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3204D2" w14:textId="0CF41EBC" w:rsidR="00913CDD" w:rsidRDefault="00B44869" w:rsidP="00A61692">
      <w:pPr>
        <w:pStyle w:val="Heading1"/>
        <w:jc w:val="center"/>
      </w:pPr>
      <w:r>
        <w:t xml:space="preserve">RFP for </w:t>
      </w:r>
      <w:r w:rsidR="00842489">
        <w:t>Dark</w:t>
      </w:r>
      <w:r>
        <w:t xml:space="preserve"> Fiber</w:t>
      </w:r>
      <w:r w:rsidR="00FB486B">
        <w:t>, Lit Fiber or Equivalent</w:t>
      </w:r>
      <w:r>
        <w:t xml:space="preserve"> for Springfield School District 20</w:t>
      </w:r>
      <w:r w:rsidR="001B245D">
        <w:t>21-2022</w:t>
      </w:r>
      <w:r>
        <w:t>:</w:t>
      </w:r>
    </w:p>
    <w:p w14:paraId="51EF9845" w14:textId="77777777" w:rsidR="002F0D1D" w:rsidRDefault="002F0D1D" w:rsidP="00B44869">
      <w:r>
        <w:tab/>
      </w:r>
    </w:p>
    <w:p w14:paraId="6FB180CE" w14:textId="77777777" w:rsidR="00C80FE4" w:rsidRPr="004D4112" w:rsidRDefault="004D4112" w:rsidP="00405CA2">
      <w:pPr>
        <w:shd w:val="clear" w:color="auto" w:fill="FFFFFF"/>
        <w:spacing w:after="150" w:line="330" w:lineRule="atLeast"/>
        <w:ind w:left="360"/>
        <w:rPr>
          <w:rFonts w:ascii="Arial" w:eastAsia="Times New Roman" w:hAnsi="Arial" w:cs="Arial"/>
          <w:b/>
          <w:color w:val="111111"/>
          <w:u w:val="single"/>
        </w:rPr>
      </w:pPr>
      <w:r w:rsidRPr="004D4112">
        <w:rPr>
          <w:rFonts w:ascii="Arial" w:eastAsia="Times New Roman" w:hAnsi="Arial" w:cs="Arial"/>
          <w:b/>
          <w:color w:val="111111"/>
          <w:u w:val="single"/>
        </w:rPr>
        <w:t>S</w:t>
      </w:r>
      <w:r w:rsidR="00405CA2">
        <w:rPr>
          <w:rFonts w:ascii="Arial" w:eastAsia="Times New Roman" w:hAnsi="Arial" w:cs="Arial"/>
          <w:b/>
          <w:color w:val="111111"/>
          <w:u w:val="single"/>
        </w:rPr>
        <w:t>chool District O</w:t>
      </w:r>
      <w:r w:rsidR="00C80FE4" w:rsidRPr="00C80FE4">
        <w:rPr>
          <w:rFonts w:ascii="Arial" w:eastAsia="Times New Roman" w:hAnsi="Arial" w:cs="Arial"/>
          <w:b/>
          <w:color w:val="111111"/>
          <w:u w:val="single"/>
        </w:rPr>
        <w:t>verview</w:t>
      </w:r>
      <w:r w:rsidR="000025D9" w:rsidRPr="004D4112">
        <w:rPr>
          <w:rFonts w:ascii="Arial" w:eastAsia="Times New Roman" w:hAnsi="Arial" w:cs="Arial"/>
          <w:b/>
          <w:color w:val="111111"/>
          <w:u w:val="single"/>
        </w:rPr>
        <w:t>:</w:t>
      </w:r>
    </w:p>
    <w:p w14:paraId="07A754B4" w14:textId="77777777" w:rsidR="000025D9" w:rsidRPr="00C80FE4" w:rsidRDefault="000025D9" w:rsidP="004D4112">
      <w:pPr>
        <w:shd w:val="clear" w:color="auto" w:fill="FFFFFF"/>
        <w:spacing w:after="150" w:line="330" w:lineRule="atLeast"/>
        <w:ind w:left="360"/>
        <w:rPr>
          <w:rFonts w:ascii="Arial" w:eastAsia="Times New Roman" w:hAnsi="Arial" w:cs="Arial"/>
          <w:color w:val="111111"/>
          <w:sz w:val="21"/>
          <w:szCs w:val="21"/>
        </w:rPr>
      </w:pPr>
      <w:r>
        <w:rPr>
          <w:rFonts w:ascii="Arial" w:eastAsia="Times New Roman" w:hAnsi="Arial" w:cs="Arial"/>
          <w:color w:val="111111"/>
          <w:sz w:val="21"/>
          <w:szCs w:val="21"/>
        </w:rPr>
        <w:t xml:space="preserve">Springfield School district is located in South-Eastern Pennsylvania. It is a public School district with roughly 4000 students enrolled in grades K-12. We have 6 Buildings in our district Campus, Administration, High School, Middle School, Springfield Literacy Center (K-1), </w:t>
      </w:r>
      <w:r w:rsidR="0007682E">
        <w:rPr>
          <w:rFonts w:ascii="Arial" w:eastAsia="Times New Roman" w:hAnsi="Arial" w:cs="Arial"/>
          <w:color w:val="111111"/>
          <w:sz w:val="21"/>
          <w:szCs w:val="21"/>
        </w:rPr>
        <w:t>two</w:t>
      </w:r>
      <w:r>
        <w:rPr>
          <w:rFonts w:ascii="Arial" w:eastAsia="Times New Roman" w:hAnsi="Arial" w:cs="Arial"/>
          <w:color w:val="111111"/>
          <w:sz w:val="21"/>
          <w:szCs w:val="21"/>
        </w:rPr>
        <w:t xml:space="preserve"> elementary Schools (Sabold and Scenic Hills).</w:t>
      </w:r>
    </w:p>
    <w:p w14:paraId="3969263A" w14:textId="3B3F95D5" w:rsidR="00C80FE4" w:rsidRDefault="000025D9" w:rsidP="00D15091">
      <w:pPr>
        <w:shd w:val="clear" w:color="auto" w:fill="FFFFFF"/>
        <w:spacing w:after="150" w:line="330" w:lineRule="atLeast"/>
        <w:ind w:left="360"/>
        <w:rPr>
          <w:rFonts w:ascii="Arial" w:eastAsia="Times New Roman" w:hAnsi="Arial" w:cs="Arial"/>
          <w:color w:val="111111"/>
          <w:sz w:val="21"/>
          <w:szCs w:val="21"/>
        </w:rPr>
      </w:pPr>
      <w:r>
        <w:rPr>
          <w:rFonts w:ascii="Arial" w:eastAsia="Times New Roman" w:hAnsi="Arial" w:cs="Arial"/>
          <w:color w:val="111111"/>
          <w:sz w:val="21"/>
          <w:szCs w:val="21"/>
        </w:rPr>
        <w:t xml:space="preserve">We are looking for proposals to run fiber between </w:t>
      </w:r>
      <w:r w:rsidR="00D15091">
        <w:rPr>
          <w:rFonts w:ascii="Arial" w:eastAsia="Times New Roman" w:hAnsi="Arial" w:cs="Arial"/>
          <w:color w:val="111111"/>
          <w:sz w:val="21"/>
          <w:szCs w:val="21"/>
        </w:rPr>
        <w:t xml:space="preserve">two of our </w:t>
      </w:r>
      <w:r w:rsidR="008038D4">
        <w:rPr>
          <w:rFonts w:ascii="Arial" w:eastAsia="Times New Roman" w:hAnsi="Arial" w:cs="Arial"/>
          <w:color w:val="111111"/>
          <w:sz w:val="21"/>
          <w:szCs w:val="21"/>
        </w:rPr>
        <w:t>locations, we will consider Dark Fiber, Lit Fiber or equivalent</w:t>
      </w:r>
      <w:r w:rsidR="00D15091">
        <w:rPr>
          <w:rFonts w:ascii="Arial" w:eastAsia="Times New Roman" w:hAnsi="Arial" w:cs="Arial"/>
          <w:color w:val="111111"/>
          <w:sz w:val="21"/>
          <w:szCs w:val="21"/>
        </w:rPr>
        <w:t>:</w:t>
      </w:r>
    </w:p>
    <w:p w14:paraId="5E4C885F" w14:textId="765F01D1" w:rsidR="00D15091" w:rsidRDefault="00086DAF" w:rsidP="00D15091">
      <w:pPr>
        <w:pStyle w:val="ListParagraph"/>
        <w:numPr>
          <w:ilvl w:val="0"/>
          <w:numId w:val="19"/>
        </w:numPr>
        <w:shd w:val="clear" w:color="auto" w:fill="FFFFFF"/>
        <w:spacing w:after="150" w:line="330" w:lineRule="atLeast"/>
        <w:rPr>
          <w:rFonts w:ascii="Arial" w:eastAsia="Times New Roman" w:hAnsi="Arial" w:cs="Arial"/>
          <w:color w:val="111111"/>
          <w:sz w:val="21"/>
          <w:szCs w:val="21"/>
        </w:rPr>
      </w:pPr>
      <w:r>
        <w:rPr>
          <w:rFonts w:ascii="Arial" w:eastAsia="Times New Roman" w:hAnsi="Arial" w:cs="Arial"/>
          <w:color w:val="111111"/>
          <w:sz w:val="21"/>
          <w:szCs w:val="21"/>
        </w:rPr>
        <w:t>Scenic Hills Elementary School</w:t>
      </w:r>
    </w:p>
    <w:p w14:paraId="110687DE" w14:textId="77777777" w:rsidR="00086DAF" w:rsidRPr="00086DAF" w:rsidRDefault="00086DAF" w:rsidP="00086DAF">
      <w:pPr>
        <w:pStyle w:val="ListParagraph"/>
        <w:numPr>
          <w:ilvl w:val="1"/>
          <w:numId w:val="19"/>
        </w:numPr>
        <w:spacing w:after="0" w:line="240" w:lineRule="auto"/>
        <w:rPr>
          <w:rFonts w:eastAsia="Times New Roman"/>
        </w:rPr>
      </w:pPr>
      <w:r w:rsidRPr="00086DAF">
        <w:rPr>
          <w:rFonts w:ascii="Calibri" w:eastAsia="Times New Roman" w:hAnsi="Calibri" w:cs="Calibri"/>
          <w:color w:val="000000"/>
          <w:sz w:val="22"/>
          <w:szCs w:val="22"/>
        </w:rPr>
        <w:t> 235 Hillview Dr, Springfield, PA 19064</w:t>
      </w:r>
    </w:p>
    <w:p w14:paraId="4BAA312D" w14:textId="56051361" w:rsidR="00086DAF" w:rsidRDefault="00086DAF" w:rsidP="00086DAF">
      <w:pPr>
        <w:pStyle w:val="ListParagraph"/>
        <w:numPr>
          <w:ilvl w:val="0"/>
          <w:numId w:val="19"/>
        </w:numPr>
        <w:shd w:val="clear" w:color="auto" w:fill="FFFFFF"/>
        <w:spacing w:after="150" w:line="330" w:lineRule="atLeast"/>
        <w:rPr>
          <w:rFonts w:ascii="Arial" w:eastAsia="Times New Roman" w:hAnsi="Arial" w:cs="Arial"/>
          <w:color w:val="111111"/>
          <w:sz w:val="21"/>
          <w:szCs w:val="21"/>
        </w:rPr>
      </w:pPr>
      <w:r>
        <w:rPr>
          <w:rFonts w:ascii="Arial" w:eastAsia="Times New Roman" w:hAnsi="Arial" w:cs="Arial"/>
          <w:color w:val="111111"/>
          <w:sz w:val="21"/>
          <w:szCs w:val="21"/>
        </w:rPr>
        <w:t>Springfield High School</w:t>
      </w:r>
    </w:p>
    <w:p w14:paraId="1BC558B1" w14:textId="7041C506" w:rsidR="00086DAF" w:rsidRPr="00CA7589" w:rsidRDefault="00F62C1E" w:rsidP="00CA7589">
      <w:pPr>
        <w:pStyle w:val="ListParagraph"/>
        <w:numPr>
          <w:ilvl w:val="1"/>
          <w:numId w:val="19"/>
        </w:numPr>
        <w:spacing w:after="0" w:line="240" w:lineRule="auto"/>
        <w:rPr>
          <w:rFonts w:eastAsia="Times New Roman"/>
        </w:rPr>
      </w:pPr>
      <w:r w:rsidRPr="00F62C1E">
        <w:rPr>
          <w:rFonts w:ascii="Calibri" w:eastAsia="Times New Roman" w:hAnsi="Calibri" w:cs="Calibri"/>
          <w:color w:val="000000"/>
          <w:sz w:val="22"/>
          <w:szCs w:val="22"/>
        </w:rPr>
        <w:t>200 S Rolling Road, Springfield, PA 19064</w:t>
      </w:r>
    </w:p>
    <w:p w14:paraId="11EC58B0" w14:textId="77777777" w:rsidR="00C80FE4" w:rsidRDefault="000025D9" w:rsidP="004D4112">
      <w:pPr>
        <w:shd w:val="clear" w:color="auto" w:fill="FFFFFF"/>
        <w:spacing w:after="150" w:line="330" w:lineRule="atLeast"/>
        <w:ind w:left="360"/>
        <w:rPr>
          <w:rFonts w:ascii="Arial" w:eastAsia="Times New Roman" w:hAnsi="Arial" w:cs="Arial"/>
          <w:color w:val="111111"/>
          <w:sz w:val="21"/>
          <w:szCs w:val="21"/>
        </w:rPr>
      </w:pPr>
      <w:r>
        <w:rPr>
          <w:rFonts w:ascii="Arial" w:eastAsia="Times New Roman" w:hAnsi="Arial" w:cs="Arial"/>
          <w:color w:val="111111"/>
          <w:sz w:val="21"/>
          <w:szCs w:val="21"/>
        </w:rPr>
        <w:t>The Purpose of this project is to provide both connectivity to the internet and interconnectivity between buildings on our campus to extend the connection to the internet throughout our campus.</w:t>
      </w:r>
    </w:p>
    <w:p w14:paraId="331314B5" w14:textId="77777777" w:rsidR="002A354A" w:rsidRDefault="002A354A" w:rsidP="004D4112">
      <w:pPr>
        <w:shd w:val="clear" w:color="auto" w:fill="FFFFFF"/>
        <w:spacing w:after="150" w:line="330" w:lineRule="atLeast"/>
        <w:ind w:left="360"/>
        <w:rPr>
          <w:rFonts w:ascii="Arial" w:eastAsia="Times New Roman" w:hAnsi="Arial" w:cs="Arial"/>
          <w:color w:val="111111"/>
          <w:sz w:val="21"/>
          <w:szCs w:val="21"/>
        </w:rPr>
      </w:pPr>
    </w:p>
    <w:p w14:paraId="7E0E2324" w14:textId="77777777" w:rsidR="002A354A" w:rsidRPr="002A354A" w:rsidRDefault="002A354A" w:rsidP="004D4112">
      <w:pPr>
        <w:shd w:val="clear" w:color="auto" w:fill="FFFFFF"/>
        <w:spacing w:after="150" w:line="330" w:lineRule="atLeast"/>
        <w:ind w:left="360"/>
        <w:rPr>
          <w:rFonts w:ascii="Arial" w:eastAsia="Times New Roman" w:hAnsi="Arial" w:cs="Arial"/>
          <w:b/>
          <w:color w:val="111111"/>
          <w:u w:val="single"/>
        </w:rPr>
      </w:pPr>
      <w:r w:rsidRPr="002A354A">
        <w:rPr>
          <w:rFonts w:ascii="Arial" w:eastAsia="Times New Roman" w:hAnsi="Arial" w:cs="Arial"/>
          <w:b/>
          <w:color w:val="111111"/>
          <w:u w:val="single"/>
        </w:rPr>
        <w:t>Proposal Deadline and Submission Requirements:</w:t>
      </w:r>
    </w:p>
    <w:p w14:paraId="7F670F8A" w14:textId="77777777" w:rsidR="002A354A" w:rsidRDefault="002A354A" w:rsidP="004D4112">
      <w:pPr>
        <w:shd w:val="clear" w:color="auto" w:fill="FFFFFF"/>
        <w:spacing w:after="150" w:line="330" w:lineRule="atLeast"/>
        <w:ind w:left="360"/>
        <w:rPr>
          <w:rFonts w:ascii="Arial" w:eastAsia="Times New Roman" w:hAnsi="Arial" w:cs="Arial"/>
          <w:color w:val="111111"/>
          <w:sz w:val="21"/>
          <w:szCs w:val="21"/>
        </w:rPr>
      </w:pPr>
    </w:p>
    <w:p w14:paraId="2FCC1DE4" w14:textId="77777777" w:rsidR="002A354A" w:rsidRDefault="002A354A" w:rsidP="004D4112">
      <w:pPr>
        <w:shd w:val="clear" w:color="auto" w:fill="FFFFFF"/>
        <w:spacing w:after="150" w:line="330" w:lineRule="atLeast"/>
        <w:ind w:left="360"/>
        <w:rPr>
          <w:rFonts w:ascii="Arial" w:eastAsia="Times New Roman" w:hAnsi="Arial" w:cs="Arial"/>
          <w:color w:val="111111"/>
          <w:sz w:val="21"/>
          <w:szCs w:val="21"/>
        </w:rPr>
      </w:pPr>
      <w:r>
        <w:rPr>
          <w:rFonts w:ascii="Arial" w:eastAsia="Times New Roman" w:hAnsi="Arial" w:cs="Arial"/>
          <w:color w:val="111111"/>
          <w:sz w:val="21"/>
          <w:szCs w:val="21"/>
        </w:rPr>
        <w:t>The proposal must be submitted via email to:</w:t>
      </w:r>
    </w:p>
    <w:p w14:paraId="44A377F0" w14:textId="0DD3B2FB" w:rsidR="002A354A" w:rsidRDefault="006E43D2" w:rsidP="004D4112">
      <w:pPr>
        <w:shd w:val="clear" w:color="auto" w:fill="FFFFFF"/>
        <w:spacing w:after="150" w:line="330" w:lineRule="atLeast"/>
        <w:ind w:left="360"/>
        <w:rPr>
          <w:rFonts w:ascii="Arial" w:eastAsia="Times New Roman" w:hAnsi="Arial" w:cs="Arial"/>
          <w:color w:val="111111"/>
          <w:sz w:val="21"/>
          <w:szCs w:val="21"/>
        </w:rPr>
      </w:pPr>
      <w:hyperlink r:id="rId9" w:history="1">
        <w:r w:rsidR="00C31917" w:rsidRPr="003905F0">
          <w:rPr>
            <w:rStyle w:val="Hyperlink"/>
            <w:rFonts w:ascii="Arial" w:eastAsia="Times New Roman" w:hAnsi="Arial" w:cs="Arial"/>
            <w:sz w:val="21"/>
            <w:szCs w:val="21"/>
          </w:rPr>
          <w:t>Melissa.butler@ssdcougars.org</w:t>
        </w:r>
      </w:hyperlink>
    </w:p>
    <w:p w14:paraId="4E3D104C" w14:textId="2F9A7435" w:rsidR="002A354A" w:rsidRDefault="002A354A" w:rsidP="004D4112">
      <w:pPr>
        <w:shd w:val="clear" w:color="auto" w:fill="FFFFFF"/>
        <w:spacing w:after="150" w:line="330" w:lineRule="atLeast"/>
        <w:ind w:left="360"/>
        <w:rPr>
          <w:rFonts w:ascii="Arial" w:eastAsia="Times New Roman" w:hAnsi="Arial" w:cs="Arial"/>
          <w:color w:val="111111"/>
          <w:sz w:val="21"/>
          <w:szCs w:val="21"/>
        </w:rPr>
      </w:pPr>
      <w:r>
        <w:rPr>
          <w:rFonts w:ascii="Arial" w:eastAsia="Times New Roman" w:hAnsi="Arial" w:cs="Arial"/>
          <w:color w:val="111111"/>
          <w:sz w:val="21"/>
          <w:szCs w:val="21"/>
        </w:rPr>
        <w:t xml:space="preserve">Subject: </w:t>
      </w:r>
      <w:r w:rsidR="008038D4">
        <w:rPr>
          <w:rFonts w:ascii="Arial" w:eastAsia="Times New Roman" w:hAnsi="Arial" w:cs="Arial"/>
          <w:color w:val="111111"/>
          <w:sz w:val="21"/>
          <w:szCs w:val="21"/>
        </w:rPr>
        <w:t xml:space="preserve">Dark Fiber, Lit Fiber or equivalent </w:t>
      </w:r>
      <w:r>
        <w:rPr>
          <w:rFonts w:ascii="Arial" w:eastAsia="Times New Roman" w:hAnsi="Arial" w:cs="Arial"/>
          <w:color w:val="111111"/>
          <w:sz w:val="21"/>
          <w:szCs w:val="21"/>
        </w:rPr>
        <w:t>-20</w:t>
      </w:r>
      <w:r w:rsidR="00C31917">
        <w:rPr>
          <w:rFonts w:ascii="Arial" w:eastAsia="Times New Roman" w:hAnsi="Arial" w:cs="Arial"/>
          <w:color w:val="111111"/>
          <w:sz w:val="21"/>
          <w:szCs w:val="21"/>
        </w:rPr>
        <w:t>21</w:t>
      </w:r>
    </w:p>
    <w:p w14:paraId="17A712D9" w14:textId="504E415A" w:rsidR="002A354A" w:rsidRPr="002A354A" w:rsidRDefault="002A354A" w:rsidP="004D4112">
      <w:pPr>
        <w:shd w:val="clear" w:color="auto" w:fill="FFFFFF"/>
        <w:spacing w:after="150" w:line="330" w:lineRule="atLeast"/>
        <w:ind w:left="360"/>
        <w:rPr>
          <w:rFonts w:ascii="Arial" w:eastAsia="Times New Roman" w:hAnsi="Arial" w:cs="Arial"/>
          <w:b/>
          <w:color w:val="111111"/>
          <w:sz w:val="21"/>
          <w:szCs w:val="21"/>
          <w:u w:val="single"/>
        </w:rPr>
      </w:pPr>
      <w:r w:rsidRPr="002A354A">
        <w:rPr>
          <w:rFonts w:ascii="Arial" w:eastAsia="Times New Roman" w:hAnsi="Arial" w:cs="Arial"/>
          <w:b/>
          <w:color w:val="111111"/>
          <w:sz w:val="21"/>
          <w:szCs w:val="21"/>
          <w:u w:val="single"/>
        </w:rPr>
        <w:t>On or before February 2</w:t>
      </w:r>
      <w:r w:rsidR="00501EBF">
        <w:rPr>
          <w:rFonts w:ascii="Arial" w:eastAsia="Times New Roman" w:hAnsi="Arial" w:cs="Arial"/>
          <w:b/>
          <w:color w:val="111111"/>
          <w:sz w:val="21"/>
          <w:szCs w:val="21"/>
          <w:u w:val="single"/>
        </w:rPr>
        <w:t>6</w:t>
      </w:r>
      <w:r w:rsidRPr="002A354A">
        <w:rPr>
          <w:rFonts w:ascii="Arial" w:eastAsia="Times New Roman" w:hAnsi="Arial" w:cs="Arial"/>
          <w:b/>
          <w:color w:val="111111"/>
          <w:sz w:val="21"/>
          <w:szCs w:val="21"/>
          <w:u w:val="single"/>
        </w:rPr>
        <w:t>, 20</w:t>
      </w:r>
      <w:r w:rsidR="00501EBF">
        <w:rPr>
          <w:rFonts w:ascii="Arial" w:eastAsia="Times New Roman" w:hAnsi="Arial" w:cs="Arial"/>
          <w:b/>
          <w:color w:val="111111"/>
          <w:sz w:val="21"/>
          <w:szCs w:val="21"/>
          <w:u w:val="single"/>
        </w:rPr>
        <w:t xml:space="preserve">21 </w:t>
      </w:r>
      <w:r>
        <w:rPr>
          <w:rFonts w:ascii="Arial" w:eastAsia="Times New Roman" w:hAnsi="Arial" w:cs="Arial"/>
          <w:b/>
          <w:color w:val="111111"/>
          <w:sz w:val="21"/>
          <w:szCs w:val="21"/>
          <w:u w:val="single"/>
        </w:rPr>
        <w:t>Submissions after this date will be rejected.</w:t>
      </w:r>
    </w:p>
    <w:p w14:paraId="7F8ABD22" w14:textId="77777777" w:rsidR="00A61692" w:rsidRDefault="00A61692" w:rsidP="00A61692">
      <w:r>
        <w:br w:type="page"/>
      </w:r>
    </w:p>
    <w:p w14:paraId="0886CB4C" w14:textId="77777777" w:rsidR="00C80FE4" w:rsidRPr="00C80FE4" w:rsidRDefault="00C80FE4" w:rsidP="004D4112">
      <w:pPr>
        <w:shd w:val="clear" w:color="auto" w:fill="FFFFFF"/>
        <w:spacing w:after="150" w:line="330" w:lineRule="atLeast"/>
        <w:ind w:left="360"/>
        <w:rPr>
          <w:rFonts w:ascii="Arial" w:eastAsia="Times New Roman" w:hAnsi="Arial" w:cs="Arial"/>
          <w:color w:val="111111"/>
          <w:sz w:val="21"/>
          <w:szCs w:val="21"/>
        </w:rPr>
      </w:pPr>
    </w:p>
    <w:p w14:paraId="3631E585" w14:textId="77777777" w:rsidR="00C80FE4" w:rsidRPr="000025D9" w:rsidRDefault="000025D9" w:rsidP="00405CA2">
      <w:pPr>
        <w:shd w:val="clear" w:color="auto" w:fill="FFFFFF"/>
        <w:spacing w:after="150" w:line="330" w:lineRule="atLeast"/>
        <w:ind w:left="360"/>
        <w:rPr>
          <w:rFonts w:ascii="Arial" w:eastAsia="Times New Roman" w:hAnsi="Arial" w:cs="Arial"/>
          <w:b/>
          <w:color w:val="111111"/>
          <w:u w:val="single"/>
        </w:rPr>
      </w:pPr>
      <w:r w:rsidRPr="000025D9">
        <w:rPr>
          <w:rFonts w:ascii="Arial" w:eastAsia="Times New Roman" w:hAnsi="Arial" w:cs="Arial"/>
          <w:b/>
          <w:color w:val="111111"/>
          <w:u w:val="single"/>
        </w:rPr>
        <w:t>Scope of work:</w:t>
      </w:r>
    </w:p>
    <w:p w14:paraId="333F0106" w14:textId="0093DE56" w:rsidR="000025D9" w:rsidRDefault="00501EBF" w:rsidP="004D4112">
      <w:pPr>
        <w:ind w:left="360"/>
      </w:pPr>
      <w:r>
        <w:t>One</w:t>
      </w:r>
      <w:r w:rsidR="000025D9">
        <w:t xml:space="preserve"> fiber run to be provided between the following locations. A</w:t>
      </w:r>
      <w:r w:rsidR="000025D9" w:rsidRPr="009D3FB0">
        <w:t xml:space="preserve">ll equipment required </w:t>
      </w:r>
      <w:r w:rsidR="000025D9">
        <w:t>is to be included in the proposal to this RFP. All equipment and services provided are to be maintained by the vendor on a 24 X</w:t>
      </w:r>
      <w:r w:rsidR="00405CA2">
        <w:t xml:space="preserve"> </w:t>
      </w:r>
      <w:r w:rsidR="000025D9">
        <w:t>7 basis.</w:t>
      </w:r>
      <w:r w:rsidR="00990D41">
        <w:t xml:space="preserve"> </w:t>
      </w:r>
      <w:r w:rsidR="00990D41" w:rsidRPr="00E0461D">
        <w:t xml:space="preserve">The school would like a </w:t>
      </w:r>
      <w:r w:rsidR="00F24BE3" w:rsidRPr="00E0461D">
        <w:t>3-year</w:t>
      </w:r>
      <w:r w:rsidR="00990D41" w:rsidRPr="00E0461D">
        <w:t xml:space="preserve"> contract with up to 2 - </w:t>
      </w:r>
      <w:r w:rsidR="00F24BE3" w:rsidRPr="00E0461D">
        <w:t>12-month</w:t>
      </w:r>
      <w:r w:rsidR="00990D41" w:rsidRPr="00E0461D">
        <w:t xml:space="preserve"> voluntary extensions.</w:t>
      </w:r>
    </w:p>
    <w:p w14:paraId="131717A0" w14:textId="0F669BDA" w:rsidR="0007682E" w:rsidRDefault="00CA7589" w:rsidP="004D4112">
      <w:pPr>
        <w:ind w:left="360"/>
      </w:pPr>
      <w:r>
        <w:t>L</w:t>
      </w:r>
      <w:r w:rsidR="0007682E">
        <w:t>ocations to be serviced:</w:t>
      </w:r>
      <w:r w:rsidR="00D06729">
        <w:t xml:space="preserve"> (all in Springfield PA 19064)</w:t>
      </w:r>
    </w:p>
    <w:p w14:paraId="5519D50A" w14:textId="02F29330" w:rsidR="00CA7589" w:rsidRPr="00CA7589" w:rsidRDefault="00CA7589" w:rsidP="00CA7589">
      <w:pPr>
        <w:shd w:val="clear" w:color="auto" w:fill="FFFFFF"/>
        <w:spacing w:after="150" w:line="330" w:lineRule="atLeast"/>
        <w:rPr>
          <w:rFonts w:ascii="Arial" w:eastAsia="Times New Roman" w:hAnsi="Arial" w:cs="Arial"/>
          <w:color w:val="111111"/>
          <w:sz w:val="21"/>
          <w:szCs w:val="21"/>
        </w:rPr>
      </w:pPr>
      <w:r w:rsidRPr="00CA7589">
        <w:rPr>
          <w:rFonts w:ascii="Arial" w:eastAsia="Times New Roman" w:hAnsi="Arial" w:cs="Arial"/>
          <w:color w:val="111111"/>
          <w:sz w:val="21"/>
          <w:szCs w:val="21"/>
        </w:rPr>
        <w:t xml:space="preserve">Scenic Hills Elementary School, </w:t>
      </w:r>
      <w:r w:rsidRPr="00CA7589">
        <w:rPr>
          <w:rFonts w:ascii="Calibri" w:eastAsia="Times New Roman" w:hAnsi="Calibri" w:cs="Calibri"/>
          <w:color w:val="000000"/>
          <w:sz w:val="22"/>
          <w:szCs w:val="22"/>
        </w:rPr>
        <w:t>235 Hillview Dr, Springfield, PA 19064</w:t>
      </w:r>
    </w:p>
    <w:p w14:paraId="1F543EAD" w14:textId="73E3F121" w:rsidR="000025D9" w:rsidRDefault="000025D9" w:rsidP="0060187D">
      <w:pPr>
        <w:pStyle w:val="ListParagraph"/>
        <w:numPr>
          <w:ilvl w:val="0"/>
          <w:numId w:val="17"/>
        </w:numPr>
      </w:pPr>
      <w:r>
        <w:t>12 Fibers Point to Point</w:t>
      </w:r>
      <w:r w:rsidR="00A11EC8">
        <w:t xml:space="preserve"> (6 Pair)</w:t>
      </w:r>
    </w:p>
    <w:p w14:paraId="75CBD8B2" w14:textId="04C94CBD" w:rsidR="008038D4" w:rsidRDefault="008038D4" w:rsidP="0060187D">
      <w:pPr>
        <w:pStyle w:val="ListParagraph"/>
        <w:numPr>
          <w:ilvl w:val="0"/>
          <w:numId w:val="17"/>
        </w:numPr>
      </w:pPr>
      <w:r>
        <w:rPr>
          <w:rFonts w:ascii="Arial" w:eastAsia="Times New Roman" w:hAnsi="Arial" w:cs="Arial"/>
          <w:color w:val="111111"/>
          <w:sz w:val="21"/>
          <w:szCs w:val="21"/>
        </w:rPr>
        <w:t>Dark Fiber, Lit Fiber or equivalent</w:t>
      </w:r>
      <w:r>
        <w:t xml:space="preserve"> </w:t>
      </w:r>
    </w:p>
    <w:p w14:paraId="3991A4FC" w14:textId="53BD9DA5" w:rsidR="00F24BE3" w:rsidRPr="006E43D2" w:rsidRDefault="00E0461D" w:rsidP="0060187D">
      <w:pPr>
        <w:pStyle w:val="ListParagraph"/>
        <w:numPr>
          <w:ilvl w:val="0"/>
          <w:numId w:val="17"/>
        </w:numPr>
      </w:pPr>
      <w:r w:rsidRPr="006E43D2">
        <w:t xml:space="preserve">Support for up to 40 </w:t>
      </w:r>
      <w:proofErr w:type="spellStart"/>
      <w:r w:rsidRPr="006E43D2">
        <w:t>gbps</w:t>
      </w:r>
      <w:proofErr w:type="spellEnd"/>
    </w:p>
    <w:p w14:paraId="40C65015" w14:textId="407655E8" w:rsidR="000025D9" w:rsidRDefault="000025D9" w:rsidP="0060187D">
      <w:pPr>
        <w:pStyle w:val="ListParagraph"/>
        <w:numPr>
          <w:ilvl w:val="0"/>
          <w:numId w:val="17"/>
        </w:numPr>
      </w:pPr>
      <w:r>
        <w:t>Approximate Distance:</w:t>
      </w:r>
      <w:r>
        <w:tab/>
      </w:r>
      <w:r w:rsidR="00B57834" w:rsidRPr="00B57834">
        <w:rPr>
          <w:b/>
          <w:bCs/>
        </w:rPr>
        <w:t>2 Miles</w:t>
      </w:r>
    </w:p>
    <w:p w14:paraId="0831949B" w14:textId="697E991F" w:rsidR="00CA7589" w:rsidRPr="00CA7589" w:rsidRDefault="00CA7589" w:rsidP="00CA7589">
      <w:pPr>
        <w:shd w:val="clear" w:color="auto" w:fill="FFFFFF"/>
        <w:spacing w:after="150" w:line="330" w:lineRule="atLeast"/>
        <w:rPr>
          <w:rFonts w:ascii="Arial" w:eastAsia="Times New Roman" w:hAnsi="Arial" w:cs="Arial"/>
          <w:color w:val="111111"/>
          <w:sz w:val="21"/>
          <w:szCs w:val="21"/>
        </w:rPr>
      </w:pPr>
      <w:r w:rsidRPr="00CA7589">
        <w:rPr>
          <w:rFonts w:ascii="Arial" w:eastAsia="Times New Roman" w:hAnsi="Arial" w:cs="Arial"/>
          <w:color w:val="111111"/>
          <w:sz w:val="21"/>
          <w:szCs w:val="21"/>
        </w:rPr>
        <w:t>Springfield High School</w:t>
      </w:r>
      <w:r>
        <w:rPr>
          <w:rFonts w:ascii="Arial" w:eastAsia="Times New Roman" w:hAnsi="Arial" w:cs="Arial"/>
          <w:color w:val="111111"/>
          <w:sz w:val="21"/>
          <w:szCs w:val="21"/>
        </w:rPr>
        <w:t xml:space="preserve">, </w:t>
      </w:r>
      <w:r w:rsidRPr="00CA7589">
        <w:rPr>
          <w:rFonts w:ascii="Calibri" w:eastAsia="Times New Roman" w:hAnsi="Calibri" w:cs="Calibri"/>
          <w:color w:val="000000"/>
          <w:sz w:val="22"/>
          <w:szCs w:val="22"/>
        </w:rPr>
        <w:t>200 S Rolling Road, Springfield, PA 19064</w:t>
      </w:r>
    </w:p>
    <w:p w14:paraId="28423B3E" w14:textId="77777777" w:rsidR="008038D4" w:rsidRDefault="00D06729" w:rsidP="00CA7589">
      <w:pPr>
        <w:pStyle w:val="ListParagraph"/>
        <w:numPr>
          <w:ilvl w:val="0"/>
          <w:numId w:val="17"/>
        </w:numPr>
      </w:pPr>
      <w:r>
        <w:t>12 Fibers Point to Point</w:t>
      </w:r>
      <w:r w:rsidR="00A11EC8">
        <w:t xml:space="preserve"> (6 Pair)</w:t>
      </w:r>
    </w:p>
    <w:p w14:paraId="72752BF3" w14:textId="77777777" w:rsidR="00F24BE3" w:rsidRDefault="008038D4" w:rsidP="00F24BE3">
      <w:pPr>
        <w:pStyle w:val="ListParagraph"/>
        <w:numPr>
          <w:ilvl w:val="0"/>
          <w:numId w:val="17"/>
        </w:numPr>
      </w:pPr>
      <w:r w:rsidRPr="008038D4">
        <w:rPr>
          <w:rFonts w:ascii="Arial" w:eastAsia="Times New Roman" w:hAnsi="Arial" w:cs="Arial"/>
          <w:color w:val="111111"/>
          <w:sz w:val="21"/>
          <w:szCs w:val="21"/>
        </w:rPr>
        <w:t>Dark Fiber, Lit Fiber or equivalent</w:t>
      </w:r>
      <w:r w:rsidR="00D06729">
        <w:t xml:space="preserve">      </w:t>
      </w:r>
    </w:p>
    <w:p w14:paraId="5B985D6E" w14:textId="30C1688E" w:rsidR="008038D4" w:rsidRPr="006E43D2" w:rsidRDefault="00E0461D" w:rsidP="00F24BE3">
      <w:pPr>
        <w:pStyle w:val="ListParagraph"/>
        <w:numPr>
          <w:ilvl w:val="0"/>
          <w:numId w:val="17"/>
        </w:numPr>
      </w:pPr>
      <w:r w:rsidRPr="006E43D2">
        <w:t xml:space="preserve">Support for up to 40 </w:t>
      </w:r>
      <w:proofErr w:type="spellStart"/>
      <w:r w:rsidRPr="006E43D2">
        <w:t>gbps</w:t>
      </w:r>
      <w:proofErr w:type="spellEnd"/>
    </w:p>
    <w:p w14:paraId="77763749" w14:textId="41D676CD" w:rsidR="000025D9" w:rsidRPr="008038D4" w:rsidRDefault="00A61692" w:rsidP="008038D4">
      <w:r w:rsidRPr="008038D4">
        <w:rPr>
          <w:rFonts w:ascii="Arial" w:eastAsia="Times New Roman" w:hAnsi="Arial" w:cs="Arial"/>
          <w:b/>
          <w:color w:val="111111"/>
          <w:u w:val="single"/>
        </w:rPr>
        <w:t>Administrative and Legal Requirements:</w:t>
      </w:r>
    </w:p>
    <w:p w14:paraId="0D33D65F" w14:textId="77777777" w:rsidR="00A61692" w:rsidRPr="00A61692" w:rsidRDefault="00A61692" w:rsidP="0007682E">
      <w:pPr>
        <w:ind w:left="360"/>
      </w:pPr>
      <w:r w:rsidRPr="00A61692">
        <w:t xml:space="preserve">All personnel (contractors and subcontractors) that will be working on this project in the school must observe all security and safety procedures of each school facility and must secure all record checks required by Pennsylvania law which include Act 34 Criminal Record Check, Act 151 Fingerprints, </w:t>
      </w:r>
      <w:r w:rsidR="0007682E" w:rsidRPr="00A61692">
        <w:t>and Act</w:t>
      </w:r>
      <w:r w:rsidRPr="00A61692">
        <w:t xml:space="preserve"> 114 Child Abuse History Clearance.  </w:t>
      </w:r>
    </w:p>
    <w:p w14:paraId="18B3AEE4" w14:textId="77777777" w:rsidR="00A61692" w:rsidRPr="00A61692" w:rsidRDefault="00A61692" w:rsidP="0007682E">
      <w:pPr>
        <w:ind w:left="360"/>
      </w:pPr>
      <w:r w:rsidRPr="00A61692">
        <w:t>On-site work at the school sites cannot commence until the provider has obtained all relevant certifications, licenses, permits and/or required qualifications for its workers and has presented required documentation for the personnel to work in the School.</w:t>
      </w:r>
    </w:p>
    <w:p w14:paraId="40491308" w14:textId="77777777" w:rsidR="00A61692" w:rsidRPr="00A61692" w:rsidRDefault="00A61692" w:rsidP="0007682E">
      <w:pPr>
        <w:ind w:left="360"/>
      </w:pPr>
      <w:r w:rsidRPr="00A61692">
        <w:t>The School is exempt from Pennsylvania Sales and Use Tax and has other federal and state tax exemptions afforded to public school entities and/or similar political subdivisions.  This notice shall serve to satisfy any notification required by the provider as to these tax exemptions.  Vendors must ensure that their cost proposals specifically include all applicable taxes, fees and surcharges from which the School is not exempt or that i</w:t>
      </w:r>
      <w:r w:rsidR="00467D20">
        <w:t>s imposed or assessed by Vendor</w:t>
      </w:r>
      <w:r w:rsidRPr="00A61692">
        <w:t>.</w:t>
      </w:r>
    </w:p>
    <w:p w14:paraId="4E6BE835" w14:textId="77777777" w:rsidR="00A61692" w:rsidRPr="00A61692" w:rsidRDefault="00A61692" w:rsidP="00CD351A"/>
    <w:p w14:paraId="1CB80BFA" w14:textId="77777777" w:rsidR="00A61692" w:rsidRPr="00CD351A" w:rsidRDefault="00A61692" w:rsidP="00CD351A">
      <w:pPr>
        <w:shd w:val="clear" w:color="auto" w:fill="FFFFFF"/>
        <w:spacing w:after="150" w:line="330" w:lineRule="atLeast"/>
        <w:ind w:left="360"/>
        <w:rPr>
          <w:rFonts w:ascii="Arial" w:eastAsia="Times New Roman" w:hAnsi="Arial" w:cs="Arial"/>
          <w:b/>
          <w:color w:val="111111"/>
          <w:u w:val="single"/>
        </w:rPr>
      </w:pPr>
      <w:r w:rsidRPr="00CD351A">
        <w:rPr>
          <w:rFonts w:ascii="Arial" w:eastAsia="Times New Roman" w:hAnsi="Arial" w:cs="Arial"/>
          <w:b/>
          <w:color w:val="111111"/>
          <w:u w:val="single"/>
        </w:rPr>
        <w:t>Reasons for Disqualification of Proposals</w:t>
      </w:r>
      <w:r w:rsidR="0007682E" w:rsidRPr="00CD351A">
        <w:rPr>
          <w:rFonts w:ascii="Arial" w:eastAsia="Times New Roman" w:hAnsi="Arial" w:cs="Arial"/>
          <w:b/>
          <w:color w:val="111111"/>
          <w:u w:val="single"/>
        </w:rPr>
        <w:t>:</w:t>
      </w:r>
    </w:p>
    <w:p w14:paraId="5BB03DAD" w14:textId="77777777" w:rsidR="00A61692" w:rsidRPr="00A61692" w:rsidRDefault="00A61692" w:rsidP="00CD351A"/>
    <w:p w14:paraId="133AF71C" w14:textId="77777777" w:rsidR="00A61692" w:rsidRPr="00A61692" w:rsidRDefault="00A61692" w:rsidP="00405CA2">
      <w:pPr>
        <w:ind w:left="360"/>
      </w:pPr>
      <w:r w:rsidRPr="00A61692">
        <w:t>If any of the following conditions occur, Vendor’s proposal is automatically disqualified from being evaluated.</w:t>
      </w:r>
    </w:p>
    <w:p w14:paraId="582697CE" w14:textId="77777777" w:rsidR="00A61692" w:rsidRPr="00A61692" w:rsidRDefault="00A61692" w:rsidP="00CD351A">
      <w:pPr>
        <w:ind w:left="360"/>
      </w:pPr>
    </w:p>
    <w:p w14:paraId="5B9AA13C" w14:textId="77777777" w:rsidR="00405CA2" w:rsidRDefault="00A61692" w:rsidP="00405CA2">
      <w:pPr>
        <w:pStyle w:val="ListParagraph"/>
        <w:numPr>
          <w:ilvl w:val="0"/>
          <w:numId w:val="11"/>
        </w:numPr>
      </w:pPr>
      <w:r w:rsidRPr="00A61692">
        <w:t>Vendor’s proposal is submitted after proposals have been opened and reviewed by the School. </w:t>
      </w:r>
    </w:p>
    <w:p w14:paraId="56286E1C" w14:textId="77777777" w:rsidR="00405CA2" w:rsidRDefault="00A61692" w:rsidP="00405CA2">
      <w:pPr>
        <w:pStyle w:val="ListParagraph"/>
        <w:numPr>
          <w:ilvl w:val="0"/>
          <w:numId w:val="10"/>
        </w:numPr>
      </w:pPr>
      <w:r w:rsidRPr="00A61692">
        <w:t>Vendor is on Red Light Status with the FCC or is delinquent on a debt to a state or federal governmental agency or entity.</w:t>
      </w:r>
    </w:p>
    <w:p w14:paraId="681516EA" w14:textId="77777777" w:rsidR="00405CA2" w:rsidRDefault="00A61692" w:rsidP="00405CA2">
      <w:pPr>
        <w:pStyle w:val="ListParagraph"/>
        <w:numPr>
          <w:ilvl w:val="0"/>
          <w:numId w:val="10"/>
        </w:numPr>
      </w:pPr>
      <w:r w:rsidRPr="00A61692">
        <w:t>Vendor is not authorized to do business in Pennsylvania.</w:t>
      </w:r>
    </w:p>
    <w:p w14:paraId="0C1CFAAF" w14:textId="77777777" w:rsidR="00405CA2" w:rsidRDefault="00A61692" w:rsidP="00405CA2">
      <w:pPr>
        <w:pStyle w:val="ListParagraph"/>
        <w:numPr>
          <w:ilvl w:val="0"/>
          <w:numId w:val="10"/>
        </w:numPr>
      </w:pPr>
      <w:r w:rsidRPr="00A61692">
        <w:t>Vendor has not been in business for at least 5 years performing services or furnishing equipment required in the bid.</w:t>
      </w:r>
    </w:p>
    <w:p w14:paraId="4EC9BFB9" w14:textId="7693CC48" w:rsidR="00405CA2" w:rsidRDefault="00A61692" w:rsidP="00405CA2">
      <w:pPr>
        <w:pStyle w:val="ListParagraph"/>
        <w:numPr>
          <w:ilvl w:val="0"/>
          <w:numId w:val="10"/>
        </w:numPr>
      </w:pPr>
      <w:r w:rsidRPr="00A61692">
        <w:t>Vendor does not have an E-</w:t>
      </w:r>
      <w:r w:rsidR="00A7789E">
        <w:t>R</w:t>
      </w:r>
      <w:r w:rsidRPr="00A61692">
        <w:t>ate SPIN number. </w:t>
      </w:r>
    </w:p>
    <w:p w14:paraId="2CCD063B" w14:textId="77777777" w:rsidR="00A61692" w:rsidRPr="00A61692" w:rsidRDefault="00A61692" w:rsidP="00405CA2">
      <w:pPr>
        <w:pStyle w:val="ListParagraph"/>
        <w:numPr>
          <w:ilvl w:val="0"/>
          <w:numId w:val="10"/>
        </w:numPr>
      </w:pPr>
      <w:r w:rsidRPr="00A61692">
        <w:t xml:space="preserve">Vendor cannot provide all equipment and services </w:t>
      </w:r>
      <w:r w:rsidR="00467D20">
        <w:t>above</w:t>
      </w:r>
      <w:r w:rsidRPr="00A61692">
        <w:t xml:space="preserve"> unless otherwise noted in this RFP that separate contracts may be awarded for subsets of equipment and/or services.</w:t>
      </w:r>
    </w:p>
    <w:p w14:paraId="5074E019" w14:textId="77777777" w:rsidR="00A61692" w:rsidRDefault="00A61692" w:rsidP="00405CA2">
      <w:pPr>
        <w:pStyle w:val="ListParagraph"/>
        <w:numPr>
          <w:ilvl w:val="0"/>
          <w:numId w:val="10"/>
        </w:numPr>
      </w:pPr>
      <w:r w:rsidRPr="00A61692">
        <w:t>Vendor does not agree to provide discounted billing to the School except subject to a waiver.</w:t>
      </w:r>
    </w:p>
    <w:p w14:paraId="2EC5F0AE" w14:textId="77777777" w:rsidR="00CD351A" w:rsidRPr="00A61692" w:rsidRDefault="00CD351A" w:rsidP="00CD351A">
      <w:pPr>
        <w:ind w:left="360"/>
      </w:pPr>
    </w:p>
    <w:p w14:paraId="7AAF15A1" w14:textId="77777777" w:rsidR="00A61692" w:rsidRPr="0007682E" w:rsidRDefault="00A61692" w:rsidP="00CD351A">
      <w:pPr>
        <w:ind w:firstLine="360"/>
        <w:rPr>
          <w:b/>
          <w:bCs/>
        </w:rPr>
      </w:pPr>
      <w:r w:rsidRPr="0007682E">
        <w:rPr>
          <w:b/>
          <w:bCs/>
        </w:rPr>
        <w:t>E-RATE REQUIREMENTS</w:t>
      </w:r>
      <w:r w:rsidR="0007682E" w:rsidRPr="0007682E">
        <w:rPr>
          <w:b/>
          <w:bCs/>
        </w:rPr>
        <w:t>:</w:t>
      </w:r>
    </w:p>
    <w:p w14:paraId="29DDBA33" w14:textId="66F4C2A5" w:rsidR="00A61692" w:rsidRPr="0007682E" w:rsidRDefault="00A61692" w:rsidP="00CD351A">
      <w:pPr>
        <w:ind w:left="360"/>
      </w:pPr>
      <w:r w:rsidRPr="0007682E">
        <w:t>Vendors submitting proposals under this RFP must agree to meet the following conditions relating to the E-</w:t>
      </w:r>
      <w:r w:rsidR="00A7789E">
        <w:t>R</w:t>
      </w:r>
      <w:r w:rsidRPr="0007682E">
        <w:t>ate program and be willing to include such requirements in the Vendor’s contract: </w:t>
      </w:r>
    </w:p>
    <w:p w14:paraId="3A3D01FB" w14:textId="77777777" w:rsidR="00A61692" w:rsidRPr="0007682E" w:rsidRDefault="00A61692" w:rsidP="00405CA2">
      <w:pPr>
        <w:pStyle w:val="ListParagraph"/>
        <w:numPr>
          <w:ilvl w:val="0"/>
          <w:numId w:val="12"/>
        </w:numPr>
      </w:pPr>
      <w:r w:rsidRPr="0007682E">
        <w:t>Vendor must agree to submit to the SLD a completed Form 473 prior to April 1 of each calendar year.  Vendor and/or School invoices cannot be submitted for payment until the Form 473 has been submitted by the Vendor annually.</w:t>
      </w:r>
    </w:p>
    <w:p w14:paraId="5181D0A6" w14:textId="77777777" w:rsidR="00A61692" w:rsidRPr="0007682E" w:rsidRDefault="00A61692" w:rsidP="00405CA2">
      <w:pPr>
        <w:pStyle w:val="ListParagraph"/>
        <w:numPr>
          <w:ilvl w:val="0"/>
          <w:numId w:val="12"/>
        </w:numPr>
      </w:pPr>
      <w:r w:rsidRPr="0007682E">
        <w:t xml:space="preserve">Discounted Bills:  Should the School so choose; Vendor must agree to provide discounted bills to School which reflect the net charges due to the School after E-rate discounts have been reflected (also known as the “non-discount” amount).  The Vendor will then invoice USAC using the Form 474 SPI form for the E-rate discount amount.  Vendor shall be solely responsible for timely filing invoices with USAC.  Accordingly, Vendor understands and agrees that School will NOT be liable to Vendor and Vendor shall have no recourse against the School for any discounted amount that Vendor submits late to USAC for payment, if USAC refuses to pay the invoice due to late filing.  Further, Vendor understands and agrees that School shall not be liable to Vendor and Vendor shall have no recourse against the School for any </w:t>
      </w:r>
      <w:r w:rsidRPr="0007682E">
        <w:lastRenderedPageBreak/>
        <w:t>discounted amount that Vendor submits to USAC for payment if Vendor is at fault for USAC’s refusal to pay.  </w:t>
      </w:r>
    </w:p>
    <w:p w14:paraId="4FE2F698" w14:textId="36D2F9E3" w:rsidR="00A61692" w:rsidRPr="0007682E" w:rsidRDefault="00A61692" w:rsidP="00F27154">
      <w:pPr>
        <w:pStyle w:val="ListParagraph"/>
        <w:numPr>
          <w:ilvl w:val="0"/>
          <w:numId w:val="12"/>
        </w:numPr>
      </w:pPr>
      <w:r w:rsidRPr="0007682E">
        <w:t>Vendor must separately itemize the cost of E-</w:t>
      </w:r>
      <w:r w:rsidR="00F27154">
        <w:t>R</w:t>
      </w:r>
      <w:r w:rsidRPr="0007682E">
        <w:t>ate eligible and ineligible products and/or services on all invoices.  To determine what items are eligible, vendor must contact the equipment manufacturer or contact USAC at 888-203-8100. </w:t>
      </w:r>
    </w:p>
    <w:p w14:paraId="511AF5FE" w14:textId="5449F07E" w:rsidR="00A61692" w:rsidRPr="0007682E" w:rsidRDefault="00A61692" w:rsidP="00405CA2">
      <w:pPr>
        <w:pStyle w:val="ListParagraph"/>
        <w:numPr>
          <w:ilvl w:val="0"/>
          <w:numId w:val="12"/>
        </w:numPr>
      </w:pPr>
      <w:r w:rsidRPr="0007682E">
        <w:t>If Vendor learns of any federal, state or local investigation conducted by any regulatory authority or law enforcement authority that could have an adverse impact on the School’s ability to continue to receive the benefit of E-</w:t>
      </w:r>
      <w:r w:rsidR="00F27154">
        <w:t>R</w:t>
      </w:r>
      <w:r w:rsidRPr="0007682E">
        <w:t>ate funding, Vendor must notify the School within 30 calendar days of learning of such investigation.  The School reserves the right to cancel the agreement without penalty if the investigation impedes the School’s ability in any way to receive the benefit of E-</w:t>
      </w:r>
      <w:r w:rsidR="00F27154">
        <w:t>R</w:t>
      </w:r>
      <w:r w:rsidRPr="0007682E">
        <w:t>ate funding, subject to any investigation of wrongdoing.</w:t>
      </w:r>
    </w:p>
    <w:p w14:paraId="125BE3C6" w14:textId="436F2874" w:rsidR="00A61692" w:rsidRDefault="00A61692" w:rsidP="00405CA2">
      <w:pPr>
        <w:pStyle w:val="ListParagraph"/>
        <w:numPr>
          <w:ilvl w:val="0"/>
          <w:numId w:val="12"/>
        </w:numPr>
      </w:pPr>
      <w:r w:rsidRPr="0007682E">
        <w:t xml:space="preserve">Vendor shall maintain all bids, quotes, records, correspondence, receipts, maintenance logs, vouchers, delivery information, memoranda and other data relating to Vendor’s services and any subcontractors to the School.  All such records shall be retained for 10 years following completion of services and/or installation of </w:t>
      </w:r>
      <w:r w:rsidR="00F27154" w:rsidRPr="0007682E">
        <w:t>equipment and</w:t>
      </w:r>
      <w:r w:rsidRPr="0007682E">
        <w:t xml:space="preserve"> shall be subject to inspection and audit by the School.</w:t>
      </w:r>
    </w:p>
    <w:p w14:paraId="7257FA84" w14:textId="77777777" w:rsidR="001A30B5" w:rsidRDefault="001A30B5" w:rsidP="001A30B5">
      <w:pPr>
        <w:pStyle w:val="NormalWeb"/>
        <w:numPr>
          <w:ilvl w:val="0"/>
          <w:numId w:val="12"/>
        </w:numPr>
        <w:spacing w:before="0" w:beforeAutospacing="0" w:after="0" w:afterAutospacing="0"/>
      </w:pPr>
      <w:r>
        <w:t xml:space="preserve">All proposals must comply with FCC LCP rules as well as state and local laws. By submitting a bid on the requested services herein, the vendor certifies that its proposed prices are consistent with the FCCs Lowest Corresponding Price (LCP) requirements </w:t>
      </w:r>
    </w:p>
    <w:p w14:paraId="01CEC421" w14:textId="57F0C3B1" w:rsidR="001A30B5" w:rsidRDefault="008E29E5" w:rsidP="001A30B5">
      <w:pPr>
        <w:pStyle w:val="NormalWeb"/>
        <w:numPr>
          <w:ilvl w:val="0"/>
          <w:numId w:val="12"/>
        </w:numPr>
        <w:spacing w:before="0" w:beforeAutospacing="0" w:after="0" w:afterAutospacing="0"/>
      </w:pPr>
      <w:r>
        <w:t>By Submitting a bid vendor are certifying t</w:t>
      </w:r>
      <w:r w:rsidR="001A30B5">
        <w:t>hat its equipment and services are compliant with the FCCs recent Order (FCC 19-121) prohibiting the sale, provision, maintenance, modification, or other support of equipment or services provided or manufactured by Huawei, ZTE, or any other covered company deemed a national security threat.</w:t>
      </w:r>
    </w:p>
    <w:p w14:paraId="7446CD9F" w14:textId="08513133" w:rsidR="001A30B5" w:rsidRDefault="001A30B5" w:rsidP="008E29E5">
      <w:pPr>
        <w:pStyle w:val="ListParagraph"/>
        <w:ind w:left="1080"/>
      </w:pPr>
    </w:p>
    <w:p w14:paraId="6A3DD5E1" w14:textId="4492FA43" w:rsidR="00A61692" w:rsidRPr="0007682E" w:rsidRDefault="00A61692" w:rsidP="00CD351A">
      <w:pPr>
        <w:ind w:left="360"/>
      </w:pPr>
      <w:r w:rsidRPr="0007682E">
        <w:t>In addition to the foregoing, Vendor must maintain and enforce an internal E-</w:t>
      </w:r>
      <w:r w:rsidR="008E29E5">
        <w:t>R</w:t>
      </w:r>
      <w:r w:rsidRPr="0007682E">
        <w:t>ate audit process that ensures that Vendor complies with all E-</w:t>
      </w:r>
      <w:r w:rsidR="008E29E5">
        <w:t>R</w:t>
      </w:r>
      <w:r w:rsidRPr="0007682E">
        <w:t>ate program rules and regulations. This process must include the following: </w:t>
      </w:r>
    </w:p>
    <w:p w14:paraId="6143065B" w14:textId="77777777" w:rsidR="00A61692" w:rsidRPr="0007682E" w:rsidRDefault="00A61692" w:rsidP="00405CA2">
      <w:pPr>
        <w:pStyle w:val="ListParagraph"/>
        <w:numPr>
          <w:ilvl w:val="0"/>
          <w:numId w:val="13"/>
        </w:numPr>
      </w:pPr>
      <w:r w:rsidRPr="0007682E">
        <w:t>Where labor is involved, maintaining detailed, signed individual timesheets</w:t>
      </w:r>
    </w:p>
    <w:p w14:paraId="6357C74B" w14:textId="77777777" w:rsidR="00A61692" w:rsidRPr="0007682E" w:rsidRDefault="00A61692" w:rsidP="00405CA2">
      <w:pPr>
        <w:pStyle w:val="ListParagraph"/>
        <w:numPr>
          <w:ilvl w:val="0"/>
          <w:numId w:val="13"/>
        </w:numPr>
      </w:pPr>
      <w:r w:rsidRPr="0007682E">
        <w:t>Ensuring that ineligible charges are not submitted to USAC</w:t>
      </w:r>
    </w:p>
    <w:p w14:paraId="39857A36" w14:textId="77777777" w:rsidR="00A61692" w:rsidRPr="0007682E" w:rsidRDefault="00A61692" w:rsidP="00405CA2">
      <w:pPr>
        <w:pStyle w:val="ListParagraph"/>
        <w:numPr>
          <w:ilvl w:val="0"/>
          <w:numId w:val="13"/>
        </w:numPr>
      </w:pPr>
      <w:r w:rsidRPr="0007682E">
        <w:t>Invoicing to USAC that is consistent with the contract and the School’s Form 471</w:t>
      </w:r>
    </w:p>
    <w:p w14:paraId="50AE4E05" w14:textId="77777777" w:rsidR="00A61692" w:rsidRPr="0007682E" w:rsidRDefault="00A61692" w:rsidP="00405CA2">
      <w:pPr>
        <w:pStyle w:val="ListParagraph"/>
        <w:numPr>
          <w:ilvl w:val="0"/>
          <w:numId w:val="13"/>
        </w:numPr>
      </w:pPr>
      <w:r w:rsidRPr="0007682E">
        <w:t>Ensuring that services or products are not provided to the School without School’s express written permission or official purchase authorization</w:t>
      </w:r>
    </w:p>
    <w:p w14:paraId="49F3FEF1" w14:textId="77777777" w:rsidR="00A61692" w:rsidRPr="0007682E" w:rsidRDefault="00A61692" w:rsidP="00405CA2">
      <w:pPr>
        <w:pStyle w:val="ListParagraph"/>
        <w:numPr>
          <w:ilvl w:val="0"/>
          <w:numId w:val="13"/>
        </w:numPr>
      </w:pPr>
      <w:r w:rsidRPr="0007682E">
        <w:t>Ensuring that School-approved substitute services or products are prominently noted on invoices submitted to USAC and the School</w:t>
      </w:r>
    </w:p>
    <w:p w14:paraId="30883752" w14:textId="1B385F63" w:rsidR="00A61692" w:rsidRPr="0007682E" w:rsidRDefault="00A61692" w:rsidP="00405CA2">
      <w:pPr>
        <w:pStyle w:val="ListParagraph"/>
        <w:numPr>
          <w:ilvl w:val="0"/>
          <w:numId w:val="13"/>
        </w:numPr>
      </w:pPr>
      <w:r w:rsidRPr="0007682E">
        <w:lastRenderedPageBreak/>
        <w:t>When E-</w:t>
      </w:r>
      <w:r w:rsidR="008E29E5">
        <w:t>R</w:t>
      </w:r>
      <w:r w:rsidRPr="0007682E">
        <w:t>ate eligible services or equipment are allocated or installed in multiple buildings, support for the allocation consistent with the amount and buildings identified in the Form 471</w:t>
      </w:r>
    </w:p>
    <w:p w14:paraId="74BF2179" w14:textId="6D12EC18" w:rsidR="00A61692" w:rsidRPr="0007682E" w:rsidRDefault="00A61692" w:rsidP="00405CA2">
      <w:pPr>
        <w:pStyle w:val="ListParagraph"/>
        <w:numPr>
          <w:ilvl w:val="0"/>
          <w:numId w:val="13"/>
        </w:numPr>
      </w:pPr>
      <w:r w:rsidRPr="0007682E">
        <w:t>Documenting that E-</w:t>
      </w:r>
      <w:r w:rsidR="008E29E5">
        <w:t>R</w:t>
      </w:r>
      <w:r w:rsidRPr="0007682E">
        <w:t>ate funded services were provided within the allowable contract period and program year</w:t>
      </w:r>
    </w:p>
    <w:p w14:paraId="6374133E" w14:textId="77777777" w:rsidR="00A61692" w:rsidRPr="0007682E" w:rsidRDefault="00A61692" w:rsidP="00405CA2">
      <w:pPr>
        <w:pStyle w:val="ListParagraph"/>
        <w:numPr>
          <w:ilvl w:val="0"/>
          <w:numId w:val="13"/>
        </w:numPr>
      </w:pPr>
      <w:r w:rsidRPr="0007682E">
        <w:t>Charging proper FRN(s)</w:t>
      </w:r>
    </w:p>
    <w:p w14:paraId="77132E20" w14:textId="77777777" w:rsidR="00A61692" w:rsidRPr="0007682E" w:rsidRDefault="00A61692" w:rsidP="00405CA2">
      <w:pPr>
        <w:pStyle w:val="ListParagraph"/>
        <w:numPr>
          <w:ilvl w:val="0"/>
          <w:numId w:val="13"/>
        </w:numPr>
      </w:pPr>
      <w:r w:rsidRPr="0007682E">
        <w:t>Ensuring that invoices and USAC forms are submitted to the School in a timely manner</w:t>
      </w:r>
    </w:p>
    <w:p w14:paraId="35DD8473" w14:textId="77777777" w:rsidR="00A61692" w:rsidRPr="0007682E" w:rsidRDefault="00A61692" w:rsidP="00405CA2">
      <w:pPr>
        <w:pStyle w:val="ListParagraph"/>
        <w:numPr>
          <w:ilvl w:val="0"/>
          <w:numId w:val="13"/>
        </w:numPr>
      </w:pPr>
      <w:r w:rsidRPr="0007682E">
        <w:t>Ensuring that USAC forms are filled out completely, accurately and on time</w:t>
      </w:r>
    </w:p>
    <w:p w14:paraId="0E2F0F50" w14:textId="77777777" w:rsidR="00A61692" w:rsidRPr="0007682E" w:rsidRDefault="00A61692" w:rsidP="00405CA2">
      <w:pPr>
        <w:pStyle w:val="ListParagraph"/>
        <w:numPr>
          <w:ilvl w:val="0"/>
          <w:numId w:val="13"/>
        </w:numPr>
      </w:pPr>
      <w:r w:rsidRPr="0007682E">
        <w:t>Ensuring that Forms 472 are signed/dated by vendor’s representative in a timely manner</w:t>
      </w:r>
    </w:p>
    <w:p w14:paraId="3E6B3A3E" w14:textId="148E8E20" w:rsidR="00A61692" w:rsidRPr="0007682E" w:rsidRDefault="00A61692" w:rsidP="00405CA2">
      <w:pPr>
        <w:pStyle w:val="ListParagraph"/>
        <w:numPr>
          <w:ilvl w:val="0"/>
          <w:numId w:val="13"/>
        </w:numPr>
      </w:pPr>
      <w:r w:rsidRPr="0007682E">
        <w:t>Maintaining fixed asset list of E-</w:t>
      </w:r>
      <w:r w:rsidR="008E29E5">
        <w:t>R</w:t>
      </w:r>
      <w:r w:rsidRPr="0007682E">
        <w:t>ate-supported equipment provided to the School with detailed information for each item (model number, serial number, pro</w:t>
      </w:r>
      <w:r w:rsidR="00405CA2">
        <w:t xml:space="preserve">duct description) and made </w:t>
      </w:r>
      <w:r w:rsidRPr="0007682E">
        <w:t>available to the School in electronic format upon project completion.</w:t>
      </w:r>
    </w:p>
    <w:p w14:paraId="32A62F9F" w14:textId="77777777" w:rsidR="00A61692" w:rsidRPr="0007682E" w:rsidRDefault="00A61692" w:rsidP="00CD351A">
      <w:pPr>
        <w:ind w:left="360"/>
      </w:pPr>
      <w:r w:rsidRPr="0007682E">
        <w:t> </w:t>
      </w:r>
    </w:p>
    <w:p w14:paraId="2C7DAB19" w14:textId="77777777" w:rsidR="00A61692" w:rsidRPr="0007682E" w:rsidRDefault="00A61692" w:rsidP="00CD351A">
      <w:pPr>
        <w:ind w:left="360"/>
      </w:pPr>
      <w:r w:rsidRPr="0007682E">
        <w:t> </w:t>
      </w:r>
    </w:p>
    <w:p w14:paraId="6C19AABB" w14:textId="77777777" w:rsidR="00A61692" w:rsidRPr="0007682E" w:rsidRDefault="00A61692" w:rsidP="00CD351A">
      <w:pPr>
        <w:ind w:left="360"/>
        <w:rPr>
          <w:b/>
          <w:bCs/>
        </w:rPr>
      </w:pPr>
      <w:r w:rsidRPr="0007682E">
        <w:rPr>
          <w:b/>
          <w:bCs/>
        </w:rPr>
        <w:t>CONDITIONS, CONTRACT and BILLING</w:t>
      </w:r>
      <w:r w:rsidR="0007682E" w:rsidRPr="0007682E">
        <w:rPr>
          <w:b/>
          <w:bCs/>
        </w:rPr>
        <w:t>:</w:t>
      </w:r>
    </w:p>
    <w:p w14:paraId="2FB7C12B" w14:textId="77777777" w:rsidR="00A61692" w:rsidRPr="0007682E" w:rsidRDefault="00A61692" w:rsidP="00CD351A">
      <w:pPr>
        <w:ind w:left="360"/>
      </w:pPr>
      <w:r w:rsidRPr="0007682E">
        <w:t> </w:t>
      </w:r>
    </w:p>
    <w:p w14:paraId="377A6491" w14:textId="77777777" w:rsidR="00A61692" w:rsidRPr="0007682E" w:rsidRDefault="00A61692" w:rsidP="00CD351A">
      <w:pPr>
        <w:ind w:left="360"/>
      </w:pPr>
      <w:r w:rsidRPr="0007682E">
        <w:t>The School reserves the right to: </w:t>
      </w:r>
    </w:p>
    <w:p w14:paraId="6D70CF43" w14:textId="77777777" w:rsidR="00A61692" w:rsidRPr="0007682E" w:rsidRDefault="00A61692" w:rsidP="00405CA2">
      <w:pPr>
        <w:pStyle w:val="ListParagraph"/>
        <w:numPr>
          <w:ilvl w:val="0"/>
          <w:numId w:val="14"/>
        </w:numPr>
      </w:pPr>
      <w:r w:rsidRPr="0007682E">
        <w:t>Amend, modify, cancel this RFP or not award any contract;</w:t>
      </w:r>
    </w:p>
    <w:p w14:paraId="1BCC2D36" w14:textId="77777777" w:rsidR="00A61692" w:rsidRPr="0007682E" w:rsidRDefault="00A61692" w:rsidP="00405CA2">
      <w:pPr>
        <w:pStyle w:val="ListParagraph"/>
        <w:numPr>
          <w:ilvl w:val="0"/>
          <w:numId w:val="14"/>
        </w:numPr>
      </w:pPr>
      <w:r w:rsidRPr="0007682E">
        <w:t>Modify or add to the requirements contained in this RFP at any time after the issuance of this RFP for compliance by all providers;</w:t>
      </w:r>
    </w:p>
    <w:p w14:paraId="02EF2B71" w14:textId="77777777" w:rsidR="00A61692" w:rsidRPr="0007682E" w:rsidRDefault="00A61692" w:rsidP="00405CA2">
      <w:pPr>
        <w:pStyle w:val="ListParagraph"/>
        <w:numPr>
          <w:ilvl w:val="0"/>
          <w:numId w:val="14"/>
        </w:numPr>
      </w:pPr>
      <w:r w:rsidRPr="0007682E">
        <w:t>Increase or decrease the quantities of equipment at the same price listed in the successful contract; or entirely omit an item or group of items to be purchased to reflect actual School needs at the time that orders are placed. Such additional quantities will be purchased at the price indicated on the contract.  Such modifications are expressly anticipated and included within the scope of this RFP.</w:t>
      </w:r>
    </w:p>
    <w:p w14:paraId="2C6231B8" w14:textId="77777777" w:rsidR="00A61692" w:rsidRPr="0007682E" w:rsidRDefault="00A61692" w:rsidP="00405CA2">
      <w:pPr>
        <w:pStyle w:val="ListParagraph"/>
        <w:numPr>
          <w:ilvl w:val="0"/>
          <w:numId w:val="14"/>
        </w:numPr>
      </w:pPr>
      <w:r w:rsidRPr="0007682E">
        <w:t xml:space="preserve">School intends to award a single contract for all equipment/services </w:t>
      </w:r>
      <w:r w:rsidR="00467D20">
        <w:t>listed above</w:t>
      </w:r>
      <w:r w:rsidRPr="0007682E">
        <w:t>; however, the School reserves the right to award a contract for any or all parts of the RFP to one or more service providers.</w:t>
      </w:r>
    </w:p>
    <w:p w14:paraId="4E1A2501" w14:textId="77777777" w:rsidR="00A61692" w:rsidRPr="0007682E" w:rsidRDefault="00A61692" w:rsidP="00405CA2">
      <w:pPr>
        <w:pStyle w:val="ListParagraph"/>
        <w:numPr>
          <w:ilvl w:val="0"/>
          <w:numId w:val="14"/>
        </w:numPr>
      </w:pPr>
      <w:r w:rsidRPr="0007682E">
        <w:t>Negotiate terms and conditions to meet requirements consistent with this RFP;</w:t>
      </w:r>
    </w:p>
    <w:p w14:paraId="5C0A7AF1" w14:textId="77777777" w:rsidR="00A61692" w:rsidRPr="0007682E" w:rsidRDefault="00A61692" w:rsidP="00405CA2">
      <w:pPr>
        <w:pStyle w:val="ListParagraph"/>
        <w:numPr>
          <w:ilvl w:val="0"/>
          <w:numId w:val="14"/>
        </w:numPr>
      </w:pPr>
      <w:r w:rsidRPr="0007682E">
        <w:t>Request providers to clarify their RFP proposals;</w:t>
      </w:r>
    </w:p>
    <w:p w14:paraId="191B58C1" w14:textId="77777777" w:rsidR="00A61692" w:rsidRPr="0007682E" w:rsidRDefault="00A61692" w:rsidP="00CD351A">
      <w:pPr>
        <w:ind w:left="360"/>
      </w:pPr>
      <w:r w:rsidRPr="0007682E">
        <w:t> </w:t>
      </w:r>
    </w:p>
    <w:p w14:paraId="4928987D" w14:textId="77777777" w:rsidR="00A61692" w:rsidRPr="0007682E" w:rsidRDefault="00A61692" w:rsidP="00CD351A">
      <w:pPr>
        <w:ind w:left="360"/>
      </w:pPr>
      <w:r w:rsidRPr="0007682E">
        <w:rPr>
          <w:b/>
          <w:bCs/>
        </w:rPr>
        <w:t>Timeline for Purchase of Equipment</w:t>
      </w:r>
      <w:r w:rsidR="00CD351A">
        <w:rPr>
          <w:b/>
          <w:bCs/>
        </w:rPr>
        <w:t>:</w:t>
      </w:r>
      <w:r w:rsidRPr="0007682E">
        <w:t> </w:t>
      </w:r>
    </w:p>
    <w:p w14:paraId="356ECBFA" w14:textId="60560566" w:rsidR="00A61692" w:rsidRPr="0007682E" w:rsidRDefault="00A61692" w:rsidP="00CD351A">
      <w:pPr>
        <w:ind w:left="360"/>
      </w:pPr>
      <w:r w:rsidRPr="0007682E">
        <w:lastRenderedPageBreak/>
        <w:t>The purchase of equipment</w:t>
      </w:r>
      <w:r w:rsidR="009B5F5E">
        <w:t>/services</w:t>
      </w:r>
      <w:r w:rsidRPr="0007682E">
        <w:t xml:space="preserve"> will be contingent upon E-rate approval and a Notice to Proceed or Purchase Order by the School after E-</w:t>
      </w:r>
      <w:r w:rsidR="009B5F5E">
        <w:t>R</w:t>
      </w:r>
      <w:r w:rsidRPr="0007682E">
        <w:t>ate approval has been received.</w:t>
      </w:r>
    </w:p>
    <w:p w14:paraId="7694041E" w14:textId="77777777" w:rsidR="00CD351A" w:rsidRDefault="00A61692" w:rsidP="00CD351A">
      <w:pPr>
        <w:ind w:left="360"/>
      </w:pPr>
      <w:r w:rsidRPr="0007682E">
        <w:t> </w:t>
      </w:r>
    </w:p>
    <w:p w14:paraId="2BB052AD" w14:textId="4E02143F" w:rsidR="00A61692" w:rsidRPr="0007682E" w:rsidRDefault="009B5F5E" w:rsidP="009B5F5E">
      <w:r>
        <w:rPr>
          <w:b/>
          <w:bCs/>
        </w:rPr>
        <w:t xml:space="preserve">      </w:t>
      </w:r>
      <w:r w:rsidR="00A61692" w:rsidRPr="0007682E">
        <w:rPr>
          <w:b/>
          <w:bCs/>
        </w:rPr>
        <w:t>Equipment Substitution</w:t>
      </w:r>
      <w:r w:rsidR="00CD351A">
        <w:rPr>
          <w:b/>
          <w:bCs/>
        </w:rPr>
        <w:t>:</w:t>
      </w:r>
      <w:r w:rsidR="00A61692" w:rsidRPr="0007682E">
        <w:t> </w:t>
      </w:r>
    </w:p>
    <w:p w14:paraId="266087D9" w14:textId="77777777" w:rsidR="00A61692" w:rsidRPr="0007682E" w:rsidRDefault="00A61692" w:rsidP="00CD351A">
      <w:pPr>
        <w:ind w:left="360"/>
      </w:pPr>
      <w:r w:rsidRPr="0007682E">
        <w:t>If the model specified in the contract is discontinued by the manufacturer after the award of this contract, the only acceptable substitute will be the manufacturer’s standard replacement in a configuration that meets or exceeds the specifications and operating capabilities of the “as specified” unit.  Further, the substituted equipment must be able to meet the FCC’s Service Substitution Criteria.  The Proposer must agree to cooperate with the School to provide the information necessary to obtain SLD’s approval of a service substitution request.</w:t>
      </w:r>
    </w:p>
    <w:p w14:paraId="604850DE" w14:textId="77777777" w:rsidR="00A61692" w:rsidRPr="0007682E" w:rsidRDefault="00A61692" w:rsidP="00CD351A">
      <w:pPr>
        <w:ind w:left="360"/>
      </w:pPr>
      <w:r w:rsidRPr="0007682E">
        <w:t> </w:t>
      </w:r>
    </w:p>
    <w:p w14:paraId="515347F6" w14:textId="77777777" w:rsidR="00A61692" w:rsidRPr="0007682E" w:rsidRDefault="00A61692" w:rsidP="00CD351A">
      <w:pPr>
        <w:ind w:left="360"/>
      </w:pPr>
      <w:r w:rsidRPr="0007682E">
        <w:rPr>
          <w:b/>
          <w:bCs/>
        </w:rPr>
        <w:t>Lowest Corresponding Price</w:t>
      </w:r>
      <w:r w:rsidR="00CD351A">
        <w:rPr>
          <w:b/>
          <w:bCs/>
        </w:rPr>
        <w:t>:</w:t>
      </w:r>
    </w:p>
    <w:p w14:paraId="02FC971E" w14:textId="77777777" w:rsidR="00A61692" w:rsidRPr="0007682E" w:rsidRDefault="00A61692" w:rsidP="00CD351A">
      <w:pPr>
        <w:ind w:left="360"/>
      </w:pPr>
      <w:r w:rsidRPr="0007682E">
        <w:t>Per FCC rules, vendors must offer the Lowest Corresponding Price when submitting proposals.  Lowest Corresponding Price (LCP) is defined as the lowest price that a service provider charges to nonresidential customers who are similarly situated to a particular E-rate applicant (school, library, or consortium) for similar services. See 47 CFR, Part 54, Section 54.500(f).  Service providers cannot charge E-rate applicants a price above the LCP for E-rate services. See 47 CFR Section 54.511(b).  There is a rebuttable presumption that rates offered within the previous 3 years are still compensatory. </w:t>
      </w:r>
    </w:p>
    <w:p w14:paraId="2F3DF8D8" w14:textId="17B224B9" w:rsidR="00A61692" w:rsidRPr="0007682E" w:rsidRDefault="00A61692" w:rsidP="00CD351A">
      <w:pPr>
        <w:ind w:left="360"/>
      </w:pPr>
      <w:r w:rsidRPr="0007682E">
        <w:t>The School reserves the right to extend or abbreviate the contract period if such extension or abbreviation is necessary to make the Contract term coincide with an E-</w:t>
      </w:r>
      <w:r w:rsidR="009B5F5E">
        <w:t>R</w:t>
      </w:r>
      <w:r w:rsidRPr="0007682E">
        <w:t>ate “program year” or an extended service end date for an E-</w:t>
      </w:r>
      <w:r w:rsidR="009B5F5E">
        <w:t>R</w:t>
      </w:r>
      <w:r w:rsidRPr="0007682E">
        <w:t>ate program year pursuant to a “service delivery deadline extension,” as those terms are defined by the Federal Communications Commission and/or USAC. </w:t>
      </w:r>
    </w:p>
    <w:p w14:paraId="778050FB" w14:textId="77777777" w:rsidR="00CD351A" w:rsidRDefault="00CD351A">
      <w:r>
        <w:br w:type="page"/>
      </w:r>
    </w:p>
    <w:p w14:paraId="10AFAE37" w14:textId="2E4A7657" w:rsidR="00A61692" w:rsidRPr="0007682E" w:rsidRDefault="00A61692" w:rsidP="00CD351A">
      <w:pPr>
        <w:ind w:left="360"/>
      </w:pPr>
      <w:r w:rsidRPr="0007682E">
        <w:lastRenderedPageBreak/>
        <w:t>Vendor shall itemize, price, and invoice separately any materials or services that are ineligible for E-</w:t>
      </w:r>
      <w:r w:rsidR="009B5F5E">
        <w:t>R</w:t>
      </w:r>
      <w:r w:rsidRPr="0007682E">
        <w:t>ate funding. Vendor must include the following information on all invoices to the School for E-</w:t>
      </w:r>
      <w:r w:rsidR="009B5F5E">
        <w:t>R</w:t>
      </w:r>
      <w:r w:rsidRPr="0007682E">
        <w:t>ate eligible equipment and/or services:</w:t>
      </w:r>
    </w:p>
    <w:p w14:paraId="3EBB1F5D" w14:textId="77777777" w:rsidR="00A61692" w:rsidRPr="0007682E" w:rsidRDefault="00A61692" w:rsidP="00CD351A">
      <w:pPr>
        <w:ind w:left="360"/>
      </w:pPr>
      <w:r w:rsidRPr="0007682E">
        <w:t> </w:t>
      </w:r>
    </w:p>
    <w:p w14:paraId="2BAF1325" w14:textId="77777777" w:rsidR="00A61692" w:rsidRPr="0007682E" w:rsidRDefault="00A61692" w:rsidP="00CD351A">
      <w:pPr>
        <w:ind w:left="360"/>
      </w:pPr>
      <w:r w:rsidRPr="0007682E">
        <w:t>Date of invoice</w:t>
      </w:r>
    </w:p>
    <w:p w14:paraId="767E3C8B" w14:textId="77777777" w:rsidR="00A61692" w:rsidRPr="0007682E" w:rsidRDefault="00A61692" w:rsidP="00CD351A">
      <w:pPr>
        <w:ind w:left="360"/>
      </w:pPr>
      <w:r w:rsidRPr="0007682E">
        <w:t>Date(s) of service</w:t>
      </w:r>
    </w:p>
    <w:p w14:paraId="63E592FC" w14:textId="77777777" w:rsidR="00A61692" w:rsidRPr="0007682E" w:rsidRDefault="00A61692" w:rsidP="00CD351A">
      <w:pPr>
        <w:ind w:left="360"/>
      </w:pPr>
      <w:r w:rsidRPr="0007682E">
        <w:t>Funding Request Number (“FRN”)</w:t>
      </w:r>
    </w:p>
    <w:p w14:paraId="7944BC5D" w14:textId="77777777" w:rsidR="00A61692" w:rsidRPr="0007682E" w:rsidRDefault="00A61692" w:rsidP="00CD351A">
      <w:pPr>
        <w:ind w:left="360"/>
      </w:pPr>
      <w:r w:rsidRPr="0007682E">
        <w:t>Vendor SPIN</w:t>
      </w:r>
    </w:p>
    <w:p w14:paraId="5CFB2E6D" w14:textId="77777777" w:rsidR="00A61692" w:rsidRPr="0007682E" w:rsidRDefault="00A61692" w:rsidP="00CD351A">
      <w:pPr>
        <w:ind w:left="360"/>
      </w:pPr>
      <w:r w:rsidRPr="0007682E">
        <w:t>Detailed description of services performed and materials supplied that matches School’s contract specifications and Form 471 descriptions of same</w:t>
      </w:r>
    </w:p>
    <w:p w14:paraId="2B30E224" w14:textId="77777777" w:rsidR="00A61692" w:rsidRPr="0007682E" w:rsidRDefault="00A61692" w:rsidP="00CD351A">
      <w:pPr>
        <w:ind w:left="360"/>
      </w:pPr>
      <w:r w:rsidRPr="0007682E">
        <w:t>Clear, concise breakdown of amount(s) to be billed to USAC (discounted portion of eligible charges) and amount(s) to be billed to the School (non-discounted amount of eligible charges)</w:t>
      </w:r>
    </w:p>
    <w:p w14:paraId="0D60510E" w14:textId="77777777" w:rsidR="00A61692" w:rsidRPr="0007682E" w:rsidRDefault="00A61692" w:rsidP="00CD351A">
      <w:pPr>
        <w:ind w:left="360"/>
      </w:pPr>
      <w:r w:rsidRPr="0007682E">
        <w:t>Invoice on Vendor’s letterhead or on a Vendor-generated form</w:t>
      </w:r>
    </w:p>
    <w:p w14:paraId="43122E9F" w14:textId="2097972E" w:rsidR="00A61692" w:rsidRPr="0007682E" w:rsidRDefault="00A61692" w:rsidP="00CD351A">
      <w:pPr>
        <w:ind w:left="360"/>
      </w:pPr>
      <w:r w:rsidRPr="0007682E">
        <w:t>Proper E-</w:t>
      </w:r>
      <w:r w:rsidR="00955CE2">
        <w:t>R</w:t>
      </w:r>
      <w:r w:rsidRPr="0007682E">
        <w:t>ate discount percentage as set forth by the applicable FRN and USAC funding commitment decision letter (“FCDL”)</w:t>
      </w:r>
    </w:p>
    <w:p w14:paraId="2B936DDE" w14:textId="77777777" w:rsidR="0007682E" w:rsidRPr="0007682E" w:rsidRDefault="00A61692" w:rsidP="00CD351A">
      <w:pPr>
        <w:ind w:left="360"/>
      </w:pPr>
      <w:r w:rsidRPr="0007682E">
        <w:t> </w:t>
      </w:r>
    </w:p>
    <w:p w14:paraId="51EAAAE6" w14:textId="77777777" w:rsidR="0007682E" w:rsidRPr="0007682E" w:rsidRDefault="0007682E" w:rsidP="00CD351A">
      <w:pPr>
        <w:ind w:left="360"/>
      </w:pPr>
      <w:r>
        <w:br w:type="page"/>
      </w:r>
    </w:p>
    <w:p w14:paraId="32AB1DCF" w14:textId="77777777" w:rsidR="00A61692" w:rsidRPr="0007682E" w:rsidRDefault="00A61692" w:rsidP="00CD351A">
      <w:pPr>
        <w:ind w:left="360"/>
      </w:pPr>
    </w:p>
    <w:p w14:paraId="69A36962" w14:textId="77777777" w:rsidR="00A61692" w:rsidRPr="0007682E" w:rsidRDefault="00A61692" w:rsidP="00CD351A">
      <w:pPr>
        <w:ind w:left="360"/>
        <w:rPr>
          <w:b/>
          <w:bCs/>
        </w:rPr>
      </w:pPr>
      <w:r w:rsidRPr="00CD351A">
        <w:rPr>
          <w:b/>
          <w:bCs/>
        </w:rPr>
        <w:t> INFORMATION TO BE INCLUDED IN PROPOSAL</w:t>
      </w:r>
      <w:r w:rsidR="00CD351A">
        <w:rPr>
          <w:b/>
          <w:bCs/>
        </w:rPr>
        <w:t>:</w:t>
      </w:r>
    </w:p>
    <w:p w14:paraId="3D0ED6FA" w14:textId="77777777" w:rsidR="00A61692" w:rsidRPr="0007682E" w:rsidRDefault="00A61692" w:rsidP="00CD351A">
      <w:pPr>
        <w:ind w:left="360"/>
      </w:pPr>
      <w:r w:rsidRPr="0007682E">
        <w:t> </w:t>
      </w:r>
    </w:p>
    <w:p w14:paraId="7D5A10C1" w14:textId="77777777" w:rsidR="00A61692" w:rsidRPr="0007682E" w:rsidRDefault="00A61692" w:rsidP="00CD351A">
      <w:pPr>
        <w:ind w:left="360"/>
      </w:pPr>
      <w:r w:rsidRPr="0007682E">
        <w:t>In addition to the other information required to be provided, Vendor also will include with their proposal responses to the following questions:</w:t>
      </w:r>
    </w:p>
    <w:p w14:paraId="0341B773" w14:textId="77777777" w:rsidR="00A61692" w:rsidRPr="0007682E" w:rsidRDefault="00A61692" w:rsidP="00405CA2">
      <w:pPr>
        <w:pStyle w:val="ListParagraph"/>
        <w:numPr>
          <w:ilvl w:val="0"/>
          <w:numId w:val="15"/>
        </w:numPr>
      </w:pPr>
      <w:r w:rsidRPr="0007682E">
        <w:t>Provide a description of the nature and scope of your firm’s business endeavors, including history of company. </w:t>
      </w:r>
    </w:p>
    <w:p w14:paraId="0B2769A8" w14:textId="77777777" w:rsidR="00A61692" w:rsidRPr="0007682E" w:rsidRDefault="00A61692" w:rsidP="00405CA2">
      <w:pPr>
        <w:pStyle w:val="ListParagraph"/>
        <w:numPr>
          <w:ilvl w:val="0"/>
          <w:numId w:val="15"/>
        </w:numPr>
      </w:pPr>
      <w:r w:rsidRPr="0007682E">
        <w:t>Provide a description of your firm’s previous and ongoing relationship, if any, with the School.</w:t>
      </w:r>
    </w:p>
    <w:p w14:paraId="020D1254" w14:textId="77777777" w:rsidR="00A61692" w:rsidRPr="0007682E" w:rsidRDefault="00A61692" w:rsidP="00405CA2">
      <w:pPr>
        <w:pStyle w:val="ListParagraph"/>
        <w:numPr>
          <w:ilvl w:val="0"/>
          <w:numId w:val="15"/>
        </w:numPr>
      </w:pPr>
      <w:r w:rsidRPr="0007682E">
        <w:t>Provide proof that the Vendor and all subcontractors are authorized to do business in Pennsylvania.</w:t>
      </w:r>
    </w:p>
    <w:p w14:paraId="4A84BEC7" w14:textId="77777777" w:rsidR="00A61692" w:rsidRPr="0007682E" w:rsidRDefault="00A61692" w:rsidP="00405CA2">
      <w:pPr>
        <w:pStyle w:val="ListParagraph"/>
        <w:numPr>
          <w:ilvl w:val="0"/>
          <w:numId w:val="15"/>
        </w:numPr>
      </w:pPr>
      <w:r w:rsidRPr="0007682E">
        <w:t>Provide the names and contact information of at least 5 current Pennsylvania K-12 clients of similar size to the School that can attest to the quality of work provided by your company using or procuring similar goods and/or services as requested in this RFP. </w:t>
      </w:r>
    </w:p>
    <w:p w14:paraId="6197B190" w14:textId="06FA6AD1" w:rsidR="00A61692" w:rsidRPr="0007682E" w:rsidRDefault="00A61692" w:rsidP="00405CA2">
      <w:pPr>
        <w:pStyle w:val="ListParagraph"/>
        <w:numPr>
          <w:ilvl w:val="0"/>
          <w:numId w:val="15"/>
        </w:numPr>
      </w:pPr>
      <w:r w:rsidRPr="0007682E">
        <w:t>Provide a description of the firm’s experience with the federal E-</w:t>
      </w:r>
      <w:r w:rsidR="00955CE2">
        <w:t>R</w:t>
      </w:r>
      <w:r w:rsidRPr="0007682E">
        <w:t>ate program.</w:t>
      </w:r>
    </w:p>
    <w:p w14:paraId="1383C006" w14:textId="73ABCC9B" w:rsidR="00A61692" w:rsidRPr="0007682E" w:rsidRDefault="00A61692" w:rsidP="00405CA2">
      <w:pPr>
        <w:pStyle w:val="ListParagraph"/>
        <w:numPr>
          <w:ilvl w:val="0"/>
          <w:numId w:val="15"/>
        </w:numPr>
      </w:pPr>
      <w:r w:rsidRPr="0007682E">
        <w:t>Provide federal Tax ID Number, E-</w:t>
      </w:r>
      <w:r w:rsidR="00955CE2">
        <w:t>R</w:t>
      </w:r>
      <w:r w:rsidRPr="0007682E">
        <w:t>ate SPIN Number, and FCC Registration Number (FCCRN).</w:t>
      </w:r>
    </w:p>
    <w:p w14:paraId="406A706F" w14:textId="77777777" w:rsidR="00A61692" w:rsidRPr="0007682E" w:rsidRDefault="00A61692" w:rsidP="00405CA2">
      <w:pPr>
        <w:pStyle w:val="ListParagraph"/>
        <w:numPr>
          <w:ilvl w:val="0"/>
          <w:numId w:val="15"/>
        </w:numPr>
      </w:pPr>
      <w:r w:rsidRPr="0007682E">
        <w:t>Provide certification that the Vendor currently is not subject to the Red Light Rule and will notify the School if they are placed on Red Light Status with the FCC.   Further, provide a certification that the Vendor’s principals are presently debarred, suspended, proposed for debarment, declared ineligible, or voluntarily excluded from participation, by any Federal department or agency, from transactions involving the use of Federal funds.  Where Vendor is unable to certify to any of the Statements in this certification, Vendor shall attach an explanation to their offer.</w:t>
      </w:r>
    </w:p>
    <w:p w14:paraId="4E682C63" w14:textId="77777777" w:rsidR="00A61692" w:rsidRPr="0007682E" w:rsidRDefault="00A61692" w:rsidP="00405CA2">
      <w:pPr>
        <w:pStyle w:val="ListParagraph"/>
        <w:numPr>
          <w:ilvl w:val="0"/>
          <w:numId w:val="15"/>
        </w:numPr>
      </w:pPr>
      <w:r w:rsidRPr="0007682E">
        <w:t>Provide contact name and contact information for person authorized to negotiate terms and conditions</w:t>
      </w:r>
    </w:p>
    <w:p w14:paraId="0D7BB88C" w14:textId="13ABB325" w:rsidR="00A61692" w:rsidRPr="0007682E" w:rsidRDefault="00A61692" w:rsidP="00405CA2">
      <w:pPr>
        <w:pStyle w:val="ListParagraph"/>
        <w:numPr>
          <w:ilvl w:val="0"/>
          <w:numId w:val="15"/>
        </w:numPr>
      </w:pPr>
      <w:r w:rsidRPr="0007682E">
        <w:t xml:space="preserve">Provide contact name and contact information where questions related to the proposal can be directed with statement certifying that this person (or his/her authorized representative) will be available in </w:t>
      </w:r>
      <w:r w:rsidR="00955CE2">
        <w:t>January March</w:t>
      </w:r>
      <w:r w:rsidR="002A354A">
        <w:t xml:space="preserve"> </w:t>
      </w:r>
      <w:r w:rsidR="00955CE2">
        <w:t>2021</w:t>
      </w:r>
      <w:r w:rsidRPr="0007682E">
        <w:t xml:space="preserve"> in order to assist with the completion of the School’s E-</w:t>
      </w:r>
      <w:r w:rsidR="00955CE2">
        <w:t>R</w:t>
      </w:r>
      <w:r w:rsidRPr="0007682E">
        <w:t>ate applications, as requested.</w:t>
      </w:r>
    </w:p>
    <w:p w14:paraId="5E637985" w14:textId="77777777" w:rsidR="00A61692" w:rsidRPr="0007682E" w:rsidRDefault="00A61692" w:rsidP="00405CA2">
      <w:pPr>
        <w:pStyle w:val="ListParagraph"/>
        <w:numPr>
          <w:ilvl w:val="0"/>
          <w:numId w:val="15"/>
        </w:numPr>
      </w:pPr>
      <w:r w:rsidRPr="0007682E">
        <w:t>Provide copy of terms and conditions for proposed contract.</w:t>
      </w:r>
    </w:p>
    <w:p w14:paraId="2939D908" w14:textId="77777777" w:rsidR="00A61692" w:rsidRPr="0007682E" w:rsidRDefault="00A61692" w:rsidP="00CD351A">
      <w:pPr>
        <w:ind w:left="360"/>
      </w:pPr>
      <w:r w:rsidRPr="0007682E">
        <w:t> </w:t>
      </w:r>
    </w:p>
    <w:p w14:paraId="2B47C918" w14:textId="77777777" w:rsidR="00CD351A" w:rsidRDefault="00CD351A" w:rsidP="00CD351A">
      <w:pPr>
        <w:ind w:left="360"/>
        <w:rPr>
          <w:b/>
          <w:bCs/>
        </w:rPr>
      </w:pPr>
    </w:p>
    <w:p w14:paraId="7BFA789A" w14:textId="77777777" w:rsidR="00405CA2" w:rsidRDefault="00405CA2" w:rsidP="00CD351A">
      <w:pPr>
        <w:ind w:left="360"/>
        <w:rPr>
          <w:b/>
          <w:bCs/>
        </w:rPr>
      </w:pPr>
    </w:p>
    <w:p w14:paraId="52F1B8CF" w14:textId="77777777" w:rsidR="00A61692" w:rsidRDefault="00A61692" w:rsidP="00CD351A">
      <w:pPr>
        <w:ind w:left="360"/>
        <w:rPr>
          <w:b/>
          <w:bCs/>
        </w:rPr>
      </w:pPr>
      <w:r w:rsidRPr="0007682E">
        <w:rPr>
          <w:b/>
          <w:bCs/>
        </w:rPr>
        <w:lastRenderedPageBreak/>
        <w:t>Pennsylvania Right-to-Know Law</w:t>
      </w:r>
      <w:r w:rsidR="00CD351A">
        <w:rPr>
          <w:b/>
          <w:bCs/>
        </w:rPr>
        <w:t>:</w:t>
      </w:r>
      <w:r w:rsidRPr="0007682E">
        <w:rPr>
          <w:b/>
          <w:bCs/>
        </w:rPr>
        <w:t> </w:t>
      </w:r>
    </w:p>
    <w:p w14:paraId="1E4BC99F" w14:textId="6C0BAB39" w:rsidR="00A61692" w:rsidRPr="0007682E" w:rsidRDefault="00A61692" w:rsidP="00CD351A">
      <w:pPr>
        <w:ind w:left="360"/>
      </w:pPr>
      <w:r w:rsidRPr="0007682E">
        <w:t>Vendor is required to clearly identify any specific information that they deem as proprietary and request to be withheld from public view.  Vendor must provide one copy of its redacted proposal with all proprietary information omitted.  School intends to comply with the Pennsylvania Right to Know law concerning requests for release of documents regarding this procurement, including the release of proposals after bid opening.  Per E-</w:t>
      </w:r>
      <w:r w:rsidR="00955CE2">
        <w:t>R</w:t>
      </w:r>
      <w:r w:rsidRPr="0007682E">
        <w:t>ate regulations, price of winning bid is not confidential information.</w:t>
      </w:r>
    </w:p>
    <w:p w14:paraId="5C82AC3B" w14:textId="77777777" w:rsidR="00C80FE4" w:rsidRDefault="00C80FE4" w:rsidP="00CD351A">
      <w:pPr>
        <w:ind w:left="360"/>
      </w:pPr>
    </w:p>
    <w:p w14:paraId="1C163A9D" w14:textId="77777777" w:rsidR="00B44869" w:rsidRDefault="00B44869" w:rsidP="00CD351A">
      <w:pPr>
        <w:ind w:left="360"/>
      </w:pPr>
    </w:p>
    <w:sectPr w:rsidR="00B448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CA0D0A"/>
    <w:multiLevelType w:val="multilevel"/>
    <w:tmpl w:val="D9C6F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FC50E5"/>
    <w:multiLevelType w:val="multilevel"/>
    <w:tmpl w:val="563CA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2C2B69"/>
    <w:multiLevelType w:val="multilevel"/>
    <w:tmpl w:val="49B05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087A3D"/>
    <w:multiLevelType w:val="hybridMultilevel"/>
    <w:tmpl w:val="B11048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3007B9F"/>
    <w:multiLevelType w:val="hybridMultilevel"/>
    <w:tmpl w:val="D2187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05509E"/>
    <w:multiLevelType w:val="hybridMultilevel"/>
    <w:tmpl w:val="05DAD8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2E1175A"/>
    <w:multiLevelType w:val="hybridMultilevel"/>
    <w:tmpl w:val="C2ACC5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9187EE9"/>
    <w:multiLevelType w:val="hybridMultilevel"/>
    <w:tmpl w:val="F24E439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9E25B12"/>
    <w:multiLevelType w:val="hybridMultilevel"/>
    <w:tmpl w:val="123E58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A9E0139"/>
    <w:multiLevelType w:val="hybridMultilevel"/>
    <w:tmpl w:val="32F432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ABA2915"/>
    <w:multiLevelType w:val="hybridMultilevel"/>
    <w:tmpl w:val="028AE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7127E4"/>
    <w:multiLevelType w:val="multilevel"/>
    <w:tmpl w:val="258E3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F8521B"/>
    <w:multiLevelType w:val="hybridMultilevel"/>
    <w:tmpl w:val="1EB0C3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C2C2898"/>
    <w:multiLevelType w:val="multilevel"/>
    <w:tmpl w:val="2DFED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C36C8E"/>
    <w:multiLevelType w:val="hybridMultilevel"/>
    <w:tmpl w:val="ED36AF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4B51D4B"/>
    <w:multiLevelType w:val="hybridMultilevel"/>
    <w:tmpl w:val="0B4E0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004F96"/>
    <w:multiLevelType w:val="hybridMultilevel"/>
    <w:tmpl w:val="04047A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AC53C25"/>
    <w:multiLevelType w:val="hybridMultilevel"/>
    <w:tmpl w:val="28CEE41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D4A6597"/>
    <w:multiLevelType w:val="hybridMultilevel"/>
    <w:tmpl w:val="4A003D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13"/>
  </w:num>
  <w:num w:numId="3">
    <w:abstractNumId w:val="4"/>
  </w:num>
  <w:num w:numId="4">
    <w:abstractNumId w:val="12"/>
  </w:num>
  <w:num w:numId="5">
    <w:abstractNumId w:val="10"/>
  </w:num>
  <w:num w:numId="6">
    <w:abstractNumId w:val="2"/>
  </w:num>
  <w:num w:numId="7">
    <w:abstractNumId w:val="11"/>
  </w:num>
  <w:num w:numId="8">
    <w:abstractNumId w:val="0"/>
  </w:num>
  <w:num w:numId="9">
    <w:abstractNumId w:val="15"/>
  </w:num>
  <w:num w:numId="10">
    <w:abstractNumId w:val="5"/>
  </w:num>
  <w:num w:numId="11">
    <w:abstractNumId w:val="18"/>
  </w:num>
  <w:num w:numId="12">
    <w:abstractNumId w:val="6"/>
  </w:num>
  <w:num w:numId="13">
    <w:abstractNumId w:val="14"/>
  </w:num>
  <w:num w:numId="14">
    <w:abstractNumId w:val="8"/>
  </w:num>
  <w:num w:numId="15">
    <w:abstractNumId w:val="16"/>
  </w:num>
  <w:num w:numId="16">
    <w:abstractNumId w:val="9"/>
  </w:num>
  <w:num w:numId="17">
    <w:abstractNumId w:val="17"/>
  </w:num>
  <w:num w:numId="18">
    <w:abstractNumId w:val="3"/>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869"/>
    <w:rsid w:val="000025D9"/>
    <w:rsid w:val="0007682E"/>
    <w:rsid w:val="00086DAF"/>
    <w:rsid w:val="0011029F"/>
    <w:rsid w:val="001865C5"/>
    <w:rsid w:val="001A30B5"/>
    <w:rsid w:val="001B245D"/>
    <w:rsid w:val="002A354A"/>
    <w:rsid w:val="002F0D1D"/>
    <w:rsid w:val="002F124B"/>
    <w:rsid w:val="00405CA2"/>
    <w:rsid w:val="00467D20"/>
    <w:rsid w:val="004D4112"/>
    <w:rsid w:val="00501EBF"/>
    <w:rsid w:val="0060187D"/>
    <w:rsid w:val="006E43D2"/>
    <w:rsid w:val="00701E3A"/>
    <w:rsid w:val="007B30CF"/>
    <w:rsid w:val="008038D4"/>
    <w:rsid w:val="00842489"/>
    <w:rsid w:val="00871B44"/>
    <w:rsid w:val="008D3E3C"/>
    <w:rsid w:val="008E29E5"/>
    <w:rsid w:val="00913CDD"/>
    <w:rsid w:val="00955CE2"/>
    <w:rsid w:val="00990D41"/>
    <w:rsid w:val="009B5F5E"/>
    <w:rsid w:val="009C6ADE"/>
    <w:rsid w:val="009D3FB0"/>
    <w:rsid w:val="00A11EC8"/>
    <w:rsid w:val="00A61692"/>
    <w:rsid w:val="00A7789E"/>
    <w:rsid w:val="00A86C7A"/>
    <w:rsid w:val="00A9048E"/>
    <w:rsid w:val="00B44869"/>
    <w:rsid w:val="00B57834"/>
    <w:rsid w:val="00C17AA7"/>
    <w:rsid w:val="00C31917"/>
    <w:rsid w:val="00C80FE4"/>
    <w:rsid w:val="00CA7589"/>
    <w:rsid w:val="00CD351A"/>
    <w:rsid w:val="00D06729"/>
    <w:rsid w:val="00D15091"/>
    <w:rsid w:val="00DA2D0F"/>
    <w:rsid w:val="00E0461D"/>
    <w:rsid w:val="00E9582E"/>
    <w:rsid w:val="00F24BE3"/>
    <w:rsid w:val="00F27154"/>
    <w:rsid w:val="00F62C1E"/>
    <w:rsid w:val="00FB48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A6760"/>
  <w15:docId w15:val="{449557F5-6789-46EB-A258-6D7B4BFC0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2D0F"/>
  </w:style>
  <w:style w:type="paragraph" w:styleId="Heading1">
    <w:name w:val="heading 1"/>
    <w:basedOn w:val="Normal"/>
    <w:next w:val="Normal"/>
    <w:link w:val="Heading1Char"/>
    <w:uiPriority w:val="9"/>
    <w:qFormat/>
    <w:rsid w:val="00A6169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6169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C80FE4"/>
    <w:pPr>
      <w:spacing w:before="100" w:beforeAutospacing="1" w:after="100" w:afterAutospacing="1" w:line="240" w:lineRule="auto"/>
      <w:outlineLvl w:val="2"/>
    </w:pPr>
    <w:rPr>
      <w:rFonts w:eastAsia="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44869"/>
  </w:style>
  <w:style w:type="character" w:customStyle="1" w:styleId="Heading3Char">
    <w:name w:val="Heading 3 Char"/>
    <w:basedOn w:val="DefaultParagraphFont"/>
    <w:link w:val="Heading3"/>
    <w:uiPriority w:val="9"/>
    <w:rsid w:val="00C80FE4"/>
    <w:rPr>
      <w:rFonts w:eastAsia="Times New Roman"/>
      <w:b/>
      <w:bCs/>
      <w:sz w:val="27"/>
      <w:szCs w:val="27"/>
    </w:rPr>
  </w:style>
  <w:style w:type="paragraph" w:styleId="NormalWeb">
    <w:name w:val="Normal (Web)"/>
    <w:basedOn w:val="Normal"/>
    <w:uiPriority w:val="99"/>
    <w:semiHidden/>
    <w:unhideWhenUsed/>
    <w:rsid w:val="00C80FE4"/>
    <w:pPr>
      <w:spacing w:before="100" w:beforeAutospacing="1" w:after="100" w:afterAutospacing="1" w:line="240" w:lineRule="auto"/>
    </w:pPr>
    <w:rPr>
      <w:rFonts w:eastAsia="Times New Roman"/>
    </w:rPr>
  </w:style>
  <w:style w:type="paragraph" w:styleId="ListParagraph">
    <w:name w:val="List Paragraph"/>
    <w:basedOn w:val="Normal"/>
    <w:uiPriority w:val="34"/>
    <w:qFormat/>
    <w:rsid w:val="000025D9"/>
    <w:pPr>
      <w:ind w:left="720"/>
      <w:contextualSpacing/>
    </w:pPr>
  </w:style>
  <w:style w:type="character" w:styleId="Strong">
    <w:name w:val="Strong"/>
    <w:basedOn w:val="DefaultParagraphFont"/>
    <w:uiPriority w:val="22"/>
    <w:qFormat/>
    <w:rsid w:val="00A61692"/>
    <w:rPr>
      <w:b/>
      <w:bCs/>
    </w:rPr>
  </w:style>
  <w:style w:type="character" w:customStyle="1" w:styleId="Heading1Char">
    <w:name w:val="Heading 1 Char"/>
    <w:basedOn w:val="DefaultParagraphFont"/>
    <w:link w:val="Heading1"/>
    <w:uiPriority w:val="9"/>
    <w:rsid w:val="00A6169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A61692"/>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2A354A"/>
    <w:rPr>
      <w:color w:val="0000FF" w:themeColor="hyperlink"/>
      <w:u w:val="single"/>
    </w:rPr>
  </w:style>
  <w:style w:type="character" w:styleId="FollowedHyperlink">
    <w:name w:val="FollowedHyperlink"/>
    <w:basedOn w:val="DefaultParagraphFont"/>
    <w:uiPriority w:val="99"/>
    <w:semiHidden/>
    <w:unhideWhenUsed/>
    <w:rsid w:val="00F62C1E"/>
    <w:rPr>
      <w:color w:val="800080" w:themeColor="followedHyperlink"/>
      <w:u w:val="single"/>
    </w:rPr>
  </w:style>
  <w:style w:type="character" w:customStyle="1" w:styleId="UnresolvedMention1">
    <w:name w:val="Unresolved Mention1"/>
    <w:basedOn w:val="DefaultParagraphFont"/>
    <w:uiPriority w:val="99"/>
    <w:semiHidden/>
    <w:unhideWhenUsed/>
    <w:rsid w:val="00C319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082720">
      <w:bodyDiv w:val="1"/>
      <w:marLeft w:val="0"/>
      <w:marRight w:val="0"/>
      <w:marTop w:val="0"/>
      <w:marBottom w:val="0"/>
      <w:divBdr>
        <w:top w:val="none" w:sz="0" w:space="0" w:color="auto"/>
        <w:left w:val="none" w:sz="0" w:space="0" w:color="auto"/>
        <w:bottom w:val="none" w:sz="0" w:space="0" w:color="auto"/>
        <w:right w:val="none" w:sz="0" w:space="0" w:color="auto"/>
      </w:divBdr>
    </w:div>
    <w:div w:id="149375424">
      <w:bodyDiv w:val="1"/>
      <w:marLeft w:val="0"/>
      <w:marRight w:val="0"/>
      <w:marTop w:val="0"/>
      <w:marBottom w:val="0"/>
      <w:divBdr>
        <w:top w:val="none" w:sz="0" w:space="0" w:color="auto"/>
        <w:left w:val="none" w:sz="0" w:space="0" w:color="auto"/>
        <w:bottom w:val="none" w:sz="0" w:space="0" w:color="auto"/>
        <w:right w:val="none" w:sz="0" w:space="0" w:color="auto"/>
      </w:divBdr>
    </w:div>
    <w:div w:id="410857959">
      <w:bodyDiv w:val="1"/>
      <w:marLeft w:val="0"/>
      <w:marRight w:val="0"/>
      <w:marTop w:val="0"/>
      <w:marBottom w:val="0"/>
      <w:divBdr>
        <w:top w:val="none" w:sz="0" w:space="0" w:color="auto"/>
        <w:left w:val="none" w:sz="0" w:space="0" w:color="auto"/>
        <w:bottom w:val="none" w:sz="0" w:space="0" w:color="auto"/>
        <w:right w:val="none" w:sz="0" w:space="0" w:color="auto"/>
      </w:divBdr>
    </w:div>
    <w:div w:id="578640239">
      <w:bodyDiv w:val="1"/>
      <w:marLeft w:val="0"/>
      <w:marRight w:val="0"/>
      <w:marTop w:val="0"/>
      <w:marBottom w:val="0"/>
      <w:divBdr>
        <w:top w:val="none" w:sz="0" w:space="0" w:color="auto"/>
        <w:left w:val="none" w:sz="0" w:space="0" w:color="auto"/>
        <w:bottom w:val="none" w:sz="0" w:space="0" w:color="auto"/>
        <w:right w:val="none" w:sz="0" w:space="0" w:color="auto"/>
      </w:divBdr>
    </w:div>
    <w:div w:id="696542375">
      <w:bodyDiv w:val="1"/>
      <w:marLeft w:val="0"/>
      <w:marRight w:val="0"/>
      <w:marTop w:val="0"/>
      <w:marBottom w:val="0"/>
      <w:divBdr>
        <w:top w:val="none" w:sz="0" w:space="0" w:color="auto"/>
        <w:left w:val="none" w:sz="0" w:space="0" w:color="auto"/>
        <w:bottom w:val="none" w:sz="0" w:space="0" w:color="auto"/>
        <w:right w:val="none" w:sz="0" w:space="0" w:color="auto"/>
      </w:divBdr>
    </w:div>
    <w:div w:id="713576162">
      <w:bodyDiv w:val="1"/>
      <w:marLeft w:val="0"/>
      <w:marRight w:val="0"/>
      <w:marTop w:val="0"/>
      <w:marBottom w:val="0"/>
      <w:divBdr>
        <w:top w:val="none" w:sz="0" w:space="0" w:color="auto"/>
        <w:left w:val="none" w:sz="0" w:space="0" w:color="auto"/>
        <w:bottom w:val="none" w:sz="0" w:space="0" w:color="auto"/>
        <w:right w:val="none" w:sz="0" w:space="0" w:color="auto"/>
      </w:divBdr>
    </w:div>
    <w:div w:id="790591907">
      <w:bodyDiv w:val="1"/>
      <w:marLeft w:val="0"/>
      <w:marRight w:val="0"/>
      <w:marTop w:val="0"/>
      <w:marBottom w:val="0"/>
      <w:divBdr>
        <w:top w:val="none" w:sz="0" w:space="0" w:color="auto"/>
        <w:left w:val="none" w:sz="0" w:space="0" w:color="auto"/>
        <w:bottom w:val="none" w:sz="0" w:space="0" w:color="auto"/>
        <w:right w:val="none" w:sz="0" w:space="0" w:color="auto"/>
      </w:divBdr>
    </w:div>
    <w:div w:id="1401096001">
      <w:bodyDiv w:val="1"/>
      <w:marLeft w:val="0"/>
      <w:marRight w:val="0"/>
      <w:marTop w:val="0"/>
      <w:marBottom w:val="0"/>
      <w:divBdr>
        <w:top w:val="none" w:sz="0" w:space="0" w:color="auto"/>
        <w:left w:val="none" w:sz="0" w:space="0" w:color="auto"/>
        <w:bottom w:val="none" w:sz="0" w:space="0" w:color="auto"/>
        <w:right w:val="none" w:sz="0" w:space="0" w:color="auto"/>
      </w:divBdr>
    </w:div>
    <w:div w:id="1811050964">
      <w:bodyDiv w:val="1"/>
      <w:marLeft w:val="0"/>
      <w:marRight w:val="0"/>
      <w:marTop w:val="0"/>
      <w:marBottom w:val="0"/>
      <w:divBdr>
        <w:top w:val="none" w:sz="0" w:space="0" w:color="auto"/>
        <w:left w:val="none" w:sz="0" w:space="0" w:color="auto"/>
        <w:bottom w:val="none" w:sz="0" w:space="0" w:color="auto"/>
        <w:right w:val="none" w:sz="0" w:space="0" w:color="auto"/>
      </w:divBdr>
    </w:div>
    <w:div w:id="2012634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Melissa.butler@ssdcougar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FBA3B12BE26EA4D88E7B6A194BFA31D" ma:contentTypeVersion="12" ma:contentTypeDescription="Create a new document." ma:contentTypeScope="" ma:versionID="8cc990fd8968320685ffec18ad8f963a">
  <xsd:schema xmlns:xsd="http://www.w3.org/2001/XMLSchema" xmlns:xs="http://www.w3.org/2001/XMLSchema" xmlns:p="http://schemas.microsoft.com/office/2006/metadata/properties" xmlns:ns2="b7c22deb-e9b7-4a22-8fcc-fda1fc6b625e" xmlns:ns3="1411159d-3fbe-4fa6-b40a-e3220a878a2a" targetNamespace="http://schemas.microsoft.com/office/2006/metadata/properties" ma:root="true" ma:fieldsID="71e73661e760d03ce58c064960fab38b" ns2:_="" ns3:_="">
    <xsd:import namespace="b7c22deb-e9b7-4a22-8fcc-fda1fc6b625e"/>
    <xsd:import namespace="1411159d-3fbe-4fa6-b40a-e3220a878a2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c22deb-e9b7-4a22-8fcc-fda1fc6b62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11159d-3fbe-4fa6-b40a-e3220a878a2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B48D48-C6C2-4A2B-A6E7-01E8EBA1F53B}">
  <ds:schemaRefs>
    <ds:schemaRef ds:uri="http://schemas.openxmlformats.org/officeDocument/2006/bibliography"/>
  </ds:schemaRefs>
</ds:datastoreItem>
</file>

<file path=customXml/itemProps2.xml><?xml version="1.0" encoding="utf-8"?>
<ds:datastoreItem xmlns:ds="http://schemas.openxmlformats.org/officeDocument/2006/customXml" ds:itemID="{03D2D0CF-6B9A-42F5-87D0-B89A88DEB088}">
  <ds:schemaRefs>
    <ds:schemaRef ds:uri="http://schemas.microsoft.com/sharepoint/v3/contenttype/forms"/>
  </ds:schemaRefs>
</ds:datastoreItem>
</file>

<file path=customXml/itemProps3.xml><?xml version="1.0" encoding="utf-8"?>
<ds:datastoreItem xmlns:ds="http://schemas.openxmlformats.org/officeDocument/2006/customXml" ds:itemID="{36F6641D-BE25-4CB1-A7A8-8957504506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c22deb-e9b7-4a22-8fcc-fda1fc6b625e"/>
    <ds:schemaRef ds:uri="1411159d-3fbe-4fa6-b40a-e3220a878a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062F77-41D0-4AA2-937C-83BEEADBDFE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2202</Words>
  <Characters>12554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Springfield School District</Company>
  <LinksUpToDate>false</LinksUpToDate>
  <CharactersWithSpaces>14727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McNally, Randy</dc:creator>
  <cp:lastModifiedBy>Ben Sniecinski</cp:lastModifiedBy>
  <cp:revision>3</cp:revision>
  <dcterms:created xsi:type="dcterms:W3CDTF">2021-01-11T20:46:00Z</dcterms:created>
  <dcterms:modified xsi:type="dcterms:W3CDTF">2021-01-11T20:46:00Z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0x010100DFBA3B12BE26EA4D88E7B6A194BFA31D</vt:lpwstr>
  </property>
</Properties>
</file>