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EE4BF" w14:textId="77777777" w:rsidR="00535746" w:rsidRDefault="00535746">
      <w:pPr>
        <w:pStyle w:val="BodyText"/>
        <w:rPr>
          <w:rFonts w:ascii="Times New Roman"/>
          <w:sz w:val="11"/>
        </w:rPr>
      </w:pPr>
    </w:p>
    <w:p w14:paraId="2D7EE4C0" w14:textId="77777777" w:rsidR="00535746" w:rsidRDefault="00CD3D59">
      <w:pPr>
        <w:pStyle w:val="Title"/>
      </w:pPr>
      <w:r>
        <w:t>RFP</w:t>
      </w:r>
      <w:r>
        <w:rPr>
          <w:spacing w:val="-1"/>
        </w:rPr>
        <w:t xml:space="preserve"> </w:t>
      </w:r>
      <w:r>
        <w:t>for Leased Lit</w:t>
      </w:r>
      <w:r>
        <w:rPr>
          <w:spacing w:val="-2"/>
        </w:rPr>
        <w:t xml:space="preserve"> </w:t>
      </w:r>
      <w:r>
        <w:t>Fiber /</w:t>
      </w:r>
      <w:r>
        <w:rPr>
          <w:spacing w:val="1"/>
        </w:rPr>
        <w:t xml:space="preserve"> </w:t>
      </w:r>
      <w:r>
        <w:t>Leased</w:t>
      </w:r>
      <w:r>
        <w:rPr>
          <w:spacing w:val="-1"/>
        </w:rPr>
        <w:t xml:space="preserve"> </w:t>
      </w:r>
      <w:r>
        <w:t>Dark Fiber</w:t>
      </w:r>
    </w:p>
    <w:p w14:paraId="2D7EE4C1" w14:textId="77777777" w:rsidR="00535746" w:rsidRDefault="00535746">
      <w:pPr>
        <w:pStyle w:val="BodyText"/>
        <w:rPr>
          <w:b/>
          <w:sz w:val="40"/>
        </w:rPr>
      </w:pPr>
    </w:p>
    <w:p w14:paraId="2D7EE4C2" w14:textId="118DB848" w:rsidR="00535746" w:rsidRDefault="00CD3D59">
      <w:pPr>
        <w:pStyle w:val="BodyText"/>
        <w:spacing w:before="231"/>
        <w:ind w:left="640"/>
      </w:pPr>
      <w:r>
        <w:t>Date:</w:t>
      </w:r>
      <w:r>
        <w:rPr>
          <w:spacing w:val="-4"/>
        </w:rPr>
        <w:t xml:space="preserve"> </w:t>
      </w:r>
      <w:r w:rsidR="006F17F6">
        <w:t>February</w:t>
      </w:r>
      <w:r>
        <w:rPr>
          <w:spacing w:val="-1"/>
        </w:rPr>
        <w:t xml:space="preserve"> </w:t>
      </w:r>
      <w:r w:rsidR="006F17F6">
        <w:t>7</w:t>
      </w:r>
      <w:r>
        <w:t>,</w:t>
      </w:r>
      <w:r>
        <w:rPr>
          <w:spacing w:val="-3"/>
        </w:rPr>
        <w:t xml:space="preserve"> </w:t>
      </w:r>
      <w:r>
        <w:t>202</w:t>
      </w:r>
      <w:r w:rsidR="006F17F6">
        <w:t>2</w:t>
      </w:r>
    </w:p>
    <w:p w14:paraId="2D7EE4C3" w14:textId="77777777" w:rsidR="00535746" w:rsidRDefault="00535746">
      <w:pPr>
        <w:pStyle w:val="BodyText"/>
        <w:rPr>
          <w:sz w:val="22"/>
        </w:rPr>
      </w:pPr>
    </w:p>
    <w:p w14:paraId="2D7EE4C4" w14:textId="77777777" w:rsidR="00535746" w:rsidRDefault="00535746">
      <w:pPr>
        <w:pStyle w:val="BodyText"/>
        <w:spacing w:before="10"/>
        <w:rPr>
          <w:sz w:val="17"/>
        </w:rPr>
      </w:pPr>
    </w:p>
    <w:p w14:paraId="2D7EE4C5" w14:textId="77777777" w:rsidR="00535746" w:rsidRDefault="00CD3D59">
      <w:pPr>
        <w:spacing w:before="1"/>
        <w:ind w:left="640"/>
        <w:rPr>
          <w:b/>
          <w:sz w:val="20"/>
        </w:rPr>
      </w:pPr>
      <w:r>
        <w:rPr>
          <w:b/>
          <w:sz w:val="20"/>
        </w:rPr>
        <w:t>Submitting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RFP</w:t>
      </w:r>
    </w:p>
    <w:p w14:paraId="2D7EE4C6" w14:textId="77777777" w:rsidR="00535746" w:rsidRDefault="00CD3D59">
      <w:pPr>
        <w:pStyle w:val="BodyText"/>
        <w:ind w:left="640"/>
      </w:pPr>
      <w:r>
        <w:t>Please</w:t>
      </w:r>
      <w:r>
        <w:rPr>
          <w:spacing w:val="-3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pricing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form of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unit</w:t>
      </w:r>
      <w:r>
        <w:rPr>
          <w:spacing w:val="-1"/>
        </w:rPr>
        <w:t xml:space="preserve"> </w:t>
      </w:r>
      <w:r>
        <w:t>price for</w:t>
      </w:r>
      <w:r>
        <w:rPr>
          <w:spacing w:val="-2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t>provided.</w:t>
      </w:r>
    </w:p>
    <w:p w14:paraId="2D7EE4C7" w14:textId="77777777" w:rsidR="00535746" w:rsidRDefault="00535746">
      <w:pPr>
        <w:pStyle w:val="BodyText"/>
        <w:spacing w:before="1"/>
      </w:pPr>
    </w:p>
    <w:p w14:paraId="2D7EE4C8" w14:textId="1D5ED518" w:rsidR="00535746" w:rsidRDefault="00CD3D59">
      <w:pPr>
        <w:pStyle w:val="BodyText"/>
        <w:ind w:left="640" w:right="98"/>
        <w:jc w:val="both"/>
      </w:pPr>
      <w:r>
        <w:rPr>
          <w:spacing w:val="-1"/>
        </w:rPr>
        <w:t>Quoted</w:t>
      </w:r>
      <w:r>
        <w:rPr>
          <w:spacing w:val="-12"/>
        </w:rPr>
        <w:t xml:space="preserve"> </w:t>
      </w:r>
      <w:r>
        <w:rPr>
          <w:spacing w:val="-1"/>
        </w:rPr>
        <w:t>prices</w:t>
      </w:r>
      <w:r>
        <w:rPr>
          <w:spacing w:val="-13"/>
        </w:rPr>
        <w:t xml:space="preserve"> </w:t>
      </w:r>
      <w:r>
        <w:t>must</w:t>
      </w:r>
      <w:r>
        <w:rPr>
          <w:spacing w:val="-14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effective</w:t>
      </w:r>
      <w:r>
        <w:rPr>
          <w:spacing w:val="-13"/>
        </w:rPr>
        <w:t xml:space="preserve"> </w:t>
      </w:r>
      <w:r>
        <w:t>July</w:t>
      </w:r>
      <w:r>
        <w:rPr>
          <w:spacing w:val="-10"/>
        </w:rPr>
        <w:t xml:space="preserve"> </w:t>
      </w:r>
      <w:r>
        <w:t>1,</w:t>
      </w:r>
      <w:r>
        <w:rPr>
          <w:spacing w:val="-12"/>
        </w:rPr>
        <w:t xml:space="preserve"> </w:t>
      </w:r>
      <w:r>
        <w:t>202</w:t>
      </w:r>
      <w:r w:rsidR="0088733D">
        <w:t>2.</w:t>
      </w:r>
    </w:p>
    <w:p w14:paraId="2D7EE4C9" w14:textId="77777777" w:rsidR="00535746" w:rsidRDefault="00535746">
      <w:pPr>
        <w:pStyle w:val="BodyText"/>
      </w:pPr>
    </w:p>
    <w:p w14:paraId="2D7EE4CA" w14:textId="5A1851E0" w:rsidR="00535746" w:rsidRDefault="00CD3D59">
      <w:pPr>
        <w:ind w:left="640"/>
        <w:jc w:val="both"/>
        <w:rPr>
          <w:sz w:val="20"/>
        </w:rPr>
      </w:pPr>
      <w:r>
        <w:rPr>
          <w:w w:val="95"/>
          <w:sz w:val="20"/>
        </w:rPr>
        <w:t>RFP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responses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are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due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by</w:t>
      </w:r>
      <w:r>
        <w:rPr>
          <w:spacing w:val="27"/>
          <w:w w:val="95"/>
          <w:sz w:val="20"/>
        </w:rPr>
        <w:t xml:space="preserve"> </w:t>
      </w:r>
      <w:r w:rsidR="006F17F6">
        <w:rPr>
          <w:b/>
          <w:w w:val="95"/>
          <w:sz w:val="20"/>
        </w:rPr>
        <w:t>March</w:t>
      </w:r>
      <w:r>
        <w:rPr>
          <w:b/>
          <w:spacing w:val="21"/>
          <w:w w:val="95"/>
          <w:sz w:val="20"/>
        </w:rPr>
        <w:t xml:space="preserve"> </w:t>
      </w:r>
      <w:r w:rsidR="0085765B">
        <w:rPr>
          <w:b/>
          <w:w w:val="95"/>
          <w:sz w:val="20"/>
        </w:rPr>
        <w:t>9</w:t>
      </w:r>
      <w:r>
        <w:rPr>
          <w:b/>
          <w:w w:val="95"/>
          <w:sz w:val="20"/>
        </w:rPr>
        <w:t>,</w:t>
      </w:r>
      <w:r w:rsidR="006F17F6">
        <w:rPr>
          <w:b/>
          <w:w w:val="95"/>
          <w:sz w:val="20"/>
          <w:vertAlign w:val="superscript"/>
        </w:rPr>
        <w:t xml:space="preserve"> </w:t>
      </w:r>
      <w:r w:rsidR="006F17F6">
        <w:rPr>
          <w:b/>
          <w:w w:val="95"/>
          <w:sz w:val="20"/>
        </w:rPr>
        <w:t xml:space="preserve"> </w:t>
      </w:r>
      <w:r>
        <w:rPr>
          <w:b/>
          <w:w w:val="95"/>
          <w:sz w:val="20"/>
        </w:rPr>
        <w:t>202</w:t>
      </w:r>
      <w:r w:rsidR="006F17F6">
        <w:rPr>
          <w:b/>
          <w:w w:val="95"/>
          <w:sz w:val="20"/>
        </w:rPr>
        <w:t>2</w:t>
      </w:r>
      <w:r>
        <w:rPr>
          <w:b/>
          <w:w w:val="95"/>
          <w:sz w:val="20"/>
        </w:rPr>
        <w:t>,</w:t>
      </w:r>
      <w:r>
        <w:rPr>
          <w:b/>
          <w:spacing w:val="21"/>
          <w:w w:val="95"/>
          <w:sz w:val="20"/>
        </w:rPr>
        <w:t xml:space="preserve"> </w:t>
      </w:r>
      <w:r>
        <w:rPr>
          <w:b/>
          <w:w w:val="95"/>
          <w:sz w:val="20"/>
        </w:rPr>
        <w:t>by</w:t>
      </w:r>
      <w:r>
        <w:rPr>
          <w:b/>
          <w:spacing w:val="22"/>
          <w:w w:val="95"/>
          <w:sz w:val="20"/>
        </w:rPr>
        <w:t xml:space="preserve"> </w:t>
      </w:r>
      <w:r w:rsidR="0088733D">
        <w:rPr>
          <w:b/>
          <w:w w:val="95"/>
          <w:sz w:val="20"/>
        </w:rPr>
        <w:t>email</w:t>
      </w:r>
      <w:r>
        <w:rPr>
          <w:b/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to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Contact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as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listed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in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Form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470.</w:t>
      </w:r>
    </w:p>
    <w:p w14:paraId="2D7EE4CB" w14:textId="77777777" w:rsidR="00535746" w:rsidRDefault="00535746">
      <w:pPr>
        <w:pStyle w:val="BodyText"/>
      </w:pPr>
    </w:p>
    <w:p w14:paraId="2D7EE4CD" w14:textId="1CEBF6B9" w:rsidR="00535746" w:rsidRDefault="0088733D" w:rsidP="0088733D">
      <w:pPr>
        <w:pStyle w:val="BodyText"/>
        <w:tabs>
          <w:tab w:val="left" w:pos="3800"/>
        </w:tabs>
        <w:ind w:left="3870" w:right="2900" w:hanging="360"/>
        <w:jc w:val="center"/>
      </w:pPr>
      <w:r>
        <w:t>St. John XXIII Catholic School</w:t>
      </w:r>
    </w:p>
    <w:p w14:paraId="2364DA0C" w14:textId="59A71A00" w:rsidR="0088733D" w:rsidRDefault="0088733D" w:rsidP="0088733D">
      <w:pPr>
        <w:pStyle w:val="BodyText"/>
        <w:tabs>
          <w:tab w:val="left" w:pos="3800"/>
        </w:tabs>
        <w:ind w:left="3870" w:right="2900" w:hanging="360"/>
        <w:jc w:val="center"/>
      </w:pPr>
      <w:r>
        <w:t>Evan Dobrozsi</w:t>
      </w:r>
    </w:p>
    <w:p w14:paraId="7A9D5534" w14:textId="4E665F02" w:rsidR="0088733D" w:rsidRDefault="0088733D" w:rsidP="0088733D">
      <w:pPr>
        <w:pStyle w:val="BodyText"/>
        <w:tabs>
          <w:tab w:val="left" w:pos="3800"/>
        </w:tabs>
        <w:ind w:left="3870" w:right="2900" w:hanging="360"/>
        <w:jc w:val="center"/>
      </w:pPr>
      <w:r>
        <w:t>Director of Facilities</w:t>
      </w:r>
    </w:p>
    <w:p w14:paraId="4857A6DE" w14:textId="3BF08263" w:rsidR="0088733D" w:rsidRDefault="0088733D" w:rsidP="0088733D">
      <w:pPr>
        <w:pStyle w:val="BodyText"/>
        <w:tabs>
          <w:tab w:val="left" w:pos="3800"/>
        </w:tabs>
        <w:ind w:left="3870" w:right="2900" w:hanging="360"/>
        <w:jc w:val="center"/>
      </w:pPr>
      <w:r>
        <w:t>edobrozsi@stjohn23school.org</w:t>
      </w:r>
    </w:p>
    <w:p w14:paraId="2D7EE4CE" w14:textId="77777777" w:rsidR="00535746" w:rsidRDefault="00535746">
      <w:pPr>
        <w:pStyle w:val="BodyText"/>
        <w:spacing w:before="11"/>
        <w:rPr>
          <w:sz w:val="19"/>
        </w:rPr>
      </w:pPr>
    </w:p>
    <w:p w14:paraId="2D7EE4CF" w14:textId="5D540636" w:rsidR="00535746" w:rsidRDefault="00CD3D59">
      <w:pPr>
        <w:pStyle w:val="BodyText"/>
        <w:ind w:left="640" w:right="101"/>
      </w:pPr>
      <w:r>
        <w:t xml:space="preserve">This RFP does not commit </w:t>
      </w:r>
      <w:r w:rsidR="0088733D">
        <w:t>St. John XXIII Catholic School</w:t>
      </w:r>
      <w:r>
        <w:t xml:space="preserve"> to any specific course of action.</w:t>
      </w:r>
      <w:r>
        <w:rPr>
          <w:spacing w:val="1"/>
        </w:rPr>
        <w:t xml:space="preserve"> </w:t>
      </w:r>
      <w:r w:rsidR="0088733D">
        <w:t>St. John XXIII Catholic School</w:t>
      </w:r>
      <w:r>
        <w:t xml:space="preserve"> reserves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right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select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vendor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purchase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goods</w:t>
      </w:r>
      <w:r>
        <w:rPr>
          <w:spacing w:val="-5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services resulting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this RFP.</w:t>
      </w:r>
    </w:p>
    <w:p w14:paraId="2D7EE4D0" w14:textId="77777777" w:rsidR="00535746" w:rsidRDefault="00535746">
      <w:pPr>
        <w:pStyle w:val="BodyText"/>
        <w:spacing w:before="10"/>
        <w:rPr>
          <w:sz w:val="19"/>
        </w:rPr>
      </w:pPr>
    </w:p>
    <w:p w14:paraId="2D7EE4D1" w14:textId="77777777" w:rsidR="00535746" w:rsidRDefault="00CD3D59">
      <w:pPr>
        <w:pStyle w:val="BodyText"/>
        <w:spacing w:before="1"/>
        <w:ind w:left="640" w:right="187"/>
      </w:pPr>
      <w:r>
        <w:t>Name one person to be the coordinator for your RFP response and for any clarification activities</w:t>
      </w:r>
      <w:r>
        <w:rPr>
          <w:spacing w:val="1"/>
        </w:rPr>
        <w:t xml:space="preserve"> </w:t>
      </w:r>
      <w:r>
        <w:t>that might be necessary. Complete company information must be provided, including company’s</w:t>
      </w:r>
      <w:r>
        <w:rPr>
          <w:spacing w:val="-53"/>
        </w:rPr>
        <w:t xml:space="preserve"> </w:t>
      </w:r>
      <w:r>
        <w:t>E-Rate spin</w:t>
      </w:r>
      <w:r>
        <w:rPr>
          <w:spacing w:val="1"/>
        </w:rPr>
        <w:t xml:space="preserve"> </w:t>
      </w:r>
      <w:r>
        <w:t>number,</w:t>
      </w:r>
      <w:r>
        <w:rPr>
          <w:spacing w:val="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end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document.</w:t>
      </w:r>
    </w:p>
    <w:p w14:paraId="2D7EE4D2" w14:textId="77777777" w:rsidR="00535746" w:rsidRDefault="00535746">
      <w:pPr>
        <w:pStyle w:val="BodyText"/>
        <w:spacing w:before="1"/>
      </w:pPr>
    </w:p>
    <w:p w14:paraId="2D7EE4D3" w14:textId="77777777" w:rsidR="00535746" w:rsidRDefault="00CD3D59">
      <w:pPr>
        <w:ind w:left="640"/>
        <w:jc w:val="both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Scope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of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Services</w:t>
      </w:r>
    </w:p>
    <w:p w14:paraId="2D7EE4D4" w14:textId="77777777" w:rsidR="00535746" w:rsidRDefault="00535746">
      <w:pPr>
        <w:pStyle w:val="BodyText"/>
        <w:spacing w:before="10"/>
        <w:rPr>
          <w:rFonts w:ascii="Times New Roman"/>
          <w:b/>
          <w:sz w:val="23"/>
        </w:rPr>
      </w:pPr>
    </w:p>
    <w:p w14:paraId="2D7EE4D5" w14:textId="4D3DFC7F" w:rsidR="00535746" w:rsidRDefault="0088733D">
      <w:pPr>
        <w:pStyle w:val="BodyText"/>
        <w:ind w:left="640" w:right="101"/>
      </w:pPr>
      <w:r>
        <w:t>St. John XXIII Catholic School</w:t>
      </w:r>
      <w:r w:rsidR="00CD3D59">
        <w:t xml:space="preserve"> wishes to compare leased lit fiber and leased dark fiber. </w:t>
      </w:r>
      <w:r>
        <w:t>Fiber must be a minimum of 1</w:t>
      </w:r>
      <w:r w:rsidR="00F60437" w:rsidRPr="00F60437">
        <w:t xml:space="preserve"> </w:t>
      </w:r>
      <w:r w:rsidR="00F60437">
        <w:t>Gbps</w:t>
      </w:r>
      <w:r>
        <w:t xml:space="preserve"> upload and download. </w:t>
      </w:r>
    </w:p>
    <w:p w14:paraId="2D7EE4D6" w14:textId="1E3985B9" w:rsidR="00535746" w:rsidRDefault="00CD3D59">
      <w:pPr>
        <w:pStyle w:val="ListParagraph"/>
        <w:numPr>
          <w:ilvl w:val="0"/>
          <w:numId w:val="6"/>
        </w:numPr>
        <w:tabs>
          <w:tab w:val="left" w:pos="1360"/>
          <w:tab w:val="left" w:pos="1361"/>
        </w:tabs>
        <w:spacing w:before="2"/>
        <w:ind w:right="682"/>
        <w:rPr>
          <w:sz w:val="20"/>
        </w:rPr>
      </w:pPr>
      <w:r>
        <w:rPr>
          <w:sz w:val="20"/>
        </w:rPr>
        <w:t>Service</w:t>
      </w:r>
      <w:r>
        <w:rPr>
          <w:spacing w:val="-1"/>
          <w:sz w:val="20"/>
        </w:rPr>
        <w:t xml:space="preserve"> </w:t>
      </w:r>
      <w:r>
        <w:rPr>
          <w:sz w:val="20"/>
        </w:rPr>
        <w:t>is</w:t>
      </w:r>
      <w:r>
        <w:rPr>
          <w:spacing w:val="-1"/>
          <w:sz w:val="20"/>
        </w:rPr>
        <w:t xml:space="preserve"> </w:t>
      </w:r>
      <w:r>
        <w:rPr>
          <w:sz w:val="20"/>
        </w:rPr>
        <w:t>expected</w:t>
      </w:r>
      <w:r>
        <w:rPr>
          <w:spacing w:val="-2"/>
          <w:sz w:val="20"/>
        </w:rPr>
        <w:t xml:space="preserve"> </w:t>
      </w:r>
      <w:r>
        <w:rPr>
          <w:sz w:val="20"/>
        </w:rPr>
        <w:t>to be delivered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 w:rsidR="001523BE">
        <w:rPr>
          <w:sz w:val="20"/>
        </w:rPr>
        <w:t>school</w:t>
      </w:r>
      <w:r w:rsidR="0088733D">
        <w:rPr>
          <w:sz w:val="20"/>
        </w:rPr>
        <w:t xml:space="preserve"> at 3806 Manchester Road Middletown Ohio 45042</w:t>
      </w:r>
    </w:p>
    <w:p w14:paraId="2D7EE4E4" w14:textId="77777777" w:rsidR="00535746" w:rsidRDefault="00535746">
      <w:pPr>
        <w:pStyle w:val="BodyText"/>
        <w:spacing w:before="8"/>
        <w:rPr>
          <w:sz w:val="10"/>
        </w:rPr>
      </w:pPr>
    </w:p>
    <w:p w14:paraId="2D7EE4E7" w14:textId="77777777" w:rsidR="00535746" w:rsidRDefault="00535746">
      <w:pPr>
        <w:pStyle w:val="BodyText"/>
        <w:spacing w:before="3"/>
      </w:pPr>
    </w:p>
    <w:p w14:paraId="2D7EE4E8" w14:textId="48356DB7" w:rsidR="00535746" w:rsidRDefault="00CD3D59">
      <w:pPr>
        <w:pStyle w:val="BodyText"/>
        <w:ind w:left="640"/>
      </w:pP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specified</w:t>
      </w:r>
      <w:r>
        <w:rPr>
          <w:spacing w:val="-3"/>
        </w:rPr>
        <w:t xml:space="preserve"> </w:t>
      </w:r>
      <w:r>
        <w:t>sites,</w:t>
      </w:r>
      <w:r>
        <w:rPr>
          <w:spacing w:val="-3"/>
        </w:rPr>
        <w:t xml:space="preserve"> </w:t>
      </w:r>
      <w:r>
        <w:t>respondent</w:t>
      </w:r>
      <w:r>
        <w:rPr>
          <w:spacing w:val="-3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run</w:t>
      </w:r>
      <w:r>
        <w:rPr>
          <w:spacing w:val="-1"/>
        </w:rPr>
        <w:t xml:space="preserve"> </w:t>
      </w:r>
      <w:r>
        <w:t>infrastructure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existing</w:t>
      </w:r>
      <w:r>
        <w:rPr>
          <w:spacing w:val="3"/>
        </w:rPr>
        <w:t xml:space="preserve"> </w:t>
      </w:r>
      <w:r>
        <w:t>network</w:t>
      </w:r>
      <w:r>
        <w:rPr>
          <w:spacing w:val="-1"/>
        </w:rPr>
        <w:t xml:space="preserve"> </w:t>
      </w:r>
      <w:r>
        <w:t>closet</w:t>
      </w:r>
      <w:r>
        <w:rPr>
          <w:spacing w:val="-53"/>
        </w:rPr>
        <w:t xml:space="preserve"> </w:t>
      </w:r>
      <w:r>
        <w:t>designated</w:t>
      </w:r>
      <w:r>
        <w:rPr>
          <w:spacing w:val="-2"/>
        </w:rPr>
        <w:t xml:space="preserve"> </w:t>
      </w:r>
      <w:r>
        <w:t xml:space="preserve">by </w:t>
      </w:r>
      <w:r w:rsidR="0088733D">
        <w:t>St. John XXIII Catholic School</w:t>
      </w:r>
      <w:r>
        <w:t>.</w:t>
      </w:r>
    </w:p>
    <w:p w14:paraId="2D7EE4E9" w14:textId="77777777" w:rsidR="00535746" w:rsidRDefault="00535746">
      <w:pPr>
        <w:pStyle w:val="BodyText"/>
        <w:spacing w:before="1"/>
        <w:rPr>
          <w:sz w:val="24"/>
        </w:rPr>
      </w:pPr>
    </w:p>
    <w:p w14:paraId="2D7EE4EA" w14:textId="51737BAD" w:rsidR="00535746" w:rsidRDefault="00CD3D59">
      <w:pPr>
        <w:pStyle w:val="BodyText"/>
        <w:ind w:left="640" w:right="92"/>
      </w:pPr>
      <w:r>
        <w:t>The</w:t>
      </w:r>
      <w:r>
        <w:rPr>
          <w:spacing w:val="-3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>is being</w:t>
      </w:r>
      <w:r>
        <w:rPr>
          <w:spacing w:val="-1"/>
        </w:rPr>
        <w:t xml:space="preserve"> </w:t>
      </w:r>
      <w:r>
        <w:t>planned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begin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July</w:t>
      </w:r>
      <w:r>
        <w:rPr>
          <w:spacing w:val="-2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202</w:t>
      </w:r>
      <w:r w:rsidR="00F60437">
        <w:t>2</w:t>
      </w:r>
      <w:r>
        <w:t>,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represents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expiration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leased</w:t>
      </w:r>
      <w:r w:rsidR="00F60437">
        <w:rPr>
          <w:spacing w:val="-1"/>
        </w:rPr>
        <w:t xml:space="preserve"> </w:t>
      </w:r>
      <w:r>
        <w:t>service.</w:t>
      </w:r>
    </w:p>
    <w:p w14:paraId="565C8C50" w14:textId="377FCB8E" w:rsidR="00CD3D59" w:rsidRDefault="00CD3D59">
      <w:pPr>
        <w:pStyle w:val="BodyText"/>
        <w:ind w:left="640" w:right="92"/>
      </w:pPr>
    </w:p>
    <w:p w14:paraId="3CB0CF0B" w14:textId="37F361BA" w:rsidR="00CD3D59" w:rsidRDefault="00CD3D59" w:rsidP="00CD3D59">
      <w:pPr>
        <w:pStyle w:val="BodyText"/>
        <w:ind w:left="640" w:right="92"/>
      </w:pPr>
      <w:r w:rsidRPr="00CD3D59">
        <w:t>Bandwidth/Internet Access quotes must include basic firewall service.  The cost must be included in the service and not shown as a separate cost.  Quotes showing options for service without basic firewall and a second option that includes firewall service will not be considered.</w:t>
      </w:r>
    </w:p>
    <w:p w14:paraId="2D7EE4EB" w14:textId="77777777" w:rsidR="00535746" w:rsidRDefault="00535746">
      <w:pPr>
        <w:pStyle w:val="BodyText"/>
        <w:spacing w:before="10"/>
        <w:rPr>
          <w:sz w:val="23"/>
        </w:rPr>
      </w:pPr>
    </w:p>
    <w:p w14:paraId="2D7EE4EC" w14:textId="690024AB" w:rsidR="00535746" w:rsidRDefault="00CD3D59">
      <w:pPr>
        <w:pStyle w:val="BodyText"/>
        <w:ind w:left="640"/>
      </w:pPr>
      <w:r>
        <w:t>The</w:t>
      </w:r>
      <w:r>
        <w:rPr>
          <w:spacing w:val="-3"/>
        </w:rPr>
        <w:t xml:space="preserve"> </w:t>
      </w:r>
      <w:r w:rsidR="0088733D">
        <w:t>St. John XXIII Catholic School</w:t>
      </w:r>
      <w:r>
        <w:rPr>
          <w:spacing w:val="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seeking</w:t>
      </w:r>
      <w:r>
        <w:rPr>
          <w:spacing w:val="-3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options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bids.</w:t>
      </w:r>
    </w:p>
    <w:p w14:paraId="2D7EE4ED" w14:textId="77777777" w:rsidR="00535746" w:rsidRDefault="00CD3D59">
      <w:pPr>
        <w:pStyle w:val="ListParagraph"/>
        <w:numPr>
          <w:ilvl w:val="0"/>
          <w:numId w:val="5"/>
        </w:numPr>
        <w:tabs>
          <w:tab w:val="left" w:pos="1360"/>
          <w:tab w:val="left" w:pos="1361"/>
        </w:tabs>
        <w:spacing w:before="1"/>
        <w:ind w:right="417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first</w:t>
      </w:r>
      <w:r>
        <w:rPr>
          <w:spacing w:val="-1"/>
          <w:sz w:val="20"/>
        </w:rPr>
        <w:t xml:space="preserve"> </w:t>
      </w:r>
      <w:r>
        <w:rPr>
          <w:sz w:val="20"/>
        </w:rPr>
        <w:t>option is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fully</w:t>
      </w:r>
      <w:r>
        <w:rPr>
          <w:spacing w:val="-1"/>
          <w:sz w:val="20"/>
        </w:rPr>
        <w:t xml:space="preserve"> </w:t>
      </w:r>
      <w:r>
        <w:rPr>
          <w:sz w:val="20"/>
        </w:rPr>
        <w:t>managed,</w:t>
      </w:r>
      <w:r>
        <w:rPr>
          <w:spacing w:val="3"/>
          <w:sz w:val="20"/>
        </w:rPr>
        <w:t xml:space="preserve"> </w:t>
      </w:r>
      <w:r>
        <w:rPr>
          <w:sz w:val="20"/>
        </w:rPr>
        <w:t>leased</w:t>
      </w:r>
      <w:r>
        <w:rPr>
          <w:spacing w:val="-3"/>
          <w:sz w:val="20"/>
        </w:rPr>
        <w:t xml:space="preserve"> </w:t>
      </w:r>
      <w:r>
        <w:rPr>
          <w:sz w:val="20"/>
        </w:rPr>
        <w:t>lit</w:t>
      </w:r>
      <w:r>
        <w:rPr>
          <w:spacing w:val="-2"/>
          <w:sz w:val="20"/>
        </w:rPr>
        <w:t xml:space="preserve"> </w:t>
      </w:r>
      <w:r>
        <w:rPr>
          <w:sz w:val="20"/>
        </w:rPr>
        <w:t>fiber</w:t>
      </w:r>
      <w:r>
        <w:rPr>
          <w:spacing w:val="-1"/>
          <w:sz w:val="20"/>
        </w:rPr>
        <w:t xml:space="preserve"> </w:t>
      </w:r>
      <w:r>
        <w:rPr>
          <w:sz w:val="20"/>
        </w:rPr>
        <w:t>transport</w:t>
      </w:r>
      <w:r>
        <w:rPr>
          <w:spacing w:val="-2"/>
          <w:sz w:val="20"/>
        </w:rPr>
        <w:t xml:space="preserve"> </w:t>
      </w:r>
      <w:r>
        <w:rPr>
          <w:sz w:val="20"/>
        </w:rPr>
        <w:t>service</w:t>
      </w:r>
      <w:r>
        <w:rPr>
          <w:spacing w:val="-3"/>
          <w:sz w:val="20"/>
        </w:rPr>
        <w:t xml:space="preserve"> </w:t>
      </w:r>
      <w:r>
        <w:rPr>
          <w:sz w:val="20"/>
        </w:rPr>
        <w:t>from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hub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52"/>
          <w:sz w:val="20"/>
        </w:rPr>
        <w:t xml:space="preserve"> </w:t>
      </w:r>
      <w:r>
        <w:rPr>
          <w:sz w:val="20"/>
        </w:rPr>
        <w:t>specified eligible applicant sites.</w:t>
      </w:r>
      <w:r>
        <w:rPr>
          <w:spacing w:val="1"/>
          <w:sz w:val="20"/>
        </w:rPr>
        <w:t xml:space="preserve"> </w:t>
      </w:r>
      <w:r>
        <w:rPr>
          <w:sz w:val="20"/>
        </w:rPr>
        <w:t>One-time special construction can be bid separately</w:t>
      </w:r>
      <w:r>
        <w:rPr>
          <w:spacing w:val="-53"/>
          <w:sz w:val="20"/>
        </w:rPr>
        <w:t xml:space="preserve"> </w:t>
      </w:r>
      <w:r>
        <w:rPr>
          <w:sz w:val="20"/>
        </w:rPr>
        <w:t>from the vendors proposed monthly recurring cost for the fully managed leased lit</w:t>
      </w:r>
      <w:r>
        <w:rPr>
          <w:spacing w:val="1"/>
          <w:sz w:val="20"/>
        </w:rPr>
        <w:t xml:space="preserve"> </w:t>
      </w:r>
      <w:r>
        <w:rPr>
          <w:sz w:val="20"/>
        </w:rPr>
        <w:t>service.</w:t>
      </w:r>
    </w:p>
    <w:p w14:paraId="2D7EE4EE" w14:textId="77777777" w:rsidR="00535746" w:rsidRDefault="00CD3D59">
      <w:pPr>
        <w:pStyle w:val="ListParagraph"/>
        <w:numPr>
          <w:ilvl w:val="0"/>
          <w:numId w:val="5"/>
        </w:numPr>
        <w:tabs>
          <w:tab w:val="left" w:pos="1360"/>
          <w:tab w:val="left" w:pos="1361"/>
        </w:tabs>
        <w:ind w:right="229"/>
        <w:rPr>
          <w:sz w:val="20"/>
        </w:rPr>
      </w:pPr>
      <w:r>
        <w:rPr>
          <w:sz w:val="20"/>
        </w:rPr>
        <w:t>The second option is for a leased dark fiber solution tha</w:t>
      </w:r>
      <w:r>
        <w:rPr>
          <w:sz w:val="20"/>
        </w:rPr>
        <w:t>t includes special construction,</w:t>
      </w:r>
      <w:r>
        <w:rPr>
          <w:spacing w:val="1"/>
          <w:sz w:val="20"/>
        </w:rPr>
        <w:t xml:space="preserve"> </w:t>
      </w:r>
      <w:r>
        <w:rPr>
          <w:sz w:val="20"/>
        </w:rPr>
        <w:t>the monthly lease fee, maintenance, and operations.</w:t>
      </w:r>
      <w:r>
        <w:rPr>
          <w:spacing w:val="1"/>
          <w:sz w:val="20"/>
        </w:rPr>
        <w:t xml:space="preserve"> </w:t>
      </w:r>
      <w:r>
        <w:rPr>
          <w:sz w:val="20"/>
        </w:rPr>
        <w:t>One-time special construction</w:t>
      </w:r>
      <w:r>
        <w:rPr>
          <w:spacing w:val="1"/>
          <w:sz w:val="20"/>
        </w:rPr>
        <w:t xml:space="preserve"> </w:t>
      </w:r>
      <w:r>
        <w:rPr>
          <w:sz w:val="20"/>
        </w:rPr>
        <w:t>costs</w:t>
      </w:r>
      <w:r>
        <w:rPr>
          <w:spacing w:val="-3"/>
          <w:sz w:val="20"/>
        </w:rPr>
        <w:t xml:space="preserve"> </w:t>
      </w:r>
      <w:r>
        <w:rPr>
          <w:sz w:val="20"/>
        </w:rPr>
        <w:t>should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bid</w:t>
      </w:r>
      <w:r>
        <w:rPr>
          <w:spacing w:val="-1"/>
          <w:sz w:val="20"/>
        </w:rPr>
        <w:t xml:space="preserve"> </w:t>
      </w:r>
      <w:r>
        <w:rPr>
          <w:sz w:val="20"/>
        </w:rPr>
        <w:t>separately</w:t>
      </w:r>
      <w:r>
        <w:rPr>
          <w:spacing w:val="-2"/>
          <w:sz w:val="20"/>
        </w:rPr>
        <w:t xml:space="preserve"> </w:t>
      </w:r>
      <w:r>
        <w:rPr>
          <w:sz w:val="20"/>
        </w:rPr>
        <w:t>from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monthly</w:t>
      </w:r>
      <w:r>
        <w:rPr>
          <w:spacing w:val="-2"/>
          <w:sz w:val="20"/>
        </w:rPr>
        <w:t xml:space="preserve"> </w:t>
      </w:r>
      <w:r>
        <w:rPr>
          <w:sz w:val="20"/>
        </w:rPr>
        <w:t>lease</w:t>
      </w:r>
      <w:r>
        <w:rPr>
          <w:spacing w:val="-4"/>
          <w:sz w:val="20"/>
        </w:rPr>
        <w:t xml:space="preserve"> </w:t>
      </w:r>
      <w:r>
        <w:rPr>
          <w:sz w:val="20"/>
        </w:rPr>
        <w:t>fee.</w:t>
      </w:r>
      <w:r>
        <w:rPr>
          <w:spacing w:val="52"/>
          <w:sz w:val="20"/>
        </w:rPr>
        <w:t xml:space="preserve"> </w:t>
      </w:r>
      <w:r>
        <w:rPr>
          <w:sz w:val="20"/>
        </w:rPr>
        <w:t>Maintenance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operations</w:t>
      </w:r>
      <w:r>
        <w:rPr>
          <w:spacing w:val="-53"/>
          <w:sz w:val="20"/>
        </w:rPr>
        <w:t xml:space="preserve"> </w:t>
      </w:r>
      <w:r>
        <w:rPr>
          <w:sz w:val="20"/>
        </w:rPr>
        <w:t>fees</w:t>
      </w:r>
      <w:r>
        <w:rPr>
          <w:spacing w:val="-1"/>
          <w:sz w:val="20"/>
        </w:rPr>
        <w:t xml:space="preserve"> </w:t>
      </w:r>
      <w:r>
        <w:rPr>
          <w:sz w:val="20"/>
        </w:rPr>
        <w:t>can</w:t>
      </w:r>
      <w:r>
        <w:rPr>
          <w:spacing w:val="1"/>
          <w:sz w:val="20"/>
        </w:rPr>
        <w:t xml:space="preserve"> </w:t>
      </w:r>
      <w:r>
        <w:rPr>
          <w:sz w:val="20"/>
        </w:rPr>
        <w:t>be</w:t>
      </w:r>
      <w:r>
        <w:rPr>
          <w:spacing w:val="1"/>
          <w:sz w:val="20"/>
        </w:rPr>
        <w:t xml:space="preserve"> </w:t>
      </w:r>
      <w:r>
        <w:rPr>
          <w:sz w:val="20"/>
        </w:rPr>
        <w:t>included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monthly lease</w:t>
      </w:r>
      <w:r>
        <w:rPr>
          <w:spacing w:val="1"/>
          <w:sz w:val="20"/>
        </w:rPr>
        <w:t xml:space="preserve"> </w:t>
      </w:r>
      <w:r>
        <w:rPr>
          <w:sz w:val="20"/>
        </w:rPr>
        <w:t>fee.</w:t>
      </w:r>
    </w:p>
    <w:p w14:paraId="2D7EE4EF" w14:textId="77777777" w:rsidR="00535746" w:rsidRDefault="00535746">
      <w:pPr>
        <w:pStyle w:val="BodyText"/>
        <w:spacing w:before="11"/>
        <w:rPr>
          <w:sz w:val="19"/>
        </w:rPr>
      </w:pPr>
    </w:p>
    <w:p w14:paraId="2D7EE4F0" w14:textId="77777777" w:rsidR="00535746" w:rsidRDefault="00CD3D59">
      <w:pPr>
        <w:pStyle w:val="BodyText"/>
        <w:ind w:left="640"/>
      </w:pPr>
      <w:r>
        <w:t>In</w:t>
      </w:r>
      <w:r>
        <w:rPr>
          <w:spacing w:val="-4"/>
        </w:rPr>
        <w:t xml:space="preserve"> </w:t>
      </w:r>
      <w:r>
        <w:t>E-rate</w:t>
      </w:r>
      <w:r>
        <w:rPr>
          <w:spacing w:val="-3"/>
        </w:rPr>
        <w:t xml:space="preserve"> </w:t>
      </w:r>
      <w:r>
        <w:t>terminology,</w:t>
      </w:r>
      <w:r>
        <w:rPr>
          <w:spacing w:val="-1"/>
        </w:rPr>
        <w:t xml:space="preserve"> </w:t>
      </w:r>
      <w:r>
        <w:rPr>
          <w:b/>
        </w:rPr>
        <w:t>Special</w:t>
      </w:r>
      <w:r>
        <w:rPr>
          <w:b/>
          <w:spacing w:val="-4"/>
        </w:rPr>
        <w:t xml:space="preserve"> </w:t>
      </w:r>
      <w:r>
        <w:rPr>
          <w:b/>
        </w:rPr>
        <w:t xml:space="preserve">construction </w:t>
      </w:r>
      <w:r>
        <w:t>refers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upfront,</w:t>
      </w:r>
      <w:r>
        <w:rPr>
          <w:spacing w:val="1"/>
        </w:rPr>
        <w:t xml:space="preserve"> </w:t>
      </w:r>
      <w:r>
        <w:t>non-recurring</w:t>
      </w:r>
      <w:r>
        <w:rPr>
          <w:spacing w:val="-4"/>
        </w:rPr>
        <w:t xml:space="preserve"> </w:t>
      </w:r>
      <w:r>
        <w:t>costs</w:t>
      </w:r>
      <w:r>
        <w:rPr>
          <w:spacing w:val="-2"/>
        </w:rPr>
        <w:t xml:space="preserve"> </w:t>
      </w:r>
      <w:r>
        <w:t>associated</w:t>
      </w:r>
      <w:r>
        <w:rPr>
          <w:spacing w:val="-52"/>
        </w:rPr>
        <w:t xml:space="preserve"> </w:t>
      </w:r>
      <w:r>
        <w:t>with the installation of new fiber to or between eligible entities. Applicants may seek funding for</w:t>
      </w:r>
      <w:r>
        <w:rPr>
          <w:spacing w:val="1"/>
        </w:rPr>
        <w:t xml:space="preserve"> </w:t>
      </w:r>
      <w:r>
        <w:t>special construction charges in connection with leased lit fi</w:t>
      </w:r>
      <w:r>
        <w:t>ber and leased dark fiber. Special</w:t>
      </w:r>
      <w:r>
        <w:rPr>
          <w:spacing w:val="1"/>
        </w:rPr>
        <w:t xml:space="preserve"> </w:t>
      </w:r>
      <w:r>
        <w:t>construction</w:t>
      </w:r>
      <w:r>
        <w:rPr>
          <w:spacing w:val="-2"/>
        </w:rPr>
        <w:t xml:space="preserve"> </w:t>
      </w:r>
      <w:r>
        <w:t>charges</w:t>
      </w:r>
      <w:r>
        <w:rPr>
          <w:spacing w:val="-1"/>
        </w:rPr>
        <w:t xml:space="preserve"> </w:t>
      </w:r>
      <w:r>
        <w:t>eligible</w:t>
      </w:r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Category One</w:t>
      </w:r>
      <w:r>
        <w:rPr>
          <w:spacing w:val="-2"/>
        </w:rPr>
        <w:t xml:space="preserve"> </w:t>
      </w:r>
      <w:r>
        <w:t>support consist</w:t>
      </w:r>
      <w:r>
        <w:rPr>
          <w:spacing w:val="-1"/>
        </w:rPr>
        <w:t xml:space="preserve"> </w:t>
      </w:r>
      <w:r>
        <w:t>of three</w:t>
      </w:r>
      <w:r>
        <w:rPr>
          <w:spacing w:val="-2"/>
        </w:rPr>
        <w:t xml:space="preserve"> </w:t>
      </w:r>
      <w:r>
        <w:t>components:</w:t>
      </w:r>
    </w:p>
    <w:p w14:paraId="2D7EE4F1" w14:textId="77777777" w:rsidR="00535746" w:rsidRDefault="00CD3D59">
      <w:pPr>
        <w:pStyle w:val="ListParagraph"/>
        <w:numPr>
          <w:ilvl w:val="0"/>
          <w:numId w:val="4"/>
        </w:numPr>
        <w:tabs>
          <w:tab w:val="left" w:pos="1361"/>
        </w:tabs>
        <w:spacing w:before="1"/>
        <w:ind w:hanging="361"/>
        <w:rPr>
          <w:sz w:val="20"/>
        </w:rPr>
      </w:pPr>
      <w:r>
        <w:rPr>
          <w:sz w:val="20"/>
        </w:rPr>
        <w:lastRenderedPageBreak/>
        <w:t>construction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network facilities</w:t>
      </w:r>
    </w:p>
    <w:p w14:paraId="2D7EE4F2" w14:textId="77777777" w:rsidR="00535746" w:rsidRDefault="00CD3D59">
      <w:pPr>
        <w:pStyle w:val="ListParagraph"/>
        <w:numPr>
          <w:ilvl w:val="0"/>
          <w:numId w:val="4"/>
        </w:numPr>
        <w:tabs>
          <w:tab w:val="left" w:pos="1361"/>
        </w:tabs>
        <w:spacing w:before="1" w:line="229" w:lineRule="exact"/>
        <w:ind w:hanging="361"/>
        <w:rPr>
          <w:sz w:val="20"/>
        </w:rPr>
      </w:pPr>
      <w:r>
        <w:rPr>
          <w:sz w:val="20"/>
        </w:rPr>
        <w:t>design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engineering;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</w:p>
    <w:p w14:paraId="2D7EE4F3" w14:textId="77777777" w:rsidR="00535746" w:rsidRDefault="00CD3D59">
      <w:pPr>
        <w:pStyle w:val="ListParagraph"/>
        <w:numPr>
          <w:ilvl w:val="0"/>
          <w:numId w:val="4"/>
        </w:numPr>
        <w:tabs>
          <w:tab w:val="left" w:pos="1361"/>
          <w:tab w:val="left" w:pos="3520"/>
        </w:tabs>
        <w:spacing w:line="229" w:lineRule="exact"/>
        <w:ind w:hanging="361"/>
        <w:rPr>
          <w:sz w:val="20"/>
        </w:rPr>
      </w:pPr>
      <w:r>
        <w:rPr>
          <w:sz w:val="20"/>
        </w:rPr>
        <w:t>project</w:t>
      </w:r>
      <w:r>
        <w:rPr>
          <w:spacing w:val="-3"/>
          <w:sz w:val="20"/>
        </w:rPr>
        <w:t xml:space="preserve"> </w:t>
      </w:r>
      <w:r>
        <w:rPr>
          <w:sz w:val="20"/>
        </w:rPr>
        <w:t>management</w:t>
      </w:r>
      <w:r>
        <w:rPr>
          <w:sz w:val="20"/>
        </w:rPr>
        <w:tab/>
        <w:t>.</w:t>
      </w:r>
    </w:p>
    <w:p w14:paraId="2D7EE4F4" w14:textId="77777777" w:rsidR="00535746" w:rsidRDefault="00CD3D59">
      <w:pPr>
        <w:pStyle w:val="BodyText"/>
        <w:ind w:left="640" w:right="101"/>
      </w:pPr>
      <w:r>
        <w:rPr>
          <w:b/>
          <w:i/>
          <w:u w:val="single"/>
        </w:rPr>
        <w:t>Note</w:t>
      </w:r>
      <w:r>
        <w:rPr>
          <w:b/>
          <w:i/>
        </w:rPr>
        <w:t xml:space="preserve">: </w:t>
      </w:r>
      <w:r>
        <w:t>The term “special construction” does not includ</w:t>
      </w:r>
      <w:r>
        <w:t>e Network Equipment necessary to light</w:t>
      </w:r>
      <w:r>
        <w:rPr>
          <w:spacing w:val="1"/>
        </w:rPr>
        <w:t xml:space="preserve"> </w:t>
      </w:r>
      <w:r>
        <w:t>fiber,</w:t>
      </w:r>
      <w:r>
        <w:rPr>
          <w:spacing w:val="-1"/>
        </w:rPr>
        <w:t xml:space="preserve"> </w:t>
      </w:r>
      <w:r>
        <w:t>nor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t>necessary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maintain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fiber.</w:t>
      </w:r>
      <w:r>
        <w:rPr>
          <w:spacing w:val="1"/>
        </w:rPr>
        <w:t xml:space="preserve"> </w:t>
      </w:r>
      <w:r>
        <w:t>Charges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Network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fiber</w:t>
      </w:r>
      <w:r>
        <w:rPr>
          <w:spacing w:val="-52"/>
        </w:rPr>
        <w:t xml:space="preserve"> </w:t>
      </w:r>
      <w:r>
        <w:t>maintenance are eligible for Category One support as separate services, but not as special</w:t>
      </w:r>
      <w:r>
        <w:rPr>
          <w:spacing w:val="1"/>
        </w:rPr>
        <w:t xml:space="preserve"> </w:t>
      </w:r>
      <w:r>
        <w:t>construction.</w:t>
      </w:r>
    </w:p>
    <w:p w14:paraId="2D7EE4F5" w14:textId="77777777" w:rsidR="00535746" w:rsidRDefault="00535746">
      <w:pPr>
        <w:pStyle w:val="BodyText"/>
        <w:spacing w:before="3"/>
        <w:rPr>
          <w:sz w:val="24"/>
        </w:rPr>
      </w:pPr>
    </w:p>
    <w:p w14:paraId="2D7EE4F6" w14:textId="77777777" w:rsidR="00535746" w:rsidRDefault="00CD3D59">
      <w:pPr>
        <w:pStyle w:val="Heading1"/>
      </w:pPr>
      <w:r>
        <w:t>Lit</w:t>
      </w:r>
      <w:r>
        <w:rPr>
          <w:spacing w:val="-2"/>
        </w:rPr>
        <w:t xml:space="preserve"> </w:t>
      </w:r>
      <w:r>
        <w:t>Leased Fiber</w:t>
      </w:r>
    </w:p>
    <w:p w14:paraId="2D7EE4F7" w14:textId="77777777" w:rsidR="00535746" w:rsidRDefault="00535746">
      <w:pPr>
        <w:pStyle w:val="BodyText"/>
        <w:spacing w:before="9"/>
        <w:rPr>
          <w:b/>
          <w:sz w:val="21"/>
        </w:rPr>
      </w:pPr>
    </w:p>
    <w:p w14:paraId="2D7EE4F8" w14:textId="1FCBCBFF" w:rsidR="00535746" w:rsidRDefault="00CD3D59">
      <w:pPr>
        <w:ind w:left="640" w:right="145"/>
        <w:rPr>
          <w:b/>
          <w:sz w:val="20"/>
        </w:rPr>
      </w:pPr>
      <w:r>
        <w:rPr>
          <w:sz w:val="20"/>
        </w:rPr>
        <w:t xml:space="preserve">The </w:t>
      </w:r>
      <w:r w:rsidR="0088733D">
        <w:rPr>
          <w:sz w:val="20"/>
        </w:rPr>
        <w:t>St. John XXIII Catholic School</w:t>
      </w:r>
      <w:r>
        <w:rPr>
          <w:sz w:val="20"/>
        </w:rPr>
        <w:t xml:space="preserve"> must have dedicated Lit Transport Bandwidth throughput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(upload and download) of </w:t>
      </w:r>
      <w:r w:rsidR="00F60437">
        <w:rPr>
          <w:sz w:val="20"/>
        </w:rPr>
        <w:t>1</w:t>
      </w:r>
      <w:r>
        <w:rPr>
          <w:sz w:val="20"/>
        </w:rPr>
        <w:t xml:space="preserve">Gbps </w:t>
      </w:r>
      <w:r>
        <w:rPr>
          <w:sz w:val="20"/>
        </w:rPr>
        <w:t>with Servi</w:t>
      </w:r>
      <w:r>
        <w:rPr>
          <w:sz w:val="20"/>
        </w:rPr>
        <w:t>ce Level Agreement (SLA) guarantees to</w:t>
      </w:r>
      <w:r>
        <w:rPr>
          <w:spacing w:val="1"/>
          <w:sz w:val="20"/>
        </w:rPr>
        <w:t xml:space="preserve"> </w:t>
      </w:r>
      <w:r>
        <w:rPr>
          <w:sz w:val="20"/>
        </w:rPr>
        <w:t>specified site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The solution must be scalable from 1</w:t>
      </w:r>
      <w:r>
        <w:rPr>
          <w:sz w:val="20"/>
        </w:rPr>
        <w:t xml:space="preserve">Gbps. </w:t>
      </w:r>
      <w:r>
        <w:rPr>
          <w:b/>
          <w:sz w:val="20"/>
          <w:u w:val="single"/>
        </w:rPr>
        <w:t>All respondents must be capable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  <w:u w:val="single"/>
        </w:rPr>
        <w:t>of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providing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telecommunication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services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under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the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Universal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Service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Support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Mechanism.</w:t>
      </w:r>
    </w:p>
    <w:p w14:paraId="2D7EE4F9" w14:textId="77777777" w:rsidR="00535746" w:rsidRDefault="00535746">
      <w:pPr>
        <w:pStyle w:val="BodyText"/>
        <w:spacing w:before="1"/>
        <w:rPr>
          <w:b/>
          <w:sz w:val="16"/>
        </w:rPr>
      </w:pPr>
    </w:p>
    <w:p w14:paraId="2D7EE4FA" w14:textId="77777777" w:rsidR="00535746" w:rsidRDefault="00CD3D59">
      <w:pPr>
        <w:spacing w:before="93" w:line="229" w:lineRule="exact"/>
        <w:ind w:left="640"/>
        <w:rPr>
          <w:i/>
          <w:sz w:val="20"/>
        </w:rPr>
      </w:pPr>
      <w:r>
        <w:rPr>
          <w:i/>
          <w:sz w:val="20"/>
        </w:rPr>
        <w:t>Lit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Service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Price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Proposal</w:t>
      </w:r>
    </w:p>
    <w:p w14:paraId="2D7EE4FB" w14:textId="73876F56" w:rsidR="00535746" w:rsidRDefault="00CD3D59">
      <w:pPr>
        <w:pStyle w:val="BodyText"/>
        <w:ind w:left="640" w:right="101"/>
      </w:pPr>
      <w:r>
        <w:t>Pricing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symmetrical</w:t>
      </w:r>
      <w:r>
        <w:rPr>
          <w:spacing w:val="-3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hub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eligible entity</w:t>
      </w:r>
      <w:r>
        <w:rPr>
          <w:spacing w:val="-2"/>
        </w:rPr>
        <w:t xml:space="preserve"> </w:t>
      </w:r>
      <w:r>
        <w:t>location</w:t>
      </w:r>
      <w:r>
        <w:rPr>
          <w:spacing w:val="-3"/>
        </w:rPr>
        <w:t xml:space="preserve"> </w:t>
      </w:r>
      <w:r>
        <w:t>1</w:t>
      </w:r>
      <w:r>
        <w:t>Gbps.</w:t>
      </w:r>
      <w:r>
        <w:rPr>
          <w:spacing w:val="52"/>
        </w:rPr>
        <w:t xml:space="preserve"> </w:t>
      </w:r>
      <w:r>
        <w:t>Price</w:t>
      </w:r>
      <w:r>
        <w:rPr>
          <w:spacing w:val="-1"/>
        </w:rPr>
        <w:t xml:space="preserve"> </w:t>
      </w:r>
      <w:r>
        <w:t>quotes</w:t>
      </w:r>
      <w:r>
        <w:rPr>
          <w:spacing w:val="-53"/>
        </w:rPr>
        <w:t xml:space="preserve"> </w:t>
      </w:r>
      <w:r>
        <w:t>are requested for 12 monthly terms of service.</w:t>
      </w:r>
      <w:r>
        <w:rPr>
          <w:spacing w:val="1"/>
        </w:rPr>
        <w:t xml:space="preserve"> </w:t>
      </w:r>
      <w:r>
        <w:t>Prices should be all inclusive. All-inclusive in this</w:t>
      </w:r>
      <w:r>
        <w:rPr>
          <w:spacing w:val="1"/>
        </w:rPr>
        <w:t xml:space="preserve"> </w:t>
      </w:r>
      <w:r>
        <w:t xml:space="preserve">case means, including all </w:t>
      </w:r>
      <w:r>
        <w:rPr>
          <w:b/>
        </w:rPr>
        <w:t xml:space="preserve">special construction </w:t>
      </w:r>
      <w:r>
        <w:rPr>
          <w:b/>
        </w:rPr>
        <w:t xml:space="preserve">or non-recurring costs </w:t>
      </w:r>
      <w:r>
        <w:t>required by the vendor</w:t>
      </w:r>
      <w:r>
        <w:rPr>
          <w:spacing w:val="1"/>
        </w:rPr>
        <w:t xml:space="preserve"> </w:t>
      </w:r>
      <w:r>
        <w:t xml:space="preserve">to commence service and all </w:t>
      </w:r>
      <w:r>
        <w:rPr>
          <w:b/>
        </w:rPr>
        <w:t xml:space="preserve">monthly recurring costs (MRC) </w:t>
      </w:r>
      <w:r>
        <w:t>should be included. No increased</w:t>
      </w:r>
      <w:r>
        <w:rPr>
          <w:spacing w:val="1"/>
        </w:rPr>
        <w:t xml:space="preserve"> </w:t>
      </w:r>
      <w:r>
        <w:t>pricing</w:t>
      </w:r>
      <w:r>
        <w:rPr>
          <w:spacing w:val="-2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allowed</w:t>
      </w:r>
      <w:r>
        <w:rPr>
          <w:spacing w:val="2"/>
        </w:rPr>
        <w:t xml:space="preserve"> </w:t>
      </w:r>
      <w:r>
        <w:t>during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term.</w:t>
      </w:r>
    </w:p>
    <w:p w14:paraId="2D7EE4FC" w14:textId="77777777" w:rsidR="00535746" w:rsidRDefault="00535746">
      <w:pPr>
        <w:pStyle w:val="BodyText"/>
        <w:spacing w:before="1"/>
        <w:rPr>
          <w:sz w:val="24"/>
        </w:rPr>
      </w:pPr>
    </w:p>
    <w:p w14:paraId="2D7EE4FD" w14:textId="77777777" w:rsidR="00535746" w:rsidRDefault="00CD3D59">
      <w:pPr>
        <w:spacing w:line="229" w:lineRule="exact"/>
        <w:ind w:left="640"/>
        <w:rPr>
          <w:i/>
          <w:sz w:val="20"/>
        </w:rPr>
      </w:pPr>
      <w:r>
        <w:rPr>
          <w:i/>
          <w:sz w:val="20"/>
        </w:rPr>
        <w:t>Additional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Description</w:t>
      </w:r>
    </w:p>
    <w:p w14:paraId="2D7EE4FE" w14:textId="67121C9F" w:rsidR="00535746" w:rsidRDefault="00CD3D59">
      <w:pPr>
        <w:pStyle w:val="BodyText"/>
        <w:ind w:left="640" w:right="101"/>
      </w:pPr>
      <w:r>
        <w:t>Each</w:t>
      </w:r>
      <w:r>
        <w:rPr>
          <w:spacing w:val="-2"/>
        </w:rPr>
        <w:t xml:space="preserve"> </w:t>
      </w:r>
      <w:r>
        <w:t>lit</w:t>
      </w:r>
      <w:r>
        <w:rPr>
          <w:spacing w:val="-4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response</w:t>
      </w:r>
      <w:r>
        <w:rPr>
          <w:spacing w:val="-1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description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proposal,</w:t>
      </w:r>
      <w:r>
        <w:rPr>
          <w:spacing w:val="-3"/>
        </w:rPr>
        <w:t xml:space="preserve"> </w:t>
      </w:r>
      <w:r>
        <w:t>SLA,</w:t>
      </w:r>
      <w:r>
        <w:rPr>
          <w:spacing w:val="-2"/>
        </w:rPr>
        <w:t xml:space="preserve"> </w:t>
      </w:r>
      <w:r>
        <w:t>timeline,</w:t>
      </w:r>
      <w:r>
        <w:rPr>
          <w:spacing w:val="-2"/>
        </w:rPr>
        <w:t xml:space="preserve"> </w:t>
      </w:r>
      <w:r>
        <w:t>network</w:t>
      </w:r>
      <w:r>
        <w:rPr>
          <w:spacing w:val="-52"/>
        </w:rPr>
        <w:t xml:space="preserve"> </w:t>
      </w:r>
      <w:r>
        <w:t>diagram, demarcation,</w:t>
      </w:r>
      <w:r>
        <w:rPr>
          <w:spacing w:val="-1"/>
        </w:rPr>
        <w:t xml:space="preserve"> </w:t>
      </w:r>
      <w:r w:rsidR="006F17F6">
        <w:rPr>
          <w:spacing w:val="-1"/>
        </w:rPr>
        <w:t xml:space="preserve">and </w:t>
      </w:r>
      <w:r>
        <w:t>references</w:t>
      </w:r>
      <w:r w:rsidR="006F17F6">
        <w:t>.</w:t>
      </w:r>
    </w:p>
    <w:p w14:paraId="2D7EE4FF" w14:textId="77777777" w:rsidR="00535746" w:rsidRDefault="00535746">
      <w:pPr>
        <w:pStyle w:val="BodyText"/>
        <w:rPr>
          <w:sz w:val="24"/>
        </w:rPr>
      </w:pPr>
    </w:p>
    <w:p w14:paraId="2D7EE500" w14:textId="77777777" w:rsidR="00535746" w:rsidRDefault="00CD3D59">
      <w:pPr>
        <w:ind w:left="640"/>
        <w:rPr>
          <w:i/>
          <w:sz w:val="20"/>
        </w:rPr>
      </w:pPr>
      <w:r>
        <w:rPr>
          <w:i/>
          <w:sz w:val="20"/>
        </w:rPr>
        <w:t>Service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Level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Agreement</w:t>
      </w:r>
    </w:p>
    <w:p w14:paraId="2D7EE502" w14:textId="77777777" w:rsidR="00535746" w:rsidRDefault="00535746">
      <w:pPr>
        <w:pStyle w:val="BodyText"/>
        <w:spacing w:before="8"/>
        <w:rPr>
          <w:i/>
          <w:sz w:val="10"/>
        </w:rPr>
      </w:pPr>
    </w:p>
    <w:p w14:paraId="2D7EE503" w14:textId="77777777" w:rsidR="00535746" w:rsidRDefault="00CD3D59">
      <w:pPr>
        <w:pStyle w:val="BodyText"/>
        <w:spacing w:before="93"/>
        <w:ind w:left="640" w:right="101"/>
      </w:pPr>
      <w:r>
        <w:t>Respondent will provide a description of the proposed services and service levels provided with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lit</w:t>
      </w:r>
      <w:r>
        <w:rPr>
          <w:spacing w:val="-1"/>
        </w:rPr>
        <w:t xml:space="preserve"> </w:t>
      </w:r>
      <w:r>
        <w:t>f</w:t>
      </w:r>
      <w:r>
        <w:t>iber,</w:t>
      </w:r>
      <w:r>
        <w:rPr>
          <w:spacing w:val="-2"/>
        </w:rPr>
        <w:t xml:space="preserve"> </w:t>
      </w:r>
      <w:r>
        <w:t>dark</w:t>
      </w:r>
      <w:r>
        <w:rPr>
          <w:spacing w:val="-2"/>
        </w:rPr>
        <w:t xml:space="preserve"> </w:t>
      </w:r>
      <w:r>
        <w:t>fiber,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operations</w:t>
      </w:r>
      <w:r>
        <w:rPr>
          <w:spacing w:val="-2"/>
        </w:rPr>
        <w:t xml:space="preserve"> </w:t>
      </w:r>
      <w:r>
        <w:t>responses.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respondent</w:t>
      </w:r>
      <w:r>
        <w:rPr>
          <w:spacing w:val="-2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proposed</w:t>
      </w:r>
      <w:r>
        <w:rPr>
          <w:spacing w:val="-1"/>
        </w:rPr>
        <w:t xml:space="preserve"> </w:t>
      </w:r>
      <w:r>
        <w:t>Service</w:t>
      </w:r>
      <w:r>
        <w:rPr>
          <w:spacing w:val="-53"/>
        </w:rPr>
        <w:t xml:space="preserve"> </w:t>
      </w:r>
      <w:r>
        <w:t>Level Agreement (SLA) with the RFP response. The proposal must include a description of the</w:t>
      </w:r>
      <w:r>
        <w:rPr>
          <w:spacing w:val="1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services</w:t>
      </w:r>
      <w:r>
        <w:rPr>
          <w:spacing w:val="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how</w:t>
      </w:r>
      <w:r>
        <w:rPr>
          <w:spacing w:val="1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services will</w:t>
      </w:r>
      <w:r>
        <w:rPr>
          <w:spacing w:val="-2"/>
        </w:rPr>
        <w:t xml:space="preserve"> </w:t>
      </w:r>
      <w:r>
        <w:t>be measured.</w:t>
      </w:r>
    </w:p>
    <w:p w14:paraId="2D7EE504" w14:textId="77777777" w:rsidR="00535746" w:rsidRDefault="00CD3D59">
      <w:pPr>
        <w:pStyle w:val="ListParagraph"/>
        <w:numPr>
          <w:ilvl w:val="0"/>
          <w:numId w:val="3"/>
        </w:numPr>
        <w:tabs>
          <w:tab w:val="left" w:pos="1721"/>
        </w:tabs>
        <w:spacing w:before="15" w:line="220" w:lineRule="auto"/>
        <w:ind w:right="533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Fiber</w:t>
      </w:r>
      <w:r>
        <w:rPr>
          <w:rFonts w:ascii="Tahoma" w:hAnsi="Tahoma"/>
          <w:spacing w:val="-4"/>
          <w:sz w:val="20"/>
        </w:rPr>
        <w:t xml:space="preserve"> </w:t>
      </w:r>
      <w:r>
        <w:rPr>
          <w:rFonts w:ascii="Tahoma" w:hAnsi="Tahoma"/>
          <w:sz w:val="20"/>
        </w:rPr>
        <w:t>Network</w:t>
      </w:r>
      <w:r>
        <w:rPr>
          <w:rFonts w:ascii="Tahoma" w:hAnsi="Tahoma"/>
          <w:spacing w:val="-4"/>
          <w:sz w:val="20"/>
        </w:rPr>
        <w:t xml:space="preserve"> </w:t>
      </w:r>
      <w:r>
        <w:rPr>
          <w:rFonts w:ascii="Tahoma" w:hAnsi="Tahoma"/>
          <w:sz w:val="20"/>
        </w:rPr>
        <w:t>Availability:</w:t>
      </w:r>
      <w:r>
        <w:rPr>
          <w:rFonts w:ascii="Tahoma" w:hAnsi="Tahoma"/>
          <w:spacing w:val="-4"/>
          <w:sz w:val="20"/>
        </w:rPr>
        <w:t xml:space="preserve"> </w:t>
      </w:r>
      <w:r>
        <w:rPr>
          <w:rFonts w:ascii="Tahoma" w:hAnsi="Tahoma"/>
          <w:sz w:val="20"/>
        </w:rPr>
        <w:t>the</w:t>
      </w:r>
      <w:r>
        <w:rPr>
          <w:rFonts w:ascii="Tahoma" w:hAnsi="Tahoma"/>
          <w:spacing w:val="-3"/>
          <w:sz w:val="20"/>
        </w:rPr>
        <w:t xml:space="preserve"> </w:t>
      </w:r>
      <w:r>
        <w:rPr>
          <w:rFonts w:ascii="Tahoma" w:hAnsi="Tahoma"/>
          <w:sz w:val="20"/>
        </w:rPr>
        <w:t>provider</w:t>
      </w:r>
      <w:r>
        <w:rPr>
          <w:rFonts w:ascii="Tahoma" w:hAnsi="Tahoma"/>
          <w:spacing w:val="-4"/>
          <w:sz w:val="20"/>
        </w:rPr>
        <w:t xml:space="preserve"> </w:t>
      </w:r>
      <w:r>
        <w:rPr>
          <w:rFonts w:ascii="Tahoma" w:hAnsi="Tahoma"/>
          <w:sz w:val="20"/>
        </w:rPr>
        <w:t>will</w:t>
      </w:r>
      <w:r>
        <w:rPr>
          <w:rFonts w:ascii="Tahoma" w:hAnsi="Tahoma"/>
          <w:spacing w:val="-2"/>
          <w:sz w:val="20"/>
        </w:rPr>
        <w:t xml:space="preserve"> </w:t>
      </w:r>
      <w:r>
        <w:rPr>
          <w:rFonts w:ascii="Tahoma" w:hAnsi="Tahoma"/>
          <w:sz w:val="20"/>
        </w:rPr>
        <w:t>make</w:t>
      </w:r>
      <w:r>
        <w:rPr>
          <w:rFonts w:ascii="Tahoma" w:hAnsi="Tahoma"/>
          <w:spacing w:val="-3"/>
          <w:sz w:val="20"/>
        </w:rPr>
        <w:t xml:space="preserve"> </w:t>
      </w:r>
      <w:r>
        <w:rPr>
          <w:rFonts w:ascii="Tahoma" w:hAnsi="Tahoma"/>
          <w:sz w:val="20"/>
        </w:rPr>
        <w:t>all</w:t>
      </w:r>
      <w:r>
        <w:rPr>
          <w:rFonts w:ascii="Tahoma" w:hAnsi="Tahoma"/>
          <w:spacing w:val="-3"/>
          <w:sz w:val="20"/>
        </w:rPr>
        <w:t xml:space="preserve"> </w:t>
      </w:r>
      <w:r>
        <w:rPr>
          <w:rFonts w:ascii="Tahoma" w:hAnsi="Tahoma"/>
          <w:sz w:val="20"/>
        </w:rPr>
        <w:t>reasonable</w:t>
      </w:r>
      <w:r>
        <w:rPr>
          <w:rFonts w:ascii="Tahoma" w:hAnsi="Tahoma"/>
          <w:spacing w:val="-3"/>
          <w:sz w:val="20"/>
        </w:rPr>
        <w:t xml:space="preserve"> </w:t>
      </w:r>
      <w:r>
        <w:rPr>
          <w:rFonts w:ascii="Tahoma" w:hAnsi="Tahoma"/>
          <w:sz w:val="20"/>
        </w:rPr>
        <w:t>efforts</w:t>
      </w:r>
      <w:r>
        <w:rPr>
          <w:rFonts w:ascii="Tahoma" w:hAnsi="Tahoma"/>
          <w:spacing w:val="-3"/>
          <w:sz w:val="20"/>
        </w:rPr>
        <w:t xml:space="preserve"> </w:t>
      </w:r>
      <w:r>
        <w:rPr>
          <w:rFonts w:ascii="Tahoma" w:hAnsi="Tahoma"/>
          <w:sz w:val="20"/>
        </w:rPr>
        <w:t>to</w:t>
      </w:r>
      <w:r>
        <w:rPr>
          <w:rFonts w:ascii="Tahoma" w:hAnsi="Tahoma"/>
          <w:spacing w:val="-4"/>
          <w:sz w:val="20"/>
        </w:rPr>
        <w:t xml:space="preserve"> </w:t>
      </w:r>
      <w:r>
        <w:rPr>
          <w:rFonts w:ascii="Tahoma" w:hAnsi="Tahoma"/>
          <w:sz w:val="20"/>
        </w:rPr>
        <w:t>ensure</w:t>
      </w:r>
      <w:r>
        <w:rPr>
          <w:rFonts w:ascii="Tahoma" w:hAnsi="Tahoma"/>
          <w:spacing w:val="-59"/>
          <w:sz w:val="20"/>
        </w:rPr>
        <w:t xml:space="preserve"> </w:t>
      </w:r>
      <w:r>
        <w:rPr>
          <w:rFonts w:ascii="Tahoma" w:hAnsi="Tahoma"/>
          <w:sz w:val="20"/>
        </w:rPr>
        <w:t>99.999%</w:t>
      </w:r>
      <w:r>
        <w:rPr>
          <w:rFonts w:ascii="Tahoma" w:hAnsi="Tahoma"/>
          <w:spacing w:val="1"/>
          <w:sz w:val="20"/>
        </w:rPr>
        <w:t xml:space="preserve"> </w:t>
      </w:r>
      <w:r>
        <w:rPr>
          <w:rFonts w:ascii="Tahoma" w:hAnsi="Tahoma"/>
          <w:sz w:val="20"/>
        </w:rPr>
        <w:t>network</w:t>
      </w:r>
      <w:r>
        <w:rPr>
          <w:rFonts w:ascii="Tahoma" w:hAnsi="Tahoma"/>
          <w:spacing w:val="-1"/>
          <w:sz w:val="20"/>
        </w:rPr>
        <w:t xml:space="preserve"> </w:t>
      </w:r>
      <w:r>
        <w:rPr>
          <w:rFonts w:ascii="Tahoma" w:hAnsi="Tahoma"/>
          <w:sz w:val="20"/>
        </w:rPr>
        <w:t>availability</w:t>
      </w:r>
      <w:r>
        <w:rPr>
          <w:rFonts w:ascii="Tahoma" w:hAnsi="Tahoma"/>
          <w:spacing w:val="-1"/>
          <w:sz w:val="20"/>
        </w:rPr>
        <w:t xml:space="preserve"> </w:t>
      </w:r>
      <w:r>
        <w:rPr>
          <w:rFonts w:ascii="Tahoma" w:hAnsi="Tahoma"/>
          <w:sz w:val="20"/>
        </w:rPr>
        <w:t>of</w:t>
      </w:r>
      <w:r>
        <w:rPr>
          <w:rFonts w:ascii="Tahoma" w:hAnsi="Tahoma"/>
          <w:spacing w:val="-3"/>
          <w:sz w:val="20"/>
        </w:rPr>
        <w:t xml:space="preserve"> </w:t>
      </w:r>
      <w:r>
        <w:rPr>
          <w:rFonts w:ascii="Tahoma" w:hAnsi="Tahoma"/>
          <w:sz w:val="20"/>
        </w:rPr>
        <w:t>each</w:t>
      </w:r>
      <w:r>
        <w:rPr>
          <w:rFonts w:ascii="Tahoma" w:hAnsi="Tahoma"/>
          <w:spacing w:val="-1"/>
          <w:sz w:val="20"/>
        </w:rPr>
        <w:t xml:space="preserve"> </w:t>
      </w:r>
      <w:r>
        <w:rPr>
          <w:rFonts w:ascii="Tahoma" w:hAnsi="Tahoma"/>
          <w:sz w:val="20"/>
        </w:rPr>
        <w:t>circuit.</w:t>
      </w:r>
    </w:p>
    <w:p w14:paraId="2D7EE505" w14:textId="77777777" w:rsidR="00535746" w:rsidRDefault="00CD3D59">
      <w:pPr>
        <w:pStyle w:val="ListParagraph"/>
        <w:numPr>
          <w:ilvl w:val="0"/>
          <w:numId w:val="3"/>
        </w:numPr>
        <w:tabs>
          <w:tab w:val="left" w:pos="1721"/>
        </w:tabs>
        <w:spacing w:before="5" w:line="251" w:lineRule="exact"/>
        <w:ind w:hanging="361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Lit</w:t>
      </w:r>
      <w:r>
        <w:rPr>
          <w:rFonts w:ascii="Tahoma" w:hAnsi="Tahoma"/>
          <w:spacing w:val="-3"/>
          <w:sz w:val="20"/>
        </w:rPr>
        <w:t xml:space="preserve"> </w:t>
      </w:r>
      <w:r>
        <w:rPr>
          <w:rFonts w:ascii="Tahoma" w:hAnsi="Tahoma"/>
          <w:sz w:val="20"/>
        </w:rPr>
        <w:t>and</w:t>
      </w:r>
      <w:r>
        <w:rPr>
          <w:rFonts w:ascii="Tahoma" w:hAnsi="Tahoma"/>
          <w:spacing w:val="-4"/>
          <w:sz w:val="20"/>
        </w:rPr>
        <w:t xml:space="preserve"> </w:t>
      </w:r>
      <w:r>
        <w:rPr>
          <w:rFonts w:ascii="Tahoma" w:hAnsi="Tahoma"/>
          <w:sz w:val="20"/>
        </w:rPr>
        <w:t>Operations</w:t>
      </w:r>
      <w:r>
        <w:rPr>
          <w:rFonts w:ascii="Tahoma" w:hAnsi="Tahoma"/>
          <w:spacing w:val="-3"/>
          <w:sz w:val="20"/>
        </w:rPr>
        <w:t xml:space="preserve"> </w:t>
      </w:r>
      <w:r>
        <w:rPr>
          <w:rFonts w:ascii="Tahoma" w:hAnsi="Tahoma"/>
          <w:sz w:val="20"/>
        </w:rPr>
        <w:t>proposals</w:t>
      </w:r>
      <w:r>
        <w:rPr>
          <w:rFonts w:ascii="Tahoma" w:hAnsi="Tahoma"/>
          <w:spacing w:val="-4"/>
          <w:sz w:val="20"/>
        </w:rPr>
        <w:t xml:space="preserve"> </w:t>
      </w:r>
      <w:r>
        <w:rPr>
          <w:rFonts w:ascii="Tahoma" w:hAnsi="Tahoma"/>
          <w:sz w:val="20"/>
        </w:rPr>
        <w:t>only:</w:t>
      </w:r>
      <w:r>
        <w:rPr>
          <w:rFonts w:ascii="Tahoma" w:hAnsi="Tahoma"/>
          <w:spacing w:val="-4"/>
          <w:sz w:val="20"/>
        </w:rPr>
        <w:t xml:space="preserve"> </w:t>
      </w:r>
      <w:r>
        <w:rPr>
          <w:rFonts w:ascii="Tahoma" w:hAnsi="Tahoma"/>
          <w:sz w:val="20"/>
        </w:rPr>
        <w:t>Frame/packet</w:t>
      </w:r>
      <w:r>
        <w:rPr>
          <w:rFonts w:ascii="Tahoma" w:hAnsi="Tahoma"/>
          <w:spacing w:val="-3"/>
          <w:sz w:val="20"/>
        </w:rPr>
        <w:t xml:space="preserve"> </w:t>
      </w:r>
      <w:r>
        <w:rPr>
          <w:rFonts w:ascii="Tahoma" w:hAnsi="Tahoma"/>
          <w:sz w:val="20"/>
        </w:rPr>
        <w:t>loss</w:t>
      </w:r>
      <w:r>
        <w:rPr>
          <w:rFonts w:ascii="Tahoma" w:hAnsi="Tahoma"/>
          <w:spacing w:val="-2"/>
          <w:sz w:val="20"/>
        </w:rPr>
        <w:t xml:space="preserve"> </w:t>
      </w:r>
      <w:r>
        <w:rPr>
          <w:rFonts w:ascii="Tahoma" w:hAnsi="Tahoma"/>
          <w:sz w:val="20"/>
        </w:rPr>
        <w:t>.25%</w:t>
      </w:r>
      <w:r>
        <w:rPr>
          <w:rFonts w:ascii="Tahoma" w:hAnsi="Tahoma"/>
          <w:spacing w:val="-1"/>
          <w:sz w:val="20"/>
        </w:rPr>
        <w:t xml:space="preserve"> </w:t>
      </w:r>
      <w:r>
        <w:rPr>
          <w:rFonts w:ascii="Tahoma" w:hAnsi="Tahoma"/>
          <w:sz w:val="20"/>
        </w:rPr>
        <w:t>commitment</w:t>
      </w:r>
    </w:p>
    <w:p w14:paraId="2D7EE506" w14:textId="77777777" w:rsidR="00535746" w:rsidRDefault="00CD3D59">
      <w:pPr>
        <w:pStyle w:val="ListParagraph"/>
        <w:numPr>
          <w:ilvl w:val="0"/>
          <w:numId w:val="3"/>
        </w:numPr>
        <w:tabs>
          <w:tab w:val="left" w:pos="1721"/>
        </w:tabs>
        <w:spacing w:line="241" w:lineRule="exact"/>
        <w:ind w:hanging="361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Lit</w:t>
      </w:r>
      <w:r>
        <w:rPr>
          <w:rFonts w:ascii="Tahoma" w:hAnsi="Tahoma"/>
          <w:spacing w:val="-4"/>
          <w:sz w:val="20"/>
        </w:rPr>
        <w:t xml:space="preserve"> </w:t>
      </w:r>
      <w:r>
        <w:rPr>
          <w:rFonts w:ascii="Tahoma" w:hAnsi="Tahoma"/>
          <w:sz w:val="20"/>
        </w:rPr>
        <w:t>and</w:t>
      </w:r>
      <w:r>
        <w:rPr>
          <w:rFonts w:ascii="Tahoma" w:hAnsi="Tahoma"/>
          <w:spacing w:val="-4"/>
          <w:sz w:val="20"/>
        </w:rPr>
        <w:t xml:space="preserve"> </w:t>
      </w:r>
      <w:r>
        <w:rPr>
          <w:rFonts w:ascii="Tahoma" w:hAnsi="Tahoma"/>
          <w:sz w:val="20"/>
        </w:rPr>
        <w:t>Operations</w:t>
      </w:r>
      <w:r>
        <w:rPr>
          <w:rFonts w:ascii="Tahoma" w:hAnsi="Tahoma"/>
          <w:spacing w:val="-4"/>
          <w:sz w:val="20"/>
        </w:rPr>
        <w:t xml:space="preserve"> </w:t>
      </w:r>
      <w:r>
        <w:rPr>
          <w:rFonts w:ascii="Tahoma" w:hAnsi="Tahoma"/>
          <w:sz w:val="20"/>
        </w:rPr>
        <w:t>proposals</w:t>
      </w:r>
      <w:r>
        <w:rPr>
          <w:rFonts w:ascii="Tahoma" w:hAnsi="Tahoma"/>
          <w:spacing w:val="-4"/>
          <w:sz w:val="20"/>
        </w:rPr>
        <w:t xml:space="preserve"> </w:t>
      </w:r>
      <w:r>
        <w:rPr>
          <w:rFonts w:ascii="Tahoma" w:hAnsi="Tahoma"/>
          <w:sz w:val="20"/>
        </w:rPr>
        <w:t>only:</w:t>
      </w:r>
      <w:r>
        <w:rPr>
          <w:rFonts w:ascii="Tahoma" w:hAnsi="Tahoma"/>
          <w:spacing w:val="-2"/>
          <w:sz w:val="20"/>
        </w:rPr>
        <w:t xml:space="preserve"> </w:t>
      </w:r>
      <w:r>
        <w:rPr>
          <w:rFonts w:ascii="Tahoma" w:hAnsi="Tahoma"/>
          <w:sz w:val="20"/>
        </w:rPr>
        <w:t>25</w:t>
      </w:r>
      <w:r>
        <w:rPr>
          <w:rFonts w:ascii="Tahoma" w:hAnsi="Tahoma"/>
          <w:spacing w:val="-4"/>
          <w:sz w:val="20"/>
        </w:rPr>
        <w:t xml:space="preserve"> </w:t>
      </w:r>
      <w:r>
        <w:rPr>
          <w:rFonts w:ascii="Tahoma" w:hAnsi="Tahoma"/>
          <w:sz w:val="20"/>
        </w:rPr>
        <w:t>ms</w:t>
      </w:r>
      <w:r>
        <w:rPr>
          <w:rFonts w:ascii="Tahoma" w:hAnsi="Tahoma"/>
          <w:spacing w:val="-2"/>
          <w:sz w:val="20"/>
        </w:rPr>
        <w:t xml:space="preserve"> </w:t>
      </w:r>
      <w:r>
        <w:rPr>
          <w:rFonts w:ascii="Tahoma" w:hAnsi="Tahoma"/>
          <w:sz w:val="20"/>
        </w:rPr>
        <w:t>Network</w:t>
      </w:r>
      <w:r>
        <w:rPr>
          <w:rFonts w:ascii="Tahoma" w:hAnsi="Tahoma"/>
          <w:spacing w:val="-2"/>
          <w:sz w:val="20"/>
        </w:rPr>
        <w:t xml:space="preserve"> </w:t>
      </w:r>
      <w:r>
        <w:rPr>
          <w:rFonts w:ascii="Tahoma" w:hAnsi="Tahoma"/>
          <w:sz w:val="20"/>
        </w:rPr>
        <w:t>Latency</w:t>
      </w:r>
      <w:r>
        <w:rPr>
          <w:rFonts w:ascii="Tahoma" w:hAnsi="Tahoma"/>
          <w:spacing w:val="-3"/>
          <w:sz w:val="20"/>
        </w:rPr>
        <w:t xml:space="preserve"> </w:t>
      </w:r>
      <w:r>
        <w:rPr>
          <w:rFonts w:ascii="Tahoma" w:hAnsi="Tahoma"/>
          <w:sz w:val="20"/>
        </w:rPr>
        <w:t>Commitment</w:t>
      </w:r>
    </w:p>
    <w:p w14:paraId="2D7EE507" w14:textId="77777777" w:rsidR="00535746" w:rsidRDefault="00CD3D59">
      <w:pPr>
        <w:pStyle w:val="ListParagraph"/>
        <w:numPr>
          <w:ilvl w:val="0"/>
          <w:numId w:val="3"/>
        </w:numPr>
        <w:tabs>
          <w:tab w:val="left" w:pos="1721"/>
        </w:tabs>
        <w:spacing w:line="241" w:lineRule="exact"/>
        <w:ind w:hanging="361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Lit</w:t>
      </w:r>
      <w:r>
        <w:rPr>
          <w:rFonts w:ascii="Tahoma" w:hAnsi="Tahoma"/>
          <w:spacing w:val="-3"/>
          <w:sz w:val="20"/>
        </w:rPr>
        <w:t xml:space="preserve"> </w:t>
      </w:r>
      <w:r>
        <w:rPr>
          <w:rFonts w:ascii="Tahoma" w:hAnsi="Tahoma"/>
          <w:sz w:val="20"/>
        </w:rPr>
        <w:t>and</w:t>
      </w:r>
      <w:r>
        <w:rPr>
          <w:rFonts w:ascii="Tahoma" w:hAnsi="Tahoma"/>
          <w:spacing w:val="-3"/>
          <w:sz w:val="20"/>
        </w:rPr>
        <w:t xml:space="preserve"> </w:t>
      </w:r>
      <w:r>
        <w:rPr>
          <w:rFonts w:ascii="Tahoma" w:hAnsi="Tahoma"/>
          <w:sz w:val="20"/>
        </w:rPr>
        <w:t>Operations</w:t>
      </w:r>
      <w:r>
        <w:rPr>
          <w:rFonts w:ascii="Tahoma" w:hAnsi="Tahoma"/>
          <w:spacing w:val="-4"/>
          <w:sz w:val="20"/>
        </w:rPr>
        <w:t xml:space="preserve"> </w:t>
      </w:r>
      <w:r>
        <w:rPr>
          <w:rFonts w:ascii="Tahoma" w:hAnsi="Tahoma"/>
          <w:sz w:val="20"/>
        </w:rPr>
        <w:t>proposals</w:t>
      </w:r>
      <w:r>
        <w:rPr>
          <w:rFonts w:ascii="Tahoma" w:hAnsi="Tahoma"/>
          <w:spacing w:val="-3"/>
          <w:sz w:val="20"/>
        </w:rPr>
        <w:t xml:space="preserve"> </w:t>
      </w:r>
      <w:r>
        <w:rPr>
          <w:rFonts w:ascii="Tahoma" w:hAnsi="Tahoma"/>
          <w:sz w:val="20"/>
        </w:rPr>
        <w:t>only:</w:t>
      </w:r>
      <w:r>
        <w:rPr>
          <w:rFonts w:ascii="Tahoma" w:hAnsi="Tahoma"/>
          <w:spacing w:val="-1"/>
          <w:sz w:val="20"/>
        </w:rPr>
        <w:t xml:space="preserve"> </w:t>
      </w:r>
      <w:r>
        <w:rPr>
          <w:rFonts w:ascii="Tahoma" w:hAnsi="Tahoma"/>
          <w:sz w:val="20"/>
        </w:rPr>
        <w:t>10</w:t>
      </w:r>
      <w:r>
        <w:rPr>
          <w:rFonts w:ascii="Tahoma" w:hAnsi="Tahoma"/>
          <w:spacing w:val="-4"/>
          <w:sz w:val="20"/>
        </w:rPr>
        <w:t xml:space="preserve"> </w:t>
      </w:r>
      <w:r>
        <w:rPr>
          <w:rFonts w:ascii="Tahoma" w:hAnsi="Tahoma"/>
          <w:sz w:val="20"/>
        </w:rPr>
        <w:t>ms</w:t>
      </w:r>
      <w:r>
        <w:rPr>
          <w:rFonts w:ascii="Tahoma" w:hAnsi="Tahoma"/>
          <w:spacing w:val="-1"/>
          <w:sz w:val="20"/>
        </w:rPr>
        <w:t xml:space="preserve"> </w:t>
      </w:r>
      <w:r>
        <w:rPr>
          <w:rFonts w:ascii="Tahoma" w:hAnsi="Tahoma"/>
          <w:sz w:val="20"/>
        </w:rPr>
        <w:t>Network</w:t>
      </w:r>
      <w:r>
        <w:rPr>
          <w:rFonts w:ascii="Tahoma" w:hAnsi="Tahoma"/>
          <w:spacing w:val="-3"/>
          <w:sz w:val="20"/>
        </w:rPr>
        <w:t xml:space="preserve"> </w:t>
      </w:r>
      <w:r>
        <w:rPr>
          <w:rFonts w:ascii="Tahoma" w:hAnsi="Tahoma"/>
          <w:sz w:val="20"/>
        </w:rPr>
        <w:t>Jitter</w:t>
      </w:r>
      <w:r>
        <w:rPr>
          <w:rFonts w:ascii="Tahoma" w:hAnsi="Tahoma"/>
          <w:spacing w:val="-4"/>
          <w:sz w:val="20"/>
        </w:rPr>
        <w:t xml:space="preserve"> </w:t>
      </w:r>
      <w:r>
        <w:rPr>
          <w:rFonts w:ascii="Tahoma" w:hAnsi="Tahoma"/>
          <w:sz w:val="20"/>
        </w:rPr>
        <w:t>Commitment</w:t>
      </w:r>
    </w:p>
    <w:p w14:paraId="2D7EE508" w14:textId="77777777" w:rsidR="00535746" w:rsidRDefault="00CD3D59">
      <w:pPr>
        <w:pStyle w:val="ListParagraph"/>
        <w:numPr>
          <w:ilvl w:val="0"/>
          <w:numId w:val="3"/>
        </w:numPr>
        <w:tabs>
          <w:tab w:val="left" w:pos="1721"/>
        </w:tabs>
        <w:spacing w:before="6" w:line="220" w:lineRule="auto"/>
        <w:ind w:right="198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There</w:t>
      </w:r>
      <w:r>
        <w:rPr>
          <w:rFonts w:ascii="Tahoma" w:hAnsi="Tahoma"/>
          <w:spacing w:val="-2"/>
          <w:sz w:val="20"/>
        </w:rPr>
        <w:t xml:space="preserve"> </w:t>
      </w:r>
      <w:r>
        <w:rPr>
          <w:rFonts w:ascii="Tahoma" w:hAnsi="Tahoma"/>
          <w:sz w:val="20"/>
        </w:rPr>
        <w:t>is</w:t>
      </w:r>
      <w:r>
        <w:rPr>
          <w:rFonts w:ascii="Tahoma" w:hAnsi="Tahoma"/>
          <w:spacing w:val="-2"/>
          <w:sz w:val="20"/>
        </w:rPr>
        <w:t xml:space="preserve"> </w:t>
      </w:r>
      <w:r>
        <w:rPr>
          <w:rFonts w:ascii="Tahoma" w:hAnsi="Tahoma"/>
          <w:sz w:val="20"/>
        </w:rPr>
        <w:t>no</w:t>
      </w:r>
      <w:r>
        <w:rPr>
          <w:rFonts w:ascii="Tahoma" w:hAnsi="Tahoma"/>
          <w:spacing w:val="-2"/>
          <w:sz w:val="20"/>
        </w:rPr>
        <w:t xml:space="preserve"> </w:t>
      </w:r>
      <w:r>
        <w:rPr>
          <w:rFonts w:ascii="Tahoma" w:hAnsi="Tahoma"/>
          <w:sz w:val="20"/>
        </w:rPr>
        <w:t>right</w:t>
      </w:r>
      <w:r>
        <w:rPr>
          <w:rFonts w:ascii="Tahoma" w:hAnsi="Tahoma"/>
          <w:spacing w:val="-2"/>
          <w:sz w:val="20"/>
        </w:rPr>
        <w:t xml:space="preserve"> </w:t>
      </w:r>
      <w:r>
        <w:rPr>
          <w:rFonts w:ascii="Tahoma" w:hAnsi="Tahoma"/>
          <w:sz w:val="20"/>
        </w:rPr>
        <w:t>of</w:t>
      </w:r>
      <w:r>
        <w:rPr>
          <w:rFonts w:ascii="Tahoma" w:hAnsi="Tahoma"/>
          <w:spacing w:val="-3"/>
          <w:sz w:val="20"/>
        </w:rPr>
        <w:t xml:space="preserve"> </w:t>
      </w:r>
      <w:r>
        <w:rPr>
          <w:rFonts w:ascii="Tahoma" w:hAnsi="Tahoma"/>
          <w:sz w:val="20"/>
        </w:rPr>
        <w:t>provider</w:t>
      </w:r>
      <w:r>
        <w:rPr>
          <w:rFonts w:ascii="Tahoma" w:hAnsi="Tahoma"/>
          <w:spacing w:val="-3"/>
          <w:sz w:val="20"/>
        </w:rPr>
        <w:t xml:space="preserve"> </w:t>
      </w:r>
      <w:r>
        <w:rPr>
          <w:rFonts w:ascii="Tahoma" w:hAnsi="Tahoma"/>
          <w:sz w:val="20"/>
        </w:rPr>
        <w:t>to</w:t>
      </w:r>
      <w:r>
        <w:rPr>
          <w:rFonts w:ascii="Tahoma" w:hAnsi="Tahoma"/>
          <w:spacing w:val="-2"/>
          <w:sz w:val="20"/>
        </w:rPr>
        <w:t xml:space="preserve"> </w:t>
      </w:r>
      <w:r>
        <w:rPr>
          <w:rFonts w:ascii="Tahoma" w:hAnsi="Tahoma"/>
          <w:sz w:val="20"/>
        </w:rPr>
        <w:t>limit</w:t>
      </w:r>
      <w:r>
        <w:rPr>
          <w:rFonts w:ascii="Tahoma" w:hAnsi="Tahoma"/>
          <w:spacing w:val="-2"/>
          <w:sz w:val="20"/>
        </w:rPr>
        <w:t xml:space="preserve"> </w:t>
      </w:r>
      <w:r>
        <w:rPr>
          <w:rFonts w:ascii="Tahoma" w:hAnsi="Tahoma"/>
          <w:sz w:val="20"/>
        </w:rPr>
        <w:t>or</w:t>
      </w:r>
      <w:r>
        <w:rPr>
          <w:rFonts w:ascii="Tahoma" w:hAnsi="Tahoma"/>
          <w:spacing w:val="-3"/>
          <w:sz w:val="20"/>
        </w:rPr>
        <w:t xml:space="preserve"> </w:t>
      </w:r>
      <w:r>
        <w:rPr>
          <w:rFonts w:ascii="Tahoma" w:hAnsi="Tahoma"/>
          <w:sz w:val="20"/>
        </w:rPr>
        <w:t>throttle</w:t>
      </w:r>
      <w:r>
        <w:rPr>
          <w:rFonts w:ascii="Tahoma" w:hAnsi="Tahoma"/>
          <w:spacing w:val="-1"/>
          <w:sz w:val="20"/>
        </w:rPr>
        <w:t xml:space="preserve"> </w:t>
      </w:r>
      <w:r>
        <w:rPr>
          <w:rFonts w:ascii="Tahoma" w:hAnsi="Tahoma"/>
          <w:sz w:val="20"/>
        </w:rPr>
        <w:t>the capacity</w:t>
      </w:r>
      <w:r>
        <w:rPr>
          <w:rFonts w:ascii="Tahoma" w:hAnsi="Tahoma"/>
          <w:spacing w:val="2"/>
          <w:sz w:val="20"/>
        </w:rPr>
        <w:t xml:space="preserve"> </w:t>
      </w:r>
      <w:r>
        <w:rPr>
          <w:rFonts w:ascii="Tahoma" w:hAnsi="Tahoma"/>
          <w:sz w:val="20"/>
        </w:rPr>
        <w:t>of</w:t>
      </w:r>
      <w:r>
        <w:rPr>
          <w:rFonts w:ascii="Tahoma" w:hAnsi="Tahoma"/>
          <w:spacing w:val="-4"/>
          <w:sz w:val="20"/>
        </w:rPr>
        <w:t xml:space="preserve"> </w:t>
      </w:r>
      <w:r>
        <w:rPr>
          <w:rFonts w:ascii="Tahoma" w:hAnsi="Tahoma"/>
          <w:sz w:val="20"/>
        </w:rPr>
        <w:t>the</w:t>
      </w:r>
      <w:r>
        <w:rPr>
          <w:rFonts w:ascii="Tahoma" w:hAnsi="Tahoma"/>
          <w:spacing w:val="-2"/>
          <w:sz w:val="20"/>
        </w:rPr>
        <w:t xml:space="preserve"> </w:t>
      </w:r>
      <w:r>
        <w:rPr>
          <w:rFonts w:ascii="Tahoma" w:hAnsi="Tahoma"/>
          <w:sz w:val="20"/>
        </w:rPr>
        <w:t>circuit</w:t>
      </w:r>
      <w:r>
        <w:rPr>
          <w:rFonts w:ascii="Tahoma" w:hAnsi="Tahoma"/>
          <w:spacing w:val="-1"/>
          <w:sz w:val="20"/>
        </w:rPr>
        <w:t xml:space="preserve"> </w:t>
      </w:r>
      <w:r>
        <w:rPr>
          <w:rFonts w:ascii="Tahoma" w:hAnsi="Tahoma"/>
          <w:sz w:val="20"/>
        </w:rPr>
        <w:t>at</w:t>
      </w:r>
      <w:r>
        <w:rPr>
          <w:rFonts w:ascii="Tahoma" w:hAnsi="Tahoma"/>
          <w:spacing w:val="-2"/>
          <w:sz w:val="20"/>
        </w:rPr>
        <w:t xml:space="preserve"> </w:t>
      </w:r>
      <w:r>
        <w:rPr>
          <w:rFonts w:ascii="Tahoma" w:hAnsi="Tahoma"/>
          <w:sz w:val="20"/>
        </w:rPr>
        <w:t>any</w:t>
      </w:r>
      <w:r>
        <w:rPr>
          <w:rFonts w:ascii="Tahoma" w:hAnsi="Tahoma"/>
          <w:spacing w:val="-2"/>
          <w:sz w:val="20"/>
        </w:rPr>
        <w:t xml:space="preserve"> </w:t>
      </w:r>
      <w:r>
        <w:rPr>
          <w:rFonts w:ascii="Tahoma" w:hAnsi="Tahoma"/>
          <w:sz w:val="20"/>
        </w:rPr>
        <w:t>time</w:t>
      </w:r>
      <w:r>
        <w:rPr>
          <w:rFonts w:ascii="Tahoma" w:hAnsi="Tahoma"/>
          <w:spacing w:val="-60"/>
          <w:sz w:val="20"/>
        </w:rPr>
        <w:t xml:space="preserve"> </w:t>
      </w:r>
      <w:r>
        <w:rPr>
          <w:rFonts w:ascii="Tahoma" w:hAnsi="Tahoma"/>
          <w:sz w:val="20"/>
        </w:rPr>
        <w:t>for</w:t>
      </w:r>
      <w:r>
        <w:rPr>
          <w:rFonts w:ascii="Tahoma" w:hAnsi="Tahoma"/>
          <w:spacing w:val="-1"/>
          <w:sz w:val="20"/>
        </w:rPr>
        <w:t xml:space="preserve"> </w:t>
      </w:r>
      <w:r>
        <w:rPr>
          <w:rFonts w:ascii="Tahoma" w:hAnsi="Tahoma"/>
          <w:sz w:val="20"/>
        </w:rPr>
        <w:t>any</w:t>
      </w:r>
      <w:r>
        <w:rPr>
          <w:rFonts w:ascii="Tahoma" w:hAnsi="Tahoma"/>
          <w:spacing w:val="-1"/>
          <w:sz w:val="20"/>
        </w:rPr>
        <w:t xml:space="preserve"> </w:t>
      </w:r>
      <w:r>
        <w:rPr>
          <w:rFonts w:ascii="Tahoma" w:hAnsi="Tahoma"/>
          <w:sz w:val="20"/>
        </w:rPr>
        <w:t>reason</w:t>
      </w:r>
    </w:p>
    <w:p w14:paraId="2D7EE509" w14:textId="77777777" w:rsidR="00535746" w:rsidRDefault="00535746">
      <w:pPr>
        <w:pStyle w:val="BodyText"/>
        <w:spacing w:before="2"/>
        <w:rPr>
          <w:rFonts w:ascii="Tahoma"/>
          <w:sz w:val="23"/>
        </w:rPr>
      </w:pPr>
    </w:p>
    <w:p w14:paraId="2D7EE50A" w14:textId="77777777" w:rsidR="00535746" w:rsidRDefault="00CD3D59">
      <w:pPr>
        <w:pStyle w:val="Heading1"/>
      </w:pPr>
      <w:r>
        <w:t>Leased</w:t>
      </w:r>
      <w:r>
        <w:rPr>
          <w:spacing w:val="-1"/>
        </w:rPr>
        <w:t xml:space="preserve"> </w:t>
      </w:r>
      <w:r>
        <w:t>Dark Fiber</w:t>
      </w:r>
    </w:p>
    <w:p w14:paraId="2D7EE50B" w14:textId="2FE832E9" w:rsidR="00535746" w:rsidRDefault="00CD3D59">
      <w:pPr>
        <w:pStyle w:val="BodyText"/>
        <w:spacing w:before="1" w:line="276" w:lineRule="auto"/>
        <w:ind w:left="640" w:right="101"/>
      </w:pPr>
      <w:r>
        <w:t>As</w:t>
      </w:r>
      <w:r>
        <w:rPr>
          <w:spacing w:val="-3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alternative,</w:t>
      </w:r>
      <w:r>
        <w:rPr>
          <w:spacing w:val="-3"/>
        </w:rPr>
        <w:t xml:space="preserve"> </w:t>
      </w:r>
      <w:r>
        <w:t>respondents</w:t>
      </w:r>
      <w:r>
        <w:rPr>
          <w:spacing w:val="-2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quote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leased</w:t>
      </w:r>
      <w:r>
        <w:rPr>
          <w:spacing w:val="-3"/>
        </w:rPr>
        <w:t xml:space="preserve"> </w:t>
      </w:r>
      <w:r>
        <w:t>dark</w:t>
      </w:r>
      <w:r>
        <w:rPr>
          <w:spacing w:val="-1"/>
        </w:rPr>
        <w:t xml:space="preserve"> </w:t>
      </w:r>
      <w:r>
        <w:t>fiber</w:t>
      </w:r>
      <w:r>
        <w:rPr>
          <w:spacing w:val="-2"/>
        </w:rPr>
        <w:t xml:space="preserve"> </w:t>
      </w:r>
      <w:r>
        <w:t>network</w:t>
      </w:r>
      <w:r>
        <w:rPr>
          <w:spacing w:val="-2"/>
        </w:rPr>
        <w:t xml:space="preserve"> </w:t>
      </w:r>
      <w:r>
        <w:t>solution</w:t>
      </w:r>
      <w:r>
        <w:rPr>
          <w:spacing w:val="-1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specified</w:t>
      </w:r>
      <w:r>
        <w:rPr>
          <w:spacing w:val="-52"/>
        </w:rPr>
        <w:t xml:space="preserve"> </w:t>
      </w:r>
      <w:r>
        <w:t>hub to the eligible service locations.</w:t>
      </w:r>
      <w:r>
        <w:rPr>
          <w:spacing w:val="1"/>
        </w:rPr>
        <w:t xml:space="preserve"> </w:t>
      </w:r>
      <w:r>
        <w:t>The price quote should be for a lease of two (2) strands of</w:t>
      </w:r>
      <w:r>
        <w:rPr>
          <w:spacing w:val="1"/>
        </w:rPr>
        <w:t xml:space="preserve"> </w:t>
      </w:r>
      <w:r>
        <w:t>fiber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hub</w:t>
      </w:r>
      <w:r>
        <w:rPr>
          <w:spacing w:val="-1"/>
        </w:rPr>
        <w:t xml:space="preserve"> </w:t>
      </w:r>
      <w:r>
        <w:t>to</w:t>
      </w:r>
      <w:r w:rsidR="00F60437">
        <w:rPr>
          <w:spacing w:val="-1"/>
        </w:rPr>
        <w:t xml:space="preserve"> </w:t>
      </w:r>
      <w:r>
        <w:t>elig</w:t>
      </w:r>
      <w:r>
        <w:t>i</w:t>
      </w:r>
      <w:r>
        <w:t>b</w:t>
      </w:r>
      <w:r>
        <w:t>l</w:t>
      </w:r>
      <w:r>
        <w:t>e</w:t>
      </w:r>
      <w:r>
        <w:rPr>
          <w:spacing w:val="1"/>
        </w:rPr>
        <w:t xml:space="preserve"> </w:t>
      </w:r>
      <w:r>
        <w:t>location.</w:t>
      </w:r>
    </w:p>
    <w:p w14:paraId="2D7EE50C" w14:textId="77777777" w:rsidR="00535746" w:rsidRDefault="00535746">
      <w:pPr>
        <w:pStyle w:val="BodyText"/>
        <w:spacing w:before="10"/>
        <w:rPr>
          <w:sz w:val="23"/>
        </w:rPr>
      </w:pPr>
    </w:p>
    <w:p w14:paraId="2D7EE50D" w14:textId="77777777" w:rsidR="00535746" w:rsidRDefault="00CD3D59">
      <w:pPr>
        <w:spacing w:before="1"/>
        <w:ind w:left="640"/>
        <w:rPr>
          <w:i/>
          <w:sz w:val="20"/>
        </w:rPr>
      </w:pPr>
      <w:r>
        <w:rPr>
          <w:i/>
          <w:sz w:val="20"/>
        </w:rPr>
        <w:t>Additional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Description</w:t>
      </w:r>
    </w:p>
    <w:p w14:paraId="2D7EE50E" w14:textId="51041D72" w:rsidR="00535746" w:rsidRDefault="00CD3D59">
      <w:pPr>
        <w:pStyle w:val="BodyText"/>
        <w:ind w:left="640" w:right="101"/>
      </w:pPr>
      <w:r>
        <w:t>Each leased dark fiber res</w:t>
      </w:r>
      <w:r>
        <w:t>ponse must also include description of proposal, description of</w:t>
      </w:r>
      <w:r>
        <w:rPr>
          <w:spacing w:val="1"/>
        </w:rPr>
        <w:t xml:space="preserve"> </w:t>
      </w:r>
      <w:r>
        <w:t>maintenance,</w:t>
      </w:r>
      <w:r>
        <w:rPr>
          <w:spacing w:val="-2"/>
        </w:rPr>
        <w:t xml:space="preserve"> </w:t>
      </w:r>
      <w:r>
        <w:t>SLA,</w:t>
      </w:r>
      <w:r>
        <w:rPr>
          <w:spacing w:val="-2"/>
        </w:rPr>
        <w:t xml:space="preserve"> </w:t>
      </w:r>
      <w:r>
        <w:t>timeline,</w:t>
      </w:r>
      <w:r>
        <w:rPr>
          <w:spacing w:val="-4"/>
        </w:rPr>
        <w:t xml:space="preserve"> </w:t>
      </w:r>
      <w:r>
        <w:t>network</w:t>
      </w:r>
      <w:r>
        <w:rPr>
          <w:spacing w:val="-2"/>
        </w:rPr>
        <w:t xml:space="preserve"> </w:t>
      </w:r>
      <w:r>
        <w:t>diagram,</w:t>
      </w:r>
      <w:r>
        <w:rPr>
          <w:spacing w:val="-4"/>
        </w:rPr>
        <w:t xml:space="preserve"> </w:t>
      </w:r>
      <w:r>
        <w:t>demarcation,</w:t>
      </w:r>
      <w:r>
        <w:rPr>
          <w:spacing w:val="-3"/>
        </w:rPr>
        <w:t xml:space="preserve"> </w:t>
      </w:r>
      <w:r w:rsidR="00F60437">
        <w:rPr>
          <w:spacing w:val="-3"/>
        </w:rPr>
        <w:t xml:space="preserve">and </w:t>
      </w:r>
      <w:r>
        <w:t>references</w:t>
      </w:r>
      <w:r>
        <w:t>.</w:t>
      </w:r>
    </w:p>
    <w:p w14:paraId="2D7EE50F" w14:textId="77777777" w:rsidR="00535746" w:rsidRDefault="00535746">
      <w:pPr>
        <w:pStyle w:val="BodyText"/>
        <w:spacing w:before="8"/>
        <w:rPr>
          <w:sz w:val="24"/>
        </w:rPr>
      </w:pPr>
    </w:p>
    <w:p w14:paraId="2D7EE510" w14:textId="77777777" w:rsidR="00535746" w:rsidRDefault="00CD3D59">
      <w:pPr>
        <w:ind w:left="640"/>
        <w:rPr>
          <w:i/>
          <w:sz w:val="20"/>
        </w:rPr>
      </w:pPr>
      <w:r>
        <w:rPr>
          <w:i/>
          <w:sz w:val="20"/>
        </w:rPr>
        <w:t>General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Terms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Leased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Dark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Fiber</w:t>
      </w:r>
    </w:p>
    <w:p w14:paraId="2D7EE511" w14:textId="77777777" w:rsidR="00535746" w:rsidRDefault="00CD3D59">
      <w:pPr>
        <w:pStyle w:val="BodyText"/>
        <w:spacing w:before="10"/>
        <w:ind w:left="640" w:right="150"/>
      </w:pPr>
      <w:r>
        <w:t>The following are general terms that apply to leased dark fiber builds. Respondents may offer</w:t>
      </w:r>
      <w:r>
        <w:rPr>
          <w:spacing w:val="1"/>
        </w:rPr>
        <w:t xml:space="preserve"> </w:t>
      </w:r>
      <w:r>
        <w:t>maintenance and operations services, and network equipment purchase (if applicable),</w:t>
      </w:r>
      <w:r>
        <w:rPr>
          <w:spacing w:val="1"/>
        </w:rPr>
        <w:t xml:space="preserve"> </w:t>
      </w:r>
      <w:r>
        <w:t>installation, and operations either themselves or through 3rd party subcontra</w:t>
      </w:r>
      <w:r>
        <w:t>ctors.</w:t>
      </w:r>
      <w:r>
        <w:rPr>
          <w:spacing w:val="1"/>
        </w:rPr>
        <w:t xml:space="preserve"> </w:t>
      </w:r>
      <w:r>
        <w:t>In the case</w:t>
      </w:r>
      <w:r>
        <w:rPr>
          <w:spacing w:val="1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respondents</w:t>
      </w:r>
      <w:r>
        <w:rPr>
          <w:spacing w:val="-2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external</w:t>
      </w:r>
      <w:r>
        <w:rPr>
          <w:spacing w:val="-2"/>
        </w:rPr>
        <w:t xml:space="preserve"> </w:t>
      </w:r>
      <w:r>
        <w:t>3rd</w:t>
      </w:r>
      <w:r>
        <w:rPr>
          <w:spacing w:val="-3"/>
        </w:rPr>
        <w:t xml:space="preserve"> </w:t>
      </w:r>
      <w:r>
        <w:t>party</w:t>
      </w:r>
      <w:r>
        <w:rPr>
          <w:spacing w:val="-1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>providers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contractors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deliver some</w:t>
      </w:r>
      <w:r>
        <w:rPr>
          <w:spacing w:val="-3"/>
        </w:rPr>
        <w:t xml:space="preserve"> </w:t>
      </w:r>
      <w:r>
        <w:t>or part</w:t>
      </w:r>
      <w:r>
        <w:rPr>
          <w:spacing w:val="-4"/>
        </w:rPr>
        <w:t xml:space="preserve"> </w:t>
      </w:r>
      <w:r>
        <w:t>of</w:t>
      </w:r>
      <w:r>
        <w:rPr>
          <w:spacing w:val="-5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solution,</w:t>
      </w:r>
      <w:r>
        <w:rPr>
          <w:spacing w:val="1"/>
        </w:rPr>
        <w:t xml:space="preserve"> </w:t>
      </w:r>
      <w:r>
        <w:t>these should</w:t>
      </w:r>
      <w:r>
        <w:rPr>
          <w:spacing w:val="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clearly</w:t>
      </w:r>
      <w:r>
        <w:rPr>
          <w:spacing w:val="-1"/>
        </w:rPr>
        <w:t xml:space="preserve"> </w:t>
      </w:r>
      <w:r>
        <w:t>indicated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response.</w:t>
      </w:r>
    </w:p>
    <w:p w14:paraId="2D7EE512" w14:textId="77777777" w:rsidR="00535746" w:rsidRDefault="00535746">
      <w:pPr>
        <w:pStyle w:val="BodyText"/>
        <w:rPr>
          <w:sz w:val="24"/>
        </w:rPr>
      </w:pPr>
    </w:p>
    <w:p w14:paraId="2D7EE513" w14:textId="77777777" w:rsidR="00535746" w:rsidRDefault="00CD3D59">
      <w:pPr>
        <w:spacing w:before="1"/>
        <w:ind w:left="640"/>
        <w:rPr>
          <w:i/>
          <w:sz w:val="20"/>
        </w:rPr>
      </w:pPr>
      <w:r>
        <w:rPr>
          <w:i/>
          <w:sz w:val="20"/>
        </w:rPr>
        <w:t>Maintenance</w:t>
      </w:r>
    </w:p>
    <w:p w14:paraId="2D7EE514" w14:textId="36A06069" w:rsidR="00535746" w:rsidRDefault="00CD3D59">
      <w:pPr>
        <w:pStyle w:val="BodyText"/>
        <w:ind w:left="640" w:right="544"/>
      </w:pPr>
      <w:r>
        <w:t>The</w:t>
      </w:r>
      <w:r>
        <w:rPr>
          <w:spacing w:val="-3"/>
        </w:rPr>
        <w:t xml:space="preserve"> </w:t>
      </w:r>
      <w:r w:rsidR="0088733D">
        <w:t>St. John XXIII Catholic School</w:t>
      </w:r>
      <w:r>
        <w:t xml:space="preserve"> requires</w:t>
      </w:r>
      <w:r>
        <w:rPr>
          <w:spacing w:val="-1"/>
        </w:rPr>
        <w:t xml:space="preserve"> </w:t>
      </w:r>
      <w:r>
        <w:t>on-going</w:t>
      </w:r>
      <w:r>
        <w:rPr>
          <w:spacing w:val="-1"/>
        </w:rPr>
        <w:t xml:space="preserve"> </w:t>
      </w:r>
      <w:r>
        <w:t>maintenance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fiber on</w:t>
      </w:r>
      <w:r>
        <w:rPr>
          <w:spacing w:val="1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Leased</w:t>
      </w:r>
      <w:r>
        <w:rPr>
          <w:spacing w:val="-53"/>
        </w:rPr>
        <w:t xml:space="preserve"> </w:t>
      </w:r>
      <w:r>
        <w:lastRenderedPageBreak/>
        <w:t>Dark</w:t>
      </w:r>
      <w:r>
        <w:rPr>
          <w:spacing w:val="-1"/>
        </w:rPr>
        <w:t xml:space="preserve"> </w:t>
      </w:r>
      <w:r>
        <w:t>Fiber</w:t>
      </w:r>
      <w:r>
        <w:rPr>
          <w:spacing w:val="-1"/>
        </w:rPr>
        <w:t xml:space="preserve"> </w:t>
      </w:r>
      <w:r>
        <w:t>solutions.</w:t>
      </w:r>
      <w:r>
        <w:rPr>
          <w:spacing w:val="56"/>
        </w:rPr>
        <w:t xml:space="preserve"> </w:t>
      </w:r>
      <w:r>
        <w:t>Maintenance responses</w:t>
      </w:r>
      <w:r>
        <w:rPr>
          <w:spacing w:val="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follows:</w:t>
      </w:r>
    </w:p>
    <w:p w14:paraId="2D7EE515" w14:textId="1C9260D3" w:rsidR="00535746" w:rsidRDefault="00CD3D59">
      <w:pPr>
        <w:pStyle w:val="ListParagraph"/>
        <w:numPr>
          <w:ilvl w:val="0"/>
          <w:numId w:val="2"/>
        </w:numPr>
        <w:tabs>
          <w:tab w:val="left" w:pos="1360"/>
          <w:tab w:val="left" w:pos="1361"/>
        </w:tabs>
        <w:spacing w:before="4" w:line="237" w:lineRule="auto"/>
        <w:ind w:right="229"/>
        <w:rPr>
          <w:sz w:val="20"/>
        </w:rPr>
      </w:pPr>
      <w:r>
        <w:rPr>
          <w:sz w:val="20"/>
        </w:rPr>
        <w:t>All leased dark fiber responses require maintenance as part of the response, even if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maintenance is subcontracted out to </w:t>
      </w:r>
      <w:r>
        <w:rPr>
          <w:sz w:val="20"/>
        </w:rPr>
        <w:t>a third party. In the case of the third-party</w:t>
      </w:r>
      <w:r>
        <w:rPr>
          <w:spacing w:val="1"/>
          <w:sz w:val="20"/>
        </w:rPr>
        <w:t xml:space="preserve"> </w:t>
      </w:r>
      <w:r>
        <w:rPr>
          <w:sz w:val="20"/>
        </w:rPr>
        <w:t>maintenance, the respondent must hold and manage the subcontract and is ultimately</w:t>
      </w:r>
      <w:r>
        <w:rPr>
          <w:spacing w:val="1"/>
          <w:sz w:val="20"/>
        </w:rPr>
        <w:t xml:space="preserve"> </w:t>
      </w:r>
      <w:r>
        <w:rPr>
          <w:sz w:val="20"/>
        </w:rPr>
        <w:t>responsible for the SLA. For a leased dark fiber solution, it is assumed that the Fiber</w:t>
      </w:r>
      <w:r>
        <w:rPr>
          <w:spacing w:val="1"/>
          <w:sz w:val="20"/>
        </w:rPr>
        <w:t xml:space="preserve"> </w:t>
      </w:r>
      <w:r>
        <w:rPr>
          <w:sz w:val="20"/>
        </w:rPr>
        <w:t>Network</w:t>
      </w:r>
      <w:r>
        <w:rPr>
          <w:spacing w:val="-1"/>
          <w:sz w:val="20"/>
        </w:rPr>
        <w:t xml:space="preserve"> </w:t>
      </w:r>
      <w:r>
        <w:rPr>
          <w:sz w:val="20"/>
        </w:rPr>
        <w:t>is</w:t>
      </w:r>
      <w:r>
        <w:rPr>
          <w:spacing w:val="-1"/>
          <w:sz w:val="20"/>
        </w:rPr>
        <w:t xml:space="preserve"> </w:t>
      </w:r>
      <w:r>
        <w:rPr>
          <w:sz w:val="20"/>
        </w:rPr>
        <w:t>part</w:t>
      </w:r>
      <w:r>
        <w:rPr>
          <w:spacing w:val="-3"/>
          <w:sz w:val="20"/>
        </w:rPr>
        <w:t xml:space="preserve"> </w:t>
      </w:r>
      <w:r>
        <w:rPr>
          <w:sz w:val="20"/>
        </w:rPr>
        <w:t>of a</w:t>
      </w:r>
      <w:r>
        <w:rPr>
          <w:spacing w:val="-3"/>
          <w:sz w:val="20"/>
        </w:rPr>
        <w:t xml:space="preserve"> </w:t>
      </w:r>
      <w:r>
        <w:rPr>
          <w:sz w:val="20"/>
        </w:rPr>
        <w:t>more</w:t>
      </w:r>
      <w:r>
        <w:rPr>
          <w:spacing w:val="-2"/>
          <w:sz w:val="20"/>
        </w:rPr>
        <w:t xml:space="preserve"> </w:t>
      </w:r>
      <w:r>
        <w:rPr>
          <w:sz w:val="20"/>
        </w:rPr>
        <w:t>comprehensive</w:t>
      </w:r>
      <w:r>
        <w:rPr>
          <w:spacing w:val="-1"/>
          <w:sz w:val="20"/>
        </w:rPr>
        <w:t xml:space="preserve"> </w:t>
      </w:r>
      <w:r>
        <w:rPr>
          <w:sz w:val="20"/>
        </w:rPr>
        <w:t>fiber</w:t>
      </w:r>
      <w:r>
        <w:rPr>
          <w:spacing w:val="-1"/>
          <w:sz w:val="20"/>
        </w:rPr>
        <w:t xml:space="preserve"> </w:t>
      </w:r>
      <w:r>
        <w:rPr>
          <w:sz w:val="20"/>
        </w:rPr>
        <w:t>infrastructure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service</w:t>
      </w:r>
      <w:r>
        <w:rPr>
          <w:spacing w:val="-1"/>
          <w:sz w:val="20"/>
        </w:rPr>
        <w:t xml:space="preserve"> </w:t>
      </w:r>
      <w:r>
        <w:rPr>
          <w:sz w:val="20"/>
        </w:rPr>
        <w:t>provider.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53"/>
          <w:sz w:val="20"/>
        </w:rPr>
        <w:t xml:space="preserve"> </w:t>
      </w:r>
      <w:r>
        <w:rPr>
          <w:sz w:val="20"/>
        </w:rPr>
        <w:t>respondent will include only the portion of maintenance that is required to support the</w:t>
      </w:r>
      <w:r>
        <w:rPr>
          <w:spacing w:val="1"/>
          <w:sz w:val="20"/>
        </w:rPr>
        <w:t xml:space="preserve"> </w:t>
      </w:r>
      <w:r w:rsidR="0088733D">
        <w:rPr>
          <w:sz w:val="20"/>
        </w:rPr>
        <w:t>St. John XXIII Catholic School</w:t>
      </w:r>
      <w:r>
        <w:rPr>
          <w:sz w:val="20"/>
        </w:rPr>
        <w:t>’s</w:t>
      </w:r>
      <w:r>
        <w:rPr>
          <w:spacing w:val="-1"/>
          <w:sz w:val="20"/>
        </w:rPr>
        <w:t xml:space="preserve"> </w:t>
      </w:r>
      <w:r>
        <w:rPr>
          <w:sz w:val="20"/>
        </w:rPr>
        <w:t>fiber</w:t>
      </w:r>
      <w:r>
        <w:rPr>
          <w:spacing w:val="-2"/>
          <w:sz w:val="20"/>
        </w:rPr>
        <w:t xml:space="preserve"> </w:t>
      </w:r>
      <w:r>
        <w:rPr>
          <w:sz w:val="20"/>
        </w:rPr>
        <w:t>segments</w:t>
      </w:r>
      <w:r>
        <w:rPr>
          <w:spacing w:val="-1"/>
          <w:sz w:val="20"/>
        </w:rPr>
        <w:t xml:space="preserve"> </w:t>
      </w:r>
      <w:r>
        <w:rPr>
          <w:sz w:val="20"/>
        </w:rPr>
        <w:t>versus</w:t>
      </w:r>
      <w:r>
        <w:rPr>
          <w:spacing w:val="-2"/>
          <w:sz w:val="20"/>
        </w:rPr>
        <w:t xml:space="preserve"> </w:t>
      </w:r>
      <w:r>
        <w:rPr>
          <w:sz w:val="20"/>
        </w:rPr>
        <w:t>overall</w:t>
      </w:r>
      <w:r>
        <w:rPr>
          <w:spacing w:val="-1"/>
          <w:sz w:val="20"/>
        </w:rPr>
        <w:t xml:space="preserve"> </w:t>
      </w:r>
      <w:r>
        <w:rPr>
          <w:sz w:val="20"/>
        </w:rPr>
        <w:t>network</w:t>
      </w:r>
      <w:r>
        <w:rPr>
          <w:spacing w:val="-2"/>
          <w:sz w:val="20"/>
        </w:rPr>
        <w:t xml:space="preserve"> </w:t>
      </w:r>
      <w:r>
        <w:rPr>
          <w:sz w:val="20"/>
        </w:rPr>
        <w:t>maintenance.</w:t>
      </w:r>
    </w:p>
    <w:p w14:paraId="2D7EE516" w14:textId="77777777" w:rsidR="00535746" w:rsidRDefault="00535746">
      <w:pPr>
        <w:pStyle w:val="BodyText"/>
        <w:spacing w:before="4"/>
        <w:rPr>
          <w:sz w:val="24"/>
        </w:rPr>
      </w:pPr>
    </w:p>
    <w:p w14:paraId="2D7EE517" w14:textId="77777777" w:rsidR="00535746" w:rsidRDefault="00CD3D59">
      <w:pPr>
        <w:pStyle w:val="BodyText"/>
        <w:ind w:left="640" w:right="92"/>
      </w:pPr>
      <w:r>
        <w:t>Respondent shall maintain the applicable fiber seven days per week, twenty-four hours per day.</w:t>
      </w:r>
      <w:r>
        <w:rPr>
          <w:spacing w:val="1"/>
        </w:rPr>
        <w:t xml:space="preserve"> </w:t>
      </w:r>
      <w:r>
        <w:t>Upon notification from the district of a malfunction relating to the applicable fiber, respondent shall</w:t>
      </w:r>
      <w:r>
        <w:rPr>
          <w:spacing w:val="-53"/>
        </w:rPr>
        <w:t xml:space="preserve"> </w:t>
      </w:r>
      <w:r>
        <w:t>respond to such malfunction within two (2) hours and ther</w:t>
      </w:r>
      <w:r>
        <w:t>eafter</w:t>
      </w:r>
      <w:r>
        <w:rPr>
          <w:spacing w:val="55"/>
        </w:rPr>
        <w:t xml:space="preserve"> </w:t>
      </w:r>
      <w:r>
        <w:t>proceed to correct the</w:t>
      </w:r>
      <w:r>
        <w:rPr>
          <w:spacing w:val="1"/>
        </w:rPr>
        <w:t xml:space="preserve"> </w:t>
      </w:r>
      <w:r>
        <w:t>malfunction with</w:t>
      </w:r>
      <w:r>
        <w:rPr>
          <w:spacing w:val="-1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diligence.</w:t>
      </w:r>
    </w:p>
    <w:p w14:paraId="2D7EE518" w14:textId="77777777" w:rsidR="00535746" w:rsidRDefault="00CD3D59">
      <w:pPr>
        <w:pStyle w:val="BodyText"/>
        <w:spacing w:before="120"/>
        <w:ind w:left="640"/>
      </w:pPr>
      <w:r>
        <w:t>When</w:t>
      </w:r>
      <w:r>
        <w:rPr>
          <w:spacing w:val="-4"/>
        </w:rPr>
        <w:t xml:space="preserve"> </w:t>
      </w:r>
      <w:r>
        <w:t>pricing</w:t>
      </w:r>
      <w:r>
        <w:rPr>
          <w:spacing w:val="-1"/>
        </w:rPr>
        <w:t xml:space="preserve"> </w:t>
      </w:r>
      <w:r>
        <w:t>maintenance,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respondent</w:t>
      </w:r>
      <w:r>
        <w:rPr>
          <w:spacing w:val="-4"/>
        </w:rPr>
        <w:t xml:space="preserve"> </w:t>
      </w:r>
      <w:r>
        <w:t>should</w:t>
      </w:r>
      <w:r>
        <w:rPr>
          <w:spacing w:val="3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overview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fiber</w:t>
      </w:r>
      <w:r>
        <w:rPr>
          <w:spacing w:val="-2"/>
        </w:rPr>
        <w:t xml:space="preserve"> </w:t>
      </w:r>
      <w:r>
        <w:t>maintenance</w:t>
      </w:r>
      <w:r>
        <w:rPr>
          <w:spacing w:val="-53"/>
        </w:rPr>
        <w:t xml:space="preserve"> </w:t>
      </w:r>
      <w:r>
        <w:t>practices</w:t>
      </w:r>
      <w:r>
        <w:rPr>
          <w:spacing w:val="-1"/>
        </w:rPr>
        <w:t xml:space="preserve"> </w:t>
      </w:r>
      <w:r>
        <w:t>including:</w:t>
      </w:r>
    </w:p>
    <w:p w14:paraId="2D7EE519" w14:textId="77777777" w:rsidR="00535746" w:rsidRDefault="00CD3D59">
      <w:pPr>
        <w:pStyle w:val="ListParagraph"/>
        <w:numPr>
          <w:ilvl w:val="0"/>
          <w:numId w:val="1"/>
        </w:numPr>
        <w:tabs>
          <w:tab w:val="left" w:pos="1000"/>
          <w:tab w:val="left" w:pos="1001"/>
        </w:tabs>
        <w:spacing w:before="121"/>
        <w:ind w:hanging="361"/>
        <w:rPr>
          <w:sz w:val="20"/>
        </w:rPr>
      </w:pPr>
      <w:r>
        <w:rPr>
          <w:sz w:val="20"/>
        </w:rPr>
        <w:t>Routine</w:t>
      </w:r>
      <w:r>
        <w:rPr>
          <w:spacing w:val="-2"/>
          <w:sz w:val="20"/>
        </w:rPr>
        <w:t xml:space="preserve"> </w:t>
      </w:r>
      <w:r>
        <w:rPr>
          <w:sz w:val="20"/>
        </w:rPr>
        <w:t>maintenance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inspection,</w:t>
      </w:r>
    </w:p>
    <w:p w14:paraId="2D7EE51A" w14:textId="77777777" w:rsidR="00535746" w:rsidRDefault="00CD3D59">
      <w:pPr>
        <w:pStyle w:val="ListParagraph"/>
        <w:numPr>
          <w:ilvl w:val="0"/>
          <w:numId w:val="1"/>
        </w:numPr>
        <w:tabs>
          <w:tab w:val="left" w:pos="1000"/>
          <w:tab w:val="left" w:pos="1001"/>
        </w:tabs>
        <w:spacing w:line="229" w:lineRule="exact"/>
        <w:ind w:hanging="361"/>
        <w:rPr>
          <w:sz w:val="20"/>
        </w:rPr>
      </w:pPr>
      <w:r>
        <w:rPr>
          <w:sz w:val="20"/>
        </w:rPr>
        <w:t>Scheduled</w:t>
      </w:r>
      <w:r>
        <w:rPr>
          <w:spacing w:val="-4"/>
          <w:sz w:val="20"/>
        </w:rPr>
        <w:t xml:space="preserve"> </w:t>
      </w:r>
      <w:r>
        <w:rPr>
          <w:sz w:val="20"/>
        </w:rPr>
        <w:t>maintenance</w:t>
      </w:r>
      <w:r>
        <w:rPr>
          <w:spacing w:val="-1"/>
          <w:sz w:val="20"/>
        </w:rPr>
        <w:t xml:space="preserve"> </w:t>
      </w:r>
      <w:r>
        <w:rPr>
          <w:sz w:val="20"/>
        </w:rPr>
        <w:t>windows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scheduling</w:t>
      </w:r>
      <w:r>
        <w:rPr>
          <w:spacing w:val="-3"/>
          <w:sz w:val="20"/>
        </w:rPr>
        <w:t xml:space="preserve"> </w:t>
      </w:r>
      <w:r>
        <w:rPr>
          <w:sz w:val="20"/>
        </w:rPr>
        <w:t>practices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planned</w:t>
      </w:r>
      <w:r>
        <w:rPr>
          <w:spacing w:val="-4"/>
          <w:sz w:val="20"/>
        </w:rPr>
        <w:t xml:space="preserve"> </w:t>
      </w:r>
      <w:r>
        <w:rPr>
          <w:sz w:val="20"/>
        </w:rPr>
        <w:t>outages,</w:t>
      </w:r>
    </w:p>
    <w:p w14:paraId="2D7EE51B" w14:textId="77777777" w:rsidR="00535746" w:rsidRDefault="00CD3D59">
      <w:pPr>
        <w:pStyle w:val="ListParagraph"/>
        <w:numPr>
          <w:ilvl w:val="0"/>
          <w:numId w:val="1"/>
        </w:numPr>
        <w:tabs>
          <w:tab w:val="left" w:pos="1000"/>
          <w:tab w:val="left" w:pos="1001"/>
        </w:tabs>
        <w:spacing w:line="229" w:lineRule="exact"/>
        <w:ind w:hanging="361"/>
        <w:rPr>
          <w:sz w:val="20"/>
        </w:rPr>
      </w:pPr>
      <w:r>
        <w:rPr>
          <w:sz w:val="20"/>
        </w:rPr>
        <w:t>Marker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handhole</w:t>
      </w:r>
      <w:r>
        <w:rPr>
          <w:spacing w:val="-3"/>
          <w:sz w:val="20"/>
        </w:rPr>
        <w:t xml:space="preserve"> </w:t>
      </w:r>
      <w:r>
        <w:rPr>
          <w:sz w:val="20"/>
        </w:rPr>
        <w:t>inspection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repair,</w:t>
      </w:r>
    </w:p>
    <w:p w14:paraId="2D7EE51C" w14:textId="77777777" w:rsidR="00535746" w:rsidRDefault="00CD3D59">
      <w:pPr>
        <w:pStyle w:val="ListParagraph"/>
        <w:numPr>
          <w:ilvl w:val="0"/>
          <w:numId w:val="1"/>
        </w:numPr>
        <w:tabs>
          <w:tab w:val="left" w:pos="1000"/>
          <w:tab w:val="left" w:pos="1001"/>
        </w:tabs>
        <w:spacing w:before="3"/>
        <w:ind w:hanging="361"/>
        <w:rPr>
          <w:sz w:val="20"/>
        </w:rPr>
      </w:pPr>
      <w:r>
        <w:rPr>
          <w:sz w:val="20"/>
        </w:rPr>
        <w:t>Handling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unscheduled</w:t>
      </w:r>
      <w:r>
        <w:rPr>
          <w:spacing w:val="-1"/>
          <w:sz w:val="20"/>
        </w:rPr>
        <w:t xml:space="preserve"> </w:t>
      </w:r>
      <w:r>
        <w:rPr>
          <w:sz w:val="20"/>
        </w:rPr>
        <w:t>outages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customer</w:t>
      </w:r>
      <w:r>
        <w:rPr>
          <w:spacing w:val="-3"/>
          <w:sz w:val="20"/>
        </w:rPr>
        <w:t xml:space="preserve"> </w:t>
      </w:r>
      <w:r>
        <w:rPr>
          <w:sz w:val="20"/>
        </w:rPr>
        <w:t>problem</w:t>
      </w:r>
      <w:r>
        <w:rPr>
          <w:spacing w:val="-3"/>
          <w:sz w:val="20"/>
        </w:rPr>
        <w:t xml:space="preserve"> </w:t>
      </w:r>
      <w:r>
        <w:rPr>
          <w:sz w:val="20"/>
        </w:rPr>
        <w:t>reports</w:t>
      </w:r>
    </w:p>
    <w:p w14:paraId="2D7EE51E" w14:textId="77777777" w:rsidR="00535746" w:rsidRDefault="00535746">
      <w:pPr>
        <w:pStyle w:val="BodyText"/>
        <w:spacing w:before="8"/>
        <w:rPr>
          <w:sz w:val="10"/>
        </w:rPr>
      </w:pPr>
    </w:p>
    <w:p w14:paraId="2D7EE51F" w14:textId="77777777" w:rsidR="00535746" w:rsidRDefault="00CD3D59">
      <w:pPr>
        <w:pStyle w:val="ListParagraph"/>
        <w:numPr>
          <w:ilvl w:val="0"/>
          <w:numId w:val="1"/>
        </w:numPr>
        <w:tabs>
          <w:tab w:val="left" w:pos="1000"/>
          <w:tab w:val="left" w:pos="1001"/>
        </w:tabs>
        <w:spacing w:before="93"/>
        <w:ind w:right="875"/>
        <w:rPr>
          <w:sz w:val="20"/>
        </w:rPr>
      </w:pPr>
      <w:r>
        <w:rPr>
          <w:sz w:val="20"/>
        </w:rPr>
        <w:t>What</w:t>
      </w:r>
      <w:r>
        <w:rPr>
          <w:spacing w:val="-3"/>
          <w:sz w:val="20"/>
        </w:rPr>
        <w:t xml:space="preserve"> </w:t>
      </w:r>
      <w:r>
        <w:rPr>
          <w:sz w:val="20"/>
        </w:rPr>
        <w:t>service</w:t>
      </w:r>
      <w:r>
        <w:rPr>
          <w:spacing w:val="-3"/>
          <w:sz w:val="20"/>
        </w:rPr>
        <w:t xml:space="preserve"> </w:t>
      </w:r>
      <w:r>
        <w:rPr>
          <w:sz w:val="20"/>
        </w:rPr>
        <w:t>level</w:t>
      </w:r>
      <w:r>
        <w:rPr>
          <w:spacing w:val="-2"/>
          <w:sz w:val="20"/>
        </w:rPr>
        <w:t xml:space="preserve"> </w:t>
      </w:r>
      <w:r>
        <w:rPr>
          <w:sz w:val="20"/>
        </w:rPr>
        <w:t>agreement is</w:t>
      </w:r>
      <w:r>
        <w:rPr>
          <w:spacing w:val="-2"/>
          <w:sz w:val="20"/>
        </w:rPr>
        <w:t xml:space="preserve"> </w:t>
      </w:r>
      <w:r>
        <w:rPr>
          <w:sz w:val="20"/>
        </w:rPr>
        <w:t>included,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what alternative</w:t>
      </w:r>
      <w:r>
        <w:rPr>
          <w:spacing w:val="-3"/>
          <w:sz w:val="20"/>
        </w:rPr>
        <w:t xml:space="preserve"> </w:t>
      </w:r>
      <w:r>
        <w:rPr>
          <w:sz w:val="20"/>
        </w:rPr>
        <w:t>service</w:t>
      </w:r>
      <w:r>
        <w:rPr>
          <w:spacing w:val="-3"/>
          <w:sz w:val="20"/>
        </w:rPr>
        <w:t xml:space="preserve"> </w:t>
      </w:r>
      <w:r>
        <w:rPr>
          <w:sz w:val="20"/>
        </w:rPr>
        <w:t>levels may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53"/>
          <w:sz w:val="20"/>
        </w:rPr>
        <w:t xml:space="preserve"> </w:t>
      </w:r>
      <w:r>
        <w:rPr>
          <w:sz w:val="20"/>
        </w:rPr>
        <w:t>available</w:t>
      </w:r>
      <w:r>
        <w:rPr>
          <w:spacing w:val="-2"/>
          <w:sz w:val="20"/>
        </w:rPr>
        <w:t xml:space="preserve"> </w:t>
      </w:r>
      <w:r>
        <w:rPr>
          <w:sz w:val="20"/>
        </w:rPr>
        <w:t>at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z w:val="20"/>
        </w:rPr>
        <w:t>dditional</w:t>
      </w:r>
      <w:r>
        <w:rPr>
          <w:spacing w:val="-2"/>
          <w:sz w:val="20"/>
        </w:rPr>
        <w:t xml:space="preserve"> </w:t>
      </w:r>
      <w:r>
        <w:rPr>
          <w:sz w:val="20"/>
        </w:rPr>
        <w:t>cost,</w:t>
      </w:r>
    </w:p>
    <w:p w14:paraId="2D7EE520" w14:textId="77777777" w:rsidR="00535746" w:rsidRDefault="00CD3D59">
      <w:pPr>
        <w:pStyle w:val="ListParagraph"/>
        <w:numPr>
          <w:ilvl w:val="0"/>
          <w:numId w:val="1"/>
        </w:numPr>
        <w:tabs>
          <w:tab w:val="left" w:pos="1000"/>
          <w:tab w:val="left" w:pos="1001"/>
        </w:tabs>
        <w:ind w:right="1450"/>
        <w:rPr>
          <w:sz w:val="20"/>
        </w:rPr>
      </w:pPr>
      <w:r>
        <w:rPr>
          <w:sz w:val="20"/>
        </w:rPr>
        <w:t>What</w:t>
      </w:r>
      <w:r>
        <w:rPr>
          <w:spacing w:val="-4"/>
          <w:sz w:val="20"/>
        </w:rPr>
        <w:t xml:space="preserve"> </w:t>
      </w:r>
      <w:r>
        <w:rPr>
          <w:sz w:val="20"/>
        </w:rPr>
        <w:t>agreements</w:t>
      </w:r>
      <w:r>
        <w:rPr>
          <w:spacing w:val="-3"/>
          <w:sz w:val="20"/>
        </w:rPr>
        <w:t xml:space="preserve"> </w:t>
      </w:r>
      <w:r>
        <w:rPr>
          <w:sz w:val="20"/>
        </w:rPr>
        <w:t>are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place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applicable</w:t>
      </w:r>
      <w:r>
        <w:rPr>
          <w:spacing w:val="-2"/>
          <w:sz w:val="20"/>
        </w:rPr>
        <w:t xml:space="preserve"> </w:t>
      </w:r>
      <w:r>
        <w:rPr>
          <w:sz w:val="20"/>
        </w:rPr>
        <w:t>utilities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utility</w:t>
      </w:r>
      <w:r>
        <w:rPr>
          <w:spacing w:val="-2"/>
          <w:sz w:val="20"/>
        </w:rPr>
        <w:t xml:space="preserve"> </w:t>
      </w:r>
      <w:r>
        <w:rPr>
          <w:sz w:val="20"/>
        </w:rPr>
        <w:t>contractors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53"/>
          <w:sz w:val="20"/>
        </w:rPr>
        <w:t xml:space="preserve"> </w:t>
      </w:r>
      <w:r>
        <w:rPr>
          <w:sz w:val="20"/>
        </w:rPr>
        <w:t>emergency</w:t>
      </w:r>
      <w:r>
        <w:rPr>
          <w:spacing w:val="-1"/>
          <w:sz w:val="20"/>
        </w:rPr>
        <w:t xml:space="preserve"> </w:t>
      </w:r>
      <w:r>
        <w:rPr>
          <w:sz w:val="20"/>
        </w:rPr>
        <w:t>restoration,</w:t>
      </w:r>
    </w:p>
    <w:p w14:paraId="2D7EE521" w14:textId="77777777" w:rsidR="00535746" w:rsidRDefault="00CD3D59">
      <w:pPr>
        <w:pStyle w:val="ListParagraph"/>
        <w:numPr>
          <w:ilvl w:val="0"/>
          <w:numId w:val="1"/>
        </w:numPr>
        <w:tabs>
          <w:tab w:val="left" w:pos="1000"/>
          <w:tab w:val="left" w:pos="1001"/>
        </w:tabs>
        <w:ind w:hanging="361"/>
        <w:rPr>
          <w:sz w:val="20"/>
        </w:rPr>
      </w:pPr>
      <w:r>
        <w:rPr>
          <w:sz w:val="20"/>
        </w:rPr>
        <w:t>Repair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fiber</w:t>
      </w:r>
      <w:r>
        <w:rPr>
          <w:spacing w:val="-2"/>
          <w:sz w:val="20"/>
        </w:rPr>
        <w:t xml:space="preserve"> </w:t>
      </w:r>
      <w:r>
        <w:rPr>
          <w:sz w:val="20"/>
        </w:rPr>
        <w:t>breaks,</w:t>
      </w:r>
    </w:p>
    <w:p w14:paraId="2D7EE522" w14:textId="77777777" w:rsidR="00535746" w:rsidRDefault="00CD3D59">
      <w:pPr>
        <w:pStyle w:val="ListParagraph"/>
        <w:numPr>
          <w:ilvl w:val="0"/>
          <w:numId w:val="1"/>
        </w:numPr>
        <w:tabs>
          <w:tab w:val="left" w:pos="1000"/>
          <w:tab w:val="left" w:pos="1001"/>
        </w:tabs>
        <w:ind w:hanging="361"/>
        <w:rPr>
          <w:sz w:val="20"/>
        </w:rPr>
      </w:pPr>
      <w:r>
        <w:rPr>
          <w:sz w:val="20"/>
        </w:rPr>
        <w:t>Post</w:t>
      </w:r>
      <w:r>
        <w:rPr>
          <w:spacing w:val="-4"/>
          <w:sz w:val="20"/>
        </w:rPr>
        <w:t xml:space="preserve"> </w:t>
      </w:r>
      <w:r>
        <w:rPr>
          <w:sz w:val="20"/>
        </w:rPr>
        <w:t>repair</w:t>
      </w:r>
      <w:r>
        <w:rPr>
          <w:spacing w:val="-2"/>
          <w:sz w:val="20"/>
        </w:rPr>
        <w:t xml:space="preserve"> </w:t>
      </w:r>
      <w:r>
        <w:rPr>
          <w:sz w:val="20"/>
        </w:rPr>
        <w:t>testing,</w:t>
      </w:r>
    </w:p>
    <w:p w14:paraId="2D7EE523" w14:textId="77777777" w:rsidR="00535746" w:rsidRDefault="00CD3D59">
      <w:pPr>
        <w:pStyle w:val="ListParagraph"/>
        <w:numPr>
          <w:ilvl w:val="0"/>
          <w:numId w:val="1"/>
        </w:numPr>
        <w:tabs>
          <w:tab w:val="left" w:pos="1000"/>
          <w:tab w:val="left" w:pos="1001"/>
        </w:tabs>
        <w:ind w:hanging="361"/>
        <w:rPr>
          <w:sz w:val="20"/>
        </w:rPr>
      </w:pPr>
      <w:r>
        <w:rPr>
          <w:sz w:val="20"/>
        </w:rPr>
        <w:t>Mean</w:t>
      </w:r>
      <w:r>
        <w:rPr>
          <w:spacing w:val="-1"/>
          <w:sz w:val="20"/>
        </w:rPr>
        <w:t xml:space="preserve"> </w:t>
      </w:r>
      <w:r>
        <w:rPr>
          <w:sz w:val="20"/>
        </w:rPr>
        <w:t>time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repair,</w:t>
      </w:r>
    </w:p>
    <w:p w14:paraId="2D7EE524" w14:textId="77777777" w:rsidR="00535746" w:rsidRDefault="00CD3D59">
      <w:pPr>
        <w:pStyle w:val="ListParagraph"/>
        <w:numPr>
          <w:ilvl w:val="0"/>
          <w:numId w:val="1"/>
        </w:numPr>
        <w:tabs>
          <w:tab w:val="left" w:pos="1000"/>
          <w:tab w:val="left" w:pos="1001"/>
        </w:tabs>
        <w:spacing w:line="229" w:lineRule="exact"/>
        <w:ind w:hanging="361"/>
        <w:rPr>
          <w:sz w:val="20"/>
        </w:rPr>
      </w:pPr>
      <w:r>
        <w:rPr>
          <w:sz w:val="20"/>
        </w:rPr>
        <w:t>Replacement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damaged</w:t>
      </w:r>
      <w:r>
        <w:rPr>
          <w:spacing w:val="-2"/>
          <w:sz w:val="20"/>
        </w:rPr>
        <w:t xml:space="preserve"> </w:t>
      </w:r>
      <w:r>
        <w:rPr>
          <w:sz w:val="20"/>
        </w:rPr>
        <w:t>fiber,</w:t>
      </w:r>
    </w:p>
    <w:p w14:paraId="2D7EE525" w14:textId="77777777" w:rsidR="00535746" w:rsidRDefault="00CD3D59">
      <w:pPr>
        <w:pStyle w:val="ListParagraph"/>
        <w:numPr>
          <w:ilvl w:val="0"/>
          <w:numId w:val="1"/>
        </w:numPr>
        <w:tabs>
          <w:tab w:val="left" w:pos="1000"/>
          <w:tab w:val="left" w:pos="1001"/>
        </w:tabs>
        <w:spacing w:line="229" w:lineRule="exact"/>
        <w:ind w:hanging="361"/>
        <w:rPr>
          <w:sz w:val="20"/>
        </w:rPr>
      </w:pPr>
      <w:r>
        <w:rPr>
          <w:sz w:val="20"/>
        </w:rPr>
        <w:t>Replacement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fiber</w:t>
      </w:r>
      <w:r>
        <w:rPr>
          <w:spacing w:val="-2"/>
          <w:sz w:val="20"/>
        </w:rPr>
        <w:t xml:space="preserve"> </w:t>
      </w:r>
      <w:r>
        <w:rPr>
          <w:sz w:val="20"/>
        </w:rPr>
        <w:t>which</w:t>
      </w:r>
      <w:r>
        <w:rPr>
          <w:spacing w:val="-1"/>
          <w:sz w:val="20"/>
        </w:rPr>
        <w:t xml:space="preserve"> </w:t>
      </w: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longer</w:t>
      </w:r>
      <w:r>
        <w:rPr>
          <w:spacing w:val="-2"/>
          <w:sz w:val="20"/>
        </w:rPr>
        <w:t xml:space="preserve"> </w:t>
      </w:r>
      <w:r>
        <w:rPr>
          <w:sz w:val="20"/>
        </w:rPr>
        <w:t>meets</w:t>
      </w:r>
      <w:r>
        <w:rPr>
          <w:spacing w:val="-2"/>
          <w:sz w:val="20"/>
        </w:rPr>
        <w:t xml:space="preserve"> </w:t>
      </w:r>
      <w:r>
        <w:rPr>
          <w:sz w:val="20"/>
        </w:rPr>
        <w:t>specifications,</w:t>
      </w:r>
    </w:p>
    <w:p w14:paraId="2D7EE526" w14:textId="77777777" w:rsidR="00535746" w:rsidRDefault="00CD3D59">
      <w:pPr>
        <w:pStyle w:val="ListParagraph"/>
        <w:numPr>
          <w:ilvl w:val="0"/>
          <w:numId w:val="1"/>
        </w:numPr>
        <w:tabs>
          <w:tab w:val="left" w:pos="1000"/>
          <w:tab w:val="left" w:pos="1001"/>
        </w:tabs>
        <w:spacing w:before="1"/>
        <w:ind w:hanging="361"/>
        <w:rPr>
          <w:sz w:val="20"/>
        </w:rPr>
      </w:pPr>
      <w:r>
        <w:rPr>
          <w:sz w:val="20"/>
        </w:rPr>
        <w:t>Policies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customer</w:t>
      </w:r>
      <w:r>
        <w:rPr>
          <w:spacing w:val="-4"/>
          <w:sz w:val="20"/>
        </w:rPr>
        <w:t xml:space="preserve"> </w:t>
      </w:r>
      <w:r>
        <w:rPr>
          <w:sz w:val="20"/>
        </w:rPr>
        <w:t>notification</w:t>
      </w:r>
      <w:r>
        <w:rPr>
          <w:spacing w:val="-3"/>
          <w:sz w:val="20"/>
        </w:rPr>
        <w:t xml:space="preserve"> </w:t>
      </w:r>
      <w:r>
        <w:rPr>
          <w:sz w:val="20"/>
        </w:rPr>
        <w:t>regarding</w:t>
      </w:r>
      <w:r>
        <w:rPr>
          <w:spacing w:val="-1"/>
          <w:sz w:val="20"/>
        </w:rPr>
        <w:t xml:space="preserve"> </w:t>
      </w:r>
      <w:r>
        <w:rPr>
          <w:sz w:val="20"/>
        </w:rPr>
        <w:t>maintenance,</w:t>
      </w:r>
    </w:p>
    <w:p w14:paraId="2D7EE527" w14:textId="77777777" w:rsidR="00535746" w:rsidRDefault="00CD3D59">
      <w:pPr>
        <w:pStyle w:val="ListParagraph"/>
        <w:numPr>
          <w:ilvl w:val="0"/>
          <w:numId w:val="1"/>
        </w:numPr>
        <w:tabs>
          <w:tab w:val="left" w:pos="1000"/>
          <w:tab w:val="left" w:pos="1001"/>
        </w:tabs>
        <w:ind w:hanging="361"/>
        <w:rPr>
          <w:sz w:val="20"/>
        </w:rPr>
      </w:pPr>
      <w:r>
        <w:rPr>
          <w:sz w:val="20"/>
        </w:rPr>
        <w:t>Process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changing</w:t>
      </w:r>
      <w:r>
        <w:rPr>
          <w:spacing w:val="-4"/>
          <w:sz w:val="20"/>
        </w:rPr>
        <w:t xml:space="preserve"> </w:t>
      </w:r>
      <w:r>
        <w:rPr>
          <w:sz w:val="20"/>
        </w:rPr>
        <w:t>procedures,</w:t>
      </w:r>
      <w:r>
        <w:rPr>
          <w:spacing w:val="-4"/>
          <w:sz w:val="20"/>
        </w:rPr>
        <w:t xml:space="preserve"> </w:t>
      </w:r>
      <w:r>
        <w:rPr>
          <w:sz w:val="20"/>
        </w:rPr>
        <w:t>including</w:t>
      </w:r>
      <w:r>
        <w:rPr>
          <w:spacing w:val="-4"/>
          <w:sz w:val="20"/>
        </w:rPr>
        <w:t xml:space="preserve"> </w:t>
      </w:r>
      <w:r>
        <w:rPr>
          <w:sz w:val="20"/>
        </w:rPr>
        <w:t>customer</w:t>
      </w:r>
      <w:r>
        <w:rPr>
          <w:spacing w:val="-3"/>
          <w:sz w:val="20"/>
        </w:rPr>
        <w:t xml:space="preserve"> </w:t>
      </w:r>
      <w:r>
        <w:rPr>
          <w:sz w:val="20"/>
        </w:rPr>
        <w:t>notification</w:t>
      </w:r>
      <w:r>
        <w:rPr>
          <w:spacing w:val="-3"/>
          <w:sz w:val="20"/>
        </w:rPr>
        <w:t xml:space="preserve"> </w:t>
      </w:r>
      <w:r>
        <w:rPr>
          <w:sz w:val="20"/>
        </w:rPr>
        <w:t>practices,</w:t>
      </w:r>
    </w:p>
    <w:p w14:paraId="2D7EE528" w14:textId="77777777" w:rsidR="00535746" w:rsidRDefault="00CD3D59">
      <w:pPr>
        <w:pStyle w:val="ListParagraph"/>
        <w:numPr>
          <w:ilvl w:val="0"/>
          <w:numId w:val="1"/>
        </w:numPr>
        <w:tabs>
          <w:tab w:val="left" w:pos="1000"/>
          <w:tab w:val="left" w:pos="1001"/>
        </w:tabs>
        <w:spacing w:before="1"/>
        <w:ind w:hanging="361"/>
        <w:rPr>
          <w:sz w:val="20"/>
        </w:rPr>
      </w:pPr>
      <w:r>
        <w:rPr>
          <w:sz w:val="20"/>
        </w:rPr>
        <w:t>Process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moves adds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changes,</w:t>
      </w:r>
    </w:p>
    <w:p w14:paraId="2D7EE529" w14:textId="77777777" w:rsidR="00535746" w:rsidRDefault="00CD3D59">
      <w:pPr>
        <w:pStyle w:val="ListParagraph"/>
        <w:numPr>
          <w:ilvl w:val="0"/>
          <w:numId w:val="1"/>
        </w:numPr>
        <w:tabs>
          <w:tab w:val="left" w:pos="1000"/>
          <w:tab w:val="left" w:pos="1001"/>
        </w:tabs>
        <w:ind w:hanging="361"/>
        <w:rPr>
          <w:sz w:val="20"/>
        </w:rPr>
      </w:pPr>
      <w:r>
        <w:rPr>
          <w:sz w:val="20"/>
        </w:rPr>
        <w:t>Process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responding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locate</w:t>
      </w:r>
      <w:r>
        <w:rPr>
          <w:spacing w:val="-3"/>
          <w:sz w:val="20"/>
        </w:rPr>
        <w:t xml:space="preserve"> </w:t>
      </w:r>
      <w:r>
        <w:rPr>
          <w:sz w:val="20"/>
        </w:rPr>
        <w:t>requests.</w:t>
      </w:r>
    </w:p>
    <w:p w14:paraId="2D7EE53B" w14:textId="727C0BEC" w:rsidR="00535746" w:rsidRDefault="00535746">
      <w:pPr>
        <w:pStyle w:val="BodyText"/>
        <w:rPr>
          <w:rFonts w:ascii="Times New Roman"/>
        </w:rPr>
      </w:pPr>
    </w:p>
    <w:p w14:paraId="1BE2475C" w14:textId="52D85A2E" w:rsidR="006F17F6" w:rsidRDefault="006F17F6">
      <w:pPr>
        <w:pStyle w:val="BodyText"/>
        <w:rPr>
          <w:rFonts w:ascii="Times New Roman"/>
        </w:rPr>
      </w:pPr>
    </w:p>
    <w:p w14:paraId="510874AC" w14:textId="4C70BBC8" w:rsidR="006F17F6" w:rsidRDefault="006F17F6">
      <w:pPr>
        <w:pStyle w:val="BodyText"/>
        <w:rPr>
          <w:rFonts w:ascii="Times New Roman"/>
        </w:rPr>
      </w:pPr>
    </w:p>
    <w:p w14:paraId="1BE0C492" w14:textId="778228DE" w:rsidR="006F17F6" w:rsidRDefault="006F17F6">
      <w:pPr>
        <w:pStyle w:val="BodyText"/>
        <w:rPr>
          <w:rFonts w:ascii="Times New Roman"/>
        </w:rPr>
      </w:pPr>
      <w:r>
        <w:rPr>
          <w:rFonts w:ascii="Times New Roman"/>
        </w:rPr>
        <w:t>(Continued)</w:t>
      </w:r>
    </w:p>
    <w:p w14:paraId="2A2F321C" w14:textId="6FA21364" w:rsidR="006F17F6" w:rsidRDefault="006F17F6">
      <w:pPr>
        <w:pStyle w:val="BodyText"/>
        <w:rPr>
          <w:rFonts w:ascii="Times New Roman"/>
        </w:rPr>
      </w:pPr>
    </w:p>
    <w:p w14:paraId="37CEDE83" w14:textId="163B12BF" w:rsidR="006F17F6" w:rsidRDefault="006F17F6">
      <w:pPr>
        <w:pStyle w:val="BodyText"/>
        <w:rPr>
          <w:rFonts w:ascii="Times New Roman"/>
        </w:rPr>
      </w:pPr>
    </w:p>
    <w:p w14:paraId="734AE3FA" w14:textId="1B18EFAC" w:rsidR="006F17F6" w:rsidRDefault="006F17F6">
      <w:pPr>
        <w:pStyle w:val="BodyText"/>
        <w:rPr>
          <w:rFonts w:ascii="Times New Roman"/>
        </w:rPr>
      </w:pPr>
    </w:p>
    <w:p w14:paraId="26AF6B15" w14:textId="32ABD70D" w:rsidR="006F17F6" w:rsidRDefault="006F17F6">
      <w:pPr>
        <w:pStyle w:val="BodyText"/>
        <w:rPr>
          <w:rFonts w:ascii="Times New Roman"/>
        </w:rPr>
      </w:pPr>
    </w:p>
    <w:p w14:paraId="0565E013" w14:textId="3051DDEB" w:rsidR="006F17F6" w:rsidRDefault="006F17F6">
      <w:pPr>
        <w:pStyle w:val="BodyText"/>
        <w:rPr>
          <w:rFonts w:ascii="Times New Roman"/>
        </w:rPr>
      </w:pPr>
    </w:p>
    <w:p w14:paraId="4FBB4FDF" w14:textId="5FF3ED22" w:rsidR="006F17F6" w:rsidRDefault="006F17F6">
      <w:pPr>
        <w:pStyle w:val="BodyText"/>
        <w:rPr>
          <w:rFonts w:ascii="Times New Roman"/>
        </w:rPr>
      </w:pPr>
    </w:p>
    <w:p w14:paraId="2BDD2A5D" w14:textId="5EAEF2AC" w:rsidR="006F17F6" w:rsidRDefault="006F17F6">
      <w:pPr>
        <w:pStyle w:val="BodyText"/>
        <w:rPr>
          <w:rFonts w:ascii="Times New Roman"/>
        </w:rPr>
      </w:pPr>
    </w:p>
    <w:p w14:paraId="78A095DC" w14:textId="43A20FE8" w:rsidR="006F17F6" w:rsidRDefault="006F17F6">
      <w:pPr>
        <w:pStyle w:val="BodyText"/>
        <w:rPr>
          <w:rFonts w:ascii="Times New Roman"/>
        </w:rPr>
      </w:pPr>
    </w:p>
    <w:p w14:paraId="3B492234" w14:textId="7FB20672" w:rsidR="006F17F6" w:rsidRDefault="006F17F6">
      <w:pPr>
        <w:pStyle w:val="BodyText"/>
        <w:rPr>
          <w:rFonts w:ascii="Times New Roman"/>
        </w:rPr>
      </w:pPr>
    </w:p>
    <w:p w14:paraId="6BAE3048" w14:textId="147F3784" w:rsidR="006F17F6" w:rsidRDefault="006F17F6">
      <w:pPr>
        <w:pStyle w:val="BodyText"/>
        <w:rPr>
          <w:rFonts w:ascii="Times New Roman"/>
        </w:rPr>
      </w:pPr>
    </w:p>
    <w:p w14:paraId="6F817215" w14:textId="54027322" w:rsidR="006F17F6" w:rsidRDefault="006F17F6">
      <w:pPr>
        <w:pStyle w:val="BodyText"/>
        <w:rPr>
          <w:rFonts w:ascii="Times New Roman"/>
        </w:rPr>
      </w:pPr>
    </w:p>
    <w:p w14:paraId="7D07C194" w14:textId="2D9A4FFD" w:rsidR="006F17F6" w:rsidRDefault="006F17F6">
      <w:pPr>
        <w:pStyle w:val="BodyText"/>
        <w:rPr>
          <w:rFonts w:ascii="Times New Roman"/>
        </w:rPr>
      </w:pPr>
    </w:p>
    <w:p w14:paraId="13FB7541" w14:textId="30CDF802" w:rsidR="006F17F6" w:rsidRDefault="006F17F6">
      <w:pPr>
        <w:pStyle w:val="BodyText"/>
        <w:rPr>
          <w:rFonts w:ascii="Times New Roman"/>
        </w:rPr>
      </w:pPr>
    </w:p>
    <w:p w14:paraId="68B043CF" w14:textId="4D26494B" w:rsidR="006F17F6" w:rsidRDefault="006F17F6">
      <w:pPr>
        <w:pStyle w:val="BodyText"/>
        <w:rPr>
          <w:rFonts w:ascii="Times New Roman"/>
        </w:rPr>
      </w:pPr>
    </w:p>
    <w:p w14:paraId="50D6AE11" w14:textId="56E0AAA0" w:rsidR="006F17F6" w:rsidRDefault="006F17F6">
      <w:pPr>
        <w:pStyle w:val="BodyText"/>
        <w:rPr>
          <w:rFonts w:ascii="Times New Roman"/>
        </w:rPr>
      </w:pPr>
    </w:p>
    <w:p w14:paraId="03FE9DE9" w14:textId="59FCA8B1" w:rsidR="006F17F6" w:rsidRDefault="006F17F6">
      <w:pPr>
        <w:pStyle w:val="BodyText"/>
        <w:rPr>
          <w:rFonts w:ascii="Times New Roman"/>
        </w:rPr>
      </w:pPr>
    </w:p>
    <w:p w14:paraId="4CE07F38" w14:textId="5B7D56EB" w:rsidR="006F17F6" w:rsidRDefault="006F17F6">
      <w:pPr>
        <w:pStyle w:val="BodyText"/>
        <w:rPr>
          <w:rFonts w:ascii="Times New Roman"/>
        </w:rPr>
      </w:pPr>
    </w:p>
    <w:p w14:paraId="727C4B76" w14:textId="2567E2C2" w:rsidR="006F17F6" w:rsidRDefault="006F17F6">
      <w:pPr>
        <w:pStyle w:val="BodyText"/>
        <w:rPr>
          <w:rFonts w:ascii="Times New Roman"/>
        </w:rPr>
      </w:pPr>
    </w:p>
    <w:p w14:paraId="1D72EDBE" w14:textId="5D174D84" w:rsidR="006F17F6" w:rsidRDefault="006F17F6">
      <w:pPr>
        <w:pStyle w:val="BodyText"/>
        <w:rPr>
          <w:rFonts w:ascii="Times New Roman"/>
        </w:rPr>
      </w:pPr>
    </w:p>
    <w:p w14:paraId="6205A355" w14:textId="0D57E0AE" w:rsidR="006F17F6" w:rsidRDefault="006F17F6">
      <w:pPr>
        <w:pStyle w:val="BodyText"/>
        <w:rPr>
          <w:rFonts w:ascii="Times New Roman"/>
        </w:rPr>
      </w:pPr>
    </w:p>
    <w:p w14:paraId="7F531CCB" w14:textId="328490AE" w:rsidR="006F17F6" w:rsidRDefault="006F17F6">
      <w:pPr>
        <w:pStyle w:val="BodyText"/>
        <w:rPr>
          <w:rFonts w:ascii="Times New Roman"/>
        </w:rPr>
      </w:pPr>
    </w:p>
    <w:p w14:paraId="22AF43A5" w14:textId="38C2E204" w:rsidR="006F17F6" w:rsidRDefault="006F17F6">
      <w:pPr>
        <w:pStyle w:val="BodyText"/>
        <w:rPr>
          <w:rFonts w:ascii="Times New Roman"/>
        </w:rPr>
      </w:pPr>
    </w:p>
    <w:p w14:paraId="27657B76" w14:textId="7B3E26B2" w:rsidR="006F17F6" w:rsidRDefault="006F17F6">
      <w:pPr>
        <w:pStyle w:val="BodyText"/>
        <w:rPr>
          <w:rFonts w:ascii="Times New Roman"/>
        </w:rPr>
      </w:pPr>
    </w:p>
    <w:p w14:paraId="1A5F69C9" w14:textId="77777777" w:rsidR="006F17F6" w:rsidRDefault="006F17F6">
      <w:pPr>
        <w:pStyle w:val="BodyText"/>
        <w:rPr>
          <w:rFonts w:ascii="Times New Roman"/>
        </w:rPr>
      </w:pPr>
    </w:p>
    <w:p w14:paraId="2D7EE53C" w14:textId="77777777" w:rsidR="00535746" w:rsidRDefault="00535746">
      <w:pPr>
        <w:pStyle w:val="BodyText"/>
        <w:spacing w:before="9"/>
        <w:rPr>
          <w:rFonts w:ascii="Times New Roman"/>
          <w:sz w:val="22"/>
        </w:rPr>
      </w:pPr>
    </w:p>
    <w:p w14:paraId="2D7EE53D" w14:textId="77777777" w:rsidR="00535746" w:rsidRDefault="00CD3D59">
      <w:pPr>
        <w:spacing w:before="1"/>
        <w:ind w:left="640"/>
        <w:rPr>
          <w:b/>
          <w:sz w:val="24"/>
        </w:rPr>
      </w:pPr>
      <w:r>
        <w:rPr>
          <w:b/>
          <w:sz w:val="24"/>
        </w:rPr>
        <w:t>FOLLOWING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MUST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INCLUDED 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PART 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BID:</w:t>
      </w:r>
    </w:p>
    <w:p w14:paraId="2D7EE53E" w14:textId="77777777" w:rsidR="00535746" w:rsidRDefault="00535746">
      <w:pPr>
        <w:pStyle w:val="BodyText"/>
        <w:spacing w:before="11"/>
        <w:rPr>
          <w:b/>
          <w:sz w:val="23"/>
        </w:rPr>
      </w:pPr>
    </w:p>
    <w:p w14:paraId="2D7EE53F" w14:textId="77777777" w:rsidR="00535746" w:rsidRDefault="00CD3D59">
      <w:pPr>
        <w:ind w:left="1360" w:right="996"/>
        <w:rPr>
          <w:sz w:val="24"/>
        </w:rPr>
      </w:pPr>
      <w:r>
        <w:rPr>
          <w:sz w:val="24"/>
        </w:rPr>
        <w:t>This bid is offered for Leased Lit Fiber and/or Lease Dark Fiber as</w:t>
      </w:r>
      <w:r>
        <w:rPr>
          <w:spacing w:val="-64"/>
          <w:sz w:val="24"/>
        </w:rPr>
        <w:t xml:space="preserve"> </w:t>
      </w:r>
      <w:r>
        <w:rPr>
          <w:sz w:val="24"/>
        </w:rPr>
        <w:t>presented</w:t>
      </w:r>
      <w:r>
        <w:rPr>
          <w:spacing w:val="-1"/>
          <w:sz w:val="24"/>
        </w:rPr>
        <w:t xml:space="preserve"> </w:t>
      </w:r>
      <w:r>
        <w:rPr>
          <w:sz w:val="24"/>
        </w:rPr>
        <w:t>in this</w:t>
      </w:r>
      <w:r>
        <w:rPr>
          <w:spacing w:val="-3"/>
          <w:sz w:val="24"/>
        </w:rPr>
        <w:t xml:space="preserve"> </w:t>
      </w:r>
      <w:r>
        <w:rPr>
          <w:sz w:val="24"/>
        </w:rPr>
        <w:t>document.</w:t>
      </w:r>
    </w:p>
    <w:p w14:paraId="2D7EE540" w14:textId="77777777" w:rsidR="00535746" w:rsidRDefault="00535746">
      <w:pPr>
        <w:pStyle w:val="BodyText"/>
      </w:pPr>
    </w:p>
    <w:p w14:paraId="2D7EE541" w14:textId="77777777" w:rsidR="00535746" w:rsidRDefault="00535746">
      <w:pPr>
        <w:pStyle w:val="BodyText"/>
      </w:pPr>
    </w:p>
    <w:p w14:paraId="2D7EE542" w14:textId="77777777" w:rsidR="00535746" w:rsidRDefault="00535746">
      <w:pPr>
        <w:pStyle w:val="BodyText"/>
      </w:pPr>
    </w:p>
    <w:p w14:paraId="2D7EE543" w14:textId="77777777" w:rsidR="00535746" w:rsidRDefault="00535746">
      <w:pPr>
        <w:pStyle w:val="BodyText"/>
      </w:pPr>
    </w:p>
    <w:p w14:paraId="2D7EE544" w14:textId="77777777" w:rsidR="00535746" w:rsidRDefault="00535746">
      <w:pPr>
        <w:pStyle w:val="BodyText"/>
      </w:pPr>
    </w:p>
    <w:p w14:paraId="2D7EE545" w14:textId="77777777" w:rsidR="00535746" w:rsidRDefault="00535746">
      <w:pPr>
        <w:pStyle w:val="BodyText"/>
      </w:pPr>
    </w:p>
    <w:p w14:paraId="2D7EE546" w14:textId="77777777" w:rsidR="00535746" w:rsidRDefault="00CD3D59">
      <w:pPr>
        <w:pStyle w:val="BodyText"/>
        <w:spacing w:before="3"/>
      </w:pPr>
      <w:r>
        <w:pict w14:anchorId="2D7EE559">
          <v:shape id="docshape1" o:spid="_x0000_s1027" style="position:absolute;margin-left:99pt;margin-top:13.25pt;width:186.75pt;height:.1pt;z-index:-15728640;mso-wrap-distance-left:0;mso-wrap-distance-right:0;mso-position-horizontal-relative:page" coordorigin="1980,265" coordsize="3735,0" path="m1980,265r3735,e" filled="f" strokeweight=".26669mm">
            <v:path arrowok="t"/>
            <w10:wrap type="topAndBottom" anchorx="page"/>
          </v:shape>
        </w:pict>
      </w:r>
      <w:r>
        <w:pict w14:anchorId="2D7EE55A">
          <v:shape id="docshape2" o:spid="_x0000_s1026" style="position:absolute;margin-left:342.05pt;margin-top:13.25pt;width:173.7pt;height:.1pt;z-index:-15728128;mso-wrap-distance-left:0;mso-wrap-distance-right:0;mso-position-horizontal-relative:page" coordorigin="6841,265" coordsize="3474,0" o:spt="100" adj="0,,0" path="m6841,265r2802,m9645,265r670,e" filled="f" strokeweight=".26669mm">
            <v:stroke joinstyle="round"/>
            <v:formulas/>
            <v:path arrowok="t" o:connecttype="segments"/>
            <w10:wrap type="topAndBottom" anchorx="page"/>
          </v:shape>
        </w:pict>
      </w:r>
    </w:p>
    <w:p w14:paraId="2D7EE547" w14:textId="77777777" w:rsidR="00535746" w:rsidRDefault="00CD3D59">
      <w:pPr>
        <w:tabs>
          <w:tab w:val="left" w:pos="6401"/>
        </w:tabs>
        <w:spacing w:before="4"/>
        <w:ind w:left="820"/>
        <w:rPr>
          <w:sz w:val="24"/>
        </w:rPr>
      </w:pPr>
      <w:r>
        <w:rPr>
          <w:sz w:val="24"/>
        </w:rPr>
        <w:t>Company</w:t>
      </w:r>
      <w:r>
        <w:rPr>
          <w:spacing w:val="-1"/>
          <w:sz w:val="24"/>
        </w:rPr>
        <w:t xml:space="preserve"> </w:t>
      </w:r>
      <w:r>
        <w:rPr>
          <w:sz w:val="24"/>
        </w:rPr>
        <w:t>Name</w:t>
      </w:r>
      <w:r>
        <w:rPr>
          <w:sz w:val="24"/>
        </w:rPr>
        <w:tab/>
        <w:t>Signature</w:t>
      </w:r>
    </w:p>
    <w:p w14:paraId="2D7EE548" w14:textId="77777777" w:rsidR="00535746" w:rsidRDefault="00CD3D59">
      <w:pPr>
        <w:tabs>
          <w:tab w:val="left" w:pos="6401"/>
        </w:tabs>
        <w:ind w:left="820"/>
        <w:rPr>
          <w:sz w:val="24"/>
        </w:rPr>
      </w:pPr>
      <w:r>
        <w:rPr>
          <w:sz w:val="24"/>
        </w:rPr>
        <w:t>Mailing</w:t>
      </w:r>
      <w:r>
        <w:rPr>
          <w:spacing w:val="-2"/>
          <w:sz w:val="24"/>
        </w:rPr>
        <w:t xml:space="preserve"> </w:t>
      </w:r>
      <w:r>
        <w:rPr>
          <w:sz w:val="24"/>
        </w:rPr>
        <w:t>Address</w:t>
      </w:r>
      <w:r>
        <w:rPr>
          <w:sz w:val="24"/>
        </w:rPr>
        <w:tab/>
        <w:t>Title</w:t>
      </w:r>
    </w:p>
    <w:p w14:paraId="2D7EE549" w14:textId="77777777" w:rsidR="00535746" w:rsidRDefault="00535746">
      <w:pPr>
        <w:pStyle w:val="BodyText"/>
        <w:rPr>
          <w:sz w:val="26"/>
        </w:rPr>
      </w:pPr>
    </w:p>
    <w:p w14:paraId="2D7EE54A" w14:textId="77777777" w:rsidR="00535746" w:rsidRDefault="00535746">
      <w:pPr>
        <w:pStyle w:val="BodyText"/>
        <w:rPr>
          <w:sz w:val="26"/>
        </w:rPr>
      </w:pPr>
    </w:p>
    <w:p w14:paraId="2D7EE54B" w14:textId="77777777" w:rsidR="00535746" w:rsidRDefault="00535746">
      <w:pPr>
        <w:pStyle w:val="BodyText"/>
        <w:rPr>
          <w:sz w:val="26"/>
        </w:rPr>
      </w:pPr>
    </w:p>
    <w:p w14:paraId="2D7EE54C" w14:textId="77777777" w:rsidR="00535746" w:rsidRDefault="00CD3D59">
      <w:pPr>
        <w:tabs>
          <w:tab w:val="left" w:pos="4309"/>
        </w:tabs>
        <w:spacing w:before="208"/>
        <w:ind w:left="820"/>
        <w:rPr>
          <w:sz w:val="24"/>
        </w:rPr>
      </w:pPr>
      <w:r>
        <w:rPr>
          <w:sz w:val="24"/>
        </w:rPr>
        <w:t>SPIN</w:t>
      </w:r>
      <w:r>
        <w:rPr>
          <w:spacing w:val="-1"/>
          <w:sz w:val="24"/>
        </w:rPr>
        <w:t xml:space="preserve"> </w:t>
      </w:r>
      <w:r>
        <w:rPr>
          <w:sz w:val="24"/>
        </w:rPr>
        <w:t>#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D7EE54D" w14:textId="77777777" w:rsidR="00535746" w:rsidRDefault="00535746">
      <w:pPr>
        <w:pStyle w:val="BodyText"/>
      </w:pPr>
    </w:p>
    <w:p w14:paraId="2D7EE54E" w14:textId="77777777" w:rsidR="00535746" w:rsidRDefault="00535746">
      <w:pPr>
        <w:pStyle w:val="BodyText"/>
        <w:spacing w:before="11"/>
        <w:rPr>
          <w:sz w:val="19"/>
        </w:rPr>
      </w:pPr>
    </w:p>
    <w:p w14:paraId="2D7EE54F" w14:textId="77777777" w:rsidR="00535746" w:rsidRDefault="00CD3D59">
      <w:pPr>
        <w:tabs>
          <w:tab w:val="left" w:pos="2963"/>
          <w:tab w:val="left" w:pos="5555"/>
        </w:tabs>
        <w:spacing w:before="92"/>
        <w:ind w:left="820"/>
        <w:rPr>
          <w:sz w:val="24"/>
        </w:rPr>
      </w:pPr>
      <w:r>
        <w:rPr>
          <w:sz w:val="24"/>
        </w:rPr>
        <w:t>Dated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z w:val="24"/>
          <w:u w:val="single"/>
        </w:rPr>
        <w:tab/>
      </w:r>
      <w:r>
        <w:rPr>
          <w:sz w:val="24"/>
        </w:rPr>
        <w:t>day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z w:val="24"/>
          <w:u w:val="single"/>
        </w:rPr>
        <w:tab/>
      </w:r>
      <w:r>
        <w:rPr>
          <w:sz w:val="24"/>
        </w:rPr>
        <w:t>, 2021</w:t>
      </w:r>
    </w:p>
    <w:p w14:paraId="2D7EE550" w14:textId="77777777" w:rsidR="00535746" w:rsidRDefault="00535746">
      <w:pPr>
        <w:pStyle w:val="BodyText"/>
        <w:rPr>
          <w:sz w:val="26"/>
        </w:rPr>
      </w:pPr>
    </w:p>
    <w:p w14:paraId="2D7EE551" w14:textId="77777777" w:rsidR="00535746" w:rsidRDefault="00535746">
      <w:pPr>
        <w:pStyle w:val="BodyText"/>
        <w:rPr>
          <w:sz w:val="26"/>
        </w:rPr>
      </w:pPr>
    </w:p>
    <w:p w14:paraId="2D7EE552" w14:textId="77777777" w:rsidR="00535746" w:rsidRDefault="00CD3D59">
      <w:pPr>
        <w:spacing w:before="230"/>
        <w:ind w:left="100"/>
        <w:rPr>
          <w:b/>
          <w:sz w:val="24"/>
        </w:rPr>
      </w:pPr>
      <w:r>
        <w:rPr>
          <w:b/>
          <w:sz w:val="24"/>
        </w:rPr>
        <w:t>Name 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Contact Information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Project:</w:t>
      </w:r>
    </w:p>
    <w:p w14:paraId="2D7EE553" w14:textId="77777777" w:rsidR="00535746" w:rsidRDefault="00535746">
      <w:pPr>
        <w:pStyle w:val="BodyText"/>
        <w:rPr>
          <w:b/>
          <w:sz w:val="24"/>
        </w:rPr>
      </w:pPr>
    </w:p>
    <w:p w14:paraId="2D7EE554" w14:textId="77777777" w:rsidR="00535746" w:rsidRDefault="00CD3D59">
      <w:pPr>
        <w:tabs>
          <w:tab w:val="left" w:pos="7096"/>
        </w:tabs>
        <w:spacing w:before="1"/>
        <w:ind w:left="100"/>
        <w:rPr>
          <w:b/>
          <w:sz w:val="24"/>
        </w:rPr>
      </w:pPr>
      <w:r>
        <w:rPr>
          <w:b/>
          <w:sz w:val="24"/>
        </w:rPr>
        <w:t>Manager: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14:paraId="2D7EE555" w14:textId="77777777" w:rsidR="00535746" w:rsidRDefault="00535746">
      <w:pPr>
        <w:pStyle w:val="BodyText"/>
        <w:rPr>
          <w:b/>
        </w:rPr>
      </w:pPr>
    </w:p>
    <w:p w14:paraId="2D7EE556" w14:textId="77777777" w:rsidR="00535746" w:rsidRDefault="00535746">
      <w:pPr>
        <w:pStyle w:val="BodyText"/>
        <w:rPr>
          <w:b/>
        </w:rPr>
      </w:pPr>
    </w:p>
    <w:p w14:paraId="2D7EE557" w14:textId="77777777" w:rsidR="00535746" w:rsidRDefault="00535746">
      <w:pPr>
        <w:pStyle w:val="BodyText"/>
        <w:spacing w:before="11"/>
        <w:rPr>
          <w:b/>
          <w:sz w:val="23"/>
        </w:rPr>
      </w:pPr>
    </w:p>
    <w:p w14:paraId="2D7EE558" w14:textId="77777777" w:rsidR="00535746" w:rsidRDefault="00CD3D59">
      <w:pPr>
        <w:spacing w:before="92"/>
        <w:ind w:left="100"/>
        <w:rPr>
          <w:b/>
          <w:sz w:val="24"/>
        </w:rPr>
      </w:pPr>
      <w:r>
        <w:rPr>
          <w:b/>
          <w:sz w:val="24"/>
        </w:rPr>
        <w:t>All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prices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must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guaranteed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period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contract.</w:t>
      </w:r>
    </w:p>
    <w:sectPr w:rsidR="00535746">
      <w:pgSz w:w="12240" w:h="15840"/>
      <w:pgMar w:top="1500" w:right="17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9023F"/>
    <w:multiLevelType w:val="hybridMultilevel"/>
    <w:tmpl w:val="D2EC6328"/>
    <w:lvl w:ilvl="0" w:tplc="84CC0600">
      <w:start w:val="1"/>
      <w:numFmt w:val="decimal"/>
      <w:lvlText w:val="%1"/>
      <w:lvlJc w:val="left"/>
      <w:pPr>
        <w:ind w:left="136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7A9A0226">
      <w:numFmt w:val="bullet"/>
      <w:lvlText w:val="•"/>
      <w:lvlJc w:val="left"/>
      <w:pPr>
        <w:ind w:left="2162" w:hanging="360"/>
      </w:pPr>
      <w:rPr>
        <w:rFonts w:hint="default"/>
        <w:lang w:val="en-US" w:eastAsia="en-US" w:bidi="ar-SA"/>
      </w:rPr>
    </w:lvl>
    <w:lvl w:ilvl="2" w:tplc="BACCAF5C">
      <w:numFmt w:val="bullet"/>
      <w:lvlText w:val="•"/>
      <w:lvlJc w:val="left"/>
      <w:pPr>
        <w:ind w:left="2964" w:hanging="360"/>
      </w:pPr>
      <w:rPr>
        <w:rFonts w:hint="default"/>
        <w:lang w:val="en-US" w:eastAsia="en-US" w:bidi="ar-SA"/>
      </w:rPr>
    </w:lvl>
    <w:lvl w:ilvl="3" w:tplc="D9949D74">
      <w:numFmt w:val="bullet"/>
      <w:lvlText w:val="•"/>
      <w:lvlJc w:val="left"/>
      <w:pPr>
        <w:ind w:left="3766" w:hanging="360"/>
      </w:pPr>
      <w:rPr>
        <w:rFonts w:hint="default"/>
        <w:lang w:val="en-US" w:eastAsia="en-US" w:bidi="ar-SA"/>
      </w:rPr>
    </w:lvl>
    <w:lvl w:ilvl="4" w:tplc="04CC4A52">
      <w:numFmt w:val="bullet"/>
      <w:lvlText w:val="•"/>
      <w:lvlJc w:val="left"/>
      <w:pPr>
        <w:ind w:left="4568" w:hanging="360"/>
      </w:pPr>
      <w:rPr>
        <w:rFonts w:hint="default"/>
        <w:lang w:val="en-US" w:eastAsia="en-US" w:bidi="ar-SA"/>
      </w:rPr>
    </w:lvl>
    <w:lvl w:ilvl="5" w:tplc="836C3C78">
      <w:numFmt w:val="bullet"/>
      <w:lvlText w:val="•"/>
      <w:lvlJc w:val="left"/>
      <w:pPr>
        <w:ind w:left="5370" w:hanging="360"/>
      </w:pPr>
      <w:rPr>
        <w:rFonts w:hint="default"/>
        <w:lang w:val="en-US" w:eastAsia="en-US" w:bidi="ar-SA"/>
      </w:rPr>
    </w:lvl>
    <w:lvl w:ilvl="6" w:tplc="26FAA068">
      <w:numFmt w:val="bullet"/>
      <w:lvlText w:val="•"/>
      <w:lvlJc w:val="left"/>
      <w:pPr>
        <w:ind w:left="6172" w:hanging="360"/>
      </w:pPr>
      <w:rPr>
        <w:rFonts w:hint="default"/>
        <w:lang w:val="en-US" w:eastAsia="en-US" w:bidi="ar-SA"/>
      </w:rPr>
    </w:lvl>
    <w:lvl w:ilvl="7" w:tplc="244CC248">
      <w:numFmt w:val="bullet"/>
      <w:lvlText w:val="•"/>
      <w:lvlJc w:val="left"/>
      <w:pPr>
        <w:ind w:left="6974" w:hanging="360"/>
      </w:pPr>
      <w:rPr>
        <w:rFonts w:hint="default"/>
        <w:lang w:val="en-US" w:eastAsia="en-US" w:bidi="ar-SA"/>
      </w:rPr>
    </w:lvl>
    <w:lvl w:ilvl="8" w:tplc="F5FC5D24"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2C000CC"/>
    <w:multiLevelType w:val="hybridMultilevel"/>
    <w:tmpl w:val="9668B3B8"/>
    <w:lvl w:ilvl="0" w:tplc="4AD899D0">
      <w:numFmt w:val="bullet"/>
      <w:lvlText w:val="-"/>
      <w:lvlJc w:val="left"/>
      <w:pPr>
        <w:ind w:left="1360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35021032">
      <w:numFmt w:val="bullet"/>
      <w:lvlText w:val="o"/>
      <w:lvlJc w:val="left"/>
      <w:pPr>
        <w:ind w:left="3161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 w:tplc="C3BA3F9A">
      <w:numFmt w:val="bullet"/>
      <w:lvlText w:val="•"/>
      <w:lvlJc w:val="left"/>
      <w:pPr>
        <w:ind w:left="3851" w:hanging="361"/>
      </w:pPr>
      <w:rPr>
        <w:rFonts w:hint="default"/>
        <w:lang w:val="en-US" w:eastAsia="en-US" w:bidi="ar-SA"/>
      </w:rPr>
    </w:lvl>
    <w:lvl w:ilvl="3" w:tplc="5C06A456">
      <w:numFmt w:val="bullet"/>
      <w:lvlText w:val="•"/>
      <w:lvlJc w:val="left"/>
      <w:pPr>
        <w:ind w:left="4542" w:hanging="361"/>
      </w:pPr>
      <w:rPr>
        <w:rFonts w:hint="default"/>
        <w:lang w:val="en-US" w:eastAsia="en-US" w:bidi="ar-SA"/>
      </w:rPr>
    </w:lvl>
    <w:lvl w:ilvl="4" w:tplc="1C56972E">
      <w:numFmt w:val="bullet"/>
      <w:lvlText w:val="•"/>
      <w:lvlJc w:val="left"/>
      <w:pPr>
        <w:ind w:left="5233" w:hanging="361"/>
      </w:pPr>
      <w:rPr>
        <w:rFonts w:hint="default"/>
        <w:lang w:val="en-US" w:eastAsia="en-US" w:bidi="ar-SA"/>
      </w:rPr>
    </w:lvl>
    <w:lvl w:ilvl="5" w:tplc="507283A4">
      <w:numFmt w:val="bullet"/>
      <w:lvlText w:val="•"/>
      <w:lvlJc w:val="left"/>
      <w:pPr>
        <w:ind w:left="5924" w:hanging="361"/>
      </w:pPr>
      <w:rPr>
        <w:rFonts w:hint="default"/>
        <w:lang w:val="en-US" w:eastAsia="en-US" w:bidi="ar-SA"/>
      </w:rPr>
    </w:lvl>
    <w:lvl w:ilvl="6" w:tplc="9F169194">
      <w:numFmt w:val="bullet"/>
      <w:lvlText w:val="•"/>
      <w:lvlJc w:val="left"/>
      <w:pPr>
        <w:ind w:left="6615" w:hanging="361"/>
      </w:pPr>
      <w:rPr>
        <w:rFonts w:hint="default"/>
        <w:lang w:val="en-US" w:eastAsia="en-US" w:bidi="ar-SA"/>
      </w:rPr>
    </w:lvl>
    <w:lvl w:ilvl="7" w:tplc="4BAED886">
      <w:numFmt w:val="bullet"/>
      <w:lvlText w:val="•"/>
      <w:lvlJc w:val="left"/>
      <w:pPr>
        <w:ind w:left="7306" w:hanging="361"/>
      </w:pPr>
      <w:rPr>
        <w:rFonts w:hint="default"/>
        <w:lang w:val="en-US" w:eastAsia="en-US" w:bidi="ar-SA"/>
      </w:rPr>
    </w:lvl>
    <w:lvl w:ilvl="8" w:tplc="2D78AAD4">
      <w:numFmt w:val="bullet"/>
      <w:lvlText w:val="•"/>
      <w:lvlJc w:val="left"/>
      <w:pPr>
        <w:ind w:left="7997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50C308EC"/>
    <w:multiLevelType w:val="hybridMultilevel"/>
    <w:tmpl w:val="D5385A34"/>
    <w:lvl w:ilvl="0" w:tplc="EAD69746">
      <w:numFmt w:val="bullet"/>
      <w:lvlText w:val="o"/>
      <w:lvlJc w:val="left"/>
      <w:pPr>
        <w:ind w:left="1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F4ACEB70">
      <w:numFmt w:val="bullet"/>
      <w:lvlText w:val="•"/>
      <w:lvlJc w:val="left"/>
      <w:pPr>
        <w:ind w:left="2486" w:hanging="360"/>
      </w:pPr>
      <w:rPr>
        <w:rFonts w:hint="default"/>
        <w:lang w:val="en-US" w:eastAsia="en-US" w:bidi="ar-SA"/>
      </w:rPr>
    </w:lvl>
    <w:lvl w:ilvl="2" w:tplc="E548788C">
      <w:numFmt w:val="bullet"/>
      <w:lvlText w:val="•"/>
      <w:lvlJc w:val="left"/>
      <w:pPr>
        <w:ind w:left="3252" w:hanging="360"/>
      </w:pPr>
      <w:rPr>
        <w:rFonts w:hint="default"/>
        <w:lang w:val="en-US" w:eastAsia="en-US" w:bidi="ar-SA"/>
      </w:rPr>
    </w:lvl>
    <w:lvl w:ilvl="3" w:tplc="1B40C6E6">
      <w:numFmt w:val="bullet"/>
      <w:lvlText w:val="•"/>
      <w:lvlJc w:val="left"/>
      <w:pPr>
        <w:ind w:left="4018" w:hanging="360"/>
      </w:pPr>
      <w:rPr>
        <w:rFonts w:hint="default"/>
        <w:lang w:val="en-US" w:eastAsia="en-US" w:bidi="ar-SA"/>
      </w:rPr>
    </w:lvl>
    <w:lvl w:ilvl="4" w:tplc="21AE6904">
      <w:numFmt w:val="bullet"/>
      <w:lvlText w:val="•"/>
      <w:lvlJc w:val="left"/>
      <w:pPr>
        <w:ind w:left="4784" w:hanging="360"/>
      </w:pPr>
      <w:rPr>
        <w:rFonts w:hint="default"/>
        <w:lang w:val="en-US" w:eastAsia="en-US" w:bidi="ar-SA"/>
      </w:rPr>
    </w:lvl>
    <w:lvl w:ilvl="5" w:tplc="4B6E4A3A">
      <w:numFmt w:val="bullet"/>
      <w:lvlText w:val="•"/>
      <w:lvlJc w:val="left"/>
      <w:pPr>
        <w:ind w:left="5550" w:hanging="360"/>
      </w:pPr>
      <w:rPr>
        <w:rFonts w:hint="default"/>
        <w:lang w:val="en-US" w:eastAsia="en-US" w:bidi="ar-SA"/>
      </w:rPr>
    </w:lvl>
    <w:lvl w:ilvl="6" w:tplc="18E42534">
      <w:numFmt w:val="bullet"/>
      <w:lvlText w:val="•"/>
      <w:lvlJc w:val="left"/>
      <w:pPr>
        <w:ind w:left="6316" w:hanging="360"/>
      </w:pPr>
      <w:rPr>
        <w:rFonts w:hint="default"/>
        <w:lang w:val="en-US" w:eastAsia="en-US" w:bidi="ar-SA"/>
      </w:rPr>
    </w:lvl>
    <w:lvl w:ilvl="7" w:tplc="9AB0D756">
      <w:numFmt w:val="bullet"/>
      <w:lvlText w:val="•"/>
      <w:lvlJc w:val="left"/>
      <w:pPr>
        <w:ind w:left="7082" w:hanging="360"/>
      </w:pPr>
      <w:rPr>
        <w:rFonts w:hint="default"/>
        <w:lang w:val="en-US" w:eastAsia="en-US" w:bidi="ar-SA"/>
      </w:rPr>
    </w:lvl>
    <w:lvl w:ilvl="8" w:tplc="8A36DF3C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2AE3298"/>
    <w:multiLevelType w:val="hybridMultilevel"/>
    <w:tmpl w:val="6674D220"/>
    <w:lvl w:ilvl="0" w:tplc="90B85D9C">
      <w:start w:val="1"/>
      <w:numFmt w:val="decimal"/>
      <w:lvlText w:val="%1."/>
      <w:lvlJc w:val="left"/>
      <w:pPr>
        <w:ind w:left="136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BA2E1106">
      <w:numFmt w:val="bullet"/>
      <w:lvlText w:val="•"/>
      <w:lvlJc w:val="left"/>
      <w:pPr>
        <w:ind w:left="2162" w:hanging="360"/>
      </w:pPr>
      <w:rPr>
        <w:rFonts w:hint="default"/>
        <w:lang w:val="en-US" w:eastAsia="en-US" w:bidi="ar-SA"/>
      </w:rPr>
    </w:lvl>
    <w:lvl w:ilvl="2" w:tplc="5DAACA5A">
      <w:numFmt w:val="bullet"/>
      <w:lvlText w:val="•"/>
      <w:lvlJc w:val="left"/>
      <w:pPr>
        <w:ind w:left="2964" w:hanging="360"/>
      </w:pPr>
      <w:rPr>
        <w:rFonts w:hint="default"/>
        <w:lang w:val="en-US" w:eastAsia="en-US" w:bidi="ar-SA"/>
      </w:rPr>
    </w:lvl>
    <w:lvl w:ilvl="3" w:tplc="8A625CE6">
      <w:numFmt w:val="bullet"/>
      <w:lvlText w:val="•"/>
      <w:lvlJc w:val="left"/>
      <w:pPr>
        <w:ind w:left="3766" w:hanging="360"/>
      </w:pPr>
      <w:rPr>
        <w:rFonts w:hint="default"/>
        <w:lang w:val="en-US" w:eastAsia="en-US" w:bidi="ar-SA"/>
      </w:rPr>
    </w:lvl>
    <w:lvl w:ilvl="4" w:tplc="35B843AE">
      <w:numFmt w:val="bullet"/>
      <w:lvlText w:val="•"/>
      <w:lvlJc w:val="left"/>
      <w:pPr>
        <w:ind w:left="4568" w:hanging="360"/>
      </w:pPr>
      <w:rPr>
        <w:rFonts w:hint="default"/>
        <w:lang w:val="en-US" w:eastAsia="en-US" w:bidi="ar-SA"/>
      </w:rPr>
    </w:lvl>
    <w:lvl w:ilvl="5" w:tplc="E66A1458">
      <w:numFmt w:val="bullet"/>
      <w:lvlText w:val="•"/>
      <w:lvlJc w:val="left"/>
      <w:pPr>
        <w:ind w:left="5370" w:hanging="360"/>
      </w:pPr>
      <w:rPr>
        <w:rFonts w:hint="default"/>
        <w:lang w:val="en-US" w:eastAsia="en-US" w:bidi="ar-SA"/>
      </w:rPr>
    </w:lvl>
    <w:lvl w:ilvl="6" w:tplc="F022C7DA">
      <w:numFmt w:val="bullet"/>
      <w:lvlText w:val="•"/>
      <w:lvlJc w:val="left"/>
      <w:pPr>
        <w:ind w:left="6172" w:hanging="360"/>
      </w:pPr>
      <w:rPr>
        <w:rFonts w:hint="default"/>
        <w:lang w:val="en-US" w:eastAsia="en-US" w:bidi="ar-SA"/>
      </w:rPr>
    </w:lvl>
    <w:lvl w:ilvl="7" w:tplc="77EAAD20">
      <w:numFmt w:val="bullet"/>
      <w:lvlText w:val="•"/>
      <w:lvlJc w:val="left"/>
      <w:pPr>
        <w:ind w:left="6974" w:hanging="360"/>
      </w:pPr>
      <w:rPr>
        <w:rFonts w:hint="default"/>
        <w:lang w:val="en-US" w:eastAsia="en-US" w:bidi="ar-SA"/>
      </w:rPr>
    </w:lvl>
    <w:lvl w:ilvl="8" w:tplc="39967A96"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651646CC"/>
    <w:multiLevelType w:val="hybridMultilevel"/>
    <w:tmpl w:val="667C2CE0"/>
    <w:lvl w:ilvl="0" w:tplc="F0FA6A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A88DD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ECEF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7AD7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30BC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5ED0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ACF4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4A57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40F3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B961ED6"/>
    <w:multiLevelType w:val="hybridMultilevel"/>
    <w:tmpl w:val="3962BC96"/>
    <w:lvl w:ilvl="0" w:tplc="7D5A77D4">
      <w:numFmt w:val="bullet"/>
      <w:lvlText w:val="●"/>
      <w:lvlJc w:val="left"/>
      <w:pPr>
        <w:ind w:left="136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6908E3BE">
      <w:numFmt w:val="bullet"/>
      <w:lvlText w:val="•"/>
      <w:lvlJc w:val="left"/>
      <w:pPr>
        <w:ind w:left="2162" w:hanging="360"/>
      </w:pPr>
      <w:rPr>
        <w:rFonts w:hint="default"/>
        <w:lang w:val="en-US" w:eastAsia="en-US" w:bidi="ar-SA"/>
      </w:rPr>
    </w:lvl>
    <w:lvl w:ilvl="2" w:tplc="8F6EE226">
      <w:numFmt w:val="bullet"/>
      <w:lvlText w:val="•"/>
      <w:lvlJc w:val="left"/>
      <w:pPr>
        <w:ind w:left="2964" w:hanging="360"/>
      </w:pPr>
      <w:rPr>
        <w:rFonts w:hint="default"/>
        <w:lang w:val="en-US" w:eastAsia="en-US" w:bidi="ar-SA"/>
      </w:rPr>
    </w:lvl>
    <w:lvl w:ilvl="3" w:tplc="657CCDE0">
      <w:numFmt w:val="bullet"/>
      <w:lvlText w:val="•"/>
      <w:lvlJc w:val="left"/>
      <w:pPr>
        <w:ind w:left="3766" w:hanging="360"/>
      </w:pPr>
      <w:rPr>
        <w:rFonts w:hint="default"/>
        <w:lang w:val="en-US" w:eastAsia="en-US" w:bidi="ar-SA"/>
      </w:rPr>
    </w:lvl>
    <w:lvl w:ilvl="4" w:tplc="95DC9FF6">
      <w:numFmt w:val="bullet"/>
      <w:lvlText w:val="•"/>
      <w:lvlJc w:val="left"/>
      <w:pPr>
        <w:ind w:left="4568" w:hanging="360"/>
      </w:pPr>
      <w:rPr>
        <w:rFonts w:hint="default"/>
        <w:lang w:val="en-US" w:eastAsia="en-US" w:bidi="ar-SA"/>
      </w:rPr>
    </w:lvl>
    <w:lvl w:ilvl="5" w:tplc="24482B58">
      <w:numFmt w:val="bullet"/>
      <w:lvlText w:val="•"/>
      <w:lvlJc w:val="left"/>
      <w:pPr>
        <w:ind w:left="5370" w:hanging="360"/>
      </w:pPr>
      <w:rPr>
        <w:rFonts w:hint="default"/>
        <w:lang w:val="en-US" w:eastAsia="en-US" w:bidi="ar-SA"/>
      </w:rPr>
    </w:lvl>
    <w:lvl w:ilvl="6" w:tplc="2FA8B678">
      <w:numFmt w:val="bullet"/>
      <w:lvlText w:val="•"/>
      <w:lvlJc w:val="left"/>
      <w:pPr>
        <w:ind w:left="6172" w:hanging="360"/>
      </w:pPr>
      <w:rPr>
        <w:rFonts w:hint="default"/>
        <w:lang w:val="en-US" w:eastAsia="en-US" w:bidi="ar-SA"/>
      </w:rPr>
    </w:lvl>
    <w:lvl w:ilvl="7" w:tplc="93FA4DDE">
      <w:numFmt w:val="bullet"/>
      <w:lvlText w:val="•"/>
      <w:lvlJc w:val="left"/>
      <w:pPr>
        <w:ind w:left="6974" w:hanging="360"/>
      </w:pPr>
      <w:rPr>
        <w:rFonts w:hint="default"/>
        <w:lang w:val="en-US" w:eastAsia="en-US" w:bidi="ar-SA"/>
      </w:rPr>
    </w:lvl>
    <w:lvl w:ilvl="8" w:tplc="BF548C16"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7819231A"/>
    <w:multiLevelType w:val="hybridMultilevel"/>
    <w:tmpl w:val="8438FC60"/>
    <w:lvl w:ilvl="0" w:tplc="7A2C86FA">
      <w:numFmt w:val="bullet"/>
      <w:lvlText w:val="•"/>
      <w:lvlJc w:val="left"/>
      <w:pPr>
        <w:ind w:left="1000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869EDFDC">
      <w:numFmt w:val="bullet"/>
      <w:lvlText w:val="●"/>
      <w:lvlJc w:val="left"/>
      <w:pPr>
        <w:ind w:left="1360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 w:tplc="B5FC2530">
      <w:numFmt w:val="bullet"/>
      <w:lvlText w:val="•"/>
      <w:lvlJc w:val="left"/>
      <w:pPr>
        <w:ind w:left="2251" w:hanging="360"/>
      </w:pPr>
      <w:rPr>
        <w:rFonts w:hint="default"/>
        <w:lang w:val="en-US" w:eastAsia="en-US" w:bidi="ar-SA"/>
      </w:rPr>
    </w:lvl>
    <w:lvl w:ilvl="3" w:tplc="08AE3B6C">
      <w:numFmt w:val="bullet"/>
      <w:lvlText w:val="•"/>
      <w:lvlJc w:val="left"/>
      <w:pPr>
        <w:ind w:left="3142" w:hanging="360"/>
      </w:pPr>
      <w:rPr>
        <w:rFonts w:hint="default"/>
        <w:lang w:val="en-US" w:eastAsia="en-US" w:bidi="ar-SA"/>
      </w:rPr>
    </w:lvl>
    <w:lvl w:ilvl="4" w:tplc="F51CC460">
      <w:numFmt w:val="bullet"/>
      <w:lvlText w:val="•"/>
      <w:lvlJc w:val="left"/>
      <w:pPr>
        <w:ind w:left="4033" w:hanging="360"/>
      </w:pPr>
      <w:rPr>
        <w:rFonts w:hint="default"/>
        <w:lang w:val="en-US" w:eastAsia="en-US" w:bidi="ar-SA"/>
      </w:rPr>
    </w:lvl>
    <w:lvl w:ilvl="5" w:tplc="377623F6">
      <w:numFmt w:val="bullet"/>
      <w:lvlText w:val="•"/>
      <w:lvlJc w:val="left"/>
      <w:pPr>
        <w:ind w:left="4924" w:hanging="360"/>
      </w:pPr>
      <w:rPr>
        <w:rFonts w:hint="default"/>
        <w:lang w:val="en-US" w:eastAsia="en-US" w:bidi="ar-SA"/>
      </w:rPr>
    </w:lvl>
    <w:lvl w:ilvl="6" w:tplc="05527D20">
      <w:numFmt w:val="bullet"/>
      <w:lvlText w:val="•"/>
      <w:lvlJc w:val="left"/>
      <w:pPr>
        <w:ind w:left="5815" w:hanging="360"/>
      </w:pPr>
      <w:rPr>
        <w:rFonts w:hint="default"/>
        <w:lang w:val="en-US" w:eastAsia="en-US" w:bidi="ar-SA"/>
      </w:rPr>
    </w:lvl>
    <w:lvl w:ilvl="7" w:tplc="D9947E92">
      <w:numFmt w:val="bullet"/>
      <w:lvlText w:val="•"/>
      <w:lvlJc w:val="left"/>
      <w:pPr>
        <w:ind w:left="6706" w:hanging="360"/>
      </w:pPr>
      <w:rPr>
        <w:rFonts w:hint="default"/>
        <w:lang w:val="en-US" w:eastAsia="en-US" w:bidi="ar-SA"/>
      </w:rPr>
    </w:lvl>
    <w:lvl w:ilvl="8" w:tplc="4F3ABDF4">
      <w:numFmt w:val="bullet"/>
      <w:lvlText w:val="•"/>
      <w:lvlJc w:val="left"/>
      <w:pPr>
        <w:ind w:left="7597" w:hanging="360"/>
      </w:pPr>
      <w:rPr>
        <w:rFonts w:hint="default"/>
        <w:lang w:val="en-US" w:eastAsia="en-US" w:bidi="ar-SA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35746"/>
    <w:rsid w:val="001523BE"/>
    <w:rsid w:val="00535746"/>
    <w:rsid w:val="006F17F6"/>
    <w:rsid w:val="0085765B"/>
    <w:rsid w:val="0088733D"/>
    <w:rsid w:val="00CD3D59"/>
    <w:rsid w:val="00F60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D7EE4BF"/>
  <w15:docId w15:val="{7D9F47C6-5287-4146-95D8-659AE7CA9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640"/>
      <w:outlineLvl w:val="0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88"/>
      <w:ind w:left="640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00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1224</Words>
  <Characters>6979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Swope</dc:creator>
  <cp:lastModifiedBy>Evan Dobrozsi</cp:lastModifiedBy>
  <cp:revision>4</cp:revision>
  <dcterms:created xsi:type="dcterms:W3CDTF">2022-02-07T21:50:00Z</dcterms:created>
  <dcterms:modified xsi:type="dcterms:W3CDTF">2022-02-07T21:51:00Z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2022-02-07T00:00:00Z</vt:filetime>
  </property>
</Properties>
</file>