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D2C6A" w14:textId="4F145B1E" w:rsidR="002A69F1" w:rsidRPr="002A69F1" w:rsidRDefault="00102567" w:rsidP="002A69F1">
      <w:pPr>
        <w:ind w:left="-180" w:right="-540"/>
        <w:rPr>
          <w:rFonts w:asciiTheme="minorHAnsi" w:hAnsiTheme="minorHAnsi" w:cstheme="minorHAnsi"/>
          <w:sz w:val="22"/>
          <w:szCs w:val="22"/>
        </w:rPr>
      </w:pPr>
      <w:r>
        <w:rPr>
          <w:rFonts w:asciiTheme="minorHAnsi" w:hAnsiTheme="minorHAnsi" w:cstheme="minorHAnsi"/>
          <w:b/>
          <w:bCs/>
          <w:sz w:val="22"/>
          <w:szCs w:val="22"/>
        </w:rPr>
        <w:t xml:space="preserve">Porter Gaud Schools </w:t>
      </w:r>
      <w:r w:rsidR="002A69F1" w:rsidRPr="002A69F1">
        <w:rPr>
          <w:rFonts w:asciiTheme="minorHAnsi" w:hAnsiTheme="minorHAnsi" w:cstheme="minorHAnsi"/>
          <w:b/>
          <w:bCs/>
          <w:sz w:val="22"/>
          <w:szCs w:val="22"/>
        </w:rPr>
        <w:t>Request for Proposals</w:t>
      </w:r>
      <w:r>
        <w:rPr>
          <w:rFonts w:asciiTheme="minorHAnsi" w:hAnsiTheme="minorHAnsi" w:cstheme="minorHAnsi"/>
          <w:b/>
          <w:bCs/>
          <w:sz w:val="22"/>
          <w:szCs w:val="22"/>
        </w:rPr>
        <w:t xml:space="preserve"> – Internet and WAN Services</w:t>
      </w:r>
    </w:p>
    <w:p w14:paraId="5C9DBD90" w14:textId="6F7062A7" w:rsidR="002A69F1" w:rsidRPr="000A3A67" w:rsidRDefault="002A69F1" w:rsidP="000A3A67">
      <w:pPr>
        <w:pStyle w:val="NoSpacing"/>
        <w:rPr>
          <w:rFonts w:asciiTheme="minorHAnsi" w:hAnsiTheme="minorHAnsi" w:cstheme="minorHAnsi"/>
          <w:sz w:val="22"/>
          <w:szCs w:val="22"/>
        </w:rPr>
      </w:pPr>
    </w:p>
    <w:p w14:paraId="0F4DC226" w14:textId="658C02EE" w:rsidR="00E84E13" w:rsidRPr="000A3A67" w:rsidRDefault="00E84E13" w:rsidP="000A3A67">
      <w:pPr>
        <w:pStyle w:val="NoSpacing"/>
        <w:rPr>
          <w:rFonts w:asciiTheme="minorHAnsi" w:hAnsiTheme="minorHAnsi" w:cstheme="minorHAnsi"/>
          <w:sz w:val="22"/>
          <w:szCs w:val="22"/>
        </w:rPr>
      </w:pPr>
      <w:r w:rsidRPr="000A3A67">
        <w:rPr>
          <w:rFonts w:asciiTheme="minorHAnsi" w:hAnsiTheme="minorHAnsi" w:cstheme="minorHAnsi"/>
          <w:sz w:val="22"/>
          <w:szCs w:val="22"/>
        </w:rPr>
        <w:t>Porter Gaud School seeks both Internet Access and point-to-point Data Transmission (WAN) circuits in this Form 470.  Service providers may bid on one or both of these services.  The Applicant requests that interested service providers include separate pricing for Internet Access, WAN circuits, and bundled Internet Access with WAN circuits.  The Applicant reserves the right to select a single or multiple vendors for these services to maximize the cost effectiveness for the Applicant.</w:t>
      </w:r>
    </w:p>
    <w:p w14:paraId="4302FC90" w14:textId="77777777" w:rsidR="002A69F1" w:rsidRPr="000A3A67" w:rsidRDefault="002A69F1" w:rsidP="000A3A67">
      <w:pPr>
        <w:pStyle w:val="NoSpacing"/>
        <w:rPr>
          <w:rFonts w:asciiTheme="minorHAnsi" w:hAnsiTheme="minorHAnsi" w:cstheme="minorHAnsi"/>
          <w:sz w:val="22"/>
          <w:szCs w:val="22"/>
        </w:rPr>
      </w:pPr>
    </w:p>
    <w:p w14:paraId="562B3D68" w14:textId="486D3EF2" w:rsidR="00E84E13" w:rsidRPr="000A3A67" w:rsidRDefault="00E84E13" w:rsidP="000A3A67">
      <w:pPr>
        <w:pStyle w:val="NoSpacing"/>
        <w:rPr>
          <w:rFonts w:asciiTheme="minorHAnsi" w:hAnsiTheme="minorHAnsi" w:cstheme="minorHAnsi"/>
          <w:b/>
          <w:bCs/>
          <w:sz w:val="22"/>
          <w:szCs w:val="22"/>
        </w:rPr>
      </w:pPr>
      <w:r w:rsidRPr="000A3A67">
        <w:rPr>
          <w:rFonts w:asciiTheme="minorHAnsi" w:hAnsiTheme="minorHAnsi" w:cstheme="minorHAnsi"/>
          <w:b/>
          <w:bCs/>
          <w:sz w:val="22"/>
          <w:szCs w:val="22"/>
        </w:rPr>
        <w:t>Internet Access</w:t>
      </w:r>
      <w:r w:rsidR="00EB3E2E" w:rsidRPr="000A3A67">
        <w:rPr>
          <w:rFonts w:asciiTheme="minorHAnsi" w:hAnsiTheme="minorHAnsi" w:cstheme="minorHAnsi"/>
          <w:b/>
          <w:bCs/>
          <w:sz w:val="22"/>
          <w:szCs w:val="22"/>
        </w:rPr>
        <w:t xml:space="preserve"> Porter Gaud</w:t>
      </w:r>
    </w:p>
    <w:p w14:paraId="1DB949CD" w14:textId="77777777" w:rsidR="00473553" w:rsidRPr="000A3A67" w:rsidRDefault="00102567" w:rsidP="000A3A67">
      <w:pPr>
        <w:pStyle w:val="NoSpacing"/>
        <w:rPr>
          <w:rFonts w:asciiTheme="minorHAnsi" w:hAnsiTheme="minorHAnsi" w:cstheme="minorHAnsi"/>
          <w:sz w:val="22"/>
          <w:szCs w:val="22"/>
          <w:lang w:val="en-GB"/>
        </w:rPr>
      </w:pPr>
      <w:r w:rsidRPr="000A3A67">
        <w:rPr>
          <w:rFonts w:asciiTheme="minorHAnsi" w:hAnsiTheme="minorHAnsi" w:cstheme="minorHAnsi"/>
          <w:sz w:val="22"/>
          <w:szCs w:val="22"/>
        </w:rPr>
        <w:t xml:space="preserve">Porter Gaud School </w:t>
      </w:r>
      <w:r w:rsidR="00A27162" w:rsidRPr="000A3A67">
        <w:rPr>
          <w:rFonts w:asciiTheme="minorHAnsi" w:hAnsiTheme="minorHAnsi" w:cstheme="minorHAnsi"/>
          <w:sz w:val="22"/>
          <w:szCs w:val="22"/>
        </w:rPr>
        <w:t xml:space="preserve">seeks Internet </w:t>
      </w:r>
      <w:r w:rsidR="00B92FC9" w:rsidRPr="000A3A67">
        <w:rPr>
          <w:rFonts w:asciiTheme="minorHAnsi" w:hAnsiTheme="minorHAnsi" w:cstheme="minorHAnsi"/>
          <w:sz w:val="22"/>
          <w:szCs w:val="22"/>
        </w:rPr>
        <w:t>A</w:t>
      </w:r>
      <w:r w:rsidR="00A27162" w:rsidRPr="000A3A67">
        <w:rPr>
          <w:rFonts w:asciiTheme="minorHAnsi" w:hAnsiTheme="minorHAnsi" w:cstheme="minorHAnsi"/>
          <w:sz w:val="22"/>
          <w:szCs w:val="22"/>
        </w:rPr>
        <w:t xml:space="preserve">ccess </w:t>
      </w:r>
      <w:r w:rsidR="00B92FC9" w:rsidRPr="000A3A67">
        <w:rPr>
          <w:rFonts w:asciiTheme="minorHAnsi" w:hAnsiTheme="minorHAnsi" w:cstheme="minorHAnsi"/>
          <w:sz w:val="22"/>
          <w:szCs w:val="22"/>
        </w:rPr>
        <w:t>and</w:t>
      </w:r>
      <w:r w:rsidR="00A27162" w:rsidRPr="000A3A67">
        <w:rPr>
          <w:rFonts w:asciiTheme="minorHAnsi" w:hAnsiTheme="minorHAnsi" w:cstheme="minorHAnsi"/>
          <w:sz w:val="22"/>
          <w:szCs w:val="22"/>
        </w:rPr>
        <w:t xml:space="preserve"> </w:t>
      </w:r>
      <w:r w:rsidR="00B92FC9" w:rsidRPr="000A3A67">
        <w:rPr>
          <w:rFonts w:asciiTheme="minorHAnsi" w:hAnsiTheme="minorHAnsi" w:cstheme="minorHAnsi"/>
          <w:sz w:val="22"/>
          <w:szCs w:val="22"/>
        </w:rPr>
        <w:t>Data Transmission</w:t>
      </w:r>
      <w:r w:rsidR="00A27162" w:rsidRPr="000A3A67">
        <w:rPr>
          <w:rFonts w:asciiTheme="minorHAnsi" w:hAnsiTheme="minorHAnsi" w:cstheme="minorHAnsi"/>
          <w:sz w:val="22"/>
          <w:szCs w:val="22"/>
        </w:rPr>
        <w:t xml:space="preserve"> </w:t>
      </w:r>
      <w:r w:rsidR="00B92FC9" w:rsidRPr="000A3A67">
        <w:rPr>
          <w:rFonts w:asciiTheme="minorHAnsi" w:hAnsiTheme="minorHAnsi" w:cstheme="minorHAnsi"/>
          <w:sz w:val="22"/>
          <w:szCs w:val="22"/>
        </w:rPr>
        <w:t>Se</w:t>
      </w:r>
      <w:r w:rsidR="003D7520" w:rsidRPr="000A3A67">
        <w:rPr>
          <w:rFonts w:asciiTheme="minorHAnsi" w:hAnsiTheme="minorHAnsi" w:cstheme="minorHAnsi"/>
          <w:sz w:val="22"/>
          <w:szCs w:val="22"/>
        </w:rPr>
        <w:t>rvice</w:t>
      </w:r>
      <w:r w:rsidR="00B92FC9" w:rsidRPr="000A3A67">
        <w:rPr>
          <w:rFonts w:asciiTheme="minorHAnsi" w:hAnsiTheme="minorHAnsi" w:cstheme="minorHAnsi"/>
          <w:sz w:val="22"/>
          <w:szCs w:val="22"/>
        </w:rPr>
        <w:t>s</w:t>
      </w:r>
      <w:r w:rsidR="00A27162" w:rsidRPr="000A3A67">
        <w:rPr>
          <w:rFonts w:asciiTheme="minorHAnsi" w:hAnsiTheme="minorHAnsi" w:cstheme="minorHAnsi"/>
          <w:sz w:val="22"/>
          <w:szCs w:val="22"/>
        </w:rPr>
        <w:t>.  We seek symmetrical bandwidth at</w:t>
      </w:r>
      <w:r w:rsidR="003202F5" w:rsidRPr="000A3A67">
        <w:rPr>
          <w:rFonts w:asciiTheme="minorHAnsi" w:hAnsiTheme="minorHAnsi" w:cstheme="minorHAnsi"/>
          <w:sz w:val="22"/>
          <w:szCs w:val="22"/>
        </w:rPr>
        <w:t xml:space="preserve"> 2+/- </w:t>
      </w:r>
      <w:r w:rsidR="00A27162" w:rsidRPr="000A3A67">
        <w:rPr>
          <w:rFonts w:asciiTheme="minorHAnsi" w:hAnsiTheme="minorHAnsi" w:cstheme="minorHAnsi"/>
          <w:sz w:val="22"/>
          <w:szCs w:val="22"/>
        </w:rPr>
        <w:t>Gbps scalable to</w:t>
      </w:r>
      <w:r w:rsidR="003202F5" w:rsidRPr="000A3A67">
        <w:rPr>
          <w:rFonts w:asciiTheme="minorHAnsi" w:hAnsiTheme="minorHAnsi" w:cstheme="minorHAnsi"/>
          <w:sz w:val="22"/>
          <w:szCs w:val="22"/>
        </w:rPr>
        <w:t xml:space="preserve"> 10+/- </w:t>
      </w:r>
      <w:r w:rsidR="00A27162" w:rsidRPr="000A3A67">
        <w:rPr>
          <w:rFonts w:asciiTheme="minorHAnsi" w:hAnsiTheme="minorHAnsi" w:cstheme="minorHAnsi"/>
          <w:sz w:val="22"/>
          <w:szCs w:val="22"/>
        </w:rPr>
        <w:t>Gbps with guaranteed throughput to the</w:t>
      </w:r>
      <w:r w:rsidR="00B92FC9" w:rsidRPr="000A3A67">
        <w:rPr>
          <w:rFonts w:asciiTheme="minorHAnsi" w:hAnsiTheme="minorHAnsi" w:cstheme="minorHAnsi"/>
          <w:sz w:val="22"/>
          <w:szCs w:val="22"/>
        </w:rPr>
        <w:t xml:space="preserve"> Applicant’s</w:t>
      </w:r>
      <w:r w:rsidR="00A27162" w:rsidRPr="000A3A67">
        <w:rPr>
          <w:rFonts w:asciiTheme="minorHAnsi" w:hAnsiTheme="minorHAnsi" w:cstheme="minorHAnsi"/>
          <w:sz w:val="22"/>
          <w:szCs w:val="22"/>
        </w:rPr>
        <w:t xml:space="preserve"> head-end locate</w:t>
      </w:r>
      <w:r w:rsidR="00A27162" w:rsidRPr="000A3A67">
        <w:rPr>
          <w:rFonts w:asciiTheme="minorHAnsi" w:hAnsiTheme="minorHAnsi" w:cstheme="minorHAnsi"/>
          <w:color w:val="000000" w:themeColor="text1"/>
          <w:sz w:val="22"/>
          <w:szCs w:val="22"/>
        </w:rPr>
        <w:t>d at</w:t>
      </w:r>
      <w:r w:rsidR="00AB43D6" w:rsidRPr="000A3A67">
        <w:rPr>
          <w:rFonts w:asciiTheme="minorHAnsi" w:hAnsiTheme="minorHAnsi" w:cstheme="minorHAnsi"/>
          <w:color w:val="000000" w:themeColor="text1"/>
          <w:sz w:val="22"/>
          <w:szCs w:val="22"/>
        </w:rPr>
        <w:t xml:space="preserve"> 300 Albemarle Road in Charleston, SC 29407, b</w:t>
      </w:r>
      <w:r w:rsidR="002A69F1" w:rsidRPr="000A3A67">
        <w:rPr>
          <w:rFonts w:asciiTheme="minorHAnsi" w:hAnsiTheme="minorHAnsi" w:cstheme="minorHAnsi"/>
          <w:sz w:val="22"/>
          <w:szCs w:val="22"/>
        </w:rPr>
        <w:t>eginning</w:t>
      </w:r>
      <w:r w:rsidR="00AB43D6" w:rsidRPr="000A3A67">
        <w:rPr>
          <w:rFonts w:asciiTheme="minorHAnsi" w:hAnsiTheme="minorHAnsi" w:cstheme="minorHAnsi"/>
          <w:sz w:val="22"/>
          <w:szCs w:val="22"/>
        </w:rPr>
        <w:t xml:space="preserve"> </w:t>
      </w:r>
      <w:r w:rsidR="008A24E2" w:rsidRPr="000A3A67">
        <w:rPr>
          <w:rFonts w:asciiTheme="minorHAnsi" w:hAnsiTheme="minorHAnsi" w:cstheme="minorHAnsi"/>
          <w:sz w:val="22"/>
          <w:szCs w:val="22"/>
        </w:rPr>
        <w:t xml:space="preserve">July </w:t>
      </w:r>
      <w:r w:rsidR="00AB43D6" w:rsidRPr="000A3A67">
        <w:rPr>
          <w:rFonts w:asciiTheme="minorHAnsi" w:hAnsiTheme="minorHAnsi" w:cstheme="minorHAnsi"/>
          <w:sz w:val="22"/>
          <w:szCs w:val="22"/>
        </w:rPr>
        <w:t>1</w:t>
      </w:r>
      <w:r w:rsidR="008A24E2" w:rsidRPr="000A3A67">
        <w:rPr>
          <w:rFonts w:asciiTheme="minorHAnsi" w:hAnsiTheme="minorHAnsi" w:cstheme="minorHAnsi"/>
          <w:sz w:val="22"/>
          <w:szCs w:val="22"/>
        </w:rPr>
        <w:t xml:space="preserve">, </w:t>
      </w:r>
      <w:r w:rsidR="00AB43D6" w:rsidRPr="000A3A67">
        <w:rPr>
          <w:rFonts w:asciiTheme="minorHAnsi" w:hAnsiTheme="minorHAnsi" w:cstheme="minorHAnsi"/>
          <w:sz w:val="22"/>
          <w:szCs w:val="22"/>
        </w:rPr>
        <w:t xml:space="preserve">2024.  </w:t>
      </w:r>
      <w:r w:rsidR="00A27162" w:rsidRPr="000A3A67">
        <w:rPr>
          <w:rFonts w:asciiTheme="minorHAnsi" w:hAnsiTheme="minorHAnsi" w:cstheme="minorHAnsi"/>
          <w:sz w:val="22"/>
          <w:szCs w:val="22"/>
          <w:lang w:val="en-GB"/>
        </w:rPr>
        <w:t>P</w:t>
      </w:r>
      <w:r w:rsidR="00F7155C" w:rsidRPr="000A3A67">
        <w:rPr>
          <w:rFonts w:asciiTheme="minorHAnsi" w:hAnsiTheme="minorHAnsi" w:cstheme="minorHAnsi"/>
          <w:sz w:val="22"/>
          <w:szCs w:val="22"/>
          <w:lang w:val="en-GB"/>
        </w:rPr>
        <w:t>lease p</w:t>
      </w:r>
      <w:r w:rsidR="00A27162" w:rsidRPr="000A3A67">
        <w:rPr>
          <w:rFonts w:asciiTheme="minorHAnsi" w:hAnsiTheme="minorHAnsi" w:cstheme="minorHAnsi"/>
          <w:sz w:val="22"/>
          <w:szCs w:val="22"/>
          <w:lang w:val="en-GB"/>
        </w:rPr>
        <w:t xml:space="preserve">rovide laddered pricing </w:t>
      </w:r>
      <w:r w:rsidR="00EE4032" w:rsidRPr="000A3A67">
        <w:rPr>
          <w:rFonts w:asciiTheme="minorHAnsi" w:hAnsiTheme="minorHAnsi" w:cstheme="minorHAnsi"/>
          <w:sz w:val="22"/>
          <w:szCs w:val="22"/>
          <w:lang w:val="en-GB"/>
        </w:rPr>
        <w:t>in</w:t>
      </w:r>
      <w:r w:rsidR="00AB43D6" w:rsidRPr="000A3A67">
        <w:rPr>
          <w:rFonts w:asciiTheme="minorHAnsi" w:hAnsiTheme="minorHAnsi" w:cstheme="minorHAnsi"/>
          <w:sz w:val="22"/>
          <w:szCs w:val="22"/>
          <w:lang w:val="en-GB"/>
        </w:rPr>
        <w:t xml:space="preserve"> 1 </w:t>
      </w:r>
      <w:r w:rsidR="00EE4032" w:rsidRPr="000A3A67">
        <w:rPr>
          <w:rFonts w:asciiTheme="minorHAnsi" w:hAnsiTheme="minorHAnsi" w:cstheme="minorHAnsi"/>
          <w:sz w:val="22"/>
          <w:szCs w:val="22"/>
          <w:lang w:val="en-GB"/>
        </w:rPr>
        <w:t xml:space="preserve">Gbps increments </w:t>
      </w:r>
      <w:r w:rsidR="00A27162" w:rsidRPr="000A3A67">
        <w:rPr>
          <w:rFonts w:asciiTheme="minorHAnsi" w:hAnsiTheme="minorHAnsi" w:cstheme="minorHAnsi"/>
          <w:sz w:val="22"/>
          <w:szCs w:val="22"/>
          <w:lang w:val="en-GB"/>
        </w:rPr>
        <w:t>in all bids and contracts.</w:t>
      </w:r>
      <w:r w:rsidR="00F7155C" w:rsidRPr="000A3A67">
        <w:rPr>
          <w:rFonts w:asciiTheme="minorHAnsi" w:hAnsiTheme="minorHAnsi" w:cstheme="minorHAnsi"/>
          <w:sz w:val="22"/>
          <w:szCs w:val="22"/>
          <w:lang w:val="en-GB"/>
        </w:rPr>
        <w:t xml:space="preserve">  </w:t>
      </w:r>
      <w:r w:rsidR="00095934" w:rsidRPr="000A3A67">
        <w:rPr>
          <w:rFonts w:asciiTheme="minorHAnsi" w:hAnsiTheme="minorHAnsi" w:cstheme="minorHAnsi"/>
          <w:sz w:val="22"/>
          <w:szCs w:val="22"/>
          <w:lang w:val="en-GB"/>
        </w:rPr>
        <w:t>Bidders are advised that this project will be contingent upon the successful obtaining of E-Rate funding, and the contract agreement between the</w:t>
      </w:r>
      <w:r w:rsidR="00B92FC9" w:rsidRPr="000A3A67">
        <w:rPr>
          <w:rFonts w:asciiTheme="minorHAnsi" w:hAnsiTheme="minorHAnsi" w:cstheme="minorHAnsi"/>
          <w:sz w:val="22"/>
          <w:szCs w:val="22"/>
          <w:lang w:val="en-GB"/>
        </w:rPr>
        <w:t xml:space="preserve"> Applicant </w:t>
      </w:r>
      <w:r w:rsidR="00095934" w:rsidRPr="000A3A67">
        <w:rPr>
          <w:rFonts w:asciiTheme="minorHAnsi" w:hAnsiTheme="minorHAnsi" w:cstheme="minorHAnsi"/>
          <w:sz w:val="22"/>
          <w:szCs w:val="22"/>
          <w:lang w:val="en-GB"/>
        </w:rPr>
        <w:t xml:space="preserve">and the selected vendor must recognize that contingency. </w:t>
      </w:r>
    </w:p>
    <w:p w14:paraId="649FFE7F" w14:textId="2D36787E" w:rsidR="00A27162" w:rsidRPr="000A3A67" w:rsidRDefault="00095934" w:rsidP="000A3A67">
      <w:pPr>
        <w:pStyle w:val="NoSpacing"/>
        <w:rPr>
          <w:rFonts w:asciiTheme="minorHAnsi" w:hAnsiTheme="minorHAnsi" w:cstheme="minorHAnsi"/>
          <w:sz w:val="22"/>
          <w:szCs w:val="22"/>
          <w:lang w:val="en-GB"/>
        </w:rPr>
      </w:pPr>
      <w:r w:rsidRPr="000A3A67">
        <w:rPr>
          <w:rFonts w:asciiTheme="minorHAnsi" w:hAnsiTheme="minorHAnsi" w:cstheme="minorHAnsi"/>
          <w:sz w:val="22"/>
          <w:szCs w:val="22"/>
          <w:lang w:val="en-GB"/>
        </w:rPr>
        <w:t xml:space="preserve"> </w:t>
      </w:r>
    </w:p>
    <w:p w14:paraId="1D7D9DAF" w14:textId="77777777" w:rsidR="00473553" w:rsidRPr="000A3A67" w:rsidRDefault="00473553" w:rsidP="000A3A67">
      <w:pPr>
        <w:pStyle w:val="NoSpacing"/>
        <w:rPr>
          <w:rFonts w:asciiTheme="minorHAnsi" w:hAnsiTheme="minorHAnsi" w:cstheme="minorHAnsi"/>
          <w:sz w:val="22"/>
          <w:szCs w:val="22"/>
        </w:rPr>
      </w:pPr>
      <w:r w:rsidRPr="000A3A67">
        <w:rPr>
          <w:rFonts w:asciiTheme="minorHAnsi" w:hAnsiTheme="minorHAnsi" w:cstheme="minorHAnsi"/>
          <w:sz w:val="22"/>
          <w:szCs w:val="22"/>
        </w:rPr>
        <w:t>We will require 28+/- public IPv4 addresses.  Please provide individual or block pricing for additional addresses to account for potential growth during the term of the contract.  You may also provide optional pricing for the technical equivalent number of IPv6 addresses.</w:t>
      </w:r>
    </w:p>
    <w:p w14:paraId="7716FBE4" w14:textId="77777777" w:rsidR="00473553" w:rsidRPr="000A3A67" w:rsidRDefault="00473553" w:rsidP="000A3A67">
      <w:pPr>
        <w:pStyle w:val="NoSpacing"/>
        <w:rPr>
          <w:rFonts w:asciiTheme="minorHAnsi" w:hAnsiTheme="minorHAnsi" w:cstheme="minorHAnsi"/>
          <w:iCs/>
          <w:sz w:val="22"/>
          <w:szCs w:val="22"/>
          <w:highlight w:val="cyan"/>
        </w:rPr>
      </w:pPr>
    </w:p>
    <w:p w14:paraId="47CA584F" w14:textId="77777777" w:rsidR="00473553" w:rsidRPr="000A3A67" w:rsidRDefault="00473553" w:rsidP="000A3A67">
      <w:pPr>
        <w:pStyle w:val="NoSpacing"/>
        <w:rPr>
          <w:rFonts w:asciiTheme="minorHAnsi" w:hAnsiTheme="minorHAnsi" w:cstheme="minorHAnsi"/>
          <w:iCs/>
          <w:sz w:val="22"/>
          <w:szCs w:val="22"/>
        </w:rPr>
      </w:pPr>
      <w:r w:rsidRPr="000A3A67">
        <w:rPr>
          <w:rFonts w:asciiTheme="minorHAnsi" w:hAnsiTheme="minorHAnsi" w:cstheme="minorHAnsi"/>
          <w:iCs/>
          <w:sz w:val="22"/>
          <w:szCs w:val="22"/>
        </w:rPr>
        <w:t>Your proposal must include any service provider owned onsite equipment necessary to hand off service to the Applicant’s head-end equipment, and you should describe your proposed hand-off as part of your response.  If applicable, additional features included or available, such as resiliency, basic firewall service, and DDoS protection, should also be described in your proposal.</w:t>
      </w:r>
    </w:p>
    <w:p w14:paraId="21275C58" w14:textId="77777777" w:rsidR="001127BE" w:rsidRPr="000A3A67" w:rsidRDefault="001127BE" w:rsidP="000A3A67">
      <w:pPr>
        <w:pStyle w:val="NoSpacing"/>
        <w:rPr>
          <w:rFonts w:asciiTheme="minorHAnsi" w:hAnsiTheme="minorHAnsi" w:cstheme="minorHAnsi"/>
          <w:sz w:val="22"/>
          <w:szCs w:val="22"/>
          <w:lang w:val="en-GB"/>
        </w:rPr>
      </w:pPr>
    </w:p>
    <w:p w14:paraId="6E7EBBA4" w14:textId="035F457C" w:rsidR="001127BE" w:rsidRPr="000A3A67" w:rsidRDefault="00091BC8" w:rsidP="000A3A67">
      <w:pPr>
        <w:pStyle w:val="NoSpacing"/>
        <w:rPr>
          <w:rFonts w:asciiTheme="minorHAnsi" w:hAnsiTheme="minorHAnsi" w:cstheme="minorHAnsi"/>
          <w:b/>
          <w:bCs/>
          <w:sz w:val="22"/>
          <w:szCs w:val="22"/>
          <w:lang w:val="en-GB"/>
        </w:rPr>
      </w:pPr>
      <w:r w:rsidRPr="000A3A67">
        <w:rPr>
          <w:rFonts w:asciiTheme="minorHAnsi" w:hAnsiTheme="minorHAnsi" w:cstheme="minorHAnsi"/>
          <w:b/>
          <w:bCs/>
          <w:sz w:val="22"/>
          <w:szCs w:val="22"/>
          <w:lang w:val="en-GB"/>
        </w:rPr>
        <w:t xml:space="preserve">WAN </w:t>
      </w:r>
      <w:r w:rsidR="000A3A67">
        <w:rPr>
          <w:rFonts w:asciiTheme="minorHAnsi" w:hAnsiTheme="minorHAnsi" w:cstheme="minorHAnsi"/>
          <w:b/>
          <w:bCs/>
          <w:sz w:val="22"/>
          <w:szCs w:val="22"/>
          <w:lang w:val="en-GB"/>
        </w:rPr>
        <w:t xml:space="preserve">and/or Internet </w:t>
      </w:r>
      <w:r w:rsidR="001127BE" w:rsidRPr="000A3A67">
        <w:rPr>
          <w:rFonts w:asciiTheme="minorHAnsi" w:hAnsiTheme="minorHAnsi" w:cstheme="minorHAnsi"/>
          <w:b/>
          <w:bCs/>
          <w:sz w:val="22"/>
          <w:szCs w:val="22"/>
          <w:lang w:val="en-GB"/>
        </w:rPr>
        <w:t xml:space="preserve">James Island </w:t>
      </w:r>
      <w:r w:rsidR="00473553" w:rsidRPr="000A3A67">
        <w:rPr>
          <w:rFonts w:asciiTheme="minorHAnsi" w:hAnsiTheme="minorHAnsi" w:cstheme="minorHAnsi"/>
          <w:b/>
          <w:bCs/>
          <w:sz w:val="22"/>
          <w:szCs w:val="22"/>
          <w:lang w:val="en-GB"/>
        </w:rPr>
        <w:t>and Mount Pleasant</w:t>
      </w:r>
    </w:p>
    <w:p w14:paraId="0EF173DF" w14:textId="05BFA4E3" w:rsidR="001127BE" w:rsidRPr="000A3A67" w:rsidRDefault="001127BE" w:rsidP="000A3A67">
      <w:pPr>
        <w:pStyle w:val="NoSpacing"/>
        <w:rPr>
          <w:rFonts w:asciiTheme="minorHAnsi" w:hAnsiTheme="minorHAnsi" w:cstheme="minorHAnsi"/>
          <w:sz w:val="22"/>
          <w:szCs w:val="22"/>
          <w:lang w:val="en-GB"/>
        </w:rPr>
      </w:pPr>
      <w:r w:rsidRPr="000A3A67">
        <w:rPr>
          <w:rFonts w:asciiTheme="minorHAnsi" w:hAnsiTheme="minorHAnsi" w:cstheme="minorHAnsi"/>
          <w:sz w:val="22"/>
          <w:szCs w:val="22"/>
          <w:lang w:val="en-GB"/>
        </w:rPr>
        <w:t>Porter Gaud School seeks</w:t>
      </w:r>
      <w:r w:rsidR="00F6669E" w:rsidRPr="000A3A67">
        <w:rPr>
          <w:rFonts w:asciiTheme="minorHAnsi" w:hAnsiTheme="minorHAnsi" w:cstheme="minorHAnsi"/>
          <w:sz w:val="22"/>
          <w:szCs w:val="22"/>
          <w:lang w:val="en-GB"/>
        </w:rPr>
        <w:t xml:space="preserve"> to lease lit network capacity to provide an eligible Standalone Data Transmission (WAN) Service between its eligible sites and its network head-end, located at</w:t>
      </w:r>
      <w:r w:rsidR="00ED07BA" w:rsidRPr="000A3A67">
        <w:rPr>
          <w:rFonts w:asciiTheme="minorHAnsi" w:hAnsiTheme="minorHAnsi" w:cstheme="minorHAnsi"/>
          <w:sz w:val="22"/>
          <w:szCs w:val="22"/>
          <w:lang w:val="en-GB"/>
        </w:rPr>
        <w:t xml:space="preserve"> </w:t>
      </w:r>
      <w:r w:rsidR="00ED07BA" w:rsidRPr="000A3A67">
        <w:rPr>
          <w:rFonts w:asciiTheme="minorHAnsi" w:hAnsiTheme="minorHAnsi" w:cstheme="minorHAnsi"/>
          <w:color w:val="000000" w:themeColor="text1"/>
          <w:sz w:val="22"/>
          <w:szCs w:val="22"/>
        </w:rPr>
        <w:t>300 Albemarle Road in Charleston, SC 29407</w:t>
      </w:r>
      <w:r w:rsidR="00F6669E" w:rsidRPr="000A3A67">
        <w:rPr>
          <w:rFonts w:asciiTheme="minorHAnsi" w:hAnsiTheme="minorHAnsi" w:cstheme="minorHAnsi"/>
          <w:sz w:val="22"/>
          <w:szCs w:val="22"/>
          <w:lang w:val="en-GB"/>
        </w:rPr>
        <w:t xml:space="preserve"> beginning </w:t>
      </w:r>
      <w:r w:rsidR="00473553" w:rsidRPr="000A3A67">
        <w:rPr>
          <w:rFonts w:asciiTheme="minorHAnsi" w:hAnsiTheme="minorHAnsi" w:cstheme="minorHAnsi"/>
          <w:sz w:val="22"/>
          <w:szCs w:val="22"/>
          <w:lang w:val="en-GB"/>
        </w:rPr>
        <w:t xml:space="preserve">July 1, 2024.  </w:t>
      </w:r>
      <w:r w:rsidR="00F6669E" w:rsidRPr="000A3A67">
        <w:rPr>
          <w:rFonts w:asciiTheme="minorHAnsi" w:hAnsiTheme="minorHAnsi" w:cstheme="minorHAnsi"/>
          <w:sz w:val="22"/>
          <w:szCs w:val="22"/>
          <w:lang w:val="en-GB"/>
        </w:rPr>
        <w:t>Bidders are advised that this project will be contingent upon the successful obtaining of E-Rate funding and an Applicant-issued Notice to Proceed, and the contract agreement between the Applicant and the selected vendor must recognize that contingency.  Sites to be connected to the head-end are listed</w:t>
      </w:r>
      <w:r w:rsidR="00473553" w:rsidRPr="000A3A67">
        <w:rPr>
          <w:rFonts w:asciiTheme="minorHAnsi" w:hAnsiTheme="minorHAnsi" w:cstheme="minorHAnsi"/>
          <w:sz w:val="22"/>
          <w:szCs w:val="22"/>
          <w:lang w:val="en-GB"/>
        </w:rPr>
        <w:t xml:space="preserve"> here:  </w:t>
      </w:r>
      <w:r w:rsidR="00F6669E" w:rsidRPr="000A3A67">
        <w:rPr>
          <w:rFonts w:asciiTheme="minorHAnsi" w:hAnsiTheme="minorHAnsi" w:cstheme="minorHAnsi"/>
          <w:sz w:val="22"/>
          <w:szCs w:val="22"/>
          <w:lang w:val="en-GB"/>
        </w:rPr>
        <w:t>1.</w:t>
      </w:r>
      <w:r w:rsidR="00473553" w:rsidRPr="000A3A67">
        <w:rPr>
          <w:rFonts w:asciiTheme="minorHAnsi" w:hAnsiTheme="minorHAnsi" w:cstheme="minorHAnsi"/>
          <w:sz w:val="22"/>
          <w:szCs w:val="22"/>
          <w:lang w:val="en-GB"/>
        </w:rPr>
        <w:t xml:space="preserve"> </w:t>
      </w:r>
      <w:r w:rsidR="00473553" w:rsidRPr="000A3A67">
        <w:rPr>
          <w:rFonts w:asciiTheme="minorHAnsi" w:hAnsiTheme="minorHAnsi" w:cstheme="minorHAnsi"/>
          <w:sz w:val="22"/>
          <w:szCs w:val="22"/>
          <w:lang w:val="en-GB"/>
        </w:rPr>
        <w:t>James Island Campus</w:t>
      </w:r>
      <w:r w:rsidR="000A3A67">
        <w:rPr>
          <w:rFonts w:asciiTheme="minorHAnsi" w:hAnsiTheme="minorHAnsi" w:cstheme="minorHAnsi"/>
          <w:sz w:val="22"/>
          <w:szCs w:val="22"/>
          <w:lang w:val="en-GB"/>
        </w:rPr>
        <w:t xml:space="preserve"> - </w:t>
      </w:r>
      <w:r w:rsidR="00473553" w:rsidRPr="000A3A67">
        <w:rPr>
          <w:rFonts w:asciiTheme="minorHAnsi" w:hAnsiTheme="minorHAnsi" w:cstheme="minorHAnsi"/>
          <w:sz w:val="22"/>
          <w:szCs w:val="22"/>
          <w:lang w:val="en-GB"/>
        </w:rPr>
        <w:t>1567 Harborview Road Charleston, SC 29412</w:t>
      </w:r>
      <w:r w:rsidR="00473553" w:rsidRPr="000A3A67">
        <w:rPr>
          <w:rFonts w:asciiTheme="minorHAnsi" w:hAnsiTheme="minorHAnsi" w:cstheme="minorHAnsi"/>
          <w:sz w:val="22"/>
          <w:szCs w:val="22"/>
          <w:lang w:val="en-GB"/>
        </w:rPr>
        <w:t xml:space="preserve">, </w:t>
      </w:r>
      <w:r w:rsidR="00F6669E" w:rsidRPr="000A3A67">
        <w:rPr>
          <w:rFonts w:asciiTheme="minorHAnsi" w:hAnsiTheme="minorHAnsi" w:cstheme="minorHAnsi"/>
          <w:sz w:val="22"/>
          <w:szCs w:val="22"/>
          <w:lang w:val="en-GB"/>
        </w:rPr>
        <w:t>2.</w:t>
      </w:r>
      <w:r w:rsidR="000A3A67">
        <w:rPr>
          <w:rFonts w:asciiTheme="minorHAnsi" w:hAnsiTheme="minorHAnsi" w:cstheme="minorHAnsi"/>
          <w:sz w:val="22"/>
          <w:szCs w:val="22"/>
          <w:lang w:val="en-GB"/>
        </w:rPr>
        <w:t xml:space="preserve"> </w:t>
      </w:r>
      <w:r w:rsidR="00473553" w:rsidRPr="000A3A67">
        <w:rPr>
          <w:rFonts w:asciiTheme="minorHAnsi" w:hAnsiTheme="minorHAnsi" w:cstheme="minorHAnsi"/>
          <w:sz w:val="22"/>
          <w:szCs w:val="22"/>
          <w:lang w:val="en-GB"/>
        </w:rPr>
        <w:t>Mount Pleasant Campus</w:t>
      </w:r>
      <w:r w:rsidR="000A3A67">
        <w:rPr>
          <w:rFonts w:asciiTheme="minorHAnsi" w:hAnsiTheme="minorHAnsi" w:cstheme="minorHAnsi"/>
          <w:sz w:val="22"/>
          <w:szCs w:val="22"/>
          <w:lang w:val="en-GB"/>
        </w:rPr>
        <w:t xml:space="preserve"> - </w:t>
      </w:r>
      <w:r w:rsidR="00473553" w:rsidRPr="000A3A67">
        <w:rPr>
          <w:rFonts w:asciiTheme="minorHAnsi" w:hAnsiTheme="minorHAnsi" w:cstheme="minorHAnsi"/>
          <w:sz w:val="22"/>
          <w:szCs w:val="22"/>
          <w:lang w:val="en-GB"/>
        </w:rPr>
        <w:t>761 S. S</w:t>
      </w:r>
      <w:proofErr w:type="spellStart"/>
      <w:r w:rsidR="00473553" w:rsidRPr="000A3A67">
        <w:rPr>
          <w:rFonts w:asciiTheme="minorHAnsi" w:hAnsiTheme="minorHAnsi" w:cstheme="minorHAnsi"/>
          <w:sz w:val="22"/>
          <w:szCs w:val="22"/>
          <w:lang w:val="en-GB"/>
        </w:rPr>
        <w:t>helmore</w:t>
      </w:r>
      <w:proofErr w:type="spellEnd"/>
      <w:r w:rsidR="00473553" w:rsidRPr="000A3A67">
        <w:rPr>
          <w:rFonts w:asciiTheme="minorHAnsi" w:hAnsiTheme="minorHAnsi" w:cstheme="minorHAnsi"/>
          <w:sz w:val="22"/>
          <w:szCs w:val="22"/>
          <w:lang w:val="en-GB"/>
        </w:rPr>
        <w:t xml:space="preserve"> Blvd, Mount Pleasant, SC 29464</w:t>
      </w:r>
      <w:r w:rsidR="00473553" w:rsidRPr="000A3A67">
        <w:rPr>
          <w:rFonts w:asciiTheme="minorHAnsi" w:hAnsiTheme="minorHAnsi" w:cstheme="minorHAnsi"/>
          <w:sz w:val="22"/>
          <w:szCs w:val="22"/>
          <w:lang w:val="en-GB"/>
        </w:rPr>
        <w:t xml:space="preserve">.  </w:t>
      </w:r>
    </w:p>
    <w:p w14:paraId="7F9CA819" w14:textId="77777777" w:rsidR="00FA64F7" w:rsidRPr="000A3A67" w:rsidRDefault="00FA64F7" w:rsidP="000A3A67">
      <w:pPr>
        <w:pStyle w:val="NoSpacing"/>
        <w:rPr>
          <w:rFonts w:asciiTheme="minorHAnsi" w:hAnsiTheme="minorHAnsi" w:cstheme="minorHAnsi"/>
          <w:sz w:val="22"/>
          <w:szCs w:val="22"/>
          <w:lang w:val="en-GB"/>
        </w:rPr>
      </w:pPr>
    </w:p>
    <w:p w14:paraId="7C70CDFF" w14:textId="57F926F3" w:rsidR="001A5C39" w:rsidRPr="000A3A67" w:rsidRDefault="00FA64F7" w:rsidP="000A3A67">
      <w:pPr>
        <w:pStyle w:val="NoSpacing"/>
        <w:rPr>
          <w:rFonts w:asciiTheme="minorHAnsi" w:hAnsiTheme="minorHAnsi" w:cstheme="minorHAnsi"/>
          <w:sz w:val="22"/>
          <w:szCs w:val="22"/>
        </w:rPr>
      </w:pPr>
      <w:r w:rsidRPr="000A3A67">
        <w:rPr>
          <w:rFonts w:asciiTheme="minorHAnsi" w:hAnsiTheme="minorHAnsi" w:cstheme="minorHAnsi"/>
          <w:sz w:val="22"/>
          <w:szCs w:val="22"/>
          <w:lang w:val="en-GB"/>
        </w:rPr>
        <w:t xml:space="preserve">In each building, the selected vendor will </w:t>
      </w:r>
      <w:proofErr w:type="spellStart"/>
      <w:r w:rsidRPr="000A3A67">
        <w:rPr>
          <w:rFonts w:asciiTheme="minorHAnsi" w:hAnsiTheme="minorHAnsi" w:cstheme="minorHAnsi"/>
          <w:sz w:val="22"/>
          <w:szCs w:val="22"/>
          <w:lang w:val="en-GB"/>
        </w:rPr>
        <w:t>demarc</w:t>
      </w:r>
      <w:proofErr w:type="spellEnd"/>
      <w:r w:rsidRPr="000A3A67">
        <w:rPr>
          <w:rFonts w:asciiTheme="minorHAnsi" w:hAnsiTheme="minorHAnsi" w:cstheme="minorHAnsi"/>
          <w:sz w:val="22"/>
          <w:szCs w:val="22"/>
          <w:lang w:val="en-GB"/>
        </w:rPr>
        <w:t xml:space="preserve"> the service in an existing network closet to be designated by the Applicant.  </w:t>
      </w:r>
      <w:r w:rsidR="006616DF" w:rsidRPr="000A3A67">
        <w:rPr>
          <w:rFonts w:asciiTheme="minorHAnsi" w:hAnsiTheme="minorHAnsi" w:cstheme="minorHAnsi"/>
          <w:sz w:val="22"/>
          <w:szCs w:val="22"/>
          <w:lang w:val="en-GB"/>
        </w:rPr>
        <w:t>M</w:t>
      </w:r>
      <w:r w:rsidRPr="000A3A67">
        <w:rPr>
          <w:rFonts w:asciiTheme="minorHAnsi" w:hAnsiTheme="minorHAnsi" w:cstheme="minorHAnsi"/>
          <w:sz w:val="22"/>
          <w:szCs w:val="22"/>
          <w:lang w:val="en-GB"/>
        </w:rPr>
        <w:t>aps for locations of current service entrance points and desired demarcation points</w:t>
      </w:r>
      <w:r w:rsidR="008E6592" w:rsidRPr="000A3A67">
        <w:rPr>
          <w:rFonts w:asciiTheme="minorHAnsi" w:hAnsiTheme="minorHAnsi" w:cstheme="minorHAnsi"/>
          <w:sz w:val="22"/>
          <w:szCs w:val="22"/>
          <w:lang w:val="en-GB"/>
        </w:rPr>
        <w:t xml:space="preserve"> are available </w:t>
      </w:r>
      <w:r w:rsidR="009C6841" w:rsidRPr="000A3A67">
        <w:rPr>
          <w:rFonts w:asciiTheme="minorHAnsi" w:hAnsiTheme="minorHAnsi" w:cstheme="minorHAnsi"/>
          <w:sz w:val="22"/>
          <w:szCs w:val="22"/>
          <w:lang w:val="en-GB"/>
        </w:rPr>
        <w:t xml:space="preserve">and </w:t>
      </w:r>
      <w:r w:rsidRPr="000A3A67">
        <w:rPr>
          <w:rFonts w:asciiTheme="minorHAnsi" w:hAnsiTheme="minorHAnsi" w:cstheme="minorHAnsi"/>
          <w:sz w:val="22"/>
          <w:szCs w:val="22"/>
          <w:lang w:val="en-GB"/>
        </w:rPr>
        <w:t>may be requested via e-mail to the contact listed herein.  For security purposes, this is the only way to obtain these maps.</w:t>
      </w:r>
      <w:r w:rsidR="001A5C39" w:rsidRPr="000A3A67">
        <w:rPr>
          <w:rFonts w:asciiTheme="minorHAnsi" w:hAnsiTheme="minorHAnsi" w:cstheme="minorHAnsi"/>
          <w:sz w:val="22"/>
          <w:szCs w:val="22"/>
          <w:lang w:val="en-GB"/>
        </w:rPr>
        <w:t xml:space="preserve">  </w:t>
      </w:r>
      <w:bookmarkStart w:id="0" w:name="_Hlk45113622"/>
      <w:r w:rsidR="001A5C39" w:rsidRPr="000A3A67">
        <w:rPr>
          <w:rFonts w:asciiTheme="minorHAnsi" w:hAnsiTheme="minorHAnsi" w:cstheme="minorHAnsi"/>
          <w:sz w:val="22"/>
          <w:szCs w:val="22"/>
        </w:rPr>
        <w:t>Your proposal should include pricing options for 1</w:t>
      </w:r>
      <w:r w:rsidR="00F63F63" w:rsidRPr="000A3A67">
        <w:rPr>
          <w:rFonts w:asciiTheme="minorHAnsi" w:hAnsiTheme="minorHAnsi" w:cstheme="minorHAnsi"/>
          <w:sz w:val="22"/>
          <w:szCs w:val="22"/>
        </w:rPr>
        <w:t>00+/-Mbps</w:t>
      </w:r>
      <w:r w:rsidR="001A5C39" w:rsidRPr="000A3A67">
        <w:rPr>
          <w:rFonts w:asciiTheme="minorHAnsi" w:hAnsiTheme="minorHAnsi" w:cstheme="minorHAnsi"/>
          <w:sz w:val="22"/>
          <w:szCs w:val="22"/>
        </w:rPr>
        <w:t>, 2</w:t>
      </w:r>
      <w:r w:rsidR="00F63F63" w:rsidRPr="000A3A67">
        <w:rPr>
          <w:rFonts w:asciiTheme="minorHAnsi" w:hAnsiTheme="minorHAnsi" w:cstheme="minorHAnsi"/>
          <w:sz w:val="22"/>
          <w:szCs w:val="22"/>
        </w:rPr>
        <w:t>00+/-Mbps</w:t>
      </w:r>
      <w:r w:rsidR="001A5C39" w:rsidRPr="000A3A67">
        <w:rPr>
          <w:rFonts w:asciiTheme="minorHAnsi" w:hAnsiTheme="minorHAnsi" w:cstheme="minorHAnsi"/>
          <w:sz w:val="22"/>
          <w:szCs w:val="22"/>
        </w:rPr>
        <w:t xml:space="preserve">, </w:t>
      </w:r>
      <w:r w:rsidR="00F63F63" w:rsidRPr="000A3A67">
        <w:rPr>
          <w:rFonts w:asciiTheme="minorHAnsi" w:hAnsiTheme="minorHAnsi" w:cstheme="minorHAnsi"/>
          <w:sz w:val="22"/>
          <w:szCs w:val="22"/>
        </w:rPr>
        <w:t>300+/-Mbps</w:t>
      </w:r>
      <w:r w:rsidR="001A5C39" w:rsidRPr="000A3A67">
        <w:rPr>
          <w:rFonts w:asciiTheme="minorHAnsi" w:hAnsiTheme="minorHAnsi" w:cstheme="minorHAnsi"/>
          <w:sz w:val="22"/>
          <w:szCs w:val="22"/>
        </w:rPr>
        <w:t>,</w:t>
      </w:r>
      <w:r w:rsidR="00DE31C1" w:rsidRPr="000A3A67">
        <w:rPr>
          <w:rFonts w:asciiTheme="minorHAnsi" w:hAnsiTheme="minorHAnsi" w:cstheme="minorHAnsi"/>
          <w:sz w:val="22"/>
          <w:szCs w:val="22"/>
        </w:rPr>
        <w:t xml:space="preserve"> 400+/-Mbps, </w:t>
      </w:r>
      <w:r w:rsidR="001A5C39" w:rsidRPr="000A3A67">
        <w:rPr>
          <w:rFonts w:asciiTheme="minorHAnsi" w:hAnsiTheme="minorHAnsi" w:cstheme="minorHAnsi"/>
          <w:sz w:val="22"/>
          <w:szCs w:val="22"/>
        </w:rPr>
        <w:t xml:space="preserve">and </w:t>
      </w:r>
      <w:r w:rsidR="00DE31C1" w:rsidRPr="000A3A67">
        <w:rPr>
          <w:rFonts w:asciiTheme="minorHAnsi" w:hAnsiTheme="minorHAnsi" w:cstheme="minorHAnsi"/>
          <w:sz w:val="22"/>
          <w:szCs w:val="22"/>
        </w:rPr>
        <w:t>500+/-M</w:t>
      </w:r>
      <w:r w:rsidR="001A5C39" w:rsidRPr="000A3A67">
        <w:rPr>
          <w:rFonts w:asciiTheme="minorHAnsi" w:hAnsiTheme="minorHAnsi" w:cstheme="minorHAnsi"/>
          <w:sz w:val="22"/>
          <w:szCs w:val="22"/>
        </w:rPr>
        <w:t>bps connections between each endpoint site and the head-end site (</w:t>
      </w:r>
      <w:r w:rsidR="000A3A67" w:rsidRPr="000A3A67">
        <w:rPr>
          <w:rFonts w:asciiTheme="minorHAnsi" w:hAnsiTheme="minorHAnsi" w:cstheme="minorHAnsi"/>
          <w:sz w:val="22"/>
          <w:szCs w:val="22"/>
        </w:rPr>
        <w:t>100+/-Mbps</w:t>
      </w:r>
      <w:r w:rsidR="001A5C39" w:rsidRPr="000A3A67">
        <w:rPr>
          <w:rFonts w:asciiTheme="minorHAnsi" w:hAnsiTheme="minorHAnsi" w:cstheme="minorHAnsi"/>
          <w:sz w:val="22"/>
          <w:szCs w:val="22"/>
        </w:rPr>
        <w:t xml:space="preserve"> to </w:t>
      </w:r>
      <w:r w:rsidR="000A3A67" w:rsidRPr="000A3A67">
        <w:rPr>
          <w:rFonts w:asciiTheme="minorHAnsi" w:hAnsiTheme="minorHAnsi" w:cstheme="minorHAnsi"/>
          <w:sz w:val="22"/>
          <w:szCs w:val="22"/>
        </w:rPr>
        <w:t>10+/-</w:t>
      </w:r>
      <w:r w:rsidR="001A5C39" w:rsidRPr="000A3A67">
        <w:rPr>
          <w:rFonts w:asciiTheme="minorHAnsi" w:hAnsiTheme="minorHAnsi" w:cstheme="minorHAnsi"/>
          <w:sz w:val="22"/>
          <w:szCs w:val="22"/>
        </w:rPr>
        <w:t>Gbps at the head-</w:t>
      </w:r>
      <w:r w:rsidR="000A3A67" w:rsidRPr="000A3A67">
        <w:rPr>
          <w:rFonts w:asciiTheme="minorHAnsi" w:hAnsiTheme="minorHAnsi" w:cstheme="minorHAnsi"/>
          <w:sz w:val="22"/>
          <w:szCs w:val="22"/>
        </w:rPr>
        <w:t>end and</w:t>
      </w:r>
      <w:r w:rsidR="001A5C39" w:rsidRPr="000A3A67">
        <w:rPr>
          <w:rFonts w:asciiTheme="minorHAnsi" w:hAnsiTheme="minorHAnsi" w:cstheme="minorHAnsi"/>
          <w:sz w:val="22"/>
          <w:szCs w:val="22"/>
        </w:rPr>
        <w:t xml:space="preserve"> should allow for service level changes to be made to any location during the term of the contract.  </w:t>
      </w:r>
    </w:p>
    <w:bookmarkEnd w:id="0"/>
    <w:p w14:paraId="384EA3DF" w14:textId="77777777" w:rsidR="00991A1E" w:rsidRPr="000A3A67" w:rsidRDefault="00991A1E" w:rsidP="000A3A67">
      <w:pPr>
        <w:pStyle w:val="NoSpacing"/>
        <w:rPr>
          <w:rFonts w:asciiTheme="minorHAnsi" w:hAnsiTheme="minorHAnsi" w:cstheme="minorHAnsi"/>
          <w:sz w:val="22"/>
          <w:szCs w:val="22"/>
          <w:lang w:val="en-GB"/>
        </w:rPr>
      </w:pPr>
    </w:p>
    <w:p w14:paraId="2A5D5DDD" w14:textId="4F938E5E" w:rsidR="00991A1E" w:rsidRPr="000A3A67" w:rsidRDefault="00991A1E" w:rsidP="000A3A67">
      <w:pPr>
        <w:pStyle w:val="NoSpacing"/>
        <w:rPr>
          <w:rFonts w:asciiTheme="minorHAnsi" w:eastAsia="Arial" w:hAnsiTheme="minorHAnsi" w:cstheme="minorHAnsi"/>
          <w:sz w:val="22"/>
          <w:szCs w:val="22"/>
        </w:rPr>
      </w:pPr>
      <w:bookmarkStart w:id="1" w:name="_Hlk22816844"/>
      <w:bookmarkStart w:id="2" w:name="_Hlk45113541"/>
      <w:r w:rsidRPr="000A3A67">
        <w:rPr>
          <w:rFonts w:asciiTheme="minorHAnsi" w:eastAsia="Arial" w:hAnsiTheme="minorHAnsi" w:cstheme="minorHAnsi"/>
          <w:sz w:val="22"/>
          <w:szCs w:val="22"/>
        </w:rPr>
        <w:t xml:space="preserve">Respondents should offer a fully managed, leased lit solution that delivers </w:t>
      </w:r>
      <w:r w:rsidRPr="000A3A67">
        <w:rPr>
          <w:rFonts w:asciiTheme="minorHAnsi" w:eastAsia="Arial" w:hAnsiTheme="minorHAnsi" w:cstheme="minorHAnsi"/>
          <w:sz w:val="22"/>
          <w:szCs w:val="22"/>
        </w:rPr>
        <w:t>bandwidth</w:t>
      </w:r>
      <w:r w:rsidRPr="000A3A67">
        <w:rPr>
          <w:rFonts w:asciiTheme="minorHAnsi" w:eastAsia="Arial" w:hAnsiTheme="minorHAnsi" w:cstheme="minorHAnsi"/>
          <w:sz w:val="22"/>
          <w:szCs w:val="22"/>
        </w:rPr>
        <w:t xml:space="preserve"> scalability and speed, and meets the uptime, latency, and jitter specifications outlined in this RFP.  While the service requirements herein would commonly describe leased lit fiber, this request is technology neutral and the Applicant will consider any combination of transmission medium including fiber-only networks, fiber/non-fiber hybrid networks, or non-fiber networks such as cable, DSL, copper, satellite, or microwave.</w:t>
      </w:r>
    </w:p>
    <w:p w14:paraId="5AE6BB34" w14:textId="77777777" w:rsidR="00991A1E" w:rsidRPr="000A3A67" w:rsidRDefault="00991A1E" w:rsidP="000A3A67">
      <w:pPr>
        <w:pStyle w:val="NoSpacing"/>
        <w:rPr>
          <w:rFonts w:asciiTheme="minorHAnsi" w:hAnsiTheme="minorHAnsi" w:cstheme="minorHAnsi"/>
          <w:sz w:val="22"/>
          <w:szCs w:val="22"/>
        </w:rPr>
      </w:pPr>
    </w:p>
    <w:p w14:paraId="60A8A483" w14:textId="77777777" w:rsidR="00991A1E" w:rsidRPr="000A3A67" w:rsidRDefault="00991A1E" w:rsidP="000A3A67">
      <w:pPr>
        <w:pStyle w:val="NoSpacing"/>
        <w:rPr>
          <w:rFonts w:asciiTheme="minorHAnsi" w:eastAsia="Times New Roman" w:hAnsiTheme="minorHAnsi" w:cstheme="minorHAnsi"/>
          <w:sz w:val="22"/>
          <w:szCs w:val="22"/>
        </w:rPr>
      </w:pPr>
      <w:r w:rsidRPr="000A3A67">
        <w:rPr>
          <w:rFonts w:asciiTheme="minorHAnsi" w:hAnsiTheme="minorHAnsi" w:cstheme="minorHAnsi"/>
          <w:sz w:val="22"/>
          <w:szCs w:val="22"/>
        </w:rPr>
        <w:t xml:space="preserve">The Applicant wishes to work with the selected vendor to establish an appropriate initial service tier for each building to maximize the cost effectiveness of these services to the Applicant.  </w:t>
      </w:r>
      <w:r w:rsidRPr="000A3A67">
        <w:rPr>
          <w:rFonts w:asciiTheme="minorHAnsi" w:eastAsia="Times New Roman" w:hAnsiTheme="minorHAnsi" w:cstheme="minorHAnsi"/>
          <w:color w:val="000000"/>
          <w:sz w:val="22"/>
          <w:szCs w:val="22"/>
        </w:rPr>
        <w:t xml:space="preserve">Sites to be connected </w:t>
      </w:r>
      <w:r w:rsidRPr="000A3A67">
        <w:rPr>
          <w:rFonts w:asciiTheme="minorHAnsi" w:eastAsia="Times New Roman" w:hAnsiTheme="minorHAnsi" w:cstheme="minorHAnsi"/>
          <w:color w:val="000000"/>
          <w:sz w:val="22"/>
          <w:szCs w:val="22"/>
        </w:rPr>
        <w:lastRenderedPageBreak/>
        <w:t xml:space="preserve">should be priced separately (individually); the </w:t>
      </w:r>
      <w:r w:rsidRPr="000A3A67">
        <w:rPr>
          <w:rFonts w:asciiTheme="minorHAnsi" w:hAnsiTheme="minorHAnsi" w:cstheme="minorHAnsi"/>
          <w:sz w:val="22"/>
          <w:szCs w:val="22"/>
        </w:rPr>
        <w:t xml:space="preserve">Applicant </w:t>
      </w:r>
      <w:r w:rsidRPr="000A3A67">
        <w:rPr>
          <w:rFonts w:asciiTheme="minorHAnsi" w:eastAsia="Times New Roman" w:hAnsiTheme="minorHAnsi" w:cstheme="minorHAnsi"/>
          <w:color w:val="000000"/>
          <w:sz w:val="22"/>
          <w:szCs w:val="22"/>
        </w:rPr>
        <w:t xml:space="preserve">reserves the right to remove locations from this list prior to the commencement of the project at its discretion. </w:t>
      </w:r>
    </w:p>
    <w:bookmarkEnd w:id="1"/>
    <w:bookmarkEnd w:id="2"/>
    <w:p w14:paraId="637E982B" w14:textId="77777777" w:rsidR="00991A1E" w:rsidRPr="000A3A67" w:rsidRDefault="00991A1E" w:rsidP="000A3A67">
      <w:pPr>
        <w:pStyle w:val="NoSpacing"/>
        <w:rPr>
          <w:rFonts w:asciiTheme="minorHAnsi" w:hAnsiTheme="minorHAnsi" w:cstheme="minorHAnsi"/>
          <w:sz w:val="22"/>
          <w:szCs w:val="22"/>
        </w:rPr>
      </w:pPr>
    </w:p>
    <w:p w14:paraId="0AA0881C" w14:textId="66180249" w:rsidR="00991A1E" w:rsidRPr="000A3A67" w:rsidRDefault="00991A1E" w:rsidP="000A3A67">
      <w:pPr>
        <w:pStyle w:val="NoSpacing"/>
        <w:rPr>
          <w:rFonts w:asciiTheme="minorHAnsi" w:hAnsiTheme="minorHAnsi" w:cstheme="minorHAnsi"/>
          <w:sz w:val="22"/>
          <w:szCs w:val="22"/>
        </w:rPr>
      </w:pPr>
      <w:bookmarkStart w:id="3" w:name="_Hlk45114605"/>
      <w:r w:rsidRPr="000A3A67">
        <w:rPr>
          <w:rFonts w:asciiTheme="minorHAnsi" w:hAnsiTheme="minorHAnsi" w:cstheme="minorHAnsi"/>
          <w:sz w:val="22"/>
          <w:szCs w:val="22"/>
        </w:rPr>
        <w:t xml:space="preserve">Your response should describe the network topology being proposed, whether the circuits are dedicated end-to-end for the Applicant’s use, and whether there are any mid-path electronics necessary to provision the circuits.   You should fully detail the </w:t>
      </w:r>
      <w:r w:rsidRPr="000A3A67">
        <w:rPr>
          <w:rFonts w:asciiTheme="minorHAnsi" w:eastAsia="Arial" w:hAnsiTheme="minorHAnsi" w:cstheme="minorHAnsi"/>
          <w:sz w:val="22"/>
          <w:szCs w:val="22"/>
        </w:rPr>
        <w:t>transmission medium proposed and describe</w:t>
      </w:r>
      <w:r w:rsidRPr="000A3A67">
        <w:rPr>
          <w:rFonts w:asciiTheme="minorHAnsi" w:hAnsiTheme="minorHAnsi" w:cstheme="minorHAnsi"/>
          <w:sz w:val="22"/>
          <w:szCs w:val="22"/>
        </w:rPr>
        <w:t xml:space="preserve"> all proposed handoffs, including whether you are handing off multiple connections at the head-end or a single, aggregated connection.   Please specify all Service Provider owned onsite equipment necessary to hand off service to the Applicant’s LAN equipment. These circuits may be provisioned with an active, powered stand-alone network device on each end of the link or simply terminated into an optical interface module.  Your proposal should clearly indicate which.  Service provider should provide this information in the form of a network WAN diagram.  </w:t>
      </w:r>
    </w:p>
    <w:bookmarkEnd w:id="3"/>
    <w:p w14:paraId="68F33456" w14:textId="77777777" w:rsidR="00095934" w:rsidRPr="000A3A67" w:rsidRDefault="00095934" w:rsidP="000A3A67">
      <w:pPr>
        <w:pStyle w:val="NoSpacing"/>
        <w:rPr>
          <w:rFonts w:asciiTheme="minorHAnsi" w:hAnsiTheme="minorHAnsi" w:cstheme="minorHAnsi"/>
          <w:sz w:val="22"/>
          <w:szCs w:val="22"/>
        </w:rPr>
      </w:pPr>
    </w:p>
    <w:p w14:paraId="552BBE27" w14:textId="4C37509C" w:rsidR="009D070B" w:rsidRPr="000A3A67" w:rsidRDefault="00430ED6" w:rsidP="000A3A67">
      <w:pPr>
        <w:pStyle w:val="NoSpacing"/>
        <w:rPr>
          <w:rFonts w:asciiTheme="minorHAnsi" w:hAnsiTheme="minorHAnsi" w:cstheme="minorHAnsi"/>
          <w:color w:val="000000"/>
          <w:sz w:val="22"/>
          <w:szCs w:val="22"/>
        </w:rPr>
      </w:pPr>
      <w:r w:rsidRPr="000A3A67">
        <w:rPr>
          <w:rFonts w:asciiTheme="minorHAnsi" w:eastAsia="Calibri" w:hAnsiTheme="minorHAnsi" w:cstheme="minorHAnsi"/>
          <w:sz w:val="22"/>
          <w:szCs w:val="22"/>
        </w:rPr>
        <w:t>The Applicant</w:t>
      </w:r>
      <w:r w:rsidRPr="000A3A67">
        <w:rPr>
          <w:rFonts w:asciiTheme="minorHAnsi" w:hAnsiTheme="minorHAnsi" w:cstheme="minorHAnsi"/>
          <w:sz w:val="22"/>
          <w:szCs w:val="22"/>
        </w:rPr>
        <w:t xml:space="preserve"> </w:t>
      </w:r>
      <w:r w:rsidRPr="000A3A67">
        <w:rPr>
          <w:rFonts w:asciiTheme="minorHAnsi" w:eastAsia="Calibri" w:hAnsiTheme="minorHAnsi" w:cstheme="minorHAnsi"/>
          <w:sz w:val="22"/>
          <w:szCs w:val="22"/>
        </w:rPr>
        <w:t>seeks a</w:t>
      </w:r>
      <w:r w:rsidR="006F703E" w:rsidRPr="000A3A67">
        <w:rPr>
          <w:rFonts w:asciiTheme="minorHAnsi" w:eastAsia="Calibri" w:hAnsiTheme="minorHAnsi" w:cstheme="minorHAnsi"/>
          <w:sz w:val="22"/>
          <w:szCs w:val="22"/>
        </w:rPr>
        <w:t xml:space="preserve"> 3-</w:t>
      </w:r>
      <w:r w:rsidRPr="000A3A67">
        <w:rPr>
          <w:rFonts w:asciiTheme="minorHAnsi" w:eastAsia="Calibri" w:hAnsiTheme="minorHAnsi" w:cstheme="minorHAnsi"/>
          <w:sz w:val="22"/>
          <w:szCs w:val="22"/>
        </w:rPr>
        <w:t>yea</w:t>
      </w:r>
      <w:r w:rsidR="006F703E" w:rsidRPr="000A3A67">
        <w:rPr>
          <w:rFonts w:asciiTheme="minorHAnsi" w:eastAsia="Calibri" w:hAnsiTheme="minorHAnsi" w:cstheme="minorHAnsi"/>
          <w:sz w:val="22"/>
          <w:szCs w:val="22"/>
        </w:rPr>
        <w:t xml:space="preserve">r </w:t>
      </w:r>
      <w:r w:rsidRPr="000A3A67">
        <w:rPr>
          <w:rFonts w:asciiTheme="minorHAnsi" w:eastAsia="Calibri" w:hAnsiTheme="minorHAnsi" w:cstheme="minorHAnsi"/>
          <w:sz w:val="22"/>
          <w:szCs w:val="22"/>
        </w:rPr>
        <w:t>contract with or without voluntary extensions</w:t>
      </w:r>
      <w:r w:rsidRPr="000A3A67">
        <w:rPr>
          <w:rFonts w:asciiTheme="minorHAnsi" w:hAnsiTheme="minorHAnsi" w:cstheme="minorHAnsi"/>
          <w:sz w:val="22"/>
          <w:szCs w:val="22"/>
        </w:rPr>
        <w:t xml:space="preserve">; other terms will be considered.  </w:t>
      </w:r>
      <w:r w:rsidR="00EE4032" w:rsidRPr="000A3A67">
        <w:rPr>
          <w:rFonts w:asciiTheme="minorHAnsi" w:hAnsiTheme="minorHAnsi" w:cstheme="minorHAnsi"/>
          <w:sz w:val="22"/>
          <w:szCs w:val="22"/>
        </w:rPr>
        <w:t xml:space="preserve">All cost proposals must reflect the LCP (Lowest Corresponding Price), GSA pricing, and any available governmental unit discounts including existing state purchasing agreements or contracts.  Any proposal </w:t>
      </w:r>
      <w:r w:rsidR="00473553" w:rsidRPr="000A3A67">
        <w:rPr>
          <w:rFonts w:asciiTheme="minorHAnsi" w:hAnsiTheme="minorHAnsi" w:cstheme="minorHAnsi"/>
          <w:sz w:val="22"/>
          <w:szCs w:val="22"/>
        </w:rPr>
        <w:t>referring to</w:t>
      </w:r>
      <w:r w:rsidR="00EE4032" w:rsidRPr="000A3A67">
        <w:rPr>
          <w:rFonts w:asciiTheme="minorHAnsi" w:hAnsiTheme="minorHAnsi" w:cstheme="minorHAnsi"/>
          <w:sz w:val="22"/>
          <w:szCs w:val="22"/>
        </w:rPr>
        <w:t xml:space="preserve"> an existing state purchasing agreement or contract must include that information in the proposal.  Bid prices must be complete for the services proposed and shall include all associated costs, even if the amounts are estimates based upon current applicable taxes, surcharges, or fees.</w:t>
      </w:r>
      <w:bookmarkStart w:id="4" w:name="_Hlk45100288"/>
      <w:r w:rsidR="006F703E" w:rsidRPr="000A3A67">
        <w:rPr>
          <w:rFonts w:asciiTheme="minorHAnsi" w:hAnsiTheme="minorHAnsi" w:cstheme="minorHAnsi"/>
          <w:sz w:val="22"/>
          <w:szCs w:val="22"/>
        </w:rPr>
        <w:t xml:space="preserve">  </w:t>
      </w:r>
      <w:r w:rsidR="009D070B" w:rsidRPr="000A3A67">
        <w:rPr>
          <w:rFonts w:asciiTheme="minorHAnsi" w:hAnsiTheme="minorHAnsi" w:cstheme="minorHAnsi"/>
          <w:color w:val="000000"/>
          <w:sz w:val="22"/>
          <w:szCs w:val="22"/>
        </w:rPr>
        <w:t xml:space="preserve">The </w:t>
      </w:r>
      <w:r w:rsidR="00B92FC9" w:rsidRPr="000A3A67">
        <w:rPr>
          <w:rFonts w:asciiTheme="minorHAnsi" w:hAnsiTheme="minorHAnsi" w:cstheme="minorHAnsi"/>
          <w:color w:val="000000"/>
          <w:sz w:val="22"/>
          <w:szCs w:val="22"/>
        </w:rPr>
        <w:t xml:space="preserve">Applicant </w:t>
      </w:r>
      <w:r w:rsidR="006F703E" w:rsidRPr="000A3A67">
        <w:rPr>
          <w:rFonts w:asciiTheme="minorHAnsi" w:hAnsiTheme="minorHAnsi" w:cstheme="minorHAnsi"/>
          <w:color w:val="000000"/>
          <w:sz w:val="22"/>
          <w:szCs w:val="22"/>
        </w:rPr>
        <w:t>prefers</w:t>
      </w:r>
      <w:r w:rsidR="009D070B" w:rsidRPr="000A3A67">
        <w:rPr>
          <w:rFonts w:asciiTheme="minorHAnsi" w:hAnsiTheme="minorHAnsi" w:cstheme="minorHAnsi"/>
          <w:color w:val="000000"/>
          <w:sz w:val="22"/>
          <w:szCs w:val="22"/>
        </w:rPr>
        <w:t xml:space="preserve"> that the selected vendor be willing to utilize the E-Rate SPI form of invoicing (discounted invoices).</w:t>
      </w:r>
      <w:bookmarkEnd w:id="4"/>
    </w:p>
    <w:p w14:paraId="0A2AC220" w14:textId="77777777" w:rsidR="00EE4032" w:rsidRPr="000A3A67" w:rsidRDefault="00EE4032" w:rsidP="000A3A67">
      <w:pPr>
        <w:pStyle w:val="NoSpacing"/>
        <w:rPr>
          <w:rFonts w:asciiTheme="minorHAnsi" w:hAnsiTheme="minorHAnsi" w:cstheme="minorHAnsi"/>
          <w:sz w:val="22"/>
          <w:szCs w:val="22"/>
        </w:rPr>
      </w:pPr>
    </w:p>
    <w:p w14:paraId="67530F39" w14:textId="77777777" w:rsidR="00FA3918" w:rsidRPr="000A3A67" w:rsidRDefault="00F7155C" w:rsidP="000A3A67">
      <w:pPr>
        <w:pStyle w:val="NoSpacing"/>
        <w:rPr>
          <w:rFonts w:asciiTheme="minorHAnsi" w:hAnsiTheme="minorHAnsi" w:cstheme="minorHAnsi"/>
          <w:iCs/>
          <w:sz w:val="22"/>
          <w:szCs w:val="22"/>
        </w:rPr>
      </w:pPr>
      <w:r w:rsidRPr="000A3A67">
        <w:rPr>
          <w:rFonts w:asciiTheme="minorHAnsi" w:hAnsiTheme="minorHAnsi" w:cstheme="minorHAnsi"/>
          <w:iCs/>
          <w:sz w:val="22"/>
          <w:szCs w:val="22"/>
        </w:rPr>
        <w:t xml:space="preserve">Each respondent must provide a proposed Service Level Agreement (SLA) with their response. The proposed SLA must include a description of the services provided, and where applicable, describe how these services will be measured.  At a minimum, the SLA should describe that the vendor will make all reasonable efforts to ensure 99.99% network availability of each circuit, and it should provide frame/packet loss, network latency, and network jitter commitments.  Additionally, each SLA should describe 24x7x365 trouble-reporting procedures, offer commitments with regard to the time to repair outages, and describe provisions offered in the event of chronic trouble.  </w:t>
      </w:r>
      <w:r w:rsidR="00430ED6" w:rsidRPr="000A3A67">
        <w:rPr>
          <w:rFonts w:asciiTheme="minorHAnsi" w:hAnsiTheme="minorHAnsi" w:cstheme="minorHAnsi"/>
          <w:sz w:val="22"/>
          <w:szCs w:val="22"/>
        </w:rPr>
        <w:t xml:space="preserve">The minimum commitment to be guaranteed is a two-hour diagnosis and a four-hour temporary or permanent repair.  Respondents should describe monthly and annual service reports offered, showing peak usage, downtime, and impaired performance versus the SLA, for each link.  The services described in the SLA shall be maintained to the specifications of these commitments throughout the term of the contract, and the selected </w:t>
      </w:r>
      <w:r w:rsidR="00430ED6" w:rsidRPr="000A3A67">
        <w:rPr>
          <w:rFonts w:asciiTheme="minorHAnsi" w:eastAsia="Calibri" w:hAnsiTheme="minorHAnsi" w:cstheme="minorHAnsi"/>
          <w:sz w:val="22"/>
          <w:szCs w:val="22"/>
        </w:rPr>
        <w:t xml:space="preserve">Service Provider </w:t>
      </w:r>
      <w:r w:rsidR="00430ED6" w:rsidRPr="000A3A67">
        <w:rPr>
          <w:rFonts w:asciiTheme="minorHAnsi" w:hAnsiTheme="minorHAnsi" w:cstheme="minorHAnsi"/>
          <w:sz w:val="22"/>
          <w:szCs w:val="22"/>
        </w:rPr>
        <w:t xml:space="preserve">shall remediate any deficiencies at no cost to the Applicant.  </w:t>
      </w:r>
    </w:p>
    <w:p w14:paraId="787BF54A" w14:textId="77777777" w:rsidR="00FA3918" w:rsidRPr="000A3A67" w:rsidRDefault="00FA3918" w:rsidP="000A3A67">
      <w:pPr>
        <w:pStyle w:val="NoSpacing"/>
        <w:rPr>
          <w:rFonts w:asciiTheme="minorHAnsi" w:hAnsiTheme="minorHAnsi" w:cstheme="minorHAnsi"/>
          <w:iCs/>
          <w:sz w:val="22"/>
          <w:szCs w:val="22"/>
        </w:rPr>
      </w:pPr>
    </w:p>
    <w:p w14:paraId="46BD11B4" w14:textId="41C4D3AC" w:rsidR="00A02ED4" w:rsidRPr="000A3A67" w:rsidRDefault="001977B3" w:rsidP="000A3A67">
      <w:pPr>
        <w:pStyle w:val="NoSpacing"/>
        <w:rPr>
          <w:rFonts w:asciiTheme="minorHAnsi" w:hAnsiTheme="minorHAnsi" w:cstheme="minorHAnsi"/>
          <w:sz w:val="22"/>
          <w:szCs w:val="22"/>
        </w:rPr>
      </w:pPr>
      <w:r w:rsidRPr="000A3A67">
        <w:rPr>
          <w:rFonts w:asciiTheme="minorHAnsi" w:hAnsiTheme="minorHAnsi" w:cstheme="minorHAnsi"/>
          <w:color w:val="000000"/>
          <w:sz w:val="22"/>
          <w:szCs w:val="22"/>
        </w:rPr>
        <w:t xml:space="preserve">If there are any separate installation or special construction costs necessary to bring a service to our head-end, the cost proposal must clearly </w:t>
      </w:r>
      <w:r w:rsidR="009D070B" w:rsidRPr="000A3A67">
        <w:rPr>
          <w:rFonts w:asciiTheme="minorHAnsi" w:hAnsiTheme="minorHAnsi" w:cstheme="minorHAnsi"/>
          <w:color w:val="000000"/>
          <w:sz w:val="22"/>
          <w:szCs w:val="22"/>
        </w:rPr>
        <w:t>describe</w:t>
      </w:r>
      <w:r w:rsidRPr="000A3A67">
        <w:rPr>
          <w:rFonts w:asciiTheme="minorHAnsi" w:hAnsiTheme="minorHAnsi" w:cstheme="minorHAnsi"/>
          <w:color w:val="000000"/>
          <w:sz w:val="22"/>
          <w:szCs w:val="22"/>
        </w:rPr>
        <w:t xml:space="preserve"> those costs </w:t>
      </w:r>
      <w:r w:rsidR="009D070B" w:rsidRPr="000A3A67">
        <w:rPr>
          <w:rFonts w:asciiTheme="minorHAnsi" w:hAnsiTheme="minorHAnsi" w:cstheme="minorHAnsi"/>
          <w:color w:val="000000"/>
          <w:sz w:val="22"/>
          <w:szCs w:val="22"/>
        </w:rPr>
        <w:t xml:space="preserve">separately </w:t>
      </w:r>
      <w:r w:rsidRPr="000A3A67">
        <w:rPr>
          <w:rFonts w:asciiTheme="minorHAnsi" w:hAnsiTheme="minorHAnsi" w:cstheme="minorHAnsi"/>
          <w:color w:val="000000"/>
          <w:sz w:val="22"/>
          <w:szCs w:val="22"/>
        </w:rPr>
        <w:t>from monthly recurring costs, and the service provider must be prepared to assist with any USAC review questions concerning those costs</w:t>
      </w:r>
      <w:r w:rsidR="001B2B06" w:rsidRPr="000A3A67">
        <w:rPr>
          <w:rFonts w:asciiTheme="minorHAnsi" w:hAnsiTheme="minorHAnsi" w:cstheme="minorHAnsi"/>
          <w:color w:val="000000"/>
          <w:sz w:val="22"/>
          <w:szCs w:val="22"/>
        </w:rPr>
        <w:t xml:space="preserve">. </w:t>
      </w:r>
      <w:r w:rsidR="001B2B06" w:rsidRPr="000A3A67">
        <w:rPr>
          <w:rFonts w:asciiTheme="minorHAnsi" w:hAnsiTheme="minorHAnsi" w:cstheme="minorHAnsi"/>
          <w:sz w:val="22"/>
          <w:szCs w:val="22"/>
        </w:rPr>
        <w:t xml:space="preserve"> </w:t>
      </w:r>
      <w:r w:rsidR="001B2B06" w:rsidRPr="000A3A67">
        <w:rPr>
          <w:rFonts w:asciiTheme="minorHAnsi" w:hAnsiTheme="minorHAnsi" w:cstheme="minorHAnsi"/>
          <w:color w:val="000000"/>
          <w:sz w:val="22"/>
          <w:szCs w:val="22"/>
        </w:rPr>
        <w:t>We may request that the undiscounted portion of any upfront, nonrecurring costs be paid in installments as allowed by Section II.A.2. of FCC 14-189 (AKA the Second E-Rate Modernization Order).</w:t>
      </w:r>
      <w:r w:rsidR="006F703E" w:rsidRPr="000A3A67">
        <w:rPr>
          <w:rFonts w:asciiTheme="minorHAnsi" w:hAnsiTheme="minorHAnsi" w:cstheme="minorHAnsi"/>
          <w:color w:val="000000"/>
          <w:sz w:val="22"/>
          <w:szCs w:val="22"/>
        </w:rPr>
        <w:t xml:space="preserve">  </w:t>
      </w:r>
      <w:r w:rsidR="00430ED6" w:rsidRPr="000A3A67">
        <w:rPr>
          <w:rFonts w:asciiTheme="minorHAnsi" w:hAnsiTheme="minorHAnsi" w:cstheme="minorHAnsi"/>
          <w:sz w:val="22"/>
          <w:szCs w:val="22"/>
        </w:rPr>
        <w:t xml:space="preserve">However, please note that the Applicant prefers a fixed monthly recurring charge with no separate up-front installation or construction costs. </w:t>
      </w:r>
    </w:p>
    <w:p w14:paraId="5E5D0386" w14:textId="77777777" w:rsidR="00430ED6" w:rsidRPr="000404A8" w:rsidRDefault="00430ED6" w:rsidP="002A69F1">
      <w:pPr>
        <w:ind w:left="-180"/>
        <w:contextualSpacing/>
        <w:rPr>
          <w:rFonts w:asciiTheme="minorHAnsi" w:hAnsiTheme="minorHAnsi" w:cstheme="minorHAnsi"/>
          <w:b/>
          <w:sz w:val="22"/>
          <w:szCs w:val="22"/>
        </w:rPr>
      </w:pPr>
    </w:p>
    <w:p w14:paraId="41D51FDD" w14:textId="77777777" w:rsidR="009D070B" w:rsidRPr="009D070B" w:rsidRDefault="009D070B" w:rsidP="009D070B">
      <w:pPr>
        <w:ind w:left="-180"/>
        <w:contextualSpacing/>
        <w:rPr>
          <w:rFonts w:ascii="Calibri" w:eastAsia="Calibri" w:hAnsi="Calibri"/>
          <w:b/>
          <w:sz w:val="22"/>
          <w:szCs w:val="22"/>
        </w:rPr>
      </w:pPr>
      <w:r w:rsidRPr="009D070B">
        <w:rPr>
          <w:rFonts w:ascii="Calibri" w:eastAsia="Calibri" w:hAnsi="Calibri"/>
          <w:b/>
          <w:sz w:val="22"/>
          <w:szCs w:val="22"/>
        </w:rPr>
        <w:t>Questions/Site Visits</w:t>
      </w:r>
    </w:p>
    <w:p w14:paraId="753A9E66" w14:textId="07A44CAD" w:rsidR="009D070B" w:rsidRPr="000A3A67" w:rsidRDefault="009D070B" w:rsidP="000A3A67">
      <w:pPr>
        <w:pStyle w:val="NoSpacing"/>
        <w:rPr>
          <w:rFonts w:asciiTheme="minorHAnsi" w:hAnsiTheme="minorHAnsi" w:cstheme="minorHAnsi"/>
          <w:sz w:val="22"/>
          <w:szCs w:val="22"/>
        </w:rPr>
      </w:pPr>
      <w:r w:rsidRPr="000A3A67">
        <w:rPr>
          <w:rFonts w:asciiTheme="minorHAnsi" w:hAnsiTheme="minorHAnsi" w:cstheme="minorHAnsi"/>
          <w:sz w:val="22"/>
          <w:szCs w:val="22"/>
        </w:rPr>
        <w:t xml:space="preserve">No informational meetings or building visits will be scheduled.   Any questions related to the technical aspects of this document should be </w:t>
      </w:r>
      <w:r w:rsidR="00DB71D2" w:rsidRPr="000A3A67">
        <w:rPr>
          <w:rFonts w:asciiTheme="minorHAnsi" w:hAnsiTheme="minorHAnsi" w:cstheme="minorHAnsi"/>
          <w:sz w:val="22"/>
          <w:szCs w:val="22"/>
        </w:rPr>
        <w:t>emailed</w:t>
      </w:r>
      <w:r w:rsidRPr="000A3A67">
        <w:rPr>
          <w:rFonts w:asciiTheme="minorHAnsi" w:hAnsiTheme="minorHAnsi" w:cstheme="minorHAnsi"/>
          <w:sz w:val="22"/>
          <w:szCs w:val="22"/>
        </w:rPr>
        <w:t xml:space="preserve"> to</w:t>
      </w:r>
      <w:r w:rsidR="00DB71D2" w:rsidRPr="000A3A67">
        <w:rPr>
          <w:rFonts w:asciiTheme="minorHAnsi" w:hAnsiTheme="minorHAnsi" w:cstheme="minorHAnsi"/>
          <w:sz w:val="22"/>
          <w:szCs w:val="22"/>
        </w:rPr>
        <w:t xml:space="preserve"> </w:t>
      </w:r>
      <w:r w:rsidR="00DB71D2" w:rsidRPr="000A3A67">
        <w:rPr>
          <w:rFonts w:asciiTheme="minorHAnsi" w:eastAsia="Calibri" w:hAnsiTheme="minorHAnsi" w:cstheme="minorHAnsi"/>
          <w:sz w:val="22"/>
          <w:szCs w:val="22"/>
        </w:rPr>
        <w:t xml:space="preserve">Phil Zaubi, IT Director, at </w:t>
      </w:r>
      <w:hyperlink r:id="rId8" w:history="1">
        <w:r w:rsidR="00DB71D2" w:rsidRPr="000A3A67">
          <w:rPr>
            <w:rStyle w:val="Hyperlink"/>
            <w:rFonts w:asciiTheme="minorHAnsi" w:eastAsia="Calibri" w:hAnsiTheme="minorHAnsi" w:cstheme="minorHAnsi"/>
            <w:sz w:val="22"/>
            <w:szCs w:val="22"/>
          </w:rPr>
          <w:t>pzaubi@portergaud.edu</w:t>
        </w:r>
      </w:hyperlink>
      <w:r w:rsidR="00DB71D2" w:rsidRPr="000A3A67">
        <w:rPr>
          <w:rFonts w:asciiTheme="minorHAnsi" w:hAnsiTheme="minorHAnsi" w:cstheme="minorHAnsi"/>
          <w:sz w:val="22"/>
          <w:szCs w:val="22"/>
        </w:rPr>
        <w:t>,</w:t>
      </w:r>
      <w:r w:rsidRPr="000A3A67">
        <w:rPr>
          <w:rFonts w:asciiTheme="minorHAnsi" w:hAnsiTheme="minorHAnsi" w:cstheme="minorHAnsi"/>
          <w:sz w:val="22"/>
          <w:szCs w:val="22"/>
        </w:rPr>
        <w:t>no later than</w:t>
      </w:r>
      <w:r w:rsidR="00DB71D2" w:rsidRPr="000A3A67">
        <w:rPr>
          <w:rFonts w:asciiTheme="minorHAnsi" w:hAnsiTheme="minorHAnsi" w:cstheme="minorHAnsi"/>
          <w:sz w:val="22"/>
          <w:szCs w:val="22"/>
        </w:rPr>
        <w:t xml:space="preserve"> </w:t>
      </w:r>
      <w:r w:rsidR="00551A72" w:rsidRPr="000A3A67">
        <w:rPr>
          <w:rFonts w:asciiTheme="minorHAnsi" w:hAnsiTheme="minorHAnsi" w:cstheme="minorHAnsi"/>
          <w:sz w:val="22"/>
          <w:szCs w:val="22"/>
        </w:rPr>
        <w:t>12</w:t>
      </w:r>
      <w:r w:rsidR="00DB71D2" w:rsidRPr="000A3A67">
        <w:rPr>
          <w:rFonts w:asciiTheme="minorHAnsi" w:hAnsiTheme="minorHAnsi" w:cstheme="minorHAnsi"/>
          <w:sz w:val="22"/>
          <w:szCs w:val="22"/>
        </w:rPr>
        <w:t xml:space="preserve">pm EST </w:t>
      </w:r>
      <w:r w:rsidR="009C2DE6" w:rsidRPr="000A3A67">
        <w:rPr>
          <w:rFonts w:asciiTheme="minorHAnsi" w:hAnsiTheme="minorHAnsi" w:cstheme="minorHAnsi"/>
          <w:sz w:val="22"/>
          <w:szCs w:val="22"/>
        </w:rPr>
        <w:t>on December 1</w:t>
      </w:r>
      <w:r w:rsidR="00551A72" w:rsidRPr="000A3A67">
        <w:rPr>
          <w:rFonts w:asciiTheme="minorHAnsi" w:hAnsiTheme="minorHAnsi" w:cstheme="minorHAnsi"/>
          <w:sz w:val="22"/>
          <w:szCs w:val="22"/>
        </w:rPr>
        <w:t>3</w:t>
      </w:r>
      <w:r w:rsidR="009C2DE6" w:rsidRPr="000A3A67">
        <w:rPr>
          <w:rFonts w:asciiTheme="minorHAnsi" w:hAnsiTheme="minorHAnsi" w:cstheme="minorHAnsi"/>
          <w:sz w:val="22"/>
          <w:szCs w:val="22"/>
        </w:rPr>
        <w:t>, 2023</w:t>
      </w:r>
      <w:r w:rsidRPr="000A3A67">
        <w:rPr>
          <w:rFonts w:asciiTheme="minorHAnsi" w:hAnsiTheme="minorHAnsi" w:cstheme="minorHAnsi"/>
          <w:sz w:val="22"/>
          <w:szCs w:val="22"/>
        </w:rPr>
        <w:t>.</w:t>
      </w:r>
      <w:r w:rsidR="009C2DE6" w:rsidRPr="000A3A67">
        <w:rPr>
          <w:rFonts w:asciiTheme="minorHAnsi" w:hAnsiTheme="minorHAnsi" w:cstheme="minorHAnsi"/>
          <w:sz w:val="22"/>
          <w:szCs w:val="22"/>
        </w:rPr>
        <w:t xml:space="preserve">  If applicable, a</w:t>
      </w:r>
      <w:r w:rsidRPr="000A3A67">
        <w:rPr>
          <w:rFonts w:asciiTheme="minorHAnsi" w:hAnsiTheme="minorHAnsi" w:cstheme="minorHAnsi"/>
          <w:sz w:val="22"/>
          <w:szCs w:val="22"/>
        </w:rPr>
        <w:t>nswers to any written questions or any additional information, revisions, or clarifications to the RFP will be provided in the form of an addendum to be posted with the FCC Form 470 on the Universal Service (E-Rate) website.  It is the sole responsibility of the Service Provider to check for any addenda that may be issued.</w:t>
      </w:r>
    </w:p>
    <w:p w14:paraId="5B0786E9" w14:textId="77777777" w:rsidR="009D070B" w:rsidRPr="000A3A67" w:rsidRDefault="009D070B" w:rsidP="000A3A67">
      <w:pPr>
        <w:pStyle w:val="NoSpacing"/>
        <w:rPr>
          <w:rFonts w:asciiTheme="minorHAnsi" w:hAnsiTheme="minorHAnsi" w:cstheme="minorHAnsi"/>
          <w:b/>
          <w:sz w:val="22"/>
          <w:szCs w:val="22"/>
        </w:rPr>
      </w:pPr>
    </w:p>
    <w:p w14:paraId="4ACF8C09" w14:textId="77777777" w:rsidR="009D070B" w:rsidRPr="009D070B" w:rsidRDefault="009D070B" w:rsidP="009D070B">
      <w:pPr>
        <w:ind w:left="-180"/>
        <w:contextualSpacing/>
        <w:rPr>
          <w:rFonts w:asciiTheme="minorHAnsi" w:hAnsiTheme="minorHAnsi" w:cstheme="minorHAnsi"/>
          <w:b/>
          <w:bCs/>
          <w:sz w:val="22"/>
          <w:szCs w:val="22"/>
        </w:rPr>
      </w:pPr>
      <w:r w:rsidRPr="009D070B">
        <w:rPr>
          <w:rFonts w:asciiTheme="minorHAnsi" w:hAnsiTheme="minorHAnsi" w:cstheme="minorHAnsi"/>
          <w:b/>
          <w:bCs/>
          <w:sz w:val="22"/>
          <w:szCs w:val="22"/>
        </w:rPr>
        <w:lastRenderedPageBreak/>
        <w:t>Compliance with Specifications</w:t>
      </w:r>
    </w:p>
    <w:p w14:paraId="748A08F2" w14:textId="77777777" w:rsidR="009D070B" w:rsidRPr="000A3A67" w:rsidRDefault="009D070B" w:rsidP="000A3A67">
      <w:pPr>
        <w:pStyle w:val="NoSpacing"/>
        <w:rPr>
          <w:rFonts w:asciiTheme="minorHAnsi" w:hAnsiTheme="minorHAnsi" w:cstheme="minorHAnsi"/>
          <w:sz w:val="22"/>
          <w:szCs w:val="22"/>
        </w:rPr>
      </w:pPr>
      <w:r w:rsidRPr="000A3A67">
        <w:rPr>
          <w:rFonts w:asciiTheme="minorHAnsi" w:hAnsiTheme="minorHAnsi" w:cstheme="minorHAnsi"/>
          <w:sz w:val="22"/>
          <w:szCs w:val="22"/>
        </w:rPr>
        <w:t>By submitting a proposal, the Service Provider certifies that it has read and agrees to the following terms and conditions.  Failure to meet any requirement outlined herein is adequate cause to reject your proposal.</w:t>
      </w:r>
    </w:p>
    <w:p w14:paraId="6E862D2A" w14:textId="77777777" w:rsidR="009D070B" w:rsidRPr="000A3A67" w:rsidRDefault="009D070B" w:rsidP="000A3A67">
      <w:pPr>
        <w:pStyle w:val="NoSpacing"/>
        <w:rPr>
          <w:rFonts w:asciiTheme="minorHAnsi" w:hAnsiTheme="minorHAnsi" w:cstheme="minorHAnsi"/>
          <w:sz w:val="22"/>
          <w:szCs w:val="22"/>
        </w:rPr>
      </w:pPr>
    </w:p>
    <w:p w14:paraId="2C7F8AD6" w14:textId="77777777" w:rsidR="009D070B" w:rsidRPr="000A3A67" w:rsidRDefault="009D070B" w:rsidP="000A3A67">
      <w:pPr>
        <w:pStyle w:val="NoSpacing"/>
        <w:numPr>
          <w:ilvl w:val="0"/>
          <w:numId w:val="9"/>
        </w:numPr>
        <w:rPr>
          <w:rFonts w:asciiTheme="minorHAnsi" w:hAnsiTheme="minorHAnsi" w:cstheme="minorHAnsi"/>
          <w:sz w:val="22"/>
          <w:szCs w:val="22"/>
        </w:rPr>
      </w:pPr>
      <w:r w:rsidRPr="000A3A67">
        <w:rPr>
          <w:rFonts w:asciiTheme="minorHAnsi" w:hAnsiTheme="minorHAnsi" w:cstheme="minorHAnsi"/>
          <w:sz w:val="22"/>
          <w:szCs w:val="22"/>
        </w:rPr>
        <w:t xml:space="preserve">The Service Provider has clearly listed any exceptions to any requirements or conditions set forth in this RFP with which it is unable or unwilling to comply and has included all relevant standard or additional contract terms and conditions with its proposal.  Such exceptions, terms, and conditions must be set forth with specificity and may not be incorporated by reference.  </w:t>
      </w:r>
    </w:p>
    <w:p w14:paraId="33FE00D8" w14:textId="77777777" w:rsidR="00430ED6" w:rsidRPr="000A3A67" w:rsidRDefault="00430ED6" w:rsidP="000A3A67">
      <w:pPr>
        <w:pStyle w:val="NoSpacing"/>
        <w:rPr>
          <w:rFonts w:asciiTheme="minorHAnsi" w:hAnsiTheme="minorHAnsi" w:cstheme="minorHAnsi"/>
          <w:sz w:val="22"/>
          <w:szCs w:val="22"/>
        </w:rPr>
      </w:pPr>
    </w:p>
    <w:p w14:paraId="327334CA" w14:textId="77777777" w:rsidR="009D070B" w:rsidRPr="000A3A67" w:rsidRDefault="009D070B" w:rsidP="000A3A67">
      <w:pPr>
        <w:pStyle w:val="NoSpacing"/>
        <w:numPr>
          <w:ilvl w:val="0"/>
          <w:numId w:val="9"/>
        </w:numPr>
        <w:rPr>
          <w:rFonts w:asciiTheme="minorHAnsi" w:hAnsiTheme="minorHAnsi" w:cstheme="minorHAnsi"/>
          <w:sz w:val="22"/>
          <w:szCs w:val="22"/>
        </w:rPr>
      </w:pPr>
      <w:r w:rsidRPr="000A3A67">
        <w:rPr>
          <w:rFonts w:asciiTheme="minorHAnsi" w:hAnsiTheme="minorHAnsi" w:cstheme="minorHAnsi"/>
          <w:sz w:val="22"/>
          <w:szCs w:val="22"/>
        </w:rPr>
        <w:t xml:space="preserve">The Service Provider agrees that the final contract shall incorporate and not override any terms or conditions set forth in this RFP, minus any agreed-upon exceptions, and that the RFP will be incorporated into the final contract.  </w:t>
      </w:r>
    </w:p>
    <w:p w14:paraId="08BCE674" w14:textId="77777777" w:rsidR="00430ED6" w:rsidRPr="000A3A67" w:rsidRDefault="00430ED6" w:rsidP="000A3A67">
      <w:pPr>
        <w:pStyle w:val="NoSpacing"/>
        <w:rPr>
          <w:rFonts w:asciiTheme="minorHAnsi" w:hAnsiTheme="minorHAnsi" w:cstheme="minorHAnsi"/>
          <w:sz w:val="22"/>
          <w:szCs w:val="22"/>
        </w:rPr>
      </w:pPr>
    </w:p>
    <w:p w14:paraId="51E1A50A" w14:textId="77777777" w:rsidR="009D070B" w:rsidRPr="000A3A67" w:rsidRDefault="009D070B" w:rsidP="000A3A67">
      <w:pPr>
        <w:pStyle w:val="NoSpacing"/>
        <w:numPr>
          <w:ilvl w:val="0"/>
          <w:numId w:val="9"/>
        </w:numPr>
        <w:rPr>
          <w:rFonts w:asciiTheme="minorHAnsi" w:hAnsiTheme="minorHAnsi" w:cstheme="minorHAnsi"/>
          <w:sz w:val="22"/>
          <w:szCs w:val="22"/>
        </w:rPr>
      </w:pPr>
      <w:r w:rsidRPr="000A3A67">
        <w:rPr>
          <w:rFonts w:asciiTheme="minorHAnsi" w:hAnsiTheme="minorHAnsi" w:cstheme="minorHAnsi"/>
          <w:sz w:val="22"/>
          <w:szCs w:val="22"/>
        </w:rPr>
        <w:t>The Service Provider agrees to follow and abide by the rules of the E-Rate program as promulgated by USAC and the FCC and certifies that it has not been suspended, debarred, or placed on Red Light Status within the prior three years.  Service Provider further agrees that any costs not funded by the E-rate Program due to Service Provider violations of Program rules will be the sole responsibility of the Service Provider.</w:t>
      </w:r>
    </w:p>
    <w:p w14:paraId="5885539D" w14:textId="77777777" w:rsidR="009D070B" w:rsidRPr="000A3A67" w:rsidRDefault="009D070B" w:rsidP="000A3A67">
      <w:pPr>
        <w:pStyle w:val="NoSpacing"/>
        <w:rPr>
          <w:rFonts w:asciiTheme="minorHAnsi" w:hAnsiTheme="minorHAnsi" w:cstheme="minorHAnsi"/>
          <w:sz w:val="22"/>
          <w:szCs w:val="22"/>
        </w:rPr>
      </w:pPr>
    </w:p>
    <w:p w14:paraId="394CD18A" w14:textId="77777777" w:rsidR="00361AF2" w:rsidRPr="009D070B" w:rsidRDefault="009D070B" w:rsidP="002A69F1">
      <w:pPr>
        <w:ind w:left="-180"/>
        <w:contextualSpacing/>
        <w:rPr>
          <w:rFonts w:asciiTheme="minorHAnsi" w:hAnsiTheme="minorHAnsi" w:cstheme="minorHAnsi"/>
          <w:b/>
          <w:sz w:val="22"/>
          <w:szCs w:val="22"/>
        </w:rPr>
      </w:pPr>
      <w:r>
        <w:rPr>
          <w:rFonts w:asciiTheme="minorHAnsi" w:hAnsiTheme="minorHAnsi" w:cstheme="minorHAnsi"/>
          <w:b/>
          <w:sz w:val="22"/>
          <w:szCs w:val="22"/>
        </w:rPr>
        <w:t>Response Format</w:t>
      </w:r>
    </w:p>
    <w:p w14:paraId="0B6CA59D" w14:textId="6820FA24" w:rsidR="00361AF2" w:rsidRPr="0080647D" w:rsidRDefault="00361AF2" w:rsidP="000A3A67">
      <w:pPr>
        <w:pStyle w:val="NoSpacing"/>
        <w:numPr>
          <w:ilvl w:val="0"/>
          <w:numId w:val="10"/>
        </w:numPr>
        <w:rPr>
          <w:rFonts w:asciiTheme="minorHAnsi" w:hAnsiTheme="minorHAnsi" w:cstheme="minorHAnsi"/>
          <w:sz w:val="22"/>
          <w:szCs w:val="22"/>
        </w:rPr>
      </w:pPr>
      <w:r w:rsidRPr="000A3A67">
        <w:rPr>
          <w:rFonts w:asciiTheme="minorHAnsi" w:hAnsiTheme="minorHAnsi" w:cstheme="minorHAnsi"/>
          <w:sz w:val="22"/>
          <w:szCs w:val="22"/>
        </w:rPr>
        <w:t>All bids must include the following information:</w:t>
      </w:r>
    </w:p>
    <w:p w14:paraId="621A30E7" w14:textId="0EC19F94" w:rsidR="00361AF2" w:rsidRPr="000A3A67" w:rsidRDefault="00361AF2" w:rsidP="000A3A67">
      <w:pPr>
        <w:pStyle w:val="NoSpacing"/>
        <w:numPr>
          <w:ilvl w:val="0"/>
          <w:numId w:val="10"/>
        </w:numPr>
        <w:rPr>
          <w:rFonts w:asciiTheme="minorHAnsi" w:hAnsiTheme="minorHAnsi" w:cstheme="minorHAnsi"/>
          <w:sz w:val="22"/>
          <w:szCs w:val="22"/>
        </w:rPr>
      </w:pPr>
      <w:r w:rsidRPr="000A3A67">
        <w:rPr>
          <w:rFonts w:asciiTheme="minorHAnsi" w:hAnsiTheme="minorHAnsi" w:cstheme="minorHAnsi"/>
          <w:sz w:val="22"/>
          <w:szCs w:val="22"/>
        </w:rPr>
        <w:t>A description of services to be provided with detailed information regarding any required construction, including a timeline for completion of every phase of work necessary to demonstrate service delivery by</w:t>
      </w:r>
      <w:r w:rsidR="009C2DE6" w:rsidRPr="000A3A67">
        <w:rPr>
          <w:rFonts w:asciiTheme="minorHAnsi" w:hAnsiTheme="minorHAnsi" w:cstheme="minorHAnsi"/>
          <w:sz w:val="22"/>
          <w:szCs w:val="22"/>
        </w:rPr>
        <w:t xml:space="preserve"> </w:t>
      </w:r>
      <w:r w:rsidR="008A24E2" w:rsidRPr="000A3A67">
        <w:rPr>
          <w:rFonts w:asciiTheme="minorHAnsi" w:hAnsiTheme="minorHAnsi" w:cstheme="minorHAnsi"/>
          <w:sz w:val="22"/>
          <w:szCs w:val="22"/>
        </w:rPr>
        <w:t>July 1, 2024.</w:t>
      </w:r>
    </w:p>
    <w:p w14:paraId="21D308F4" w14:textId="77777777" w:rsidR="00361AF2" w:rsidRPr="000A3A67" w:rsidRDefault="00361AF2" w:rsidP="000A3A67">
      <w:pPr>
        <w:pStyle w:val="NoSpacing"/>
        <w:numPr>
          <w:ilvl w:val="0"/>
          <w:numId w:val="10"/>
        </w:numPr>
        <w:rPr>
          <w:rFonts w:asciiTheme="minorHAnsi" w:hAnsiTheme="minorHAnsi" w:cstheme="minorHAnsi"/>
          <w:sz w:val="22"/>
          <w:szCs w:val="22"/>
        </w:rPr>
      </w:pPr>
      <w:r w:rsidRPr="000A3A67">
        <w:rPr>
          <w:rFonts w:asciiTheme="minorHAnsi" w:hAnsiTheme="minorHAnsi" w:cstheme="minorHAnsi"/>
          <w:sz w:val="22"/>
          <w:szCs w:val="22"/>
        </w:rPr>
        <w:t>Complete pricing for the services described herein.  Your proposal must clearly indicate non-recurring costs, recurring costs, and fees for the service being proposed, for each service tier.</w:t>
      </w:r>
      <w:r w:rsidR="007B4751" w:rsidRPr="000A3A67">
        <w:rPr>
          <w:rFonts w:asciiTheme="minorHAnsi" w:hAnsiTheme="minorHAnsi" w:cstheme="minorHAnsi"/>
          <w:sz w:val="22"/>
          <w:szCs w:val="22"/>
        </w:rPr>
        <w:t xml:space="preserve">  If your proposed agreement has a built in “price escalator” clause, that escalator must be detailed within your bid response (not merely mentioned in your sample agreement).</w:t>
      </w:r>
    </w:p>
    <w:p w14:paraId="380B35DC" w14:textId="77777777" w:rsidR="00361AF2" w:rsidRPr="000A3A67" w:rsidRDefault="00361AF2" w:rsidP="000A3A67">
      <w:pPr>
        <w:pStyle w:val="NoSpacing"/>
        <w:numPr>
          <w:ilvl w:val="0"/>
          <w:numId w:val="10"/>
        </w:numPr>
        <w:rPr>
          <w:rFonts w:asciiTheme="minorHAnsi" w:hAnsiTheme="minorHAnsi" w:cstheme="minorHAnsi"/>
          <w:sz w:val="22"/>
          <w:szCs w:val="22"/>
        </w:rPr>
      </w:pPr>
      <w:r w:rsidRPr="000A3A67">
        <w:rPr>
          <w:rFonts w:asciiTheme="minorHAnsi" w:hAnsiTheme="minorHAnsi" w:cstheme="minorHAnsi"/>
          <w:sz w:val="22"/>
          <w:szCs w:val="22"/>
        </w:rPr>
        <w:t>Proposed Service Level Agreement.</w:t>
      </w:r>
    </w:p>
    <w:p w14:paraId="211DFBC3" w14:textId="4C254586" w:rsidR="009D070B" w:rsidRPr="000A3A67" w:rsidRDefault="009D070B" w:rsidP="000A3A67">
      <w:pPr>
        <w:pStyle w:val="NoSpacing"/>
        <w:numPr>
          <w:ilvl w:val="0"/>
          <w:numId w:val="10"/>
        </w:numPr>
        <w:rPr>
          <w:rFonts w:asciiTheme="minorHAnsi" w:hAnsiTheme="minorHAnsi" w:cstheme="minorHAnsi"/>
          <w:sz w:val="22"/>
          <w:szCs w:val="22"/>
        </w:rPr>
      </w:pPr>
      <w:r w:rsidRPr="000A3A67">
        <w:rPr>
          <w:rFonts w:asciiTheme="minorHAnsi" w:hAnsiTheme="minorHAnsi" w:cstheme="minorHAnsi"/>
          <w:sz w:val="22"/>
          <w:szCs w:val="22"/>
        </w:rPr>
        <w:t>Three (3) reference sites where your company has performed a similar service, including business name, contact name and contact information.  It is preferable that at least one reference should be for a school district</w:t>
      </w:r>
      <w:r w:rsidR="008A24E2" w:rsidRPr="000A3A67">
        <w:rPr>
          <w:rFonts w:asciiTheme="minorHAnsi" w:hAnsiTheme="minorHAnsi" w:cstheme="minorHAnsi"/>
          <w:sz w:val="22"/>
          <w:szCs w:val="22"/>
        </w:rPr>
        <w:t xml:space="preserve"> </w:t>
      </w:r>
      <w:r w:rsidRPr="000A3A67">
        <w:rPr>
          <w:rFonts w:asciiTheme="minorHAnsi" w:hAnsiTheme="minorHAnsi" w:cstheme="minorHAnsi"/>
          <w:sz w:val="22"/>
          <w:szCs w:val="22"/>
        </w:rPr>
        <w:t xml:space="preserve">of similar size within </w:t>
      </w:r>
      <w:r w:rsidR="008A24E2" w:rsidRPr="000A3A67">
        <w:rPr>
          <w:rFonts w:asciiTheme="minorHAnsi" w:hAnsiTheme="minorHAnsi" w:cstheme="minorHAnsi"/>
          <w:sz w:val="22"/>
          <w:szCs w:val="22"/>
        </w:rPr>
        <w:t>1</w:t>
      </w:r>
      <w:r w:rsidRPr="000A3A67">
        <w:rPr>
          <w:rFonts w:asciiTheme="minorHAnsi" w:hAnsiTheme="minorHAnsi" w:cstheme="minorHAnsi"/>
          <w:sz w:val="22"/>
          <w:szCs w:val="22"/>
        </w:rPr>
        <w:t>00 miles of the</w:t>
      </w:r>
      <w:r w:rsidR="00B92FC9" w:rsidRPr="000A3A67">
        <w:rPr>
          <w:rFonts w:asciiTheme="minorHAnsi" w:hAnsiTheme="minorHAnsi" w:cstheme="minorHAnsi"/>
          <w:sz w:val="22"/>
          <w:szCs w:val="22"/>
        </w:rPr>
        <w:t xml:space="preserve"> Applicant.</w:t>
      </w:r>
      <w:r w:rsidRPr="000A3A67">
        <w:rPr>
          <w:rFonts w:asciiTheme="minorHAnsi" w:hAnsiTheme="minorHAnsi" w:cstheme="minorHAnsi"/>
          <w:sz w:val="22"/>
          <w:szCs w:val="22"/>
        </w:rPr>
        <w:t xml:space="preserve">  </w:t>
      </w:r>
    </w:p>
    <w:p w14:paraId="16501C38" w14:textId="77777777" w:rsidR="00D11C9B" w:rsidRPr="000A3A67" w:rsidRDefault="00361AF2" w:rsidP="000A3A67">
      <w:pPr>
        <w:pStyle w:val="NoSpacing"/>
        <w:numPr>
          <w:ilvl w:val="0"/>
          <w:numId w:val="10"/>
        </w:numPr>
        <w:rPr>
          <w:rFonts w:asciiTheme="minorHAnsi" w:hAnsiTheme="minorHAnsi" w:cstheme="minorHAnsi"/>
          <w:sz w:val="22"/>
          <w:szCs w:val="22"/>
        </w:rPr>
      </w:pPr>
      <w:r w:rsidRPr="000A3A67">
        <w:rPr>
          <w:rFonts w:asciiTheme="minorHAnsi" w:hAnsiTheme="minorHAnsi" w:cstheme="minorHAnsi"/>
          <w:sz w:val="22"/>
          <w:szCs w:val="22"/>
        </w:rPr>
        <w:t>Your E-Rate SPIN Number.  (You must have a current SPAC form on file with USAC.</w:t>
      </w:r>
    </w:p>
    <w:p w14:paraId="20A0C329" w14:textId="4F0573A3" w:rsidR="0012134F" w:rsidRPr="0080647D" w:rsidRDefault="00D11C9B" w:rsidP="000A3A67">
      <w:pPr>
        <w:pStyle w:val="NoSpacing"/>
        <w:numPr>
          <w:ilvl w:val="0"/>
          <w:numId w:val="10"/>
        </w:numPr>
        <w:rPr>
          <w:rFonts w:asciiTheme="minorHAnsi" w:hAnsiTheme="minorHAnsi" w:cstheme="minorHAnsi"/>
          <w:sz w:val="22"/>
          <w:szCs w:val="22"/>
        </w:rPr>
      </w:pPr>
      <w:bookmarkStart w:id="5" w:name="_Hlk45100740"/>
      <w:r w:rsidRPr="000A3A67">
        <w:rPr>
          <w:rFonts w:asciiTheme="minorHAnsi" w:hAnsiTheme="minorHAnsi" w:cstheme="minorHAnsi"/>
          <w:sz w:val="22"/>
          <w:szCs w:val="22"/>
        </w:rPr>
        <w:t xml:space="preserve">A </w:t>
      </w:r>
      <w:r w:rsidR="00430ED6" w:rsidRPr="000A3A67">
        <w:rPr>
          <w:rFonts w:asciiTheme="minorHAnsi" w:hAnsiTheme="minorHAnsi" w:cstheme="minorHAnsi"/>
          <w:sz w:val="22"/>
          <w:szCs w:val="22"/>
        </w:rPr>
        <w:t>sample</w:t>
      </w:r>
      <w:r w:rsidRPr="000A3A67">
        <w:rPr>
          <w:rFonts w:asciiTheme="minorHAnsi" w:hAnsiTheme="minorHAnsi" w:cstheme="minorHAnsi"/>
          <w:sz w:val="22"/>
          <w:szCs w:val="22"/>
        </w:rPr>
        <w:t xml:space="preserve"> contract which includes the proposal requirements and the E-Rate contingencies </w:t>
      </w:r>
      <w:r w:rsidR="0080647D">
        <w:rPr>
          <w:rFonts w:asciiTheme="minorHAnsi" w:hAnsiTheme="minorHAnsi" w:cstheme="minorHAnsi"/>
          <w:sz w:val="22"/>
          <w:szCs w:val="22"/>
        </w:rPr>
        <w:t xml:space="preserve">as </w:t>
      </w:r>
      <w:r w:rsidRPr="000A3A67">
        <w:rPr>
          <w:rFonts w:asciiTheme="minorHAnsi" w:hAnsiTheme="minorHAnsi" w:cstheme="minorHAnsi"/>
          <w:sz w:val="22"/>
          <w:szCs w:val="22"/>
        </w:rPr>
        <w:t>outlined herein.  (Failure to provide a contract in a timely fashion may be considered grounds for disqualification.)</w:t>
      </w:r>
      <w:bookmarkEnd w:id="5"/>
    </w:p>
    <w:p w14:paraId="09A4EE20" w14:textId="17CF7B29" w:rsidR="000A3A67" w:rsidRPr="0080647D" w:rsidRDefault="001B2B06" w:rsidP="00B27A2D">
      <w:pPr>
        <w:pStyle w:val="NoSpacing"/>
        <w:numPr>
          <w:ilvl w:val="0"/>
          <w:numId w:val="10"/>
        </w:numPr>
        <w:rPr>
          <w:rFonts w:asciiTheme="minorHAnsi" w:hAnsiTheme="minorHAnsi" w:cstheme="minorHAnsi"/>
          <w:sz w:val="22"/>
          <w:szCs w:val="22"/>
        </w:rPr>
      </w:pPr>
      <w:r w:rsidRPr="0080647D">
        <w:rPr>
          <w:rFonts w:asciiTheme="minorHAnsi" w:hAnsiTheme="minorHAnsi" w:cstheme="minorHAnsi"/>
          <w:sz w:val="22"/>
          <w:szCs w:val="22"/>
        </w:rPr>
        <w:t xml:space="preserve">The review of information will be primarily focused on the substance of the details provided in response to the requirements herein including but not limited to pricing and terms, technical details, SLA, experience and references, and compliance with the requirements laid out in this document.  </w:t>
      </w:r>
      <w:r w:rsidRPr="0080647D">
        <w:rPr>
          <w:rFonts w:asciiTheme="minorHAnsi" w:hAnsiTheme="minorHAnsi" w:cstheme="minorHAnsi"/>
          <w:sz w:val="22"/>
          <w:szCs w:val="22"/>
        </w:rPr>
        <w:br/>
      </w:r>
    </w:p>
    <w:p w14:paraId="606DDDDE" w14:textId="77777777" w:rsidR="004F449A" w:rsidRPr="004F449A" w:rsidRDefault="009D070B" w:rsidP="002A69F1">
      <w:pPr>
        <w:ind w:left="-180"/>
        <w:contextualSpacing/>
        <w:rPr>
          <w:rFonts w:ascii="Calibri" w:eastAsia="Calibri" w:hAnsi="Calibri"/>
          <w:b/>
          <w:sz w:val="22"/>
          <w:szCs w:val="22"/>
        </w:rPr>
      </w:pPr>
      <w:r>
        <w:rPr>
          <w:rFonts w:ascii="Calibri" w:eastAsia="Calibri" w:hAnsi="Calibri"/>
          <w:b/>
          <w:sz w:val="22"/>
          <w:szCs w:val="22"/>
        </w:rPr>
        <w:t>Proposal Delivery</w:t>
      </w:r>
    </w:p>
    <w:p w14:paraId="71E58502" w14:textId="77777777" w:rsidR="004F449A" w:rsidRPr="000A3A67" w:rsidRDefault="004F449A" w:rsidP="000A3A67">
      <w:pPr>
        <w:pStyle w:val="NoSpacing"/>
        <w:rPr>
          <w:rFonts w:asciiTheme="minorHAnsi" w:hAnsiTheme="minorHAnsi" w:cstheme="minorHAnsi"/>
          <w:sz w:val="22"/>
          <w:szCs w:val="22"/>
        </w:rPr>
      </w:pPr>
      <w:r w:rsidRPr="000A3A67">
        <w:rPr>
          <w:rFonts w:asciiTheme="minorHAnsi" w:hAnsiTheme="minorHAnsi" w:cstheme="minorHAnsi"/>
          <w:sz w:val="22"/>
          <w:szCs w:val="22"/>
        </w:rPr>
        <w:t>The</w:t>
      </w:r>
      <w:r w:rsidR="00B92FC9" w:rsidRPr="000A3A67">
        <w:rPr>
          <w:rFonts w:asciiTheme="minorHAnsi" w:hAnsiTheme="minorHAnsi" w:cstheme="minorHAnsi"/>
          <w:sz w:val="22"/>
          <w:szCs w:val="22"/>
        </w:rPr>
        <w:t xml:space="preserve"> Applicant</w:t>
      </w:r>
      <w:r w:rsidRPr="000A3A67">
        <w:rPr>
          <w:rFonts w:asciiTheme="minorHAnsi" w:hAnsiTheme="minorHAnsi" w:cstheme="minorHAnsi"/>
          <w:sz w:val="22"/>
          <w:szCs w:val="22"/>
        </w:rPr>
        <w:t xml:space="preserve"> reserves the right to reject each and every bid, and to waive informalities, irregularities, and errors in the bidding to the extent permitted by law.  This includes the right to extend the date and time for receipt of bids.  In the event that a responsible bid is not received or if it is determined that the low bid received is too high, the bid received will be rejected and the project will be cancelled or re-bid. </w:t>
      </w:r>
    </w:p>
    <w:p w14:paraId="0D2C8522" w14:textId="77777777" w:rsidR="004F449A" w:rsidRPr="000A3A67" w:rsidRDefault="004F449A" w:rsidP="000A3A67">
      <w:pPr>
        <w:pStyle w:val="NoSpacing"/>
        <w:rPr>
          <w:rFonts w:asciiTheme="minorHAnsi" w:hAnsiTheme="minorHAnsi" w:cstheme="minorHAnsi"/>
          <w:sz w:val="22"/>
          <w:szCs w:val="22"/>
        </w:rPr>
      </w:pPr>
      <w:r w:rsidRPr="000A3A67">
        <w:rPr>
          <w:rFonts w:asciiTheme="minorHAnsi" w:hAnsiTheme="minorHAnsi" w:cstheme="minorHAnsi"/>
          <w:sz w:val="22"/>
          <w:szCs w:val="22"/>
        </w:rPr>
        <w:t xml:space="preserve"> </w:t>
      </w:r>
    </w:p>
    <w:p w14:paraId="7FFC0FF0" w14:textId="31E81555" w:rsidR="004F449A" w:rsidRPr="000A3A67" w:rsidRDefault="004F449A" w:rsidP="000A3A67">
      <w:pPr>
        <w:pStyle w:val="NoSpacing"/>
        <w:rPr>
          <w:rFonts w:asciiTheme="minorHAnsi" w:hAnsiTheme="minorHAnsi" w:cstheme="minorHAnsi"/>
          <w:color w:val="FF0000"/>
          <w:sz w:val="22"/>
          <w:szCs w:val="22"/>
        </w:rPr>
      </w:pPr>
      <w:r w:rsidRPr="000A3A67">
        <w:rPr>
          <w:rFonts w:asciiTheme="minorHAnsi" w:hAnsiTheme="minorHAnsi" w:cstheme="minorHAnsi"/>
          <w:sz w:val="22"/>
          <w:szCs w:val="22"/>
        </w:rPr>
        <w:t xml:space="preserve">Bids should be e-mailed to </w:t>
      </w:r>
      <w:r w:rsidR="00551A72" w:rsidRPr="000A3A67">
        <w:rPr>
          <w:rFonts w:asciiTheme="minorHAnsi" w:hAnsiTheme="minorHAnsi" w:cstheme="minorHAnsi"/>
          <w:sz w:val="22"/>
          <w:szCs w:val="22"/>
        </w:rPr>
        <w:t xml:space="preserve">Phil Zaubi, IT Director, at </w:t>
      </w:r>
      <w:hyperlink r:id="rId9" w:history="1">
        <w:r w:rsidR="00551A72" w:rsidRPr="000A3A67">
          <w:rPr>
            <w:rStyle w:val="Hyperlink"/>
            <w:rFonts w:asciiTheme="minorHAnsi" w:eastAsia="Calibri" w:hAnsiTheme="minorHAnsi" w:cstheme="minorHAnsi"/>
            <w:sz w:val="22"/>
            <w:szCs w:val="22"/>
          </w:rPr>
          <w:t>pzaubi@portergaud.edu</w:t>
        </w:r>
      </w:hyperlink>
      <w:r w:rsidR="00551A72" w:rsidRPr="000A3A67">
        <w:rPr>
          <w:rFonts w:asciiTheme="minorHAnsi" w:hAnsiTheme="minorHAnsi" w:cstheme="minorHAnsi"/>
          <w:sz w:val="22"/>
          <w:szCs w:val="22"/>
        </w:rPr>
        <w:t xml:space="preserve">,no later than 12pm EST on December 27, 2023.  </w:t>
      </w:r>
      <w:r w:rsidRPr="000A3A67">
        <w:rPr>
          <w:rFonts w:asciiTheme="minorHAnsi" w:hAnsiTheme="minorHAnsi" w:cstheme="minorHAnsi"/>
          <w:sz w:val="22"/>
          <w:szCs w:val="22"/>
        </w:rPr>
        <w:t xml:space="preserve"> </w:t>
      </w:r>
    </w:p>
    <w:sectPr w:rsidR="004F449A" w:rsidRPr="000A3A67" w:rsidSect="0015056D">
      <w:pgSz w:w="12240" w:h="15840"/>
      <w:pgMar w:top="1170" w:right="117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25934"/>
    <w:multiLevelType w:val="hybridMultilevel"/>
    <w:tmpl w:val="ACEEB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1F08C8"/>
    <w:multiLevelType w:val="hybridMultilevel"/>
    <w:tmpl w:val="E510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406C65"/>
    <w:multiLevelType w:val="hybridMultilevel"/>
    <w:tmpl w:val="6FE4F482"/>
    <w:lvl w:ilvl="0" w:tplc="98C2E3E6">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9342309"/>
    <w:multiLevelType w:val="hybridMultilevel"/>
    <w:tmpl w:val="45F08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BF5919"/>
    <w:multiLevelType w:val="hybridMultilevel"/>
    <w:tmpl w:val="D6DC5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71582F"/>
    <w:multiLevelType w:val="hybridMultilevel"/>
    <w:tmpl w:val="917E1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8D03A3"/>
    <w:multiLevelType w:val="hybridMultilevel"/>
    <w:tmpl w:val="8892E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3A17C3"/>
    <w:multiLevelType w:val="hybridMultilevel"/>
    <w:tmpl w:val="88768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B044C8"/>
    <w:multiLevelType w:val="hybridMultilevel"/>
    <w:tmpl w:val="C5F272DA"/>
    <w:lvl w:ilvl="0" w:tplc="6644BA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FA1677"/>
    <w:multiLevelType w:val="hybridMultilevel"/>
    <w:tmpl w:val="0722D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3657356">
    <w:abstractNumId w:val="5"/>
  </w:num>
  <w:num w:numId="2" w16cid:durableId="1839689365">
    <w:abstractNumId w:val="4"/>
  </w:num>
  <w:num w:numId="3" w16cid:durableId="1601908729">
    <w:abstractNumId w:val="1"/>
  </w:num>
  <w:num w:numId="4" w16cid:durableId="1526482643">
    <w:abstractNumId w:val="6"/>
  </w:num>
  <w:num w:numId="5" w16cid:durableId="1348561845">
    <w:abstractNumId w:val="8"/>
  </w:num>
  <w:num w:numId="6" w16cid:durableId="1283533968">
    <w:abstractNumId w:val="7"/>
  </w:num>
  <w:num w:numId="7" w16cid:durableId="395126325">
    <w:abstractNumId w:val="3"/>
  </w:num>
  <w:num w:numId="8" w16cid:durableId="657923543">
    <w:abstractNumId w:val="2"/>
  </w:num>
  <w:num w:numId="9" w16cid:durableId="2028948414">
    <w:abstractNumId w:val="0"/>
  </w:num>
  <w:num w:numId="10" w16cid:durableId="17942514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E13"/>
    <w:rsid w:val="000114D6"/>
    <w:rsid w:val="00020D09"/>
    <w:rsid w:val="000404A8"/>
    <w:rsid w:val="0004294D"/>
    <w:rsid w:val="000452D2"/>
    <w:rsid w:val="000459F5"/>
    <w:rsid w:val="000523A5"/>
    <w:rsid w:val="00057073"/>
    <w:rsid w:val="00080A55"/>
    <w:rsid w:val="00091BC8"/>
    <w:rsid w:val="000953E9"/>
    <w:rsid w:val="00095934"/>
    <w:rsid w:val="000964EE"/>
    <w:rsid w:val="000A082E"/>
    <w:rsid w:val="000A3A67"/>
    <w:rsid w:val="000B3233"/>
    <w:rsid w:val="000C58C2"/>
    <w:rsid w:val="000C7321"/>
    <w:rsid w:val="000D2A15"/>
    <w:rsid w:val="00102567"/>
    <w:rsid w:val="001127BE"/>
    <w:rsid w:val="00114046"/>
    <w:rsid w:val="0012134F"/>
    <w:rsid w:val="0014126B"/>
    <w:rsid w:val="0015056D"/>
    <w:rsid w:val="00156C67"/>
    <w:rsid w:val="001737EA"/>
    <w:rsid w:val="001743CE"/>
    <w:rsid w:val="001977B3"/>
    <w:rsid w:val="001A3D71"/>
    <w:rsid w:val="001A5C39"/>
    <w:rsid w:val="001B2B06"/>
    <w:rsid w:val="001C5F8F"/>
    <w:rsid w:val="001C6EF2"/>
    <w:rsid w:val="001E053D"/>
    <w:rsid w:val="0021626E"/>
    <w:rsid w:val="00222510"/>
    <w:rsid w:val="00237110"/>
    <w:rsid w:val="00241D47"/>
    <w:rsid w:val="00287B85"/>
    <w:rsid w:val="002960EF"/>
    <w:rsid w:val="002A55B8"/>
    <w:rsid w:val="002A69F1"/>
    <w:rsid w:val="002B24CD"/>
    <w:rsid w:val="002B30D6"/>
    <w:rsid w:val="002C2916"/>
    <w:rsid w:val="002C6B10"/>
    <w:rsid w:val="002D4F00"/>
    <w:rsid w:val="003173A3"/>
    <w:rsid w:val="003202F5"/>
    <w:rsid w:val="00355544"/>
    <w:rsid w:val="00357F49"/>
    <w:rsid w:val="00357FDA"/>
    <w:rsid w:val="00361AF2"/>
    <w:rsid w:val="003A140C"/>
    <w:rsid w:val="003B546C"/>
    <w:rsid w:val="003D7520"/>
    <w:rsid w:val="003F0D2D"/>
    <w:rsid w:val="003F58BA"/>
    <w:rsid w:val="00430ED6"/>
    <w:rsid w:val="00473553"/>
    <w:rsid w:val="00486484"/>
    <w:rsid w:val="004A38BF"/>
    <w:rsid w:val="004A4684"/>
    <w:rsid w:val="004D3573"/>
    <w:rsid w:val="004F449A"/>
    <w:rsid w:val="0050057A"/>
    <w:rsid w:val="00506C6D"/>
    <w:rsid w:val="00542B12"/>
    <w:rsid w:val="00551A72"/>
    <w:rsid w:val="005561D8"/>
    <w:rsid w:val="0057626C"/>
    <w:rsid w:val="00582CC5"/>
    <w:rsid w:val="005909E8"/>
    <w:rsid w:val="00591160"/>
    <w:rsid w:val="00596B55"/>
    <w:rsid w:val="005C7582"/>
    <w:rsid w:val="005E5D0B"/>
    <w:rsid w:val="00606F58"/>
    <w:rsid w:val="006158F8"/>
    <w:rsid w:val="00631399"/>
    <w:rsid w:val="00637DAD"/>
    <w:rsid w:val="006616DF"/>
    <w:rsid w:val="00674846"/>
    <w:rsid w:val="00683FA5"/>
    <w:rsid w:val="00687FD8"/>
    <w:rsid w:val="006B2B52"/>
    <w:rsid w:val="006B33A1"/>
    <w:rsid w:val="006B489E"/>
    <w:rsid w:val="006E0EA2"/>
    <w:rsid w:val="006F050E"/>
    <w:rsid w:val="006F703E"/>
    <w:rsid w:val="007004FC"/>
    <w:rsid w:val="007030FB"/>
    <w:rsid w:val="00711360"/>
    <w:rsid w:val="00712CE7"/>
    <w:rsid w:val="00737D87"/>
    <w:rsid w:val="007428AD"/>
    <w:rsid w:val="007530B0"/>
    <w:rsid w:val="00757791"/>
    <w:rsid w:val="007631B4"/>
    <w:rsid w:val="00764DA8"/>
    <w:rsid w:val="00782188"/>
    <w:rsid w:val="007A32E2"/>
    <w:rsid w:val="007B4751"/>
    <w:rsid w:val="007C4C11"/>
    <w:rsid w:val="007F565E"/>
    <w:rsid w:val="007F7704"/>
    <w:rsid w:val="0080647D"/>
    <w:rsid w:val="00817D7C"/>
    <w:rsid w:val="0083230A"/>
    <w:rsid w:val="00833AF5"/>
    <w:rsid w:val="00843C25"/>
    <w:rsid w:val="00857B6D"/>
    <w:rsid w:val="0086021D"/>
    <w:rsid w:val="008760FA"/>
    <w:rsid w:val="00883F2E"/>
    <w:rsid w:val="00892DED"/>
    <w:rsid w:val="008941A3"/>
    <w:rsid w:val="0089497D"/>
    <w:rsid w:val="00895B26"/>
    <w:rsid w:val="008A24E2"/>
    <w:rsid w:val="008B10B7"/>
    <w:rsid w:val="008C61C5"/>
    <w:rsid w:val="008E6592"/>
    <w:rsid w:val="008F0C73"/>
    <w:rsid w:val="00905D6F"/>
    <w:rsid w:val="00914257"/>
    <w:rsid w:val="00917DF9"/>
    <w:rsid w:val="009233C6"/>
    <w:rsid w:val="0092473F"/>
    <w:rsid w:val="009406F4"/>
    <w:rsid w:val="00965793"/>
    <w:rsid w:val="00991A1E"/>
    <w:rsid w:val="009C2DE6"/>
    <w:rsid w:val="009C605E"/>
    <w:rsid w:val="009C6841"/>
    <w:rsid w:val="009D070B"/>
    <w:rsid w:val="00A02ED4"/>
    <w:rsid w:val="00A27162"/>
    <w:rsid w:val="00A3249F"/>
    <w:rsid w:val="00A33C7B"/>
    <w:rsid w:val="00A356E5"/>
    <w:rsid w:val="00A3612F"/>
    <w:rsid w:val="00A37AB0"/>
    <w:rsid w:val="00A45E2A"/>
    <w:rsid w:val="00A6255D"/>
    <w:rsid w:val="00AB43D6"/>
    <w:rsid w:val="00AC1F9D"/>
    <w:rsid w:val="00AC3EC1"/>
    <w:rsid w:val="00AC5EF9"/>
    <w:rsid w:val="00AC625B"/>
    <w:rsid w:val="00AF239A"/>
    <w:rsid w:val="00B22FA6"/>
    <w:rsid w:val="00B34773"/>
    <w:rsid w:val="00B4168B"/>
    <w:rsid w:val="00B43138"/>
    <w:rsid w:val="00B51F45"/>
    <w:rsid w:val="00B85AB7"/>
    <w:rsid w:val="00B92FC9"/>
    <w:rsid w:val="00BA6CA6"/>
    <w:rsid w:val="00BC0075"/>
    <w:rsid w:val="00BD54AA"/>
    <w:rsid w:val="00BD57C7"/>
    <w:rsid w:val="00BD79F0"/>
    <w:rsid w:val="00BE5EE0"/>
    <w:rsid w:val="00C221EA"/>
    <w:rsid w:val="00C367FE"/>
    <w:rsid w:val="00C3754A"/>
    <w:rsid w:val="00C44DBA"/>
    <w:rsid w:val="00C47FDA"/>
    <w:rsid w:val="00C75113"/>
    <w:rsid w:val="00C76A97"/>
    <w:rsid w:val="00C821CE"/>
    <w:rsid w:val="00CA4616"/>
    <w:rsid w:val="00CD29C8"/>
    <w:rsid w:val="00D07BA0"/>
    <w:rsid w:val="00D10986"/>
    <w:rsid w:val="00D11C9B"/>
    <w:rsid w:val="00D210B4"/>
    <w:rsid w:val="00D436FA"/>
    <w:rsid w:val="00D43880"/>
    <w:rsid w:val="00D56FB1"/>
    <w:rsid w:val="00D679DF"/>
    <w:rsid w:val="00D72C1F"/>
    <w:rsid w:val="00D83899"/>
    <w:rsid w:val="00DA271D"/>
    <w:rsid w:val="00DA4B74"/>
    <w:rsid w:val="00DA771E"/>
    <w:rsid w:val="00DB71D2"/>
    <w:rsid w:val="00DC1F30"/>
    <w:rsid w:val="00DD37D8"/>
    <w:rsid w:val="00DD7F43"/>
    <w:rsid w:val="00DE31C1"/>
    <w:rsid w:val="00E0009D"/>
    <w:rsid w:val="00E17A06"/>
    <w:rsid w:val="00E2159D"/>
    <w:rsid w:val="00E55364"/>
    <w:rsid w:val="00E5764C"/>
    <w:rsid w:val="00E62FD4"/>
    <w:rsid w:val="00E73804"/>
    <w:rsid w:val="00E814C6"/>
    <w:rsid w:val="00E84E13"/>
    <w:rsid w:val="00EB3E2E"/>
    <w:rsid w:val="00EB5CB2"/>
    <w:rsid w:val="00ED07BA"/>
    <w:rsid w:val="00EE1631"/>
    <w:rsid w:val="00EE1716"/>
    <w:rsid w:val="00EE34EA"/>
    <w:rsid w:val="00EE4032"/>
    <w:rsid w:val="00F03B4B"/>
    <w:rsid w:val="00F319F9"/>
    <w:rsid w:val="00F37989"/>
    <w:rsid w:val="00F5268C"/>
    <w:rsid w:val="00F54B43"/>
    <w:rsid w:val="00F63F63"/>
    <w:rsid w:val="00F6669E"/>
    <w:rsid w:val="00F7155C"/>
    <w:rsid w:val="00F75CCA"/>
    <w:rsid w:val="00F82BEC"/>
    <w:rsid w:val="00F85E37"/>
    <w:rsid w:val="00F901B7"/>
    <w:rsid w:val="00FA3918"/>
    <w:rsid w:val="00FA56CA"/>
    <w:rsid w:val="00FA64F7"/>
    <w:rsid w:val="00FB3629"/>
    <w:rsid w:val="00FD635E"/>
    <w:rsid w:val="00FE1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E30F15"/>
  <w15:docId w15:val="{6951CF58-9266-4ED8-8393-FDE049198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60EF"/>
    <w:rPr>
      <w:sz w:val="24"/>
      <w:szCs w:val="24"/>
    </w:rPr>
  </w:style>
  <w:style w:type="paragraph" w:styleId="Heading3">
    <w:name w:val="heading 3"/>
    <w:basedOn w:val="Normal"/>
    <w:link w:val="Heading3Char"/>
    <w:uiPriority w:val="9"/>
    <w:qFormat/>
    <w:rsid w:val="00F82BEC"/>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C58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A55B8"/>
    <w:rPr>
      <w:rFonts w:ascii="Tahoma" w:hAnsi="Tahoma" w:cs="Tahoma"/>
      <w:sz w:val="16"/>
      <w:szCs w:val="16"/>
    </w:rPr>
  </w:style>
  <w:style w:type="character" w:styleId="Hyperlink">
    <w:name w:val="Hyperlink"/>
    <w:basedOn w:val="DefaultParagraphFont"/>
    <w:uiPriority w:val="99"/>
    <w:unhideWhenUsed/>
    <w:rsid w:val="001743CE"/>
    <w:rPr>
      <w:color w:val="427CD8"/>
      <w:u w:val="single"/>
    </w:rPr>
  </w:style>
  <w:style w:type="paragraph" w:styleId="ListParagraph">
    <w:name w:val="List Paragraph"/>
    <w:basedOn w:val="Normal"/>
    <w:uiPriority w:val="34"/>
    <w:qFormat/>
    <w:rsid w:val="00D72C1F"/>
    <w:pPr>
      <w:ind w:left="720"/>
      <w:contextualSpacing/>
    </w:pPr>
  </w:style>
  <w:style w:type="character" w:customStyle="1" w:styleId="Mention1">
    <w:name w:val="Mention1"/>
    <w:basedOn w:val="DefaultParagraphFont"/>
    <w:uiPriority w:val="99"/>
    <w:semiHidden/>
    <w:unhideWhenUsed/>
    <w:rsid w:val="0057626C"/>
    <w:rPr>
      <w:color w:val="2B579A"/>
      <w:shd w:val="clear" w:color="auto" w:fill="E6E6E6"/>
    </w:rPr>
  </w:style>
  <w:style w:type="character" w:customStyle="1" w:styleId="Heading3Char">
    <w:name w:val="Heading 3 Char"/>
    <w:basedOn w:val="DefaultParagraphFont"/>
    <w:link w:val="Heading3"/>
    <w:uiPriority w:val="9"/>
    <w:rsid w:val="00F82BEC"/>
    <w:rPr>
      <w:b/>
      <w:bCs/>
      <w:sz w:val="27"/>
      <w:szCs w:val="27"/>
    </w:rPr>
  </w:style>
  <w:style w:type="character" w:styleId="Emphasis">
    <w:name w:val="Emphasis"/>
    <w:uiPriority w:val="20"/>
    <w:qFormat/>
    <w:rsid w:val="00F82BEC"/>
    <w:rPr>
      <w:i/>
      <w:iCs/>
    </w:rPr>
  </w:style>
  <w:style w:type="character" w:customStyle="1" w:styleId="noninputlabel">
    <w:name w:val="noninput_label"/>
    <w:rsid w:val="00F82BEC"/>
  </w:style>
  <w:style w:type="character" w:customStyle="1" w:styleId="auifieldlayoutlabel">
    <w:name w:val="aui_fieldlayout_label"/>
    <w:rsid w:val="00F82BEC"/>
  </w:style>
  <w:style w:type="character" w:customStyle="1" w:styleId="gwt-radiobutton">
    <w:name w:val="gwt-radiobutton"/>
    <w:basedOn w:val="DefaultParagraphFont"/>
    <w:rsid w:val="0086021D"/>
  </w:style>
  <w:style w:type="paragraph" w:customStyle="1" w:styleId="auifieldlayoutinstructions">
    <w:name w:val="aui_fieldlayout_instructions"/>
    <w:basedOn w:val="Normal"/>
    <w:rsid w:val="0086021D"/>
    <w:pPr>
      <w:spacing w:before="100" w:beforeAutospacing="1" w:after="100" w:afterAutospacing="1"/>
    </w:pPr>
  </w:style>
  <w:style w:type="paragraph" w:styleId="Title">
    <w:name w:val="Title"/>
    <w:basedOn w:val="Normal"/>
    <w:link w:val="TitleChar"/>
    <w:qFormat/>
    <w:rsid w:val="002A69F1"/>
    <w:pPr>
      <w:spacing w:before="100" w:beforeAutospacing="1" w:after="100" w:afterAutospacing="1"/>
    </w:pPr>
  </w:style>
  <w:style w:type="character" w:customStyle="1" w:styleId="TitleChar">
    <w:name w:val="Title Char"/>
    <w:basedOn w:val="DefaultParagraphFont"/>
    <w:link w:val="Title"/>
    <w:rsid w:val="002A69F1"/>
    <w:rPr>
      <w:sz w:val="24"/>
      <w:szCs w:val="24"/>
    </w:rPr>
  </w:style>
  <w:style w:type="paragraph" w:styleId="NoSpacing">
    <w:name w:val="No Spacing"/>
    <w:qFormat/>
    <w:rsid w:val="009D070B"/>
    <w:pPr>
      <w:suppressAutoHyphens/>
    </w:pPr>
    <w:rPr>
      <w:rFonts w:ascii="Franklin Gothic Book" w:eastAsia="MS Mincho" w:hAnsi="Franklin Gothic Book" w:cs="Calibri"/>
      <w:szCs w:val="24"/>
      <w:lang w:eastAsia="ar-SA"/>
    </w:rPr>
  </w:style>
  <w:style w:type="character" w:styleId="UnresolvedMention">
    <w:name w:val="Unresolved Mention"/>
    <w:basedOn w:val="DefaultParagraphFont"/>
    <w:uiPriority w:val="99"/>
    <w:semiHidden/>
    <w:unhideWhenUsed/>
    <w:rsid w:val="00DB71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197974">
      <w:bodyDiv w:val="1"/>
      <w:marLeft w:val="0"/>
      <w:marRight w:val="0"/>
      <w:marTop w:val="0"/>
      <w:marBottom w:val="0"/>
      <w:divBdr>
        <w:top w:val="none" w:sz="0" w:space="0" w:color="auto"/>
        <w:left w:val="none" w:sz="0" w:space="0" w:color="auto"/>
        <w:bottom w:val="none" w:sz="0" w:space="0" w:color="auto"/>
        <w:right w:val="none" w:sz="0" w:space="0" w:color="auto"/>
      </w:divBdr>
    </w:div>
    <w:div w:id="433941976">
      <w:bodyDiv w:val="1"/>
      <w:marLeft w:val="0"/>
      <w:marRight w:val="0"/>
      <w:marTop w:val="0"/>
      <w:marBottom w:val="0"/>
      <w:divBdr>
        <w:top w:val="none" w:sz="0" w:space="0" w:color="auto"/>
        <w:left w:val="none" w:sz="0" w:space="0" w:color="auto"/>
        <w:bottom w:val="none" w:sz="0" w:space="0" w:color="auto"/>
        <w:right w:val="none" w:sz="0" w:space="0" w:color="auto"/>
      </w:divBdr>
      <w:divsChild>
        <w:div w:id="1115831511">
          <w:marLeft w:val="0"/>
          <w:marRight w:val="0"/>
          <w:marTop w:val="0"/>
          <w:marBottom w:val="0"/>
          <w:divBdr>
            <w:top w:val="none" w:sz="0" w:space="0" w:color="auto"/>
            <w:left w:val="none" w:sz="0" w:space="0" w:color="auto"/>
            <w:bottom w:val="none" w:sz="0" w:space="0" w:color="auto"/>
            <w:right w:val="none" w:sz="0" w:space="0" w:color="auto"/>
          </w:divBdr>
          <w:divsChild>
            <w:div w:id="2073505860">
              <w:marLeft w:val="0"/>
              <w:marRight w:val="0"/>
              <w:marTop w:val="0"/>
              <w:marBottom w:val="0"/>
              <w:divBdr>
                <w:top w:val="none" w:sz="0" w:space="0" w:color="auto"/>
                <w:left w:val="none" w:sz="0" w:space="0" w:color="auto"/>
                <w:bottom w:val="none" w:sz="0" w:space="0" w:color="auto"/>
                <w:right w:val="none" w:sz="0" w:space="0" w:color="auto"/>
              </w:divBdr>
              <w:divsChild>
                <w:div w:id="769543814">
                  <w:marLeft w:val="0"/>
                  <w:marRight w:val="0"/>
                  <w:marTop w:val="0"/>
                  <w:marBottom w:val="0"/>
                  <w:divBdr>
                    <w:top w:val="none" w:sz="0" w:space="0" w:color="auto"/>
                    <w:left w:val="none" w:sz="0" w:space="0" w:color="auto"/>
                    <w:bottom w:val="none" w:sz="0" w:space="0" w:color="auto"/>
                    <w:right w:val="none" w:sz="0" w:space="0" w:color="auto"/>
                  </w:divBdr>
                  <w:divsChild>
                    <w:div w:id="1698965198">
                      <w:marLeft w:val="0"/>
                      <w:marRight w:val="0"/>
                      <w:marTop w:val="0"/>
                      <w:marBottom w:val="0"/>
                      <w:divBdr>
                        <w:top w:val="none" w:sz="0" w:space="0" w:color="auto"/>
                        <w:left w:val="none" w:sz="0" w:space="0" w:color="auto"/>
                        <w:bottom w:val="none" w:sz="0" w:space="0" w:color="auto"/>
                        <w:right w:val="none" w:sz="0" w:space="0" w:color="auto"/>
                      </w:divBdr>
                      <w:divsChild>
                        <w:div w:id="1815023593">
                          <w:marLeft w:val="0"/>
                          <w:marRight w:val="0"/>
                          <w:marTop w:val="0"/>
                          <w:marBottom w:val="0"/>
                          <w:divBdr>
                            <w:top w:val="none" w:sz="0" w:space="0" w:color="auto"/>
                            <w:left w:val="none" w:sz="0" w:space="0" w:color="auto"/>
                            <w:bottom w:val="none" w:sz="0" w:space="0" w:color="auto"/>
                            <w:right w:val="none" w:sz="0" w:space="0" w:color="auto"/>
                          </w:divBdr>
                          <w:divsChild>
                            <w:div w:id="1458068095">
                              <w:marLeft w:val="0"/>
                              <w:marRight w:val="0"/>
                              <w:marTop w:val="0"/>
                              <w:marBottom w:val="0"/>
                              <w:divBdr>
                                <w:top w:val="none" w:sz="0" w:space="0" w:color="auto"/>
                                <w:left w:val="none" w:sz="0" w:space="0" w:color="auto"/>
                                <w:bottom w:val="none" w:sz="0" w:space="0" w:color="auto"/>
                                <w:right w:val="none" w:sz="0" w:space="0" w:color="auto"/>
                              </w:divBdr>
                              <w:divsChild>
                                <w:div w:id="580139371">
                                  <w:marLeft w:val="0"/>
                                  <w:marRight w:val="0"/>
                                  <w:marTop w:val="0"/>
                                  <w:marBottom w:val="0"/>
                                  <w:divBdr>
                                    <w:top w:val="none" w:sz="0" w:space="0" w:color="auto"/>
                                    <w:left w:val="none" w:sz="0" w:space="0" w:color="auto"/>
                                    <w:bottom w:val="none" w:sz="0" w:space="0" w:color="auto"/>
                                    <w:right w:val="none" w:sz="0" w:space="0" w:color="auto"/>
                                  </w:divBdr>
                                  <w:divsChild>
                                    <w:div w:id="128713953">
                                      <w:marLeft w:val="0"/>
                                      <w:marRight w:val="0"/>
                                      <w:marTop w:val="0"/>
                                      <w:marBottom w:val="0"/>
                                      <w:divBdr>
                                        <w:top w:val="none" w:sz="0" w:space="0" w:color="auto"/>
                                        <w:left w:val="none" w:sz="0" w:space="0" w:color="auto"/>
                                        <w:bottom w:val="none" w:sz="0" w:space="0" w:color="auto"/>
                                        <w:right w:val="none" w:sz="0" w:space="0" w:color="auto"/>
                                      </w:divBdr>
                                      <w:divsChild>
                                        <w:div w:id="474176662">
                                          <w:marLeft w:val="0"/>
                                          <w:marRight w:val="0"/>
                                          <w:marTop w:val="0"/>
                                          <w:marBottom w:val="0"/>
                                          <w:divBdr>
                                            <w:top w:val="none" w:sz="0" w:space="0" w:color="auto"/>
                                            <w:left w:val="none" w:sz="0" w:space="0" w:color="auto"/>
                                            <w:bottom w:val="none" w:sz="0" w:space="0" w:color="auto"/>
                                            <w:right w:val="none" w:sz="0" w:space="0" w:color="auto"/>
                                          </w:divBdr>
                                          <w:divsChild>
                                            <w:div w:id="1717464172">
                                              <w:marLeft w:val="0"/>
                                              <w:marRight w:val="0"/>
                                              <w:marTop w:val="0"/>
                                              <w:marBottom w:val="0"/>
                                              <w:divBdr>
                                                <w:top w:val="none" w:sz="0" w:space="0" w:color="auto"/>
                                                <w:left w:val="none" w:sz="0" w:space="0" w:color="auto"/>
                                                <w:bottom w:val="none" w:sz="0" w:space="0" w:color="auto"/>
                                                <w:right w:val="none" w:sz="0" w:space="0" w:color="auto"/>
                                              </w:divBdr>
                                              <w:divsChild>
                                                <w:div w:id="30082107">
                                                  <w:marLeft w:val="0"/>
                                                  <w:marRight w:val="0"/>
                                                  <w:marTop w:val="0"/>
                                                  <w:marBottom w:val="0"/>
                                                  <w:divBdr>
                                                    <w:top w:val="none" w:sz="0" w:space="0" w:color="auto"/>
                                                    <w:left w:val="none" w:sz="0" w:space="0" w:color="auto"/>
                                                    <w:bottom w:val="none" w:sz="0" w:space="0" w:color="auto"/>
                                                    <w:right w:val="none" w:sz="0" w:space="0" w:color="auto"/>
                                                  </w:divBdr>
                                                  <w:divsChild>
                                                    <w:div w:id="1551920155">
                                                      <w:marLeft w:val="0"/>
                                                      <w:marRight w:val="0"/>
                                                      <w:marTop w:val="0"/>
                                                      <w:marBottom w:val="0"/>
                                                      <w:divBdr>
                                                        <w:top w:val="none" w:sz="0" w:space="0" w:color="auto"/>
                                                        <w:left w:val="none" w:sz="0" w:space="0" w:color="auto"/>
                                                        <w:bottom w:val="none" w:sz="0" w:space="0" w:color="auto"/>
                                                        <w:right w:val="none" w:sz="0" w:space="0" w:color="auto"/>
                                                      </w:divBdr>
                                                      <w:divsChild>
                                                        <w:div w:id="173082313">
                                                          <w:marLeft w:val="0"/>
                                                          <w:marRight w:val="0"/>
                                                          <w:marTop w:val="0"/>
                                                          <w:marBottom w:val="0"/>
                                                          <w:divBdr>
                                                            <w:top w:val="none" w:sz="0" w:space="0" w:color="auto"/>
                                                            <w:left w:val="none" w:sz="0" w:space="0" w:color="auto"/>
                                                            <w:bottom w:val="none" w:sz="0" w:space="0" w:color="auto"/>
                                                            <w:right w:val="none" w:sz="0" w:space="0" w:color="auto"/>
                                                          </w:divBdr>
                                                          <w:divsChild>
                                                            <w:div w:id="1066420279">
                                                              <w:marLeft w:val="0"/>
                                                              <w:marRight w:val="0"/>
                                                              <w:marTop w:val="0"/>
                                                              <w:marBottom w:val="0"/>
                                                              <w:divBdr>
                                                                <w:top w:val="none" w:sz="0" w:space="0" w:color="auto"/>
                                                                <w:left w:val="none" w:sz="0" w:space="0" w:color="auto"/>
                                                                <w:bottom w:val="none" w:sz="0" w:space="0" w:color="auto"/>
                                                                <w:right w:val="none" w:sz="0" w:space="0" w:color="auto"/>
                                                              </w:divBdr>
                                                              <w:divsChild>
                                                                <w:div w:id="2031639076">
                                                                  <w:marLeft w:val="0"/>
                                                                  <w:marRight w:val="0"/>
                                                                  <w:marTop w:val="0"/>
                                                                  <w:marBottom w:val="0"/>
                                                                  <w:divBdr>
                                                                    <w:top w:val="none" w:sz="0" w:space="0" w:color="auto"/>
                                                                    <w:left w:val="none" w:sz="0" w:space="0" w:color="auto"/>
                                                                    <w:bottom w:val="none" w:sz="0" w:space="0" w:color="auto"/>
                                                                    <w:right w:val="none" w:sz="0" w:space="0" w:color="auto"/>
                                                                  </w:divBdr>
                                                                  <w:divsChild>
                                                                    <w:div w:id="690759422">
                                                                      <w:marLeft w:val="0"/>
                                                                      <w:marRight w:val="0"/>
                                                                      <w:marTop w:val="0"/>
                                                                      <w:marBottom w:val="0"/>
                                                                      <w:divBdr>
                                                                        <w:top w:val="none" w:sz="0" w:space="0" w:color="auto"/>
                                                                        <w:left w:val="none" w:sz="0" w:space="0" w:color="auto"/>
                                                                        <w:bottom w:val="none" w:sz="0" w:space="0" w:color="auto"/>
                                                                        <w:right w:val="none" w:sz="0" w:space="0" w:color="auto"/>
                                                                      </w:divBdr>
                                                                      <w:divsChild>
                                                                        <w:div w:id="433089388">
                                                                          <w:marLeft w:val="0"/>
                                                                          <w:marRight w:val="0"/>
                                                                          <w:marTop w:val="0"/>
                                                                          <w:marBottom w:val="0"/>
                                                                          <w:divBdr>
                                                                            <w:top w:val="none" w:sz="0" w:space="0" w:color="auto"/>
                                                                            <w:left w:val="none" w:sz="0" w:space="0" w:color="auto"/>
                                                                            <w:bottom w:val="none" w:sz="0" w:space="0" w:color="auto"/>
                                                                            <w:right w:val="none" w:sz="0" w:space="0" w:color="auto"/>
                                                                          </w:divBdr>
                                                                          <w:divsChild>
                                                                            <w:div w:id="1187787216">
                                                                              <w:marLeft w:val="0"/>
                                                                              <w:marRight w:val="0"/>
                                                                              <w:marTop w:val="0"/>
                                                                              <w:marBottom w:val="0"/>
                                                                              <w:divBdr>
                                                                                <w:top w:val="none" w:sz="0" w:space="0" w:color="auto"/>
                                                                                <w:left w:val="none" w:sz="0" w:space="0" w:color="auto"/>
                                                                                <w:bottom w:val="none" w:sz="0" w:space="0" w:color="auto"/>
                                                                                <w:right w:val="none" w:sz="0" w:space="0" w:color="auto"/>
                                                                              </w:divBdr>
                                                                              <w:divsChild>
                                                                                <w:div w:id="1657297925">
                                                                                  <w:marLeft w:val="0"/>
                                                                                  <w:marRight w:val="0"/>
                                                                                  <w:marTop w:val="0"/>
                                                                                  <w:marBottom w:val="0"/>
                                                                                  <w:divBdr>
                                                                                    <w:top w:val="none" w:sz="0" w:space="0" w:color="auto"/>
                                                                                    <w:left w:val="none" w:sz="0" w:space="0" w:color="auto"/>
                                                                                    <w:bottom w:val="none" w:sz="0" w:space="0" w:color="auto"/>
                                                                                    <w:right w:val="none" w:sz="0" w:space="0" w:color="auto"/>
                                                                                  </w:divBdr>
                                                                                  <w:divsChild>
                                                                                    <w:div w:id="768358320">
                                                                                      <w:marLeft w:val="0"/>
                                                                                      <w:marRight w:val="0"/>
                                                                                      <w:marTop w:val="0"/>
                                                                                      <w:marBottom w:val="0"/>
                                                                                      <w:divBdr>
                                                                                        <w:top w:val="none" w:sz="0" w:space="0" w:color="auto"/>
                                                                                        <w:left w:val="none" w:sz="0" w:space="0" w:color="auto"/>
                                                                                        <w:bottom w:val="none" w:sz="0" w:space="0" w:color="auto"/>
                                                                                        <w:right w:val="none" w:sz="0" w:space="0" w:color="auto"/>
                                                                                      </w:divBdr>
                                                                                      <w:divsChild>
                                                                                        <w:div w:id="1766730756">
                                                                                          <w:marLeft w:val="0"/>
                                                                                          <w:marRight w:val="0"/>
                                                                                          <w:marTop w:val="0"/>
                                                                                          <w:marBottom w:val="0"/>
                                                                                          <w:divBdr>
                                                                                            <w:top w:val="none" w:sz="0" w:space="0" w:color="auto"/>
                                                                                            <w:left w:val="none" w:sz="0" w:space="0" w:color="auto"/>
                                                                                            <w:bottom w:val="none" w:sz="0" w:space="0" w:color="auto"/>
                                                                                            <w:right w:val="none" w:sz="0" w:space="0" w:color="auto"/>
                                                                                          </w:divBdr>
                                                                                          <w:divsChild>
                                                                                            <w:div w:id="1070079758">
                                                                                              <w:marLeft w:val="0"/>
                                                                                              <w:marRight w:val="0"/>
                                                                                              <w:marTop w:val="0"/>
                                                                                              <w:marBottom w:val="0"/>
                                                                                              <w:divBdr>
                                                                                                <w:top w:val="none" w:sz="0" w:space="0" w:color="auto"/>
                                                                                                <w:left w:val="none" w:sz="0" w:space="0" w:color="auto"/>
                                                                                                <w:bottom w:val="none" w:sz="0" w:space="0" w:color="auto"/>
                                                                                                <w:right w:val="none" w:sz="0" w:space="0" w:color="auto"/>
                                                                                              </w:divBdr>
                                                                                              <w:divsChild>
                                                                                                <w:div w:id="1954745059">
                                                                                                  <w:marLeft w:val="0"/>
                                                                                                  <w:marRight w:val="0"/>
                                                                                                  <w:marTop w:val="0"/>
                                                                                                  <w:marBottom w:val="0"/>
                                                                                                  <w:divBdr>
                                                                                                    <w:top w:val="none" w:sz="0" w:space="0" w:color="auto"/>
                                                                                                    <w:left w:val="none" w:sz="0" w:space="0" w:color="auto"/>
                                                                                                    <w:bottom w:val="none" w:sz="0" w:space="0" w:color="auto"/>
                                                                                                    <w:right w:val="none" w:sz="0" w:space="0" w:color="auto"/>
                                                                                                  </w:divBdr>
                                                                                                  <w:divsChild>
                                                                                                    <w:div w:id="627780296">
                                                                                                      <w:marLeft w:val="0"/>
                                                                                                      <w:marRight w:val="0"/>
                                                                                                      <w:marTop w:val="0"/>
                                                                                                      <w:marBottom w:val="0"/>
                                                                                                      <w:divBdr>
                                                                                                        <w:top w:val="none" w:sz="0" w:space="0" w:color="auto"/>
                                                                                                        <w:left w:val="none" w:sz="0" w:space="0" w:color="auto"/>
                                                                                                        <w:bottom w:val="none" w:sz="0" w:space="0" w:color="auto"/>
                                                                                                        <w:right w:val="none" w:sz="0" w:space="0" w:color="auto"/>
                                                                                                      </w:divBdr>
                                                                                                      <w:divsChild>
                                                                                                        <w:div w:id="388304074">
                                                                                                          <w:marLeft w:val="0"/>
                                                                                                          <w:marRight w:val="0"/>
                                                                                                          <w:marTop w:val="0"/>
                                                                                                          <w:marBottom w:val="0"/>
                                                                                                          <w:divBdr>
                                                                                                            <w:top w:val="none" w:sz="0" w:space="0" w:color="auto"/>
                                                                                                            <w:left w:val="none" w:sz="0" w:space="0" w:color="auto"/>
                                                                                                            <w:bottom w:val="none" w:sz="0" w:space="0" w:color="auto"/>
                                                                                                            <w:right w:val="none" w:sz="0" w:space="0" w:color="auto"/>
                                                                                                          </w:divBdr>
                                                                                                          <w:divsChild>
                                                                                                            <w:div w:id="1570572326">
                                                                                                              <w:marLeft w:val="0"/>
                                                                                                              <w:marRight w:val="0"/>
                                                                                                              <w:marTop w:val="0"/>
                                                                                                              <w:marBottom w:val="0"/>
                                                                                                              <w:divBdr>
                                                                                                                <w:top w:val="none" w:sz="0" w:space="0" w:color="auto"/>
                                                                                                                <w:left w:val="none" w:sz="0" w:space="0" w:color="auto"/>
                                                                                                                <w:bottom w:val="none" w:sz="0" w:space="0" w:color="auto"/>
                                                                                                                <w:right w:val="none" w:sz="0" w:space="0" w:color="auto"/>
                                                                                                              </w:divBdr>
                                                                                                              <w:divsChild>
                                                                                                                <w:div w:id="189227698">
                                                                                                                  <w:marLeft w:val="0"/>
                                                                                                                  <w:marRight w:val="0"/>
                                                                                                                  <w:marTop w:val="0"/>
                                                                                                                  <w:marBottom w:val="0"/>
                                                                                                                  <w:divBdr>
                                                                                                                    <w:top w:val="none" w:sz="0" w:space="0" w:color="auto"/>
                                                                                                                    <w:left w:val="none" w:sz="0" w:space="0" w:color="auto"/>
                                                                                                                    <w:bottom w:val="none" w:sz="0" w:space="0" w:color="auto"/>
                                                                                                                    <w:right w:val="none" w:sz="0" w:space="0" w:color="auto"/>
                                                                                                                  </w:divBdr>
                                                                                                                  <w:divsChild>
                                                                                                                    <w:div w:id="536046456">
                                                                                                                      <w:marLeft w:val="0"/>
                                                                                                                      <w:marRight w:val="0"/>
                                                                                                                      <w:marTop w:val="0"/>
                                                                                                                      <w:marBottom w:val="0"/>
                                                                                                                      <w:divBdr>
                                                                                                                        <w:top w:val="none" w:sz="0" w:space="0" w:color="auto"/>
                                                                                                                        <w:left w:val="none" w:sz="0" w:space="0" w:color="auto"/>
                                                                                                                        <w:bottom w:val="none" w:sz="0" w:space="0" w:color="auto"/>
                                                                                                                        <w:right w:val="none" w:sz="0" w:space="0" w:color="auto"/>
                                                                                                                      </w:divBdr>
                                                                                                                      <w:divsChild>
                                                                                                                        <w:div w:id="157044482">
                                                                                                                          <w:marLeft w:val="0"/>
                                                                                                                          <w:marRight w:val="0"/>
                                                                                                                          <w:marTop w:val="0"/>
                                                                                                                          <w:marBottom w:val="0"/>
                                                                                                                          <w:divBdr>
                                                                                                                            <w:top w:val="none" w:sz="0" w:space="0" w:color="auto"/>
                                                                                                                            <w:left w:val="none" w:sz="0" w:space="0" w:color="auto"/>
                                                                                                                            <w:bottom w:val="none" w:sz="0" w:space="0" w:color="auto"/>
                                                                                                                            <w:right w:val="none" w:sz="0" w:space="0" w:color="auto"/>
                                                                                                                          </w:divBdr>
                                                                                                                          <w:divsChild>
                                                                                                                            <w:div w:id="1859274340">
                                                                                                                              <w:marLeft w:val="0"/>
                                                                                                                              <w:marRight w:val="0"/>
                                                                                                                              <w:marTop w:val="0"/>
                                                                                                                              <w:marBottom w:val="0"/>
                                                                                                                              <w:divBdr>
                                                                                                                                <w:top w:val="none" w:sz="0" w:space="0" w:color="auto"/>
                                                                                                                                <w:left w:val="none" w:sz="0" w:space="0" w:color="auto"/>
                                                                                                                                <w:bottom w:val="none" w:sz="0" w:space="0" w:color="auto"/>
                                                                                                                                <w:right w:val="none" w:sz="0" w:space="0" w:color="auto"/>
                                                                                                                              </w:divBdr>
                                                                                                                              <w:divsChild>
                                                                                                                                <w:div w:id="1796295458">
                                                                                                                                  <w:marLeft w:val="0"/>
                                                                                                                                  <w:marRight w:val="0"/>
                                                                                                                                  <w:marTop w:val="0"/>
                                                                                                                                  <w:marBottom w:val="0"/>
                                                                                                                                  <w:divBdr>
                                                                                                                                    <w:top w:val="none" w:sz="0" w:space="0" w:color="auto"/>
                                                                                                                                    <w:left w:val="none" w:sz="0" w:space="0" w:color="auto"/>
                                                                                                                                    <w:bottom w:val="none" w:sz="0" w:space="0" w:color="auto"/>
                                                                                                                                    <w:right w:val="none" w:sz="0" w:space="0" w:color="auto"/>
                                                                                                                                  </w:divBdr>
                                                                                                                                  <w:divsChild>
                                                                                                                                    <w:div w:id="37893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9259416">
                                                                                                      <w:marLeft w:val="0"/>
                                                                                                      <w:marRight w:val="0"/>
                                                                                                      <w:marTop w:val="0"/>
                                                                                                      <w:marBottom w:val="0"/>
                                                                                                      <w:divBdr>
                                                                                                        <w:top w:val="none" w:sz="0" w:space="0" w:color="auto"/>
                                                                                                        <w:left w:val="none" w:sz="0" w:space="0" w:color="auto"/>
                                                                                                        <w:bottom w:val="none" w:sz="0" w:space="0" w:color="auto"/>
                                                                                                        <w:right w:val="none" w:sz="0" w:space="0" w:color="auto"/>
                                                                                                      </w:divBdr>
                                                                                                      <w:divsChild>
                                                                                                        <w:div w:id="1369912722">
                                                                                                          <w:marLeft w:val="0"/>
                                                                                                          <w:marRight w:val="0"/>
                                                                                                          <w:marTop w:val="0"/>
                                                                                                          <w:marBottom w:val="0"/>
                                                                                                          <w:divBdr>
                                                                                                            <w:top w:val="none" w:sz="0" w:space="0" w:color="auto"/>
                                                                                                            <w:left w:val="none" w:sz="0" w:space="0" w:color="auto"/>
                                                                                                            <w:bottom w:val="none" w:sz="0" w:space="0" w:color="auto"/>
                                                                                                            <w:right w:val="none" w:sz="0" w:space="0" w:color="auto"/>
                                                                                                          </w:divBdr>
                                                                                                          <w:divsChild>
                                                                                                            <w:div w:id="278295639">
                                                                                                              <w:marLeft w:val="0"/>
                                                                                                              <w:marRight w:val="0"/>
                                                                                                              <w:marTop w:val="0"/>
                                                                                                              <w:marBottom w:val="0"/>
                                                                                                              <w:divBdr>
                                                                                                                <w:top w:val="none" w:sz="0" w:space="0" w:color="auto"/>
                                                                                                                <w:left w:val="none" w:sz="0" w:space="0" w:color="auto"/>
                                                                                                                <w:bottom w:val="none" w:sz="0" w:space="0" w:color="auto"/>
                                                                                                                <w:right w:val="none" w:sz="0" w:space="0" w:color="auto"/>
                                                                                                              </w:divBdr>
                                                                                                              <w:divsChild>
                                                                                                                <w:div w:id="746996688">
                                                                                                                  <w:marLeft w:val="0"/>
                                                                                                                  <w:marRight w:val="0"/>
                                                                                                                  <w:marTop w:val="0"/>
                                                                                                                  <w:marBottom w:val="0"/>
                                                                                                                  <w:divBdr>
                                                                                                                    <w:top w:val="none" w:sz="0" w:space="0" w:color="auto"/>
                                                                                                                    <w:left w:val="none" w:sz="0" w:space="0" w:color="auto"/>
                                                                                                                    <w:bottom w:val="none" w:sz="0" w:space="0" w:color="auto"/>
                                                                                                                    <w:right w:val="none" w:sz="0" w:space="0" w:color="auto"/>
                                                                                                                  </w:divBdr>
                                                                                                                  <w:divsChild>
                                                                                                                    <w:div w:id="214128714">
                                                                                                                      <w:marLeft w:val="0"/>
                                                                                                                      <w:marRight w:val="0"/>
                                                                                                                      <w:marTop w:val="0"/>
                                                                                                                      <w:marBottom w:val="0"/>
                                                                                                                      <w:divBdr>
                                                                                                                        <w:top w:val="none" w:sz="0" w:space="0" w:color="auto"/>
                                                                                                                        <w:left w:val="none" w:sz="0" w:space="0" w:color="auto"/>
                                                                                                                        <w:bottom w:val="none" w:sz="0" w:space="0" w:color="auto"/>
                                                                                                                        <w:right w:val="none" w:sz="0" w:space="0" w:color="auto"/>
                                                                                                                      </w:divBdr>
                                                                                                                      <w:divsChild>
                                                                                                                        <w:div w:id="523904106">
                                                                                                                          <w:marLeft w:val="0"/>
                                                                                                                          <w:marRight w:val="0"/>
                                                                                                                          <w:marTop w:val="0"/>
                                                                                                                          <w:marBottom w:val="0"/>
                                                                                                                          <w:divBdr>
                                                                                                                            <w:top w:val="none" w:sz="0" w:space="0" w:color="auto"/>
                                                                                                                            <w:left w:val="none" w:sz="0" w:space="0" w:color="auto"/>
                                                                                                                            <w:bottom w:val="none" w:sz="0" w:space="0" w:color="auto"/>
                                                                                                                            <w:right w:val="none" w:sz="0" w:space="0" w:color="auto"/>
                                                                                                                          </w:divBdr>
                                                                                                                          <w:divsChild>
                                                                                                                            <w:div w:id="2025856436">
                                                                                                                              <w:marLeft w:val="0"/>
                                                                                                                              <w:marRight w:val="0"/>
                                                                                                                              <w:marTop w:val="0"/>
                                                                                                                              <w:marBottom w:val="0"/>
                                                                                                                              <w:divBdr>
                                                                                                                                <w:top w:val="none" w:sz="0" w:space="0" w:color="auto"/>
                                                                                                                                <w:left w:val="none" w:sz="0" w:space="0" w:color="auto"/>
                                                                                                                                <w:bottom w:val="none" w:sz="0" w:space="0" w:color="auto"/>
                                                                                                                                <w:right w:val="none" w:sz="0" w:space="0" w:color="auto"/>
                                                                                                                              </w:divBdr>
                                                                                                                              <w:divsChild>
                                                                                                                                <w:div w:id="1722560275">
                                                                                                                                  <w:marLeft w:val="0"/>
                                                                                                                                  <w:marRight w:val="0"/>
                                                                                                                                  <w:marTop w:val="0"/>
                                                                                                                                  <w:marBottom w:val="0"/>
                                                                                                                                  <w:divBdr>
                                                                                                                                    <w:top w:val="none" w:sz="0" w:space="0" w:color="auto"/>
                                                                                                                                    <w:left w:val="none" w:sz="0" w:space="0" w:color="auto"/>
                                                                                                                                    <w:bottom w:val="none" w:sz="0" w:space="0" w:color="auto"/>
                                                                                                                                    <w:right w:val="none" w:sz="0" w:space="0" w:color="auto"/>
                                                                                                                                  </w:divBdr>
                                                                                                                                  <w:divsChild>
                                                                                                                                    <w:div w:id="164300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818572">
                                                                                                                  <w:marLeft w:val="0"/>
                                                                                                                  <w:marRight w:val="0"/>
                                                                                                                  <w:marTop w:val="0"/>
                                                                                                                  <w:marBottom w:val="0"/>
                                                                                                                  <w:divBdr>
                                                                                                                    <w:top w:val="none" w:sz="0" w:space="0" w:color="auto"/>
                                                                                                                    <w:left w:val="none" w:sz="0" w:space="0" w:color="auto"/>
                                                                                                                    <w:bottom w:val="none" w:sz="0" w:space="0" w:color="auto"/>
                                                                                                                    <w:right w:val="none" w:sz="0" w:space="0" w:color="auto"/>
                                                                                                                  </w:divBdr>
                                                                                                                  <w:divsChild>
                                                                                                                    <w:div w:id="2102295228">
                                                                                                                      <w:marLeft w:val="0"/>
                                                                                                                      <w:marRight w:val="0"/>
                                                                                                                      <w:marTop w:val="0"/>
                                                                                                                      <w:marBottom w:val="0"/>
                                                                                                                      <w:divBdr>
                                                                                                                        <w:top w:val="none" w:sz="0" w:space="0" w:color="auto"/>
                                                                                                                        <w:left w:val="none" w:sz="0" w:space="0" w:color="auto"/>
                                                                                                                        <w:bottom w:val="none" w:sz="0" w:space="0" w:color="auto"/>
                                                                                                                        <w:right w:val="none" w:sz="0" w:space="0" w:color="auto"/>
                                                                                                                      </w:divBdr>
                                                                                                                      <w:divsChild>
                                                                                                                        <w:div w:id="773400772">
                                                                                                                          <w:marLeft w:val="0"/>
                                                                                                                          <w:marRight w:val="0"/>
                                                                                                                          <w:marTop w:val="0"/>
                                                                                                                          <w:marBottom w:val="0"/>
                                                                                                                          <w:divBdr>
                                                                                                                            <w:top w:val="none" w:sz="0" w:space="0" w:color="auto"/>
                                                                                                                            <w:left w:val="none" w:sz="0" w:space="0" w:color="auto"/>
                                                                                                                            <w:bottom w:val="none" w:sz="0" w:space="0" w:color="auto"/>
                                                                                                                            <w:right w:val="none" w:sz="0" w:space="0" w:color="auto"/>
                                                                                                                          </w:divBdr>
                                                                                                                          <w:divsChild>
                                                                                                                            <w:div w:id="497424984">
                                                                                                                              <w:marLeft w:val="0"/>
                                                                                                                              <w:marRight w:val="0"/>
                                                                                                                              <w:marTop w:val="0"/>
                                                                                                                              <w:marBottom w:val="0"/>
                                                                                                                              <w:divBdr>
                                                                                                                                <w:top w:val="none" w:sz="0" w:space="0" w:color="auto"/>
                                                                                                                                <w:left w:val="none" w:sz="0" w:space="0" w:color="auto"/>
                                                                                                                                <w:bottom w:val="none" w:sz="0" w:space="0" w:color="auto"/>
                                                                                                                                <w:right w:val="none" w:sz="0" w:space="0" w:color="auto"/>
                                                                                                                              </w:divBdr>
                                                                                                                              <w:divsChild>
                                                                                                                                <w:div w:id="300231827">
                                                                                                                                  <w:marLeft w:val="0"/>
                                                                                                                                  <w:marRight w:val="0"/>
                                                                                                                                  <w:marTop w:val="0"/>
                                                                                                                                  <w:marBottom w:val="0"/>
                                                                                                                                  <w:divBdr>
                                                                                                                                    <w:top w:val="none" w:sz="0" w:space="0" w:color="auto"/>
                                                                                                                                    <w:left w:val="none" w:sz="0" w:space="0" w:color="auto"/>
                                                                                                                                    <w:bottom w:val="none" w:sz="0" w:space="0" w:color="auto"/>
                                                                                                                                    <w:right w:val="none" w:sz="0" w:space="0" w:color="auto"/>
                                                                                                                                  </w:divBdr>
                                                                                                                                </w:div>
                                                                                                                              </w:divsChild>
                                                                                                                            </w:div>
                                                                                                                            <w:div w:id="113864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278366">
                                                                                                                  <w:marLeft w:val="0"/>
                                                                                                                  <w:marRight w:val="0"/>
                                                                                                                  <w:marTop w:val="0"/>
                                                                                                                  <w:marBottom w:val="0"/>
                                                                                                                  <w:divBdr>
                                                                                                                    <w:top w:val="none" w:sz="0" w:space="0" w:color="auto"/>
                                                                                                                    <w:left w:val="none" w:sz="0" w:space="0" w:color="auto"/>
                                                                                                                    <w:bottom w:val="none" w:sz="0" w:space="0" w:color="auto"/>
                                                                                                                    <w:right w:val="none" w:sz="0" w:space="0" w:color="auto"/>
                                                                                                                  </w:divBdr>
                                                                                                                  <w:divsChild>
                                                                                                                    <w:div w:id="1885869926">
                                                                                                                      <w:marLeft w:val="0"/>
                                                                                                                      <w:marRight w:val="0"/>
                                                                                                                      <w:marTop w:val="0"/>
                                                                                                                      <w:marBottom w:val="0"/>
                                                                                                                      <w:divBdr>
                                                                                                                        <w:top w:val="none" w:sz="0" w:space="0" w:color="auto"/>
                                                                                                                        <w:left w:val="none" w:sz="0" w:space="0" w:color="auto"/>
                                                                                                                        <w:bottom w:val="none" w:sz="0" w:space="0" w:color="auto"/>
                                                                                                                        <w:right w:val="none" w:sz="0" w:space="0" w:color="auto"/>
                                                                                                                      </w:divBdr>
                                                                                                                      <w:divsChild>
                                                                                                                        <w:div w:id="1289123851">
                                                                                                                          <w:marLeft w:val="0"/>
                                                                                                                          <w:marRight w:val="0"/>
                                                                                                                          <w:marTop w:val="0"/>
                                                                                                                          <w:marBottom w:val="0"/>
                                                                                                                          <w:divBdr>
                                                                                                                            <w:top w:val="none" w:sz="0" w:space="0" w:color="auto"/>
                                                                                                                            <w:left w:val="none" w:sz="0" w:space="0" w:color="auto"/>
                                                                                                                            <w:bottom w:val="none" w:sz="0" w:space="0" w:color="auto"/>
                                                                                                                            <w:right w:val="none" w:sz="0" w:space="0" w:color="auto"/>
                                                                                                                          </w:divBdr>
                                                                                                                          <w:divsChild>
                                                                                                                            <w:div w:id="589851677">
                                                                                                                              <w:marLeft w:val="0"/>
                                                                                                                              <w:marRight w:val="0"/>
                                                                                                                              <w:marTop w:val="0"/>
                                                                                                                              <w:marBottom w:val="0"/>
                                                                                                                              <w:divBdr>
                                                                                                                                <w:top w:val="none" w:sz="0" w:space="0" w:color="auto"/>
                                                                                                                                <w:left w:val="none" w:sz="0" w:space="0" w:color="auto"/>
                                                                                                                                <w:bottom w:val="none" w:sz="0" w:space="0" w:color="auto"/>
                                                                                                                                <w:right w:val="none" w:sz="0" w:space="0" w:color="auto"/>
                                                                                                                              </w:divBdr>
                                                                                                                              <w:divsChild>
                                                                                                                                <w:div w:id="1306932699">
                                                                                                                                  <w:marLeft w:val="0"/>
                                                                                                                                  <w:marRight w:val="0"/>
                                                                                                                                  <w:marTop w:val="0"/>
                                                                                                                                  <w:marBottom w:val="0"/>
                                                                                                                                  <w:divBdr>
                                                                                                                                    <w:top w:val="none" w:sz="0" w:space="0" w:color="auto"/>
                                                                                                                                    <w:left w:val="none" w:sz="0" w:space="0" w:color="auto"/>
                                                                                                                                    <w:bottom w:val="none" w:sz="0" w:space="0" w:color="auto"/>
                                                                                                                                    <w:right w:val="none" w:sz="0" w:space="0" w:color="auto"/>
                                                                                                                                  </w:divBdr>
                                                                                                                                  <w:divsChild>
                                                                                                                                    <w:div w:id="106707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2911309">
      <w:bodyDiv w:val="1"/>
      <w:marLeft w:val="0"/>
      <w:marRight w:val="0"/>
      <w:marTop w:val="0"/>
      <w:marBottom w:val="0"/>
      <w:divBdr>
        <w:top w:val="none" w:sz="0" w:space="0" w:color="auto"/>
        <w:left w:val="none" w:sz="0" w:space="0" w:color="auto"/>
        <w:bottom w:val="none" w:sz="0" w:space="0" w:color="auto"/>
        <w:right w:val="none" w:sz="0" w:space="0" w:color="auto"/>
      </w:divBdr>
      <w:divsChild>
        <w:div w:id="615255445">
          <w:marLeft w:val="0"/>
          <w:marRight w:val="0"/>
          <w:marTop w:val="0"/>
          <w:marBottom w:val="0"/>
          <w:divBdr>
            <w:top w:val="none" w:sz="0" w:space="0" w:color="auto"/>
            <w:left w:val="none" w:sz="0" w:space="0" w:color="auto"/>
            <w:bottom w:val="none" w:sz="0" w:space="0" w:color="auto"/>
            <w:right w:val="none" w:sz="0" w:space="0" w:color="auto"/>
          </w:divBdr>
          <w:divsChild>
            <w:div w:id="1981953839">
              <w:marLeft w:val="0"/>
              <w:marRight w:val="0"/>
              <w:marTop w:val="0"/>
              <w:marBottom w:val="0"/>
              <w:divBdr>
                <w:top w:val="none" w:sz="0" w:space="0" w:color="auto"/>
                <w:left w:val="none" w:sz="0" w:space="0" w:color="auto"/>
                <w:bottom w:val="none" w:sz="0" w:space="0" w:color="auto"/>
                <w:right w:val="none" w:sz="0" w:space="0" w:color="auto"/>
              </w:divBdr>
              <w:divsChild>
                <w:div w:id="513887601">
                  <w:marLeft w:val="0"/>
                  <w:marRight w:val="0"/>
                  <w:marTop w:val="0"/>
                  <w:marBottom w:val="0"/>
                  <w:divBdr>
                    <w:top w:val="none" w:sz="0" w:space="0" w:color="auto"/>
                    <w:left w:val="none" w:sz="0" w:space="0" w:color="auto"/>
                    <w:bottom w:val="none" w:sz="0" w:space="0" w:color="auto"/>
                    <w:right w:val="none" w:sz="0" w:space="0" w:color="auto"/>
                  </w:divBdr>
                  <w:divsChild>
                    <w:div w:id="1659112476">
                      <w:marLeft w:val="0"/>
                      <w:marRight w:val="0"/>
                      <w:marTop w:val="0"/>
                      <w:marBottom w:val="0"/>
                      <w:divBdr>
                        <w:top w:val="none" w:sz="0" w:space="0" w:color="auto"/>
                        <w:left w:val="none" w:sz="0" w:space="0" w:color="auto"/>
                        <w:bottom w:val="none" w:sz="0" w:space="0" w:color="auto"/>
                        <w:right w:val="none" w:sz="0" w:space="0" w:color="auto"/>
                      </w:divBdr>
                      <w:divsChild>
                        <w:div w:id="51465124">
                          <w:marLeft w:val="0"/>
                          <w:marRight w:val="0"/>
                          <w:marTop w:val="0"/>
                          <w:marBottom w:val="0"/>
                          <w:divBdr>
                            <w:top w:val="none" w:sz="0" w:space="0" w:color="auto"/>
                            <w:left w:val="none" w:sz="0" w:space="0" w:color="auto"/>
                            <w:bottom w:val="none" w:sz="0" w:space="0" w:color="auto"/>
                            <w:right w:val="none" w:sz="0" w:space="0" w:color="auto"/>
                          </w:divBdr>
                          <w:divsChild>
                            <w:div w:id="2016954870">
                              <w:marLeft w:val="0"/>
                              <w:marRight w:val="0"/>
                              <w:marTop w:val="0"/>
                              <w:marBottom w:val="0"/>
                              <w:divBdr>
                                <w:top w:val="none" w:sz="0" w:space="0" w:color="auto"/>
                                <w:left w:val="none" w:sz="0" w:space="0" w:color="auto"/>
                                <w:bottom w:val="none" w:sz="0" w:space="0" w:color="auto"/>
                                <w:right w:val="none" w:sz="0" w:space="0" w:color="auto"/>
                              </w:divBdr>
                              <w:divsChild>
                                <w:div w:id="81225888">
                                  <w:marLeft w:val="0"/>
                                  <w:marRight w:val="0"/>
                                  <w:marTop w:val="0"/>
                                  <w:marBottom w:val="0"/>
                                  <w:divBdr>
                                    <w:top w:val="none" w:sz="0" w:space="0" w:color="auto"/>
                                    <w:left w:val="none" w:sz="0" w:space="0" w:color="auto"/>
                                    <w:bottom w:val="none" w:sz="0" w:space="0" w:color="auto"/>
                                    <w:right w:val="none" w:sz="0" w:space="0" w:color="auto"/>
                                  </w:divBdr>
                                  <w:divsChild>
                                    <w:div w:id="1392077511">
                                      <w:marLeft w:val="0"/>
                                      <w:marRight w:val="0"/>
                                      <w:marTop w:val="0"/>
                                      <w:marBottom w:val="0"/>
                                      <w:divBdr>
                                        <w:top w:val="none" w:sz="0" w:space="0" w:color="auto"/>
                                        <w:left w:val="none" w:sz="0" w:space="0" w:color="auto"/>
                                        <w:bottom w:val="none" w:sz="0" w:space="0" w:color="auto"/>
                                        <w:right w:val="none" w:sz="0" w:space="0" w:color="auto"/>
                                      </w:divBdr>
                                      <w:divsChild>
                                        <w:div w:id="1985430518">
                                          <w:marLeft w:val="0"/>
                                          <w:marRight w:val="0"/>
                                          <w:marTop w:val="0"/>
                                          <w:marBottom w:val="0"/>
                                          <w:divBdr>
                                            <w:top w:val="none" w:sz="0" w:space="0" w:color="auto"/>
                                            <w:left w:val="none" w:sz="0" w:space="0" w:color="auto"/>
                                            <w:bottom w:val="none" w:sz="0" w:space="0" w:color="auto"/>
                                            <w:right w:val="none" w:sz="0" w:space="0" w:color="auto"/>
                                          </w:divBdr>
                                          <w:divsChild>
                                            <w:div w:id="1834100878">
                                              <w:marLeft w:val="0"/>
                                              <w:marRight w:val="0"/>
                                              <w:marTop w:val="0"/>
                                              <w:marBottom w:val="0"/>
                                              <w:divBdr>
                                                <w:top w:val="none" w:sz="0" w:space="0" w:color="auto"/>
                                                <w:left w:val="none" w:sz="0" w:space="0" w:color="auto"/>
                                                <w:bottom w:val="none" w:sz="0" w:space="0" w:color="auto"/>
                                                <w:right w:val="none" w:sz="0" w:space="0" w:color="auto"/>
                                              </w:divBdr>
                                              <w:divsChild>
                                                <w:div w:id="1024743773">
                                                  <w:marLeft w:val="0"/>
                                                  <w:marRight w:val="0"/>
                                                  <w:marTop w:val="0"/>
                                                  <w:marBottom w:val="0"/>
                                                  <w:divBdr>
                                                    <w:top w:val="none" w:sz="0" w:space="0" w:color="auto"/>
                                                    <w:left w:val="none" w:sz="0" w:space="0" w:color="auto"/>
                                                    <w:bottom w:val="none" w:sz="0" w:space="0" w:color="auto"/>
                                                    <w:right w:val="none" w:sz="0" w:space="0" w:color="auto"/>
                                                  </w:divBdr>
                                                  <w:divsChild>
                                                    <w:div w:id="13197277">
                                                      <w:marLeft w:val="0"/>
                                                      <w:marRight w:val="0"/>
                                                      <w:marTop w:val="0"/>
                                                      <w:marBottom w:val="0"/>
                                                      <w:divBdr>
                                                        <w:top w:val="none" w:sz="0" w:space="0" w:color="auto"/>
                                                        <w:left w:val="none" w:sz="0" w:space="0" w:color="auto"/>
                                                        <w:bottom w:val="none" w:sz="0" w:space="0" w:color="auto"/>
                                                        <w:right w:val="none" w:sz="0" w:space="0" w:color="auto"/>
                                                      </w:divBdr>
                                                      <w:divsChild>
                                                        <w:div w:id="1280721047">
                                                          <w:marLeft w:val="0"/>
                                                          <w:marRight w:val="0"/>
                                                          <w:marTop w:val="0"/>
                                                          <w:marBottom w:val="0"/>
                                                          <w:divBdr>
                                                            <w:top w:val="none" w:sz="0" w:space="0" w:color="auto"/>
                                                            <w:left w:val="none" w:sz="0" w:space="0" w:color="auto"/>
                                                            <w:bottom w:val="none" w:sz="0" w:space="0" w:color="auto"/>
                                                            <w:right w:val="none" w:sz="0" w:space="0" w:color="auto"/>
                                                          </w:divBdr>
                                                          <w:divsChild>
                                                            <w:div w:id="530847164">
                                                              <w:marLeft w:val="0"/>
                                                              <w:marRight w:val="0"/>
                                                              <w:marTop w:val="0"/>
                                                              <w:marBottom w:val="0"/>
                                                              <w:divBdr>
                                                                <w:top w:val="none" w:sz="0" w:space="0" w:color="auto"/>
                                                                <w:left w:val="none" w:sz="0" w:space="0" w:color="auto"/>
                                                                <w:bottom w:val="none" w:sz="0" w:space="0" w:color="auto"/>
                                                                <w:right w:val="none" w:sz="0" w:space="0" w:color="auto"/>
                                                              </w:divBdr>
                                                              <w:divsChild>
                                                                <w:div w:id="1441951813">
                                                                  <w:marLeft w:val="0"/>
                                                                  <w:marRight w:val="0"/>
                                                                  <w:marTop w:val="0"/>
                                                                  <w:marBottom w:val="0"/>
                                                                  <w:divBdr>
                                                                    <w:top w:val="none" w:sz="0" w:space="0" w:color="auto"/>
                                                                    <w:left w:val="none" w:sz="0" w:space="0" w:color="auto"/>
                                                                    <w:bottom w:val="none" w:sz="0" w:space="0" w:color="auto"/>
                                                                    <w:right w:val="none" w:sz="0" w:space="0" w:color="auto"/>
                                                                  </w:divBdr>
                                                                  <w:divsChild>
                                                                    <w:div w:id="115487376">
                                                                      <w:marLeft w:val="0"/>
                                                                      <w:marRight w:val="0"/>
                                                                      <w:marTop w:val="0"/>
                                                                      <w:marBottom w:val="0"/>
                                                                      <w:divBdr>
                                                                        <w:top w:val="none" w:sz="0" w:space="0" w:color="auto"/>
                                                                        <w:left w:val="none" w:sz="0" w:space="0" w:color="auto"/>
                                                                        <w:bottom w:val="none" w:sz="0" w:space="0" w:color="auto"/>
                                                                        <w:right w:val="none" w:sz="0" w:space="0" w:color="auto"/>
                                                                      </w:divBdr>
                                                                      <w:divsChild>
                                                                        <w:div w:id="2015107271">
                                                                          <w:marLeft w:val="0"/>
                                                                          <w:marRight w:val="0"/>
                                                                          <w:marTop w:val="0"/>
                                                                          <w:marBottom w:val="0"/>
                                                                          <w:divBdr>
                                                                            <w:top w:val="none" w:sz="0" w:space="0" w:color="auto"/>
                                                                            <w:left w:val="none" w:sz="0" w:space="0" w:color="auto"/>
                                                                            <w:bottom w:val="none" w:sz="0" w:space="0" w:color="auto"/>
                                                                            <w:right w:val="none" w:sz="0" w:space="0" w:color="auto"/>
                                                                          </w:divBdr>
                                                                          <w:divsChild>
                                                                            <w:div w:id="632978821">
                                                                              <w:marLeft w:val="0"/>
                                                                              <w:marRight w:val="0"/>
                                                                              <w:marTop w:val="0"/>
                                                                              <w:marBottom w:val="0"/>
                                                                              <w:divBdr>
                                                                                <w:top w:val="none" w:sz="0" w:space="0" w:color="auto"/>
                                                                                <w:left w:val="none" w:sz="0" w:space="0" w:color="auto"/>
                                                                                <w:bottom w:val="none" w:sz="0" w:space="0" w:color="auto"/>
                                                                                <w:right w:val="none" w:sz="0" w:space="0" w:color="auto"/>
                                                                              </w:divBdr>
                                                                              <w:divsChild>
                                                                                <w:div w:id="671378804">
                                                                                  <w:marLeft w:val="0"/>
                                                                                  <w:marRight w:val="0"/>
                                                                                  <w:marTop w:val="0"/>
                                                                                  <w:marBottom w:val="0"/>
                                                                                  <w:divBdr>
                                                                                    <w:top w:val="none" w:sz="0" w:space="0" w:color="auto"/>
                                                                                    <w:left w:val="none" w:sz="0" w:space="0" w:color="auto"/>
                                                                                    <w:bottom w:val="none" w:sz="0" w:space="0" w:color="auto"/>
                                                                                    <w:right w:val="none" w:sz="0" w:space="0" w:color="auto"/>
                                                                                  </w:divBdr>
                                                                                  <w:divsChild>
                                                                                    <w:div w:id="443617896">
                                                                                      <w:marLeft w:val="0"/>
                                                                                      <w:marRight w:val="0"/>
                                                                                      <w:marTop w:val="0"/>
                                                                                      <w:marBottom w:val="0"/>
                                                                                      <w:divBdr>
                                                                                        <w:top w:val="none" w:sz="0" w:space="0" w:color="auto"/>
                                                                                        <w:left w:val="none" w:sz="0" w:space="0" w:color="auto"/>
                                                                                        <w:bottom w:val="none" w:sz="0" w:space="0" w:color="auto"/>
                                                                                        <w:right w:val="none" w:sz="0" w:space="0" w:color="auto"/>
                                                                                      </w:divBdr>
                                                                                      <w:divsChild>
                                                                                        <w:div w:id="1946884098">
                                                                                          <w:marLeft w:val="0"/>
                                                                                          <w:marRight w:val="0"/>
                                                                                          <w:marTop w:val="0"/>
                                                                                          <w:marBottom w:val="0"/>
                                                                                          <w:divBdr>
                                                                                            <w:top w:val="none" w:sz="0" w:space="0" w:color="auto"/>
                                                                                            <w:left w:val="none" w:sz="0" w:space="0" w:color="auto"/>
                                                                                            <w:bottom w:val="none" w:sz="0" w:space="0" w:color="auto"/>
                                                                                            <w:right w:val="none" w:sz="0" w:space="0" w:color="auto"/>
                                                                                          </w:divBdr>
                                                                                        </w:div>
                                                                                        <w:div w:id="615985199">
                                                                                          <w:marLeft w:val="0"/>
                                                                                          <w:marRight w:val="0"/>
                                                                                          <w:marTop w:val="0"/>
                                                                                          <w:marBottom w:val="0"/>
                                                                                          <w:divBdr>
                                                                                            <w:top w:val="none" w:sz="0" w:space="0" w:color="auto"/>
                                                                                            <w:left w:val="none" w:sz="0" w:space="0" w:color="auto"/>
                                                                                            <w:bottom w:val="none" w:sz="0" w:space="0" w:color="auto"/>
                                                                                            <w:right w:val="none" w:sz="0" w:space="0" w:color="auto"/>
                                                                                          </w:divBdr>
                                                                                          <w:divsChild>
                                                                                            <w:div w:id="1524633649">
                                                                                              <w:marLeft w:val="0"/>
                                                                                              <w:marRight w:val="0"/>
                                                                                              <w:marTop w:val="0"/>
                                                                                              <w:marBottom w:val="0"/>
                                                                                              <w:divBdr>
                                                                                                <w:top w:val="none" w:sz="0" w:space="0" w:color="auto"/>
                                                                                                <w:left w:val="none" w:sz="0" w:space="0" w:color="auto"/>
                                                                                                <w:bottom w:val="none" w:sz="0" w:space="0" w:color="auto"/>
                                                                                                <w:right w:val="none" w:sz="0" w:space="0" w:color="auto"/>
                                                                                              </w:divBdr>
                                                                                              <w:divsChild>
                                                                                                <w:div w:id="739451502">
                                                                                                  <w:marLeft w:val="0"/>
                                                                                                  <w:marRight w:val="0"/>
                                                                                                  <w:marTop w:val="0"/>
                                                                                                  <w:marBottom w:val="0"/>
                                                                                                  <w:divBdr>
                                                                                                    <w:top w:val="none" w:sz="0" w:space="0" w:color="auto"/>
                                                                                                    <w:left w:val="none" w:sz="0" w:space="0" w:color="auto"/>
                                                                                                    <w:bottom w:val="none" w:sz="0" w:space="0" w:color="auto"/>
                                                                                                    <w:right w:val="none" w:sz="0" w:space="0" w:color="auto"/>
                                                                                                  </w:divBdr>
                                                                                                  <w:divsChild>
                                                                                                    <w:div w:id="1252352811">
                                                                                                      <w:marLeft w:val="0"/>
                                                                                                      <w:marRight w:val="0"/>
                                                                                                      <w:marTop w:val="0"/>
                                                                                                      <w:marBottom w:val="0"/>
                                                                                                      <w:divBdr>
                                                                                                        <w:top w:val="none" w:sz="0" w:space="0" w:color="auto"/>
                                                                                                        <w:left w:val="none" w:sz="0" w:space="0" w:color="auto"/>
                                                                                                        <w:bottom w:val="none" w:sz="0" w:space="0" w:color="auto"/>
                                                                                                        <w:right w:val="none" w:sz="0" w:space="0" w:color="auto"/>
                                                                                                      </w:divBdr>
                                                                                                      <w:divsChild>
                                                                                                        <w:div w:id="992216883">
                                                                                                          <w:marLeft w:val="0"/>
                                                                                                          <w:marRight w:val="0"/>
                                                                                                          <w:marTop w:val="0"/>
                                                                                                          <w:marBottom w:val="0"/>
                                                                                                          <w:divBdr>
                                                                                                            <w:top w:val="none" w:sz="0" w:space="0" w:color="auto"/>
                                                                                                            <w:left w:val="none" w:sz="0" w:space="0" w:color="auto"/>
                                                                                                            <w:bottom w:val="none" w:sz="0" w:space="0" w:color="auto"/>
                                                                                                            <w:right w:val="none" w:sz="0" w:space="0" w:color="auto"/>
                                                                                                          </w:divBdr>
                                                                                                          <w:divsChild>
                                                                                                            <w:div w:id="600115262">
                                                                                                              <w:marLeft w:val="0"/>
                                                                                                              <w:marRight w:val="0"/>
                                                                                                              <w:marTop w:val="0"/>
                                                                                                              <w:marBottom w:val="0"/>
                                                                                                              <w:divBdr>
                                                                                                                <w:top w:val="none" w:sz="0" w:space="0" w:color="auto"/>
                                                                                                                <w:left w:val="none" w:sz="0" w:space="0" w:color="auto"/>
                                                                                                                <w:bottom w:val="none" w:sz="0" w:space="0" w:color="auto"/>
                                                                                                                <w:right w:val="none" w:sz="0" w:space="0" w:color="auto"/>
                                                                                                              </w:divBdr>
                                                                                                              <w:divsChild>
                                                                                                                <w:div w:id="524563250">
                                                                                                                  <w:marLeft w:val="0"/>
                                                                                                                  <w:marRight w:val="0"/>
                                                                                                                  <w:marTop w:val="0"/>
                                                                                                                  <w:marBottom w:val="0"/>
                                                                                                                  <w:divBdr>
                                                                                                                    <w:top w:val="none" w:sz="0" w:space="0" w:color="auto"/>
                                                                                                                    <w:left w:val="none" w:sz="0" w:space="0" w:color="auto"/>
                                                                                                                    <w:bottom w:val="none" w:sz="0" w:space="0" w:color="auto"/>
                                                                                                                    <w:right w:val="none" w:sz="0" w:space="0" w:color="auto"/>
                                                                                                                  </w:divBdr>
                                                                                                                  <w:divsChild>
                                                                                                                    <w:div w:id="2127383475">
                                                                                                                      <w:marLeft w:val="0"/>
                                                                                                                      <w:marRight w:val="0"/>
                                                                                                                      <w:marTop w:val="0"/>
                                                                                                                      <w:marBottom w:val="0"/>
                                                                                                                      <w:divBdr>
                                                                                                                        <w:top w:val="none" w:sz="0" w:space="0" w:color="auto"/>
                                                                                                                        <w:left w:val="none" w:sz="0" w:space="0" w:color="auto"/>
                                                                                                                        <w:bottom w:val="none" w:sz="0" w:space="0" w:color="auto"/>
                                                                                                                        <w:right w:val="none" w:sz="0" w:space="0" w:color="auto"/>
                                                                                                                      </w:divBdr>
                                                                                                                      <w:divsChild>
                                                                                                                        <w:div w:id="1132941377">
                                                                                                                          <w:marLeft w:val="0"/>
                                                                                                                          <w:marRight w:val="0"/>
                                                                                                                          <w:marTop w:val="0"/>
                                                                                                                          <w:marBottom w:val="0"/>
                                                                                                                          <w:divBdr>
                                                                                                                            <w:top w:val="none" w:sz="0" w:space="0" w:color="auto"/>
                                                                                                                            <w:left w:val="none" w:sz="0" w:space="0" w:color="auto"/>
                                                                                                                            <w:bottom w:val="none" w:sz="0" w:space="0" w:color="auto"/>
                                                                                                                            <w:right w:val="none" w:sz="0" w:space="0" w:color="auto"/>
                                                                                                                          </w:divBdr>
                                                                                                                          <w:divsChild>
                                                                                                                            <w:div w:id="251743686">
                                                                                                                              <w:marLeft w:val="0"/>
                                                                                                                              <w:marRight w:val="0"/>
                                                                                                                              <w:marTop w:val="0"/>
                                                                                                                              <w:marBottom w:val="0"/>
                                                                                                                              <w:divBdr>
                                                                                                                                <w:top w:val="none" w:sz="0" w:space="0" w:color="auto"/>
                                                                                                                                <w:left w:val="none" w:sz="0" w:space="0" w:color="auto"/>
                                                                                                                                <w:bottom w:val="none" w:sz="0" w:space="0" w:color="auto"/>
                                                                                                                                <w:right w:val="none" w:sz="0" w:space="0" w:color="auto"/>
                                                                                                                              </w:divBdr>
                                                                                                                              <w:divsChild>
                                                                                                                                <w:div w:id="1314723889">
                                                                                                                                  <w:marLeft w:val="0"/>
                                                                                                                                  <w:marRight w:val="0"/>
                                                                                                                                  <w:marTop w:val="0"/>
                                                                                                                                  <w:marBottom w:val="0"/>
                                                                                                                                  <w:divBdr>
                                                                                                                                    <w:top w:val="none" w:sz="0" w:space="0" w:color="auto"/>
                                                                                                                                    <w:left w:val="none" w:sz="0" w:space="0" w:color="auto"/>
                                                                                                                                    <w:bottom w:val="none" w:sz="0" w:space="0" w:color="auto"/>
                                                                                                                                    <w:right w:val="none" w:sz="0" w:space="0" w:color="auto"/>
                                                                                                                                  </w:divBdr>
                                                                                                                                  <w:divsChild>
                                                                                                                                    <w:div w:id="38287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0121882">
                                                                                                      <w:marLeft w:val="0"/>
                                                                                                      <w:marRight w:val="0"/>
                                                                                                      <w:marTop w:val="0"/>
                                                                                                      <w:marBottom w:val="0"/>
                                                                                                      <w:divBdr>
                                                                                                        <w:top w:val="none" w:sz="0" w:space="0" w:color="auto"/>
                                                                                                        <w:left w:val="none" w:sz="0" w:space="0" w:color="auto"/>
                                                                                                        <w:bottom w:val="none" w:sz="0" w:space="0" w:color="auto"/>
                                                                                                        <w:right w:val="none" w:sz="0" w:space="0" w:color="auto"/>
                                                                                                      </w:divBdr>
                                                                                                      <w:divsChild>
                                                                                                        <w:div w:id="445151162">
                                                                                                          <w:marLeft w:val="0"/>
                                                                                                          <w:marRight w:val="0"/>
                                                                                                          <w:marTop w:val="0"/>
                                                                                                          <w:marBottom w:val="0"/>
                                                                                                          <w:divBdr>
                                                                                                            <w:top w:val="none" w:sz="0" w:space="0" w:color="auto"/>
                                                                                                            <w:left w:val="none" w:sz="0" w:space="0" w:color="auto"/>
                                                                                                            <w:bottom w:val="none" w:sz="0" w:space="0" w:color="auto"/>
                                                                                                            <w:right w:val="none" w:sz="0" w:space="0" w:color="auto"/>
                                                                                                          </w:divBdr>
                                                                                                          <w:divsChild>
                                                                                                            <w:div w:id="1921795084">
                                                                                                              <w:marLeft w:val="0"/>
                                                                                                              <w:marRight w:val="0"/>
                                                                                                              <w:marTop w:val="0"/>
                                                                                                              <w:marBottom w:val="0"/>
                                                                                                              <w:divBdr>
                                                                                                                <w:top w:val="none" w:sz="0" w:space="0" w:color="auto"/>
                                                                                                                <w:left w:val="none" w:sz="0" w:space="0" w:color="auto"/>
                                                                                                                <w:bottom w:val="none" w:sz="0" w:space="0" w:color="auto"/>
                                                                                                                <w:right w:val="none" w:sz="0" w:space="0" w:color="auto"/>
                                                                                                              </w:divBdr>
                                                                                                              <w:divsChild>
                                                                                                                <w:div w:id="1290666144">
                                                                                                                  <w:marLeft w:val="0"/>
                                                                                                                  <w:marRight w:val="0"/>
                                                                                                                  <w:marTop w:val="0"/>
                                                                                                                  <w:marBottom w:val="0"/>
                                                                                                                  <w:divBdr>
                                                                                                                    <w:top w:val="none" w:sz="0" w:space="0" w:color="auto"/>
                                                                                                                    <w:left w:val="none" w:sz="0" w:space="0" w:color="auto"/>
                                                                                                                    <w:bottom w:val="none" w:sz="0" w:space="0" w:color="auto"/>
                                                                                                                    <w:right w:val="none" w:sz="0" w:space="0" w:color="auto"/>
                                                                                                                  </w:divBdr>
                                                                                                                  <w:divsChild>
                                                                                                                    <w:div w:id="191309745">
                                                                                                                      <w:marLeft w:val="0"/>
                                                                                                                      <w:marRight w:val="0"/>
                                                                                                                      <w:marTop w:val="0"/>
                                                                                                                      <w:marBottom w:val="0"/>
                                                                                                                      <w:divBdr>
                                                                                                                        <w:top w:val="none" w:sz="0" w:space="0" w:color="auto"/>
                                                                                                                        <w:left w:val="none" w:sz="0" w:space="0" w:color="auto"/>
                                                                                                                        <w:bottom w:val="none" w:sz="0" w:space="0" w:color="auto"/>
                                                                                                                        <w:right w:val="none" w:sz="0" w:space="0" w:color="auto"/>
                                                                                                                      </w:divBdr>
                                                                                                                      <w:divsChild>
                                                                                                                        <w:div w:id="1315255013">
                                                                                                                          <w:marLeft w:val="0"/>
                                                                                                                          <w:marRight w:val="0"/>
                                                                                                                          <w:marTop w:val="0"/>
                                                                                                                          <w:marBottom w:val="0"/>
                                                                                                                          <w:divBdr>
                                                                                                                            <w:top w:val="none" w:sz="0" w:space="0" w:color="auto"/>
                                                                                                                            <w:left w:val="none" w:sz="0" w:space="0" w:color="auto"/>
                                                                                                                            <w:bottom w:val="none" w:sz="0" w:space="0" w:color="auto"/>
                                                                                                                            <w:right w:val="none" w:sz="0" w:space="0" w:color="auto"/>
                                                                                                                          </w:divBdr>
                                                                                                                          <w:divsChild>
                                                                                                                            <w:div w:id="740523949">
                                                                                                                              <w:marLeft w:val="0"/>
                                                                                                                              <w:marRight w:val="0"/>
                                                                                                                              <w:marTop w:val="0"/>
                                                                                                                              <w:marBottom w:val="0"/>
                                                                                                                              <w:divBdr>
                                                                                                                                <w:top w:val="none" w:sz="0" w:space="0" w:color="auto"/>
                                                                                                                                <w:left w:val="none" w:sz="0" w:space="0" w:color="auto"/>
                                                                                                                                <w:bottom w:val="none" w:sz="0" w:space="0" w:color="auto"/>
                                                                                                                                <w:right w:val="none" w:sz="0" w:space="0" w:color="auto"/>
                                                                                                                              </w:divBdr>
                                                                                                                              <w:divsChild>
                                                                                                                                <w:div w:id="910697442">
                                                                                                                                  <w:marLeft w:val="0"/>
                                                                                                                                  <w:marRight w:val="0"/>
                                                                                                                                  <w:marTop w:val="0"/>
                                                                                                                                  <w:marBottom w:val="0"/>
                                                                                                                                  <w:divBdr>
                                                                                                                                    <w:top w:val="none" w:sz="0" w:space="0" w:color="auto"/>
                                                                                                                                    <w:left w:val="none" w:sz="0" w:space="0" w:color="auto"/>
                                                                                                                                    <w:bottom w:val="none" w:sz="0" w:space="0" w:color="auto"/>
                                                                                                                                    <w:right w:val="none" w:sz="0" w:space="0" w:color="auto"/>
                                                                                                                                  </w:divBdr>
                                                                                                                                  <w:divsChild>
                                                                                                                                    <w:div w:id="40491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2891964">
                                                                                                                  <w:marLeft w:val="0"/>
                                                                                                                  <w:marRight w:val="0"/>
                                                                                                                  <w:marTop w:val="0"/>
                                                                                                                  <w:marBottom w:val="0"/>
                                                                                                                  <w:divBdr>
                                                                                                                    <w:top w:val="none" w:sz="0" w:space="0" w:color="auto"/>
                                                                                                                    <w:left w:val="none" w:sz="0" w:space="0" w:color="auto"/>
                                                                                                                    <w:bottom w:val="none" w:sz="0" w:space="0" w:color="auto"/>
                                                                                                                    <w:right w:val="none" w:sz="0" w:space="0" w:color="auto"/>
                                                                                                                  </w:divBdr>
                                                                                                                  <w:divsChild>
                                                                                                                    <w:div w:id="1218976804">
                                                                                                                      <w:marLeft w:val="0"/>
                                                                                                                      <w:marRight w:val="0"/>
                                                                                                                      <w:marTop w:val="0"/>
                                                                                                                      <w:marBottom w:val="0"/>
                                                                                                                      <w:divBdr>
                                                                                                                        <w:top w:val="none" w:sz="0" w:space="0" w:color="auto"/>
                                                                                                                        <w:left w:val="none" w:sz="0" w:space="0" w:color="auto"/>
                                                                                                                        <w:bottom w:val="none" w:sz="0" w:space="0" w:color="auto"/>
                                                                                                                        <w:right w:val="none" w:sz="0" w:space="0" w:color="auto"/>
                                                                                                                      </w:divBdr>
                                                                                                                      <w:divsChild>
                                                                                                                        <w:div w:id="44987502">
                                                                                                                          <w:marLeft w:val="0"/>
                                                                                                                          <w:marRight w:val="0"/>
                                                                                                                          <w:marTop w:val="0"/>
                                                                                                                          <w:marBottom w:val="0"/>
                                                                                                                          <w:divBdr>
                                                                                                                            <w:top w:val="none" w:sz="0" w:space="0" w:color="auto"/>
                                                                                                                            <w:left w:val="none" w:sz="0" w:space="0" w:color="auto"/>
                                                                                                                            <w:bottom w:val="none" w:sz="0" w:space="0" w:color="auto"/>
                                                                                                                            <w:right w:val="none" w:sz="0" w:space="0" w:color="auto"/>
                                                                                                                          </w:divBdr>
                                                                                                                          <w:divsChild>
                                                                                                                            <w:div w:id="785734794">
                                                                                                                              <w:marLeft w:val="0"/>
                                                                                                                              <w:marRight w:val="0"/>
                                                                                                                              <w:marTop w:val="0"/>
                                                                                                                              <w:marBottom w:val="0"/>
                                                                                                                              <w:divBdr>
                                                                                                                                <w:top w:val="none" w:sz="0" w:space="0" w:color="auto"/>
                                                                                                                                <w:left w:val="none" w:sz="0" w:space="0" w:color="auto"/>
                                                                                                                                <w:bottom w:val="none" w:sz="0" w:space="0" w:color="auto"/>
                                                                                                                                <w:right w:val="none" w:sz="0" w:space="0" w:color="auto"/>
                                                                                                                              </w:divBdr>
                                                                                                                              <w:divsChild>
                                                                                                                                <w:div w:id="124084949">
                                                                                                                                  <w:marLeft w:val="0"/>
                                                                                                                                  <w:marRight w:val="0"/>
                                                                                                                                  <w:marTop w:val="0"/>
                                                                                                                                  <w:marBottom w:val="0"/>
                                                                                                                                  <w:divBdr>
                                                                                                                                    <w:top w:val="none" w:sz="0" w:space="0" w:color="auto"/>
                                                                                                                                    <w:left w:val="none" w:sz="0" w:space="0" w:color="auto"/>
                                                                                                                                    <w:bottom w:val="none" w:sz="0" w:space="0" w:color="auto"/>
                                                                                                                                    <w:right w:val="none" w:sz="0" w:space="0" w:color="auto"/>
                                                                                                                                  </w:divBdr>
                                                                                                                                </w:div>
                                                                                                                              </w:divsChild>
                                                                                                                            </w:div>
                                                                                                                            <w:div w:id="96358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174632">
                                                                                                                  <w:marLeft w:val="0"/>
                                                                                                                  <w:marRight w:val="0"/>
                                                                                                                  <w:marTop w:val="0"/>
                                                                                                                  <w:marBottom w:val="0"/>
                                                                                                                  <w:divBdr>
                                                                                                                    <w:top w:val="none" w:sz="0" w:space="0" w:color="auto"/>
                                                                                                                    <w:left w:val="none" w:sz="0" w:space="0" w:color="auto"/>
                                                                                                                    <w:bottom w:val="none" w:sz="0" w:space="0" w:color="auto"/>
                                                                                                                    <w:right w:val="none" w:sz="0" w:space="0" w:color="auto"/>
                                                                                                                  </w:divBdr>
                                                                                                                  <w:divsChild>
                                                                                                                    <w:div w:id="2028749766">
                                                                                                                      <w:marLeft w:val="0"/>
                                                                                                                      <w:marRight w:val="0"/>
                                                                                                                      <w:marTop w:val="0"/>
                                                                                                                      <w:marBottom w:val="0"/>
                                                                                                                      <w:divBdr>
                                                                                                                        <w:top w:val="none" w:sz="0" w:space="0" w:color="auto"/>
                                                                                                                        <w:left w:val="none" w:sz="0" w:space="0" w:color="auto"/>
                                                                                                                        <w:bottom w:val="none" w:sz="0" w:space="0" w:color="auto"/>
                                                                                                                        <w:right w:val="none" w:sz="0" w:space="0" w:color="auto"/>
                                                                                                                      </w:divBdr>
                                                                                                                      <w:divsChild>
                                                                                                                        <w:div w:id="394740957">
                                                                                                                          <w:marLeft w:val="0"/>
                                                                                                                          <w:marRight w:val="0"/>
                                                                                                                          <w:marTop w:val="0"/>
                                                                                                                          <w:marBottom w:val="0"/>
                                                                                                                          <w:divBdr>
                                                                                                                            <w:top w:val="none" w:sz="0" w:space="0" w:color="auto"/>
                                                                                                                            <w:left w:val="none" w:sz="0" w:space="0" w:color="auto"/>
                                                                                                                            <w:bottom w:val="none" w:sz="0" w:space="0" w:color="auto"/>
                                                                                                                            <w:right w:val="none" w:sz="0" w:space="0" w:color="auto"/>
                                                                                                                          </w:divBdr>
                                                                                                                          <w:divsChild>
                                                                                                                            <w:div w:id="973565290">
                                                                                                                              <w:marLeft w:val="0"/>
                                                                                                                              <w:marRight w:val="0"/>
                                                                                                                              <w:marTop w:val="0"/>
                                                                                                                              <w:marBottom w:val="0"/>
                                                                                                                              <w:divBdr>
                                                                                                                                <w:top w:val="none" w:sz="0" w:space="0" w:color="auto"/>
                                                                                                                                <w:left w:val="none" w:sz="0" w:space="0" w:color="auto"/>
                                                                                                                                <w:bottom w:val="none" w:sz="0" w:space="0" w:color="auto"/>
                                                                                                                                <w:right w:val="none" w:sz="0" w:space="0" w:color="auto"/>
                                                                                                                              </w:divBdr>
                                                                                                                              <w:divsChild>
                                                                                                                                <w:div w:id="243538530">
                                                                                                                                  <w:marLeft w:val="0"/>
                                                                                                                                  <w:marRight w:val="0"/>
                                                                                                                                  <w:marTop w:val="0"/>
                                                                                                                                  <w:marBottom w:val="0"/>
                                                                                                                                  <w:divBdr>
                                                                                                                                    <w:top w:val="none" w:sz="0" w:space="0" w:color="auto"/>
                                                                                                                                    <w:left w:val="none" w:sz="0" w:space="0" w:color="auto"/>
                                                                                                                                    <w:bottom w:val="none" w:sz="0" w:space="0" w:color="auto"/>
                                                                                                                                    <w:right w:val="none" w:sz="0" w:space="0" w:color="auto"/>
                                                                                                                                  </w:divBdr>
                                                                                                                                  <w:divsChild>
                                                                                                                                    <w:div w:id="147582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0904981">
      <w:bodyDiv w:val="1"/>
      <w:marLeft w:val="0"/>
      <w:marRight w:val="0"/>
      <w:marTop w:val="0"/>
      <w:marBottom w:val="0"/>
      <w:divBdr>
        <w:top w:val="none" w:sz="0" w:space="0" w:color="auto"/>
        <w:left w:val="none" w:sz="0" w:space="0" w:color="auto"/>
        <w:bottom w:val="none" w:sz="0" w:space="0" w:color="auto"/>
        <w:right w:val="none" w:sz="0" w:space="0" w:color="auto"/>
      </w:divBdr>
      <w:divsChild>
        <w:div w:id="444346522">
          <w:marLeft w:val="0"/>
          <w:marRight w:val="0"/>
          <w:marTop w:val="0"/>
          <w:marBottom w:val="0"/>
          <w:divBdr>
            <w:top w:val="none" w:sz="0" w:space="0" w:color="auto"/>
            <w:left w:val="none" w:sz="0" w:space="0" w:color="auto"/>
            <w:bottom w:val="none" w:sz="0" w:space="0" w:color="auto"/>
            <w:right w:val="none" w:sz="0" w:space="0" w:color="auto"/>
          </w:divBdr>
          <w:divsChild>
            <w:div w:id="1805195643">
              <w:marLeft w:val="0"/>
              <w:marRight w:val="0"/>
              <w:marTop w:val="0"/>
              <w:marBottom w:val="0"/>
              <w:divBdr>
                <w:top w:val="none" w:sz="0" w:space="0" w:color="auto"/>
                <w:left w:val="none" w:sz="0" w:space="0" w:color="auto"/>
                <w:bottom w:val="none" w:sz="0" w:space="0" w:color="auto"/>
                <w:right w:val="none" w:sz="0" w:space="0" w:color="auto"/>
              </w:divBdr>
              <w:divsChild>
                <w:div w:id="762334960">
                  <w:marLeft w:val="0"/>
                  <w:marRight w:val="0"/>
                  <w:marTop w:val="0"/>
                  <w:marBottom w:val="0"/>
                  <w:divBdr>
                    <w:top w:val="none" w:sz="0" w:space="0" w:color="auto"/>
                    <w:left w:val="none" w:sz="0" w:space="0" w:color="auto"/>
                    <w:bottom w:val="none" w:sz="0" w:space="0" w:color="auto"/>
                    <w:right w:val="none" w:sz="0" w:space="0" w:color="auto"/>
                  </w:divBdr>
                  <w:divsChild>
                    <w:div w:id="739016657">
                      <w:marLeft w:val="0"/>
                      <w:marRight w:val="0"/>
                      <w:marTop w:val="0"/>
                      <w:marBottom w:val="0"/>
                      <w:divBdr>
                        <w:top w:val="none" w:sz="0" w:space="0" w:color="auto"/>
                        <w:left w:val="none" w:sz="0" w:space="0" w:color="auto"/>
                        <w:bottom w:val="none" w:sz="0" w:space="0" w:color="auto"/>
                        <w:right w:val="none" w:sz="0" w:space="0" w:color="auto"/>
                      </w:divBdr>
                      <w:divsChild>
                        <w:div w:id="534200886">
                          <w:marLeft w:val="0"/>
                          <w:marRight w:val="0"/>
                          <w:marTop w:val="0"/>
                          <w:marBottom w:val="0"/>
                          <w:divBdr>
                            <w:top w:val="none" w:sz="0" w:space="0" w:color="auto"/>
                            <w:left w:val="none" w:sz="0" w:space="0" w:color="auto"/>
                            <w:bottom w:val="none" w:sz="0" w:space="0" w:color="auto"/>
                            <w:right w:val="none" w:sz="0" w:space="0" w:color="auto"/>
                          </w:divBdr>
                          <w:divsChild>
                            <w:div w:id="1508445749">
                              <w:marLeft w:val="0"/>
                              <w:marRight w:val="0"/>
                              <w:marTop w:val="0"/>
                              <w:marBottom w:val="0"/>
                              <w:divBdr>
                                <w:top w:val="none" w:sz="0" w:space="0" w:color="auto"/>
                                <w:left w:val="none" w:sz="0" w:space="0" w:color="auto"/>
                                <w:bottom w:val="none" w:sz="0" w:space="0" w:color="auto"/>
                                <w:right w:val="none" w:sz="0" w:space="0" w:color="auto"/>
                              </w:divBdr>
                              <w:divsChild>
                                <w:div w:id="655691346">
                                  <w:marLeft w:val="0"/>
                                  <w:marRight w:val="0"/>
                                  <w:marTop w:val="0"/>
                                  <w:marBottom w:val="0"/>
                                  <w:divBdr>
                                    <w:top w:val="none" w:sz="0" w:space="0" w:color="auto"/>
                                    <w:left w:val="none" w:sz="0" w:space="0" w:color="auto"/>
                                    <w:bottom w:val="none" w:sz="0" w:space="0" w:color="auto"/>
                                    <w:right w:val="none" w:sz="0" w:space="0" w:color="auto"/>
                                  </w:divBdr>
                                  <w:divsChild>
                                    <w:div w:id="1293756516">
                                      <w:marLeft w:val="0"/>
                                      <w:marRight w:val="0"/>
                                      <w:marTop w:val="0"/>
                                      <w:marBottom w:val="0"/>
                                      <w:divBdr>
                                        <w:top w:val="none" w:sz="0" w:space="0" w:color="auto"/>
                                        <w:left w:val="none" w:sz="0" w:space="0" w:color="auto"/>
                                        <w:bottom w:val="none" w:sz="0" w:space="0" w:color="auto"/>
                                        <w:right w:val="none" w:sz="0" w:space="0" w:color="auto"/>
                                      </w:divBdr>
                                      <w:divsChild>
                                        <w:div w:id="1708337614">
                                          <w:marLeft w:val="0"/>
                                          <w:marRight w:val="0"/>
                                          <w:marTop w:val="0"/>
                                          <w:marBottom w:val="0"/>
                                          <w:divBdr>
                                            <w:top w:val="none" w:sz="0" w:space="0" w:color="auto"/>
                                            <w:left w:val="none" w:sz="0" w:space="0" w:color="auto"/>
                                            <w:bottom w:val="none" w:sz="0" w:space="0" w:color="auto"/>
                                            <w:right w:val="none" w:sz="0" w:space="0" w:color="auto"/>
                                          </w:divBdr>
                                          <w:divsChild>
                                            <w:div w:id="886792638">
                                              <w:marLeft w:val="0"/>
                                              <w:marRight w:val="0"/>
                                              <w:marTop w:val="0"/>
                                              <w:marBottom w:val="0"/>
                                              <w:divBdr>
                                                <w:top w:val="none" w:sz="0" w:space="0" w:color="auto"/>
                                                <w:left w:val="none" w:sz="0" w:space="0" w:color="auto"/>
                                                <w:bottom w:val="none" w:sz="0" w:space="0" w:color="auto"/>
                                                <w:right w:val="none" w:sz="0" w:space="0" w:color="auto"/>
                                              </w:divBdr>
                                              <w:divsChild>
                                                <w:div w:id="2115436609">
                                                  <w:marLeft w:val="0"/>
                                                  <w:marRight w:val="0"/>
                                                  <w:marTop w:val="0"/>
                                                  <w:marBottom w:val="0"/>
                                                  <w:divBdr>
                                                    <w:top w:val="none" w:sz="0" w:space="0" w:color="auto"/>
                                                    <w:left w:val="none" w:sz="0" w:space="0" w:color="auto"/>
                                                    <w:bottom w:val="none" w:sz="0" w:space="0" w:color="auto"/>
                                                    <w:right w:val="none" w:sz="0" w:space="0" w:color="auto"/>
                                                  </w:divBdr>
                                                  <w:divsChild>
                                                    <w:div w:id="1910532450">
                                                      <w:marLeft w:val="0"/>
                                                      <w:marRight w:val="0"/>
                                                      <w:marTop w:val="0"/>
                                                      <w:marBottom w:val="0"/>
                                                      <w:divBdr>
                                                        <w:top w:val="none" w:sz="0" w:space="0" w:color="auto"/>
                                                        <w:left w:val="none" w:sz="0" w:space="0" w:color="auto"/>
                                                        <w:bottom w:val="none" w:sz="0" w:space="0" w:color="auto"/>
                                                        <w:right w:val="none" w:sz="0" w:space="0" w:color="auto"/>
                                                      </w:divBdr>
                                                      <w:divsChild>
                                                        <w:div w:id="1660845101">
                                                          <w:marLeft w:val="0"/>
                                                          <w:marRight w:val="0"/>
                                                          <w:marTop w:val="0"/>
                                                          <w:marBottom w:val="0"/>
                                                          <w:divBdr>
                                                            <w:top w:val="none" w:sz="0" w:space="0" w:color="auto"/>
                                                            <w:left w:val="none" w:sz="0" w:space="0" w:color="auto"/>
                                                            <w:bottom w:val="none" w:sz="0" w:space="0" w:color="auto"/>
                                                            <w:right w:val="none" w:sz="0" w:space="0" w:color="auto"/>
                                                          </w:divBdr>
                                                          <w:divsChild>
                                                            <w:div w:id="1698040098">
                                                              <w:marLeft w:val="0"/>
                                                              <w:marRight w:val="0"/>
                                                              <w:marTop w:val="0"/>
                                                              <w:marBottom w:val="0"/>
                                                              <w:divBdr>
                                                                <w:top w:val="none" w:sz="0" w:space="0" w:color="auto"/>
                                                                <w:left w:val="none" w:sz="0" w:space="0" w:color="auto"/>
                                                                <w:bottom w:val="none" w:sz="0" w:space="0" w:color="auto"/>
                                                                <w:right w:val="none" w:sz="0" w:space="0" w:color="auto"/>
                                                              </w:divBdr>
                                                              <w:divsChild>
                                                                <w:div w:id="589779633">
                                                                  <w:marLeft w:val="0"/>
                                                                  <w:marRight w:val="0"/>
                                                                  <w:marTop w:val="0"/>
                                                                  <w:marBottom w:val="0"/>
                                                                  <w:divBdr>
                                                                    <w:top w:val="none" w:sz="0" w:space="0" w:color="auto"/>
                                                                    <w:left w:val="none" w:sz="0" w:space="0" w:color="auto"/>
                                                                    <w:bottom w:val="none" w:sz="0" w:space="0" w:color="auto"/>
                                                                    <w:right w:val="none" w:sz="0" w:space="0" w:color="auto"/>
                                                                  </w:divBdr>
                                                                  <w:divsChild>
                                                                    <w:div w:id="48964791">
                                                                      <w:marLeft w:val="0"/>
                                                                      <w:marRight w:val="0"/>
                                                                      <w:marTop w:val="0"/>
                                                                      <w:marBottom w:val="0"/>
                                                                      <w:divBdr>
                                                                        <w:top w:val="none" w:sz="0" w:space="0" w:color="auto"/>
                                                                        <w:left w:val="none" w:sz="0" w:space="0" w:color="auto"/>
                                                                        <w:bottom w:val="none" w:sz="0" w:space="0" w:color="auto"/>
                                                                        <w:right w:val="none" w:sz="0" w:space="0" w:color="auto"/>
                                                                      </w:divBdr>
                                                                      <w:divsChild>
                                                                        <w:div w:id="1725367730">
                                                                          <w:marLeft w:val="0"/>
                                                                          <w:marRight w:val="0"/>
                                                                          <w:marTop w:val="0"/>
                                                                          <w:marBottom w:val="0"/>
                                                                          <w:divBdr>
                                                                            <w:top w:val="none" w:sz="0" w:space="0" w:color="auto"/>
                                                                            <w:left w:val="none" w:sz="0" w:space="0" w:color="auto"/>
                                                                            <w:bottom w:val="none" w:sz="0" w:space="0" w:color="auto"/>
                                                                            <w:right w:val="none" w:sz="0" w:space="0" w:color="auto"/>
                                                                          </w:divBdr>
                                                                          <w:divsChild>
                                                                            <w:div w:id="1736050998">
                                                                              <w:marLeft w:val="0"/>
                                                                              <w:marRight w:val="0"/>
                                                                              <w:marTop w:val="0"/>
                                                                              <w:marBottom w:val="0"/>
                                                                              <w:divBdr>
                                                                                <w:top w:val="none" w:sz="0" w:space="0" w:color="auto"/>
                                                                                <w:left w:val="none" w:sz="0" w:space="0" w:color="auto"/>
                                                                                <w:bottom w:val="none" w:sz="0" w:space="0" w:color="auto"/>
                                                                                <w:right w:val="none" w:sz="0" w:space="0" w:color="auto"/>
                                                                              </w:divBdr>
                                                                              <w:divsChild>
                                                                                <w:div w:id="1619723904">
                                                                                  <w:marLeft w:val="0"/>
                                                                                  <w:marRight w:val="0"/>
                                                                                  <w:marTop w:val="0"/>
                                                                                  <w:marBottom w:val="0"/>
                                                                                  <w:divBdr>
                                                                                    <w:top w:val="none" w:sz="0" w:space="0" w:color="auto"/>
                                                                                    <w:left w:val="none" w:sz="0" w:space="0" w:color="auto"/>
                                                                                    <w:bottom w:val="none" w:sz="0" w:space="0" w:color="auto"/>
                                                                                    <w:right w:val="none" w:sz="0" w:space="0" w:color="auto"/>
                                                                                  </w:divBdr>
                                                                                  <w:divsChild>
                                                                                    <w:div w:id="1689286150">
                                                                                      <w:marLeft w:val="0"/>
                                                                                      <w:marRight w:val="0"/>
                                                                                      <w:marTop w:val="0"/>
                                                                                      <w:marBottom w:val="0"/>
                                                                                      <w:divBdr>
                                                                                        <w:top w:val="none" w:sz="0" w:space="0" w:color="auto"/>
                                                                                        <w:left w:val="none" w:sz="0" w:space="0" w:color="auto"/>
                                                                                        <w:bottom w:val="none" w:sz="0" w:space="0" w:color="auto"/>
                                                                                        <w:right w:val="none" w:sz="0" w:space="0" w:color="auto"/>
                                                                                      </w:divBdr>
                                                                                      <w:divsChild>
                                                                                        <w:div w:id="366488504">
                                                                                          <w:marLeft w:val="0"/>
                                                                                          <w:marRight w:val="0"/>
                                                                                          <w:marTop w:val="0"/>
                                                                                          <w:marBottom w:val="0"/>
                                                                                          <w:divBdr>
                                                                                            <w:top w:val="none" w:sz="0" w:space="0" w:color="auto"/>
                                                                                            <w:left w:val="none" w:sz="0" w:space="0" w:color="auto"/>
                                                                                            <w:bottom w:val="none" w:sz="0" w:space="0" w:color="auto"/>
                                                                                            <w:right w:val="none" w:sz="0" w:space="0" w:color="auto"/>
                                                                                          </w:divBdr>
                                                                                        </w:div>
                                                                                        <w:div w:id="660350644">
                                                                                          <w:marLeft w:val="0"/>
                                                                                          <w:marRight w:val="0"/>
                                                                                          <w:marTop w:val="0"/>
                                                                                          <w:marBottom w:val="0"/>
                                                                                          <w:divBdr>
                                                                                            <w:top w:val="none" w:sz="0" w:space="0" w:color="auto"/>
                                                                                            <w:left w:val="none" w:sz="0" w:space="0" w:color="auto"/>
                                                                                            <w:bottom w:val="none" w:sz="0" w:space="0" w:color="auto"/>
                                                                                            <w:right w:val="none" w:sz="0" w:space="0" w:color="auto"/>
                                                                                          </w:divBdr>
                                                                                          <w:divsChild>
                                                                                            <w:div w:id="880484932">
                                                                                              <w:marLeft w:val="0"/>
                                                                                              <w:marRight w:val="0"/>
                                                                                              <w:marTop w:val="0"/>
                                                                                              <w:marBottom w:val="0"/>
                                                                                              <w:divBdr>
                                                                                                <w:top w:val="none" w:sz="0" w:space="0" w:color="auto"/>
                                                                                                <w:left w:val="none" w:sz="0" w:space="0" w:color="auto"/>
                                                                                                <w:bottom w:val="none" w:sz="0" w:space="0" w:color="auto"/>
                                                                                                <w:right w:val="none" w:sz="0" w:space="0" w:color="auto"/>
                                                                                              </w:divBdr>
                                                                                              <w:divsChild>
                                                                                                <w:div w:id="429083978">
                                                                                                  <w:marLeft w:val="0"/>
                                                                                                  <w:marRight w:val="0"/>
                                                                                                  <w:marTop w:val="0"/>
                                                                                                  <w:marBottom w:val="0"/>
                                                                                                  <w:divBdr>
                                                                                                    <w:top w:val="none" w:sz="0" w:space="0" w:color="auto"/>
                                                                                                    <w:left w:val="none" w:sz="0" w:space="0" w:color="auto"/>
                                                                                                    <w:bottom w:val="none" w:sz="0" w:space="0" w:color="auto"/>
                                                                                                    <w:right w:val="none" w:sz="0" w:space="0" w:color="auto"/>
                                                                                                  </w:divBdr>
                                                                                                  <w:divsChild>
                                                                                                    <w:div w:id="177426376">
                                                                                                      <w:marLeft w:val="0"/>
                                                                                                      <w:marRight w:val="0"/>
                                                                                                      <w:marTop w:val="0"/>
                                                                                                      <w:marBottom w:val="0"/>
                                                                                                      <w:divBdr>
                                                                                                        <w:top w:val="none" w:sz="0" w:space="0" w:color="auto"/>
                                                                                                        <w:left w:val="none" w:sz="0" w:space="0" w:color="auto"/>
                                                                                                        <w:bottom w:val="none" w:sz="0" w:space="0" w:color="auto"/>
                                                                                                        <w:right w:val="none" w:sz="0" w:space="0" w:color="auto"/>
                                                                                                      </w:divBdr>
                                                                                                      <w:divsChild>
                                                                                                        <w:div w:id="301007522">
                                                                                                          <w:marLeft w:val="0"/>
                                                                                                          <w:marRight w:val="0"/>
                                                                                                          <w:marTop w:val="0"/>
                                                                                                          <w:marBottom w:val="0"/>
                                                                                                          <w:divBdr>
                                                                                                            <w:top w:val="none" w:sz="0" w:space="0" w:color="auto"/>
                                                                                                            <w:left w:val="none" w:sz="0" w:space="0" w:color="auto"/>
                                                                                                            <w:bottom w:val="none" w:sz="0" w:space="0" w:color="auto"/>
                                                                                                            <w:right w:val="none" w:sz="0" w:space="0" w:color="auto"/>
                                                                                                          </w:divBdr>
                                                                                                          <w:divsChild>
                                                                                                            <w:div w:id="911699095">
                                                                                                              <w:marLeft w:val="0"/>
                                                                                                              <w:marRight w:val="0"/>
                                                                                                              <w:marTop w:val="0"/>
                                                                                                              <w:marBottom w:val="0"/>
                                                                                                              <w:divBdr>
                                                                                                                <w:top w:val="none" w:sz="0" w:space="0" w:color="auto"/>
                                                                                                                <w:left w:val="none" w:sz="0" w:space="0" w:color="auto"/>
                                                                                                                <w:bottom w:val="none" w:sz="0" w:space="0" w:color="auto"/>
                                                                                                                <w:right w:val="none" w:sz="0" w:space="0" w:color="auto"/>
                                                                                                              </w:divBdr>
                                                                                                              <w:divsChild>
                                                                                                                <w:div w:id="755325723">
                                                                                                                  <w:marLeft w:val="0"/>
                                                                                                                  <w:marRight w:val="0"/>
                                                                                                                  <w:marTop w:val="0"/>
                                                                                                                  <w:marBottom w:val="0"/>
                                                                                                                  <w:divBdr>
                                                                                                                    <w:top w:val="none" w:sz="0" w:space="0" w:color="auto"/>
                                                                                                                    <w:left w:val="none" w:sz="0" w:space="0" w:color="auto"/>
                                                                                                                    <w:bottom w:val="none" w:sz="0" w:space="0" w:color="auto"/>
                                                                                                                    <w:right w:val="none" w:sz="0" w:space="0" w:color="auto"/>
                                                                                                                  </w:divBdr>
                                                                                                                  <w:divsChild>
                                                                                                                    <w:div w:id="1876698860">
                                                                                                                      <w:marLeft w:val="0"/>
                                                                                                                      <w:marRight w:val="0"/>
                                                                                                                      <w:marTop w:val="0"/>
                                                                                                                      <w:marBottom w:val="0"/>
                                                                                                                      <w:divBdr>
                                                                                                                        <w:top w:val="none" w:sz="0" w:space="0" w:color="auto"/>
                                                                                                                        <w:left w:val="none" w:sz="0" w:space="0" w:color="auto"/>
                                                                                                                        <w:bottom w:val="none" w:sz="0" w:space="0" w:color="auto"/>
                                                                                                                        <w:right w:val="none" w:sz="0" w:space="0" w:color="auto"/>
                                                                                                                      </w:divBdr>
                                                                                                                      <w:divsChild>
                                                                                                                        <w:div w:id="127552183">
                                                                                                                          <w:marLeft w:val="0"/>
                                                                                                                          <w:marRight w:val="0"/>
                                                                                                                          <w:marTop w:val="0"/>
                                                                                                                          <w:marBottom w:val="0"/>
                                                                                                                          <w:divBdr>
                                                                                                                            <w:top w:val="none" w:sz="0" w:space="0" w:color="auto"/>
                                                                                                                            <w:left w:val="none" w:sz="0" w:space="0" w:color="auto"/>
                                                                                                                            <w:bottom w:val="none" w:sz="0" w:space="0" w:color="auto"/>
                                                                                                                            <w:right w:val="none" w:sz="0" w:space="0" w:color="auto"/>
                                                                                                                          </w:divBdr>
                                                                                                                          <w:divsChild>
                                                                                                                            <w:div w:id="926965777">
                                                                                                                              <w:marLeft w:val="0"/>
                                                                                                                              <w:marRight w:val="0"/>
                                                                                                                              <w:marTop w:val="0"/>
                                                                                                                              <w:marBottom w:val="0"/>
                                                                                                                              <w:divBdr>
                                                                                                                                <w:top w:val="none" w:sz="0" w:space="0" w:color="auto"/>
                                                                                                                                <w:left w:val="none" w:sz="0" w:space="0" w:color="auto"/>
                                                                                                                                <w:bottom w:val="none" w:sz="0" w:space="0" w:color="auto"/>
                                                                                                                                <w:right w:val="none" w:sz="0" w:space="0" w:color="auto"/>
                                                                                                                              </w:divBdr>
                                                                                                                              <w:divsChild>
                                                                                                                                <w:div w:id="36323667">
                                                                                                                                  <w:marLeft w:val="0"/>
                                                                                                                                  <w:marRight w:val="0"/>
                                                                                                                                  <w:marTop w:val="0"/>
                                                                                                                                  <w:marBottom w:val="0"/>
                                                                                                                                  <w:divBdr>
                                                                                                                                    <w:top w:val="none" w:sz="0" w:space="0" w:color="auto"/>
                                                                                                                                    <w:left w:val="none" w:sz="0" w:space="0" w:color="auto"/>
                                                                                                                                    <w:bottom w:val="none" w:sz="0" w:space="0" w:color="auto"/>
                                                                                                                                    <w:right w:val="none" w:sz="0" w:space="0" w:color="auto"/>
                                                                                                                                  </w:divBdr>
                                                                                                                                  <w:divsChild>
                                                                                                                                    <w:div w:id="137731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3573122">
                                                                                                      <w:marLeft w:val="0"/>
                                                                                                      <w:marRight w:val="0"/>
                                                                                                      <w:marTop w:val="0"/>
                                                                                                      <w:marBottom w:val="0"/>
                                                                                                      <w:divBdr>
                                                                                                        <w:top w:val="none" w:sz="0" w:space="0" w:color="auto"/>
                                                                                                        <w:left w:val="none" w:sz="0" w:space="0" w:color="auto"/>
                                                                                                        <w:bottom w:val="none" w:sz="0" w:space="0" w:color="auto"/>
                                                                                                        <w:right w:val="none" w:sz="0" w:space="0" w:color="auto"/>
                                                                                                      </w:divBdr>
                                                                                                      <w:divsChild>
                                                                                                        <w:div w:id="1060984809">
                                                                                                          <w:marLeft w:val="0"/>
                                                                                                          <w:marRight w:val="0"/>
                                                                                                          <w:marTop w:val="0"/>
                                                                                                          <w:marBottom w:val="0"/>
                                                                                                          <w:divBdr>
                                                                                                            <w:top w:val="none" w:sz="0" w:space="0" w:color="auto"/>
                                                                                                            <w:left w:val="none" w:sz="0" w:space="0" w:color="auto"/>
                                                                                                            <w:bottom w:val="none" w:sz="0" w:space="0" w:color="auto"/>
                                                                                                            <w:right w:val="none" w:sz="0" w:space="0" w:color="auto"/>
                                                                                                          </w:divBdr>
                                                                                                          <w:divsChild>
                                                                                                            <w:div w:id="174612979">
                                                                                                              <w:marLeft w:val="0"/>
                                                                                                              <w:marRight w:val="0"/>
                                                                                                              <w:marTop w:val="0"/>
                                                                                                              <w:marBottom w:val="0"/>
                                                                                                              <w:divBdr>
                                                                                                                <w:top w:val="none" w:sz="0" w:space="0" w:color="auto"/>
                                                                                                                <w:left w:val="none" w:sz="0" w:space="0" w:color="auto"/>
                                                                                                                <w:bottom w:val="none" w:sz="0" w:space="0" w:color="auto"/>
                                                                                                                <w:right w:val="none" w:sz="0" w:space="0" w:color="auto"/>
                                                                                                              </w:divBdr>
                                                                                                              <w:divsChild>
                                                                                                                <w:div w:id="892619538">
                                                                                                                  <w:marLeft w:val="0"/>
                                                                                                                  <w:marRight w:val="0"/>
                                                                                                                  <w:marTop w:val="0"/>
                                                                                                                  <w:marBottom w:val="0"/>
                                                                                                                  <w:divBdr>
                                                                                                                    <w:top w:val="none" w:sz="0" w:space="0" w:color="auto"/>
                                                                                                                    <w:left w:val="none" w:sz="0" w:space="0" w:color="auto"/>
                                                                                                                    <w:bottom w:val="none" w:sz="0" w:space="0" w:color="auto"/>
                                                                                                                    <w:right w:val="none" w:sz="0" w:space="0" w:color="auto"/>
                                                                                                                  </w:divBdr>
                                                                                                                  <w:divsChild>
                                                                                                                    <w:div w:id="1678726615">
                                                                                                                      <w:marLeft w:val="0"/>
                                                                                                                      <w:marRight w:val="0"/>
                                                                                                                      <w:marTop w:val="0"/>
                                                                                                                      <w:marBottom w:val="0"/>
                                                                                                                      <w:divBdr>
                                                                                                                        <w:top w:val="none" w:sz="0" w:space="0" w:color="auto"/>
                                                                                                                        <w:left w:val="none" w:sz="0" w:space="0" w:color="auto"/>
                                                                                                                        <w:bottom w:val="none" w:sz="0" w:space="0" w:color="auto"/>
                                                                                                                        <w:right w:val="none" w:sz="0" w:space="0" w:color="auto"/>
                                                                                                                      </w:divBdr>
                                                                                                                      <w:divsChild>
                                                                                                                        <w:div w:id="1606888770">
                                                                                                                          <w:marLeft w:val="0"/>
                                                                                                                          <w:marRight w:val="0"/>
                                                                                                                          <w:marTop w:val="0"/>
                                                                                                                          <w:marBottom w:val="0"/>
                                                                                                                          <w:divBdr>
                                                                                                                            <w:top w:val="none" w:sz="0" w:space="0" w:color="auto"/>
                                                                                                                            <w:left w:val="none" w:sz="0" w:space="0" w:color="auto"/>
                                                                                                                            <w:bottom w:val="none" w:sz="0" w:space="0" w:color="auto"/>
                                                                                                                            <w:right w:val="none" w:sz="0" w:space="0" w:color="auto"/>
                                                                                                                          </w:divBdr>
                                                                                                                          <w:divsChild>
                                                                                                                            <w:div w:id="2016568526">
                                                                                                                              <w:marLeft w:val="0"/>
                                                                                                                              <w:marRight w:val="0"/>
                                                                                                                              <w:marTop w:val="0"/>
                                                                                                                              <w:marBottom w:val="0"/>
                                                                                                                              <w:divBdr>
                                                                                                                                <w:top w:val="none" w:sz="0" w:space="0" w:color="auto"/>
                                                                                                                                <w:left w:val="none" w:sz="0" w:space="0" w:color="auto"/>
                                                                                                                                <w:bottom w:val="none" w:sz="0" w:space="0" w:color="auto"/>
                                                                                                                                <w:right w:val="none" w:sz="0" w:space="0" w:color="auto"/>
                                                                                                                              </w:divBdr>
                                                                                                                              <w:divsChild>
                                                                                                                                <w:div w:id="1358852878">
                                                                                                                                  <w:marLeft w:val="0"/>
                                                                                                                                  <w:marRight w:val="0"/>
                                                                                                                                  <w:marTop w:val="0"/>
                                                                                                                                  <w:marBottom w:val="0"/>
                                                                                                                                  <w:divBdr>
                                                                                                                                    <w:top w:val="none" w:sz="0" w:space="0" w:color="auto"/>
                                                                                                                                    <w:left w:val="none" w:sz="0" w:space="0" w:color="auto"/>
                                                                                                                                    <w:bottom w:val="none" w:sz="0" w:space="0" w:color="auto"/>
                                                                                                                                    <w:right w:val="none" w:sz="0" w:space="0" w:color="auto"/>
                                                                                                                                  </w:divBdr>
                                                                                                                                  <w:divsChild>
                                                                                                                                    <w:div w:id="102112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5560967">
                                                                                                                  <w:marLeft w:val="0"/>
                                                                                                                  <w:marRight w:val="0"/>
                                                                                                                  <w:marTop w:val="0"/>
                                                                                                                  <w:marBottom w:val="0"/>
                                                                                                                  <w:divBdr>
                                                                                                                    <w:top w:val="none" w:sz="0" w:space="0" w:color="auto"/>
                                                                                                                    <w:left w:val="none" w:sz="0" w:space="0" w:color="auto"/>
                                                                                                                    <w:bottom w:val="none" w:sz="0" w:space="0" w:color="auto"/>
                                                                                                                    <w:right w:val="none" w:sz="0" w:space="0" w:color="auto"/>
                                                                                                                  </w:divBdr>
                                                                                                                  <w:divsChild>
                                                                                                                    <w:div w:id="586885361">
                                                                                                                      <w:marLeft w:val="0"/>
                                                                                                                      <w:marRight w:val="0"/>
                                                                                                                      <w:marTop w:val="0"/>
                                                                                                                      <w:marBottom w:val="0"/>
                                                                                                                      <w:divBdr>
                                                                                                                        <w:top w:val="none" w:sz="0" w:space="0" w:color="auto"/>
                                                                                                                        <w:left w:val="none" w:sz="0" w:space="0" w:color="auto"/>
                                                                                                                        <w:bottom w:val="none" w:sz="0" w:space="0" w:color="auto"/>
                                                                                                                        <w:right w:val="none" w:sz="0" w:space="0" w:color="auto"/>
                                                                                                                      </w:divBdr>
                                                                                                                      <w:divsChild>
                                                                                                                        <w:div w:id="1478644055">
                                                                                                                          <w:marLeft w:val="0"/>
                                                                                                                          <w:marRight w:val="0"/>
                                                                                                                          <w:marTop w:val="0"/>
                                                                                                                          <w:marBottom w:val="0"/>
                                                                                                                          <w:divBdr>
                                                                                                                            <w:top w:val="none" w:sz="0" w:space="0" w:color="auto"/>
                                                                                                                            <w:left w:val="none" w:sz="0" w:space="0" w:color="auto"/>
                                                                                                                            <w:bottom w:val="none" w:sz="0" w:space="0" w:color="auto"/>
                                                                                                                            <w:right w:val="none" w:sz="0" w:space="0" w:color="auto"/>
                                                                                                                          </w:divBdr>
                                                                                                                          <w:divsChild>
                                                                                                                            <w:div w:id="1261643223">
                                                                                                                              <w:marLeft w:val="0"/>
                                                                                                                              <w:marRight w:val="0"/>
                                                                                                                              <w:marTop w:val="0"/>
                                                                                                                              <w:marBottom w:val="0"/>
                                                                                                                              <w:divBdr>
                                                                                                                                <w:top w:val="none" w:sz="0" w:space="0" w:color="auto"/>
                                                                                                                                <w:left w:val="none" w:sz="0" w:space="0" w:color="auto"/>
                                                                                                                                <w:bottom w:val="none" w:sz="0" w:space="0" w:color="auto"/>
                                                                                                                                <w:right w:val="none" w:sz="0" w:space="0" w:color="auto"/>
                                                                                                                              </w:divBdr>
                                                                                                                              <w:divsChild>
                                                                                                                                <w:div w:id="481893947">
                                                                                                                                  <w:marLeft w:val="0"/>
                                                                                                                                  <w:marRight w:val="0"/>
                                                                                                                                  <w:marTop w:val="0"/>
                                                                                                                                  <w:marBottom w:val="0"/>
                                                                                                                                  <w:divBdr>
                                                                                                                                    <w:top w:val="none" w:sz="0" w:space="0" w:color="auto"/>
                                                                                                                                    <w:left w:val="none" w:sz="0" w:space="0" w:color="auto"/>
                                                                                                                                    <w:bottom w:val="none" w:sz="0" w:space="0" w:color="auto"/>
                                                                                                                                    <w:right w:val="none" w:sz="0" w:space="0" w:color="auto"/>
                                                                                                                                  </w:divBdr>
                                                                                                                                </w:div>
                                                                                                                              </w:divsChild>
                                                                                                                            </w:div>
                                                                                                                            <w:div w:id="79371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889233">
                                                                                                                  <w:marLeft w:val="0"/>
                                                                                                                  <w:marRight w:val="0"/>
                                                                                                                  <w:marTop w:val="0"/>
                                                                                                                  <w:marBottom w:val="0"/>
                                                                                                                  <w:divBdr>
                                                                                                                    <w:top w:val="none" w:sz="0" w:space="0" w:color="auto"/>
                                                                                                                    <w:left w:val="none" w:sz="0" w:space="0" w:color="auto"/>
                                                                                                                    <w:bottom w:val="none" w:sz="0" w:space="0" w:color="auto"/>
                                                                                                                    <w:right w:val="none" w:sz="0" w:space="0" w:color="auto"/>
                                                                                                                  </w:divBdr>
                                                                                                                  <w:divsChild>
                                                                                                                    <w:div w:id="292255599">
                                                                                                                      <w:marLeft w:val="0"/>
                                                                                                                      <w:marRight w:val="0"/>
                                                                                                                      <w:marTop w:val="0"/>
                                                                                                                      <w:marBottom w:val="0"/>
                                                                                                                      <w:divBdr>
                                                                                                                        <w:top w:val="none" w:sz="0" w:space="0" w:color="auto"/>
                                                                                                                        <w:left w:val="none" w:sz="0" w:space="0" w:color="auto"/>
                                                                                                                        <w:bottom w:val="none" w:sz="0" w:space="0" w:color="auto"/>
                                                                                                                        <w:right w:val="none" w:sz="0" w:space="0" w:color="auto"/>
                                                                                                                      </w:divBdr>
                                                                                                                      <w:divsChild>
                                                                                                                        <w:div w:id="308242653">
                                                                                                                          <w:marLeft w:val="0"/>
                                                                                                                          <w:marRight w:val="0"/>
                                                                                                                          <w:marTop w:val="0"/>
                                                                                                                          <w:marBottom w:val="0"/>
                                                                                                                          <w:divBdr>
                                                                                                                            <w:top w:val="none" w:sz="0" w:space="0" w:color="auto"/>
                                                                                                                            <w:left w:val="none" w:sz="0" w:space="0" w:color="auto"/>
                                                                                                                            <w:bottom w:val="none" w:sz="0" w:space="0" w:color="auto"/>
                                                                                                                            <w:right w:val="none" w:sz="0" w:space="0" w:color="auto"/>
                                                                                                                          </w:divBdr>
                                                                                                                          <w:divsChild>
                                                                                                                            <w:div w:id="557127258">
                                                                                                                              <w:marLeft w:val="0"/>
                                                                                                                              <w:marRight w:val="0"/>
                                                                                                                              <w:marTop w:val="0"/>
                                                                                                                              <w:marBottom w:val="0"/>
                                                                                                                              <w:divBdr>
                                                                                                                                <w:top w:val="none" w:sz="0" w:space="0" w:color="auto"/>
                                                                                                                                <w:left w:val="none" w:sz="0" w:space="0" w:color="auto"/>
                                                                                                                                <w:bottom w:val="none" w:sz="0" w:space="0" w:color="auto"/>
                                                                                                                                <w:right w:val="none" w:sz="0" w:space="0" w:color="auto"/>
                                                                                                                              </w:divBdr>
                                                                                                                              <w:divsChild>
                                                                                                                                <w:div w:id="1021668117">
                                                                                                                                  <w:marLeft w:val="0"/>
                                                                                                                                  <w:marRight w:val="0"/>
                                                                                                                                  <w:marTop w:val="0"/>
                                                                                                                                  <w:marBottom w:val="0"/>
                                                                                                                                  <w:divBdr>
                                                                                                                                    <w:top w:val="none" w:sz="0" w:space="0" w:color="auto"/>
                                                                                                                                    <w:left w:val="none" w:sz="0" w:space="0" w:color="auto"/>
                                                                                                                                    <w:bottom w:val="none" w:sz="0" w:space="0" w:color="auto"/>
                                                                                                                                    <w:right w:val="none" w:sz="0" w:space="0" w:color="auto"/>
                                                                                                                                  </w:divBdr>
                                                                                                                                  <w:divsChild>
                                                                                                                                    <w:div w:id="101607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4484497">
      <w:bodyDiv w:val="1"/>
      <w:marLeft w:val="0"/>
      <w:marRight w:val="0"/>
      <w:marTop w:val="0"/>
      <w:marBottom w:val="0"/>
      <w:divBdr>
        <w:top w:val="none" w:sz="0" w:space="0" w:color="auto"/>
        <w:left w:val="none" w:sz="0" w:space="0" w:color="auto"/>
        <w:bottom w:val="none" w:sz="0" w:space="0" w:color="auto"/>
        <w:right w:val="none" w:sz="0" w:space="0" w:color="auto"/>
      </w:divBdr>
    </w:div>
    <w:div w:id="1194657747">
      <w:bodyDiv w:val="1"/>
      <w:marLeft w:val="0"/>
      <w:marRight w:val="0"/>
      <w:marTop w:val="0"/>
      <w:marBottom w:val="0"/>
      <w:divBdr>
        <w:top w:val="none" w:sz="0" w:space="0" w:color="auto"/>
        <w:left w:val="none" w:sz="0" w:space="0" w:color="auto"/>
        <w:bottom w:val="none" w:sz="0" w:space="0" w:color="auto"/>
        <w:right w:val="none" w:sz="0" w:space="0" w:color="auto"/>
      </w:divBdr>
    </w:div>
    <w:div w:id="1283343306">
      <w:bodyDiv w:val="1"/>
      <w:marLeft w:val="0"/>
      <w:marRight w:val="0"/>
      <w:marTop w:val="0"/>
      <w:marBottom w:val="0"/>
      <w:divBdr>
        <w:top w:val="none" w:sz="0" w:space="0" w:color="auto"/>
        <w:left w:val="none" w:sz="0" w:space="0" w:color="auto"/>
        <w:bottom w:val="none" w:sz="0" w:space="0" w:color="auto"/>
        <w:right w:val="none" w:sz="0" w:space="0" w:color="auto"/>
      </w:divBdr>
    </w:div>
    <w:div w:id="1357001707">
      <w:bodyDiv w:val="1"/>
      <w:marLeft w:val="0"/>
      <w:marRight w:val="0"/>
      <w:marTop w:val="0"/>
      <w:marBottom w:val="0"/>
      <w:divBdr>
        <w:top w:val="none" w:sz="0" w:space="0" w:color="auto"/>
        <w:left w:val="none" w:sz="0" w:space="0" w:color="auto"/>
        <w:bottom w:val="none" w:sz="0" w:space="0" w:color="auto"/>
        <w:right w:val="none" w:sz="0" w:space="0" w:color="auto"/>
      </w:divBdr>
    </w:div>
    <w:div w:id="1935628360">
      <w:bodyDiv w:val="1"/>
      <w:marLeft w:val="0"/>
      <w:marRight w:val="0"/>
      <w:marTop w:val="0"/>
      <w:marBottom w:val="0"/>
      <w:divBdr>
        <w:top w:val="none" w:sz="0" w:space="0" w:color="auto"/>
        <w:left w:val="none" w:sz="0" w:space="0" w:color="auto"/>
        <w:bottom w:val="none" w:sz="0" w:space="0" w:color="auto"/>
        <w:right w:val="none" w:sz="0" w:space="0" w:color="auto"/>
      </w:divBdr>
    </w:div>
    <w:div w:id="201637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zaubi@portergaud.edu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zaubi@portergaud.edu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ity\Adtec,%20Inc\E-Rate%20Resources%20-%20Files\470\C1%20RFP%20Internet%20(FY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51CED888AEFD40BBF874F3C0A562D7" ma:contentTypeVersion="17" ma:contentTypeDescription="Create a new document." ma:contentTypeScope="" ma:versionID="addeb8bc3f9c6e9e8c514c27efebce05">
  <xsd:schema xmlns:xsd="http://www.w3.org/2001/XMLSchema" xmlns:xs="http://www.w3.org/2001/XMLSchema" xmlns:p="http://schemas.microsoft.com/office/2006/metadata/properties" xmlns:ns2="1e3d0244-e410-4704-98a7-5301e4d44d00" xmlns:ns3="13dfb677-c94a-4a19-8769-e7fb7b9cd582" targetNamespace="http://schemas.microsoft.com/office/2006/metadata/properties" ma:root="true" ma:fieldsID="3f6ac84bec9a28c69be4c5a8ddea0c45" ns2:_="" ns3:_="">
    <xsd:import namespace="1e3d0244-e410-4704-98a7-5301e4d44d00"/>
    <xsd:import namespace="13dfb677-c94a-4a19-8769-e7fb7b9cd5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d0244-e410-4704-98a7-5301e4d44d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e13a13d-ff23-4572-974d-1a340881d6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dfb677-c94a-4a19-8769-e7fb7b9cd58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6aa046-c0bc-45e7-acfb-ea0919cd2629}" ma:internalName="TaxCatchAll" ma:showField="CatchAllData" ma:web="13dfb677-c94a-4a19-8769-e7fb7b9cd5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3dfb677-c94a-4a19-8769-e7fb7b9cd582" xsi:nil="true"/>
    <lcf76f155ced4ddcb4097134ff3c332f xmlns="1e3d0244-e410-4704-98a7-5301e4d44d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DAB4C0-AD8C-46D3-8688-413687C8D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d0244-e410-4704-98a7-5301e4d44d00"/>
    <ds:schemaRef ds:uri="13dfb677-c94a-4a19-8769-e7fb7b9cd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10D20C-E602-4582-A18C-78132D543726}">
  <ds:schemaRefs>
    <ds:schemaRef ds:uri="http://schemas.microsoft.com/sharepoint/v3/contenttype/forms"/>
  </ds:schemaRefs>
</ds:datastoreItem>
</file>

<file path=customXml/itemProps3.xml><?xml version="1.0" encoding="utf-8"?>
<ds:datastoreItem xmlns:ds="http://schemas.openxmlformats.org/officeDocument/2006/customXml" ds:itemID="{7ABFA158-D053-4210-B40D-9A5B5A6539F0}">
  <ds:schemaRefs>
    <ds:schemaRef ds:uri="http://schemas.microsoft.com/office/2006/metadata/properties"/>
    <ds:schemaRef ds:uri="http://schemas.microsoft.com/office/infopath/2007/PartnerControls"/>
    <ds:schemaRef ds:uri="13dfb677-c94a-4a19-8769-e7fb7b9cd582"/>
    <ds:schemaRef ds:uri="1e3d0244-e410-4704-98a7-5301e4d44d00"/>
  </ds:schemaRefs>
</ds:datastoreItem>
</file>

<file path=docProps/app.xml><?xml version="1.0" encoding="utf-8"?>
<Properties xmlns="http://schemas.openxmlformats.org/officeDocument/2006/extended-properties" xmlns:vt="http://schemas.openxmlformats.org/officeDocument/2006/docPropsVTypes">
  <Template>C1 RFP Internet (FY2024)</Template>
  <TotalTime>38</TotalTime>
  <Pages>3</Pages>
  <Words>1765</Words>
  <Characters>9924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Adtec</Company>
  <LinksUpToDate>false</LinksUpToDate>
  <CharactersWithSpaces>11666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Charity</dc:creator>
  <cp:lastModifiedBy>Charity Hawkins</cp:lastModifiedBy>
  <cp:revision>26</cp:revision>
  <cp:lastPrinted>2017-08-30T17:39:00Z</cp:lastPrinted>
  <dcterms:created xsi:type="dcterms:W3CDTF">2023-11-28T22:21:00Z</dcterms:created>
  <dcterms:modified xsi:type="dcterms:W3CDTF">2023-11-29T15:04:00Z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0x0101006551CED888AEFD40BBF874F3C0A562D7</vt:lpwstr>
  </property>
</Properties>
</file>