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85DC" w14:textId="079473AF" w:rsidR="00593004" w:rsidRDefault="00802AAB">
      <w:r w:rsidRPr="00802AAB">
        <w:drawing>
          <wp:inline distT="0" distB="0" distL="0" distR="0" wp14:anchorId="6526BE63" wp14:editId="23604221">
            <wp:extent cx="5943600" cy="4112260"/>
            <wp:effectExtent l="0" t="0" r="0" b="2540"/>
            <wp:docPr id="1373659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6599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403C5" w14:textId="4FDEDA5E" w:rsidR="00F00587" w:rsidRDefault="00F00587">
      <w:r>
        <w:t xml:space="preserve">Address of high school: </w:t>
      </w:r>
      <w:r w:rsidRPr="00F00587">
        <w:t xml:space="preserve">6000 </w:t>
      </w:r>
      <w:proofErr w:type="spellStart"/>
      <w:r w:rsidRPr="00F00587">
        <w:t>Longlook</w:t>
      </w:r>
      <w:proofErr w:type="spellEnd"/>
      <w:r w:rsidRPr="00F00587">
        <w:t xml:space="preserve"> Rd, Prescott Valley, AZ 86314</w:t>
      </w:r>
    </w:p>
    <w:p w14:paraId="15E98EBB" w14:textId="77777777" w:rsidR="00F00587" w:rsidRPr="00F00587" w:rsidRDefault="00F00587" w:rsidP="00F00587">
      <w:r>
        <w:t xml:space="preserve">Direct route from nearest IDF would </w:t>
      </w:r>
      <w:r w:rsidRPr="00F00587">
        <w:t>go under asphalt, concrete, and bleachers</w:t>
      </w:r>
    </w:p>
    <w:p w14:paraId="544E2BFF" w14:textId="3C1546B8" w:rsidR="00F00587" w:rsidRDefault="00F00587"/>
    <w:sectPr w:rsidR="00F00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AB"/>
    <w:rsid w:val="00593004"/>
    <w:rsid w:val="00802AAB"/>
    <w:rsid w:val="00A80D8B"/>
    <w:rsid w:val="00D526E8"/>
    <w:rsid w:val="00F0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4850E"/>
  <w15:chartTrackingRefBased/>
  <w15:docId w15:val="{3C2F9C38-9CFE-4C06-BFA5-A8F58608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2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2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2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2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A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Vander Horst</dc:creator>
  <cp:keywords/>
  <dc:description/>
  <cp:lastModifiedBy>Frank Vander Horst</cp:lastModifiedBy>
  <cp:revision>2</cp:revision>
  <dcterms:created xsi:type="dcterms:W3CDTF">2026-11-04T17:57:00Z</dcterms:created>
  <dcterms:modified xsi:type="dcterms:W3CDTF">2026-11-04T17:59:00Z</dcterms:modified>
</cp:coreProperties>
</file>