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4E1251" w14:textId="7D22D4E2" w:rsidR="00654F44" w:rsidRPr="00B3405F" w:rsidRDefault="004B34AA">
      <w:pPr>
        <w:jc w:val="center"/>
        <w:rPr>
          <w:rFonts w:eastAsia="Calibri"/>
          <w:b/>
          <w:bCs/>
          <w:color w:val="943634" w:themeColor="accent2" w:themeShade="BF"/>
        </w:rPr>
      </w:pPr>
      <w:r w:rsidRPr="00B3405F">
        <w:rPr>
          <w:rFonts w:eastAsia="Calibri"/>
          <w:b/>
          <w:bCs/>
          <w:color w:val="943634" w:themeColor="accent2" w:themeShade="BF"/>
        </w:rPr>
        <w:t>R</w:t>
      </w:r>
      <w:r w:rsidR="002E1130" w:rsidRPr="00B3405F">
        <w:rPr>
          <w:rFonts w:eastAsia="Calibri"/>
          <w:b/>
          <w:bCs/>
          <w:color w:val="943634" w:themeColor="accent2" w:themeShade="BF"/>
        </w:rPr>
        <w:t>equest for Proposal</w:t>
      </w:r>
      <w:r w:rsidRPr="00B3405F">
        <w:rPr>
          <w:rFonts w:eastAsia="Calibri"/>
          <w:b/>
          <w:bCs/>
          <w:color w:val="943634" w:themeColor="accent2" w:themeShade="BF"/>
        </w:rPr>
        <w:t xml:space="preserve"> for New </w:t>
      </w:r>
      <w:r w:rsidR="007A4DF1" w:rsidRPr="00B3405F">
        <w:rPr>
          <w:rFonts w:eastAsia="Calibri"/>
          <w:b/>
          <w:bCs/>
          <w:color w:val="943634" w:themeColor="accent2" w:themeShade="BF"/>
        </w:rPr>
        <w:t xml:space="preserve">Data </w:t>
      </w:r>
      <w:r w:rsidR="00F021E5">
        <w:rPr>
          <w:rFonts w:eastAsia="Calibri"/>
          <w:b/>
          <w:bCs/>
          <w:color w:val="943634" w:themeColor="accent2" w:themeShade="BF"/>
        </w:rPr>
        <w:t>Switches</w:t>
      </w:r>
      <w:r w:rsidR="00CD62E6" w:rsidRPr="00B3405F">
        <w:rPr>
          <w:rFonts w:eastAsia="Calibri"/>
          <w:b/>
          <w:bCs/>
          <w:color w:val="943634" w:themeColor="accent2" w:themeShade="BF"/>
        </w:rPr>
        <w:t xml:space="preserve"> </w:t>
      </w:r>
      <w:r w:rsidR="002E1130" w:rsidRPr="00B3405F">
        <w:rPr>
          <w:rFonts w:eastAsia="Calibri"/>
          <w:b/>
          <w:bCs/>
          <w:color w:val="943634" w:themeColor="accent2" w:themeShade="BF"/>
        </w:rPr>
        <w:t xml:space="preserve">Equipment </w:t>
      </w:r>
      <w:r w:rsidR="00141B22" w:rsidRPr="00B3405F">
        <w:rPr>
          <w:rFonts w:eastAsia="Calibri"/>
          <w:b/>
          <w:bCs/>
          <w:color w:val="943634" w:themeColor="accent2" w:themeShade="BF"/>
        </w:rPr>
        <w:t xml:space="preserve">for </w:t>
      </w:r>
    </w:p>
    <w:p w14:paraId="6821932E" w14:textId="08369509" w:rsidR="00654F44" w:rsidRPr="00B3405F" w:rsidRDefault="00BD2249" w:rsidP="00654F44">
      <w:pPr>
        <w:jc w:val="center"/>
        <w:rPr>
          <w:b/>
          <w:color w:val="943634" w:themeColor="accent2" w:themeShade="BF"/>
        </w:rPr>
      </w:pPr>
      <w:r>
        <w:rPr>
          <w:b/>
          <w:color w:val="943634" w:themeColor="accent2" w:themeShade="BF"/>
        </w:rPr>
        <w:t>New Trier Township</w:t>
      </w:r>
      <w:r w:rsidR="00390A49" w:rsidRPr="00B3405F">
        <w:rPr>
          <w:b/>
          <w:color w:val="943634" w:themeColor="accent2" w:themeShade="BF"/>
        </w:rPr>
        <w:t xml:space="preserve"> </w:t>
      </w:r>
      <w:r>
        <w:rPr>
          <w:b/>
          <w:color w:val="943634" w:themeColor="accent2" w:themeShade="BF"/>
        </w:rPr>
        <w:t>High School</w:t>
      </w:r>
      <w:r w:rsidR="00390A49" w:rsidRPr="00B3405F">
        <w:rPr>
          <w:b/>
          <w:color w:val="943634" w:themeColor="accent2" w:themeShade="BF"/>
        </w:rPr>
        <w:t xml:space="preserve"> District </w:t>
      </w:r>
      <w:r>
        <w:rPr>
          <w:b/>
          <w:color w:val="943634" w:themeColor="accent2" w:themeShade="BF"/>
        </w:rPr>
        <w:t>203</w:t>
      </w:r>
      <w:r w:rsidR="0066698F" w:rsidRPr="00B3405F">
        <w:rPr>
          <w:b/>
          <w:color w:val="943634" w:themeColor="accent2" w:themeShade="BF"/>
        </w:rPr>
        <w:t xml:space="preserve">, </w:t>
      </w:r>
      <w:r>
        <w:rPr>
          <w:b/>
          <w:color w:val="943634" w:themeColor="accent2" w:themeShade="BF"/>
        </w:rPr>
        <w:t>Northfield</w:t>
      </w:r>
      <w:r w:rsidR="00426932" w:rsidRPr="00B3405F">
        <w:rPr>
          <w:b/>
          <w:color w:val="943634" w:themeColor="accent2" w:themeShade="BF"/>
        </w:rPr>
        <w:t>,</w:t>
      </w:r>
      <w:r w:rsidR="00654F44" w:rsidRPr="00B3405F">
        <w:rPr>
          <w:b/>
          <w:color w:val="943634" w:themeColor="accent2" w:themeShade="BF"/>
        </w:rPr>
        <w:t xml:space="preserve"> Illinois</w:t>
      </w:r>
      <w:r w:rsidR="0007231B" w:rsidRPr="00B3405F">
        <w:rPr>
          <w:b/>
          <w:color w:val="943634" w:themeColor="accent2" w:themeShade="BF"/>
        </w:rPr>
        <w:t xml:space="preserve">  </w:t>
      </w:r>
    </w:p>
    <w:p w14:paraId="6B182732" w14:textId="77777777" w:rsidR="004B34AA" w:rsidRPr="00727BE0" w:rsidRDefault="004B34AA">
      <w:pPr>
        <w:jc w:val="center"/>
        <w:rPr>
          <w:rFonts w:eastAsia="Calibri"/>
          <w:bCs/>
          <w:color w:val="943634" w:themeColor="accent2" w:themeShade="BF"/>
          <w:sz w:val="20"/>
          <w:szCs w:val="20"/>
        </w:rPr>
      </w:pPr>
    </w:p>
    <w:p w14:paraId="7EC33B2C" w14:textId="6EA65A87" w:rsidR="00774673" w:rsidRDefault="008974BD" w:rsidP="00E070A4">
      <w:pPr>
        <w:jc w:val="center"/>
        <w:rPr>
          <w:rFonts w:eastAsia="Calibri"/>
          <w:iCs/>
          <w:sz w:val="20"/>
          <w:szCs w:val="20"/>
        </w:rPr>
      </w:pPr>
      <w:r w:rsidRPr="00727BE0">
        <w:rPr>
          <w:rFonts w:eastAsia="Calibri"/>
          <w:iCs/>
          <w:sz w:val="20"/>
          <w:szCs w:val="20"/>
        </w:rPr>
        <w:t xml:space="preserve">Submitted by: </w:t>
      </w:r>
      <w:r w:rsidR="004B34AA" w:rsidRPr="00727BE0">
        <w:rPr>
          <w:rFonts w:eastAsia="Calibri"/>
          <w:iCs/>
          <w:sz w:val="20"/>
          <w:szCs w:val="20"/>
        </w:rPr>
        <w:t xml:space="preserve">Jerry Steinberg, </w:t>
      </w:r>
      <w:proofErr w:type="spellStart"/>
      <w:r w:rsidR="004B34AA" w:rsidRPr="00727BE0">
        <w:rPr>
          <w:rFonts w:eastAsia="Calibri"/>
          <w:iCs/>
          <w:sz w:val="20"/>
          <w:szCs w:val="20"/>
        </w:rPr>
        <w:t>Telesolutions</w:t>
      </w:r>
      <w:proofErr w:type="spellEnd"/>
      <w:r w:rsidR="004B34AA" w:rsidRPr="00727BE0">
        <w:rPr>
          <w:rFonts w:eastAsia="Calibri"/>
          <w:iCs/>
          <w:sz w:val="20"/>
          <w:szCs w:val="20"/>
        </w:rPr>
        <w:t xml:space="preserve"> Consultants LLC</w:t>
      </w:r>
      <w:bookmarkStart w:id="0" w:name="id.10f6b24833a4"/>
      <w:bookmarkEnd w:id="0"/>
    </w:p>
    <w:p w14:paraId="22C203D1" w14:textId="35DA404A" w:rsidR="00205905" w:rsidRPr="00727BE0" w:rsidRDefault="463198EB" w:rsidP="5B7F9E5E">
      <w:pPr>
        <w:jc w:val="center"/>
        <w:rPr>
          <w:rFonts w:eastAsia="Calibri"/>
          <w:sz w:val="20"/>
          <w:szCs w:val="20"/>
        </w:rPr>
      </w:pPr>
      <w:r w:rsidRPr="5B7F9E5E">
        <w:rPr>
          <w:rFonts w:eastAsia="Calibri"/>
          <w:sz w:val="20"/>
          <w:szCs w:val="20"/>
        </w:rPr>
        <w:t xml:space="preserve">October </w:t>
      </w:r>
      <w:r w:rsidR="00BB0B98">
        <w:rPr>
          <w:rFonts w:eastAsia="Calibri"/>
          <w:sz w:val="20"/>
          <w:szCs w:val="20"/>
        </w:rPr>
        <w:t>1</w:t>
      </w:r>
      <w:r w:rsidR="00137AB8">
        <w:rPr>
          <w:rFonts w:eastAsia="Calibri"/>
          <w:sz w:val="20"/>
          <w:szCs w:val="20"/>
        </w:rPr>
        <w:t>4</w:t>
      </w:r>
      <w:r w:rsidR="002C1E52" w:rsidRPr="5B7F9E5E">
        <w:rPr>
          <w:rFonts w:eastAsia="Calibri"/>
          <w:sz w:val="20"/>
          <w:szCs w:val="20"/>
        </w:rPr>
        <w:t>, 202</w:t>
      </w:r>
      <w:r w:rsidR="00A43D4F">
        <w:rPr>
          <w:rFonts w:eastAsia="Calibri"/>
          <w:sz w:val="20"/>
          <w:szCs w:val="20"/>
        </w:rPr>
        <w:t>6</w:t>
      </w:r>
    </w:p>
    <w:p w14:paraId="08193415" w14:textId="77777777" w:rsidR="00F023E5" w:rsidRPr="00727BE0" w:rsidRDefault="00F023E5" w:rsidP="00F023E5">
      <w:pPr>
        <w:pBdr>
          <w:bottom w:val="single" w:sz="12" w:space="0" w:color="808080"/>
        </w:pBdr>
        <w:jc w:val="center"/>
        <w:rPr>
          <w:rFonts w:eastAsia="Calibri"/>
          <w:iCs/>
          <w:sz w:val="20"/>
          <w:szCs w:val="20"/>
        </w:rPr>
      </w:pPr>
    </w:p>
    <w:p w14:paraId="49EFC439" w14:textId="7C09FFE3" w:rsidR="004B34AA" w:rsidRPr="00FC0A50" w:rsidRDefault="00467BAE">
      <w:pPr>
        <w:rPr>
          <w:rFonts w:eastAsia="Calibri"/>
          <w:sz w:val="20"/>
          <w:szCs w:val="20"/>
        </w:rPr>
      </w:pPr>
      <w:r w:rsidRPr="5B7F9E5E">
        <w:rPr>
          <w:sz w:val="20"/>
          <w:szCs w:val="20"/>
        </w:rPr>
        <w:t xml:space="preserve">The </w:t>
      </w:r>
      <w:r w:rsidR="31229801" w:rsidRPr="5B7F9E5E">
        <w:rPr>
          <w:sz w:val="20"/>
          <w:szCs w:val="20"/>
        </w:rPr>
        <w:t>New Trier Township High School District 203</w:t>
      </w:r>
      <w:r w:rsidRPr="5B7F9E5E">
        <w:rPr>
          <w:sz w:val="20"/>
          <w:szCs w:val="20"/>
        </w:rPr>
        <w:t xml:space="preserve"> with its district office located at </w:t>
      </w:r>
      <w:r w:rsidR="50BCFA55" w:rsidRPr="5B7F9E5E">
        <w:rPr>
          <w:sz w:val="20"/>
          <w:szCs w:val="20"/>
        </w:rPr>
        <w:t xml:space="preserve">7 Happ </w:t>
      </w:r>
      <w:r w:rsidR="00390A49" w:rsidRPr="5B7F9E5E">
        <w:rPr>
          <w:sz w:val="20"/>
          <w:szCs w:val="20"/>
        </w:rPr>
        <w:t xml:space="preserve">Rd., </w:t>
      </w:r>
      <w:r w:rsidR="25037D6F" w:rsidRPr="5B7F9E5E">
        <w:rPr>
          <w:sz w:val="20"/>
          <w:szCs w:val="20"/>
        </w:rPr>
        <w:t>Northfield</w:t>
      </w:r>
      <w:r w:rsidR="00390A49" w:rsidRPr="5B7F9E5E">
        <w:rPr>
          <w:sz w:val="20"/>
          <w:szCs w:val="20"/>
        </w:rPr>
        <w:t>, IL 60</w:t>
      </w:r>
      <w:r w:rsidR="31F9C3E4" w:rsidRPr="5B7F9E5E">
        <w:rPr>
          <w:sz w:val="20"/>
          <w:szCs w:val="20"/>
        </w:rPr>
        <w:t>093</w:t>
      </w:r>
      <w:r w:rsidR="00DD1DBD" w:rsidRPr="5B7F9E5E">
        <w:rPr>
          <w:rFonts w:eastAsia="Calibri"/>
          <w:sz w:val="20"/>
          <w:szCs w:val="20"/>
        </w:rPr>
        <w:t xml:space="preserve">, </w:t>
      </w:r>
      <w:r w:rsidR="00B3405F" w:rsidRPr="5B7F9E5E">
        <w:rPr>
          <w:rFonts w:eastAsia="Calibri"/>
          <w:sz w:val="20"/>
          <w:szCs w:val="20"/>
        </w:rPr>
        <w:t>8</w:t>
      </w:r>
      <w:r w:rsidR="793F35EF" w:rsidRPr="5B7F9E5E">
        <w:rPr>
          <w:rFonts w:eastAsia="Calibri"/>
          <w:sz w:val="20"/>
          <w:szCs w:val="20"/>
        </w:rPr>
        <w:t>47-784-2360</w:t>
      </w:r>
      <w:r w:rsidR="00B3405F" w:rsidRPr="5B7F9E5E">
        <w:rPr>
          <w:rFonts w:eastAsia="Calibri"/>
          <w:sz w:val="20"/>
          <w:szCs w:val="20"/>
        </w:rPr>
        <w:t xml:space="preserve">, </w:t>
      </w:r>
      <w:r w:rsidR="00DD1DBD" w:rsidRPr="5B7F9E5E">
        <w:rPr>
          <w:rFonts w:eastAsia="Calibri"/>
          <w:sz w:val="20"/>
          <w:szCs w:val="20"/>
        </w:rPr>
        <w:t xml:space="preserve">is seeking proposals </w:t>
      </w:r>
      <w:r w:rsidR="00727BE0" w:rsidRPr="5B7F9E5E">
        <w:rPr>
          <w:rFonts w:eastAsia="Calibri"/>
          <w:sz w:val="20"/>
          <w:szCs w:val="20"/>
        </w:rPr>
        <w:t>in conjunction with the F</w:t>
      </w:r>
      <w:r w:rsidR="002E1130" w:rsidRPr="5B7F9E5E">
        <w:rPr>
          <w:rFonts w:eastAsia="Calibri"/>
          <w:sz w:val="20"/>
          <w:szCs w:val="20"/>
        </w:rPr>
        <w:t xml:space="preserve">ederal Universal Services E-rate Program </w:t>
      </w:r>
      <w:r w:rsidR="00DD1DBD" w:rsidRPr="5B7F9E5E">
        <w:rPr>
          <w:rFonts w:eastAsia="Calibri"/>
          <w:sz w:val="20"/>
          <w:szCs w:val="20"/>
        </w:rPr>
        <w:t xml:space="preserve">for </w:t>
      </w:r>
      <w:r w:rsidR="004B34AA" w:rsidRPr="5B7F9E5E">
        <w:rPr>
          <w:rFonts w:eastAsia="Calibri"/>
          <w:sz w:val="20"/>
          <w:szCs w:val="20"/>
        </w:rPr>
        <w:t xml:space="preserve">new </w:t>
      </w:r>
      <w:r w:rsidR="002E1130" w:rsidRPr="5B7F9E5E">
        <w:rPr>
          <w:rFonts w:eastAsia="Calibri"/>
          <w:sz w:val="20"/>
          <w:szCs w:val="20"/>
        </w:rPr>
        <w:t xml:space="preserve">Category 2 </w:t>
      </w:r>
      <w:r w:rsidR="00F021E5" w:rsidRPr="5B7F9E5E">
        <w:rPr>
          <w:rFonts w:eastAsia="Calibri"/>
          <w:sz w:val="20"/>
          <w:szCs w:val="20"/>
        </w:rPr>
        <w:t xml:space="preserve">Switches </w:t>
      </w:r>
      <w:r w:rsidR="002E1130" w:rsidRPr="5B7F9E5E">
        <w:rPr>
          <w:rFonts w:eastAsia="Calibri"/>
          <w:sz w:val="20"/>
          <w:szCs w:val="20"/>
        </w:rPr>
        <w:t xml:space="preserve">data infrastructure </w:t>
      </w:r>
      <w:r w:rsidR="004B34AA" w:rsidRPr="5B7F9E5E">
        <w:rPr>
          <w:rFonts w:eastAsia="Calibri"/>
          <w:sz w:val="20"/>
          <w:szCs w:val="20"/>
        </w:rPr>
        <w:t xml:space="preserve">to be installed </w:t>
      </w:r>
      <w:r w:rsidR="002A2E0F">
        <w:rPr>
          <w:rFonts w:eastAsia="Calibri"/>
          <w:sz w:val="20"/>
          <w:szCs w:val="20"/>
        </w:rPr>
        <w:t xml:space="preserve">at its </w:t>
      </w:r>
      <w:r w:rsidR="00F429C8">
        <w:rPr>
          <w:rFonts w:eastAsia="Calibri"/>
          <w:sz w:val="20"/>
          <w:szCs w:val="20"/>
        </w:rPr>
        <w:t xml:space="preserve">Winnetka High School </w:t>
      </w:r>
      <w:r w:rsidR="00F429C8" w:rsidRPr="0054127E">
        <w:rPr>
          <w:rFonts w:eastAsia="Calibri"/>
          <w:sz w:val="20"/>
          <w:szCs w:val="20"/>
        </w:rPr>
        <w:t>campus</w:t>
      </w:r>
      <w:r w:rsidR="002A2E0F" w:rsidRPr="0054127E">
        <w:rPr>
          <w:rFonts w:eastAsia="Calibri"/>
          <w:sz w:val="20"/>
          <w:szCs w:val="20"/>
        </w:rPr>
        <w:t>.</w:t>
      </w:r>
      <w:r w:rsidR="004101DA" w:rsidRPr="5B7F9E5E">
        <w:rPr>
          <w:rFonts w:eastAsia="Calibri"/>
          <w:sz w:val="20"/>
          <w:szCs w:val="20"/>
        </w:rPr>
        <w:t xml:space="preserve"> </w:t>
      </w:r>
    </w:p>
    <w:p w14:paraId="0E479A33" w14:textId="77777777" w:rsidR="004B34AA" w:rsidRPr="00FC0A50" w:rsidRDefault="004B34AA">
      <w:pPr>
        <w:rPr>
          <w:rFonts w:eastAsia="Calibri"/>
          <w:sz w:val="20"/>
          <w:szCs w:val="20"/>
        </w:rPr>
      </w:pPr>
    </w:p>
    <w:p w14:paraId="6BF341AF" w14:textId="60DB99F2" w:rsidR="004B34AA" w:rsidRPr="00FC0A50" w:rsidRDefault="004B34AA" w:rsidP="5B7F9E5E">
      <w:pPr>
        <w:rPr>
          <w:rFonts w:eastAsia="Calibri"/>
          <w:sz w:val="20"/>
          <w:szCs w:val="20"/>
        </w:rPr>
      </w:pPr>
      <w:r w:rsidRPr="5B7F9E5E">
        <w:rPr>
          <w:rFonts w:eastAsia="Calibri"/>
          <w:sz w:val="20"/>
          <w:szCs w:val="20"/>
        </w:rPr>
        <w:t xml:space="preserve">The </w:t>
      </w:r>
      <w:r w:rsidR="513D4A58" w:rsidRPr="5B7F9E5E">
        <w:rPr>
          <w:sz w:val="20"/>
          <w:szCs w:val="20"/>
        </w:rPr>
        <w:t>New Trier Township High School District 203</w:t>
      </w:r>
      <w:r w:rsidR="00B06C4A" w:rsidRPr="5B7F9E5E">
        <w:rPr>
          <w:sz w:val="20"/>
          <w:szCs w:val="20"/>
        </w:rPr>
        <w:t xml:space="preserve"> </w:t>
      </w:r>
      <w:r w:rsidRPr="5B7F9E5E">
        <w:rPr>
          <w:rFonts w:eastAsia="Calibri"/>
          <w:sz w:val="20"/>
          <w:szCs w:val="20"/>
        </w:rPr>
        <w:t>pres</w:t>
      </w:r>
      <w:r w:rsidR="009C55BF" w:rsidRPr="5B7F9E5E">
        <w:rPr>
          <w:rFonts w:eastAsia="Calibri"/>
          <w:sz w:val="20"/>
          <w:szCs w:val="20"/>
        </w:rPr>
        <w:t xml:space="preserve">ently has older data </w:t>
      </w:r>
      <w:r w:rsidR="00F429C8">
        <w:rPr>
          <w:rFonts w:eastAsia="Calibri"/>
          <w:sz w:val="20"/>
          <w:szCs w:val="20"/>
        </w:rPr>
        <w:t xml:space="preserve">switching </w:t>
      </w:r>
      <w:r w:rsidR="006B7F06" w:rsidRPr="5B7F9E5E">
        <w:rPr>
          <w:rFonts w:eastAsia="Calibri"/>
          <w:sz w:val="20"/>
          <w:szCs w:val="20"/>
        </w:rPr>
        <w:t xml:space="preserve">infrastructure </w:t>
      </w:r>
      <w:r w:rsidR="009C55BF" w:rsidRPr="5B7F9E5E">
        <w:rPr>
          <w:rFonts w:eastAsia="Calibri"/>
          <w:sz w:val="20"/>
          <w:szCs w:val="20"/>
        </w:rPr>
        <w:t>equipment</w:t>
      </w:r>
      <w:r w:rsidRPr="5B7F9E5E">
        <w:rPr>
          <w:rFonts w:eastAsia="Calibri"/>
          <w:sz w:val="20"/>
          <w:szCs w:val="20"/>
        </w:rPr>
        <w:t xml:space="preserve"> tha</w:t>
      </w:r>
      <w:r w:rsidR="00BA21C6" w:rsidRPr="5B7F9E5E">
        <w:rPr>
          <w:rFonts w:eastAsia="Calibri"/>
          <w:sz w:val="20"/>
          <w:szCs w:val="20"/>
        </w:rPr>
        <w:t xml:space="preserve">t needs to be replaced </w:t>
      </w:r>
      <w:r w:rsidRPr="5B7F9E5E">
        <w:rPr>
          <w:rFonts w:eastAsia="Calibri"/>
          <w:sz w:val="20"/>
          <w:szCs w:val="20"/>
        </w:rPr>
        <w:t xml:space="preserve">to access the Internet and to exchange information between/among its locations. </w:t>
      </w:r>
    </w:p>
    <w:p w14:paraId="6E2BC863" w14:textId="77777777" w:rsidR="004B34AA" w:rsidRPr="00FC0A50" w:rsidRDefault="004B34AA">
      <w:pPr>
        <w:rPr>
          <w:rFonts w:eastAsia="Calibri"/>
          <w:sz w:val="20"/>
          <w:szCs w:val="20"/>
        </w:rPr>
      </w:pPr>
    </w:p>
    <w:p w14:paraId="20B37ADF" w14:textId="0ECAF878" w:rsidR="00060610" w:rsidRPr="00FC0A50" w:rsidRDefault="00DD1DBD">
      <w:pPr>
        <w:rPr>
          <w:rFonts w:eastAsia="Calibri"/>
          <w:sz w:val="20"/>
          <w:szCs w:val="20"/>
        </w:rPr>
      </w:pPr>
      <w:r w:rsidRPr="5B7F9E5E">
        <w:rPr>
          <w:rFonts w:eastAsia="Calibri"/>
          <w:sz w:val="20"/>
          <w:szCs w:val="20"/>
        </w:rPr>
        <w:t xml:space="preserve">The </w:t>
      </w:r>
      <w:r w:rsidR="64E102D7" w:rsidRPr="5B7F9E5E">
        <w:rPr>
          <w:sz w:val="20"/>
          <w:szCs w:val="20"/>
        </w:rPr>
        <w:t>New Trier Township High School District 203</w:t>
      </w:r>
      <w:r w:rsidR="004B34AA" w:rsidRPr="5B7F9E5E">
        <w:rPr>
          <w:rFonts w:eastAsia="Calibri"/>
          <w:sz w:val="20"/>
          <w:szCs w:val="20"/>
        </w:rPr>
        <w:t xml:space="preserve"> participates in the </w:t>
      </w:r>
      <w:r w:rsidRPr="5B7F9E5E">
        <w:rPr>
          <w:rFonts w:eastAsia="Calibri"/>
          <w:sz w:val="20"/>
          <w:szCs w:val="20"/>
        </w:rPr>
        <w:t>E-rate</w:t>
      </w:r>
      <w:r w:rsidR="004B34AA" w:rsidRPr="5B7F9E5E">
        <w:rPr>
          <w:rFonts w:eastAsia="Calibri"/>
          <w:sz w:val="20"/>
          <w:szCs w:val="20"/>
        </w:rPr>
        <w:t xml:space="preserve"> program and is reimbursed in the </w:t>
      </w:r>
      <w:r w:rsidR="198609F3" w:rsidRPr="5B7F9E5E">
        <w:rPr>
          <w:rFonts w:eastAsia="Calibri"/>
          <w:sz w:val="20"/>
          <w:szCs w:val="20"/>
        </w:rPr>
        <w:t>4</w:t>
      </w:r>
      <w:r w:rsidR="00390A49" w:rsidRPr="5B7F9E5E">
        <w:rPr>
          <w:rFonts w:eastAsia="Calibri"/>
          <w:sz w:val="20"/>
          <w:szCs w:val="20"/>
        </w:rPr>
        <w:t>0</w:t>
      </w:r>
      <w:r w:rsidR="00E6744A" w:rsidRPr="5B7F9E5E">
        <w:rPr>
          <w:rFonts w:eastAsia="Calibri"/>
          <w:sz w:val="20"/>
          <w:szCs w:val="20"/>
        </w:rPr>
        <w:t>%</w:t>
      </w:r>
      <w:r w:rsidR="004B34AA" w:rsidRPr="5B7F9E5E">
        <w:rPr>
          <w:rFonts w:eastAsia="Calibri"/>
          <w:sz w:val="20"/>
          <w:szCs w:val="20"/>
        </w:rPr>
        <w:t xml:space="preserve"> discount level</w:t>
      </w:r>
      <w:r w:rsidR="00060610" w:rsidRPr="5B7F9E5E">
        <w:rPr>
          <w:rFonts w:eastAsia="Calibri"/>
          <w:sz w:val="20"/>
          <w:szCs w:val="20"/>
        </w:rPr>
        <w:t xml:space="preserve"> overall</w:t>
      </w:r>
      <w:r w:rsidR="004B34AA" w:rsidRPr="5B7F9E5E">
        <w:rPr>
          <w:rFonts w:eastAsia="Calibri"/>
          <w:sz w:val="20"/>
          <w:szCs w:val="20"/>
        </w:rPr>
        <w:t>.</w:t>
      </w:r>
      <w:r w:rsidR="00AF0C07" w:rsidRPr="5B7F9E5E">
        <w:rPr>
          <w:rFonts w:eastAsia="Calibri"/>
          <w:sz w:val="20"/>
          <w:szCs w:val="20"/>
        </w:rPr>
        <w:t xml:space="preserve"> </w:t>
      </w:r>
      <w:r w:rsidR="002E1130" w:rsidRPr="5B7F9E5E">
        <w:rPr>
          <w:rFonts w:eastAsia="Calibri"/>
          <w:sz w:val="20"/>
          <w:szCs w:val="20"/>
        </w:rPr>
        <w:t>We are seeking firm, cost propo</w:t>
      </w:r>
      <w:r w:rsidR="006327C6" w:rsidRPr="5B7F9E5E">
        <w:rPr>
          <w:rFonts w:eastAsia="Calibri"/>
          <w:sz w:val="20"/>
          <w:szCs w:val="20"/>
        </w:rPr>
        <w:t>sals from qualified Enterprise L</w:t>
      </w:r>
      <w:r w:rsidR="002E1130" w:rsidRPr="5B7F9E5E">
        <w:rPr>
          <w:rFonts w:eastAsia="Calibri"/>
          <w:sz w:val="20"/>
          <w:szCs w:val="20"/>
        </w:rPr>
        <w:t>evel vendors offering mainstream equipment that is proven and operable in ample numbers of schools in the immediate local area</w:t>
      </w:r>
      <w:r w:rsidR="00CE6797" w:rsidRPr="5B7F9E5E">
        <w:rPr>
          <w:rFonts w:eastAsia="Calibri"/>
          <w:sz w:val="20"/>
          <w:szCs w:val="20"/>
        </w:rPr>
        <w:t>.</w:t>
      </w:r>
    </w:p>
    <w:p w14:paraId="207D8F0F" w14:textId="77777777" w:rsidR="00060610" w:rsidRPr="00FC0A50" w:rsidRDefault="00060610">
      <w:pPr>
        <w:rPr>
          <w:rFonts w:eastAsia="Calibri"/>
          <w:sz w:val="20"/>
          <w:szCs w:val="20"/>
        </w:rPr>
      </w:pPr>
    </w:p>
    <w:p w14:paraId="0BE60852" w14:textId="4E9AE3F5" w:rsidR="00DD1DBD" w:rsidRPr="00FC0A50" w:rsidRDefault="004B34AA" w:rsidP="00141B22">
      <w:pPr>
        <w:pStyle w:val="BodyText"/>
        <w:spacing w:after="0"/>
        <w:rPr>
          <w:rFonts w:eastAsia="Calibri"/>
          <w:color w:val="auto"/>
          <w:sz w:val="20"/>
          <w:szCs w:val="20"/>
        </w:rPr>
      </w:pPr>
      <w:r w:rsidRPr="5B7F9E5E">
        <w:rPr>
          <w:rFonts w:eastAsia="Calibri"/>
          <w:sz w:val="20"/>
          <w:szCs w:val="20"/>
        </w:rPr>
        <w:t>Implementation of the following equipment list is fully depend</w:t>
      </w:r>
      <w:r w:rsidR="00141B22" w:rsidRPr="5B7F9E5E">
        <w:rPr>
          <w:rFonts w:eastAsia="Calibri"/>
          <w:sz w:val="20"/>
          <w:szCs w:val="20"/>
        </w:rPr>
        <w:t>e</w:t>
      </w:r>
      <w:r w:rsidRPr="5B7F9E5E">
        <w:rPr>
          <w:rFonts w:eastAsia="Calibri"/>
          <w:sz w:val="20"/>
          <w:szCs w:val="20"/>
        </w:rPr>
        <w:t xml:space="preserve">nt on </w:t>
      </w:r>
      <w:r w:rsidR="00DD1DBD" w:rsidRPr="5B7F9E5E">
        <w:rPr>
          <w:rFonts w:eastAsia="Calibri"/>
          <w:sz w:val="20"/>
          <w:szCs w:val="20"/>
        </w:rPr>
        <w:t>E-rate</w:t>
      </w:r>
      <w:r w:rsidRPr="5B7F9E5E">
        <w:rPr>
          <w:rFonts w:eastAsia="Calibri"/>
          <w:sz w:val="20"/>
          <w:szCs w:val="20"/>
        </w:rPr>
        <w:t xml:space="preserve"> approval and </w:t>
      </w:r>
      <w:r w:rsidR="00DD1DBD" w:rsidRPr="5B7F9E5E">
        <w:rPr>
          <w:rFonts w:eastAsia="Calibri"/>
          <w:sz w:val="20"/>
          <w:szCs w:val="20"/>
        </w:rPr>
        <w:t xml:space="preserve">the </w:t>
      </w:r>
      <w:r w:rsidR="64E102D7" w:rsidRPr="5B7F9E5E">
        <w:rPr>
          <w:sz w:val="20"/>
          <w:szCs w:val="20"/>
        </w:rPr>
        <w:t>New Trier Township High School District 203</w:t>
      </w:r>
      <w:r w:rsidR="00B06C4A" w:rsidRPr="5B7F9E5E">
        <w:rPr>
          <w:sz w:val="20"/>
          <w:szCs w:val="20"/>
        </w:rPr>
        <w:t xml:space="preserve"> </w:t>
      </w:r>
      <w:r w:rsidR="00EB6923" w:rsidRPr="5B7F9E5E">
        <w:rPr>
          <w:sz w:val="20"/>
          <w:szCs w:val="20"/>
        </w:rPr>
        <w:t xml:space="preserve">Board of </w:t>
      </w:r>
      <w:r w:rsidRPr="5B7F9E5E">
        <w:rPr>
          <w:rFonts w:eastAsia="Calibri"/>
          <w:sz w:val="20"/>
          <w:szCs w:val="20"/>
        </w:rPr>
        <w:t>Education approval.</w:t>
      </w:r>
      <w:r w:rsidR="009C55BF" w:rsidRPr="5B7F9E5E">
        <w:rPr>
          <w:rFonts w:eastAsia="Calibri"/>
          <w:sz w:val="20"/>
          <w:szCs w:val="20"/>
        </w:rPr>
        <w:t xml:space="preserve"> </w:t>
      </w:r>
      <w:r w:rsidRPr="5B7F9E5E">
        <w:rPr>
          <w:rFonts w:eastAsia="Calibri"/>
          <w:sz w:val="20"/>
          <w:szCs w:val="20"/>
        </w:rPr>
        <w:t xml:space="preserve"> </w:t>
      </w:r>
      <w:r w:rsidR="00654F44" w:rsidRPr="5B7F9E5E">
        <w:rPr>
          <w:rFonts w:eastAsia="Calibri"/>
          <w:sz w:val="20"/>
          <w:szCs w:val="20"/>
        </w:rPr>
        <w:t xml:space="preserve"> </w:t>
      </w:r>
    </w:p>
    <w:p w14:paraId="12D9EB69" w14:textId="77777777" w:rsidR="00DD1DBD" w:rsidRPr="00FC0A50" w:rsidRDefault="00DD1DBD" w:rsidP="00141B22">
      <w:pPr>
        <w:pStyle w:val="BodyText"/>
        <w:spacing w:after="0"/>
        <w:rPr>
          <w:rFonts w:eastAsia="Calibri"/>
          <w:color w:val="auto"/>
          <w:sz w:val="20"/>
          <w:szCs w:val="20"/>
        </w:rPr>
      </w:pPr>
    </w:p>
    <w:p w14:paraId="4D28E8C5" w14:textId="77777777" w:rsidR="00E6744A" w:rsidRPr="008C3E00" w:rsidRDefault="00DD1DBD" w:rsidP="008C3E00">
      <w:pPr>
        <w:pStyle w:val="BodyText"/>
        <w:spacing w:after="0"/>
        <w:rPr>
          <w:rFonts w:eastAsia="Calibri"/>
          <w:color w:val="auto"/>
          <w:sz w:val="20"/>
          <w:szCs w:val="20"/>
        </w:rPr>
      </w:pPr>
      <w:r w:rsidRPr="00FC0A50">
        <w:rPr>
          <w:rFonts w:eastAsia="Calibri"/>
          <w:color w:val="auto"/>
          <w:sz w:val="20"/>
          <w:szCs w:val="20"/>
        </w:rPr>
        <w:t>V</w:t>
      </w:r>
      <w:r w:rsidR="009C55BF" w:rsidRPr="00FC0A50">
        <w:rPr>
          <w:rFonts w:eastAsia="Calibri"/>
          <w:color w:val="auto"/>
          <w:sz w:val="20"/>
          <w:szCs w:val="20"/>
        </w:rPr>
        <w:t>endors must provide the Lowest Corresponding Price</w:t>
      </w:r>
      <w:r w:rsidRPr="00FC0A50">
        <w:rPr>
          <w:rFonts w:eastAsia="Calibri"/>
          <w:color w:val="auto"/>
          <w:sz w:val="20"/>
          <w:szCs w:val="20"/>
        </w:rPr>
        <w:t>,</w:t>
      </w:r>
      <w:r w:rsidR="009C55BF" w:rsidRPr="00FC0A50">
        <w:rPr>
          <w:rFonts w:eastAsia="Calibri"/>
          <w:color w:val="auto"/>
          <w:sz w:val="20"/>
          <w:szCs w:val="20"/>
        </w:rPr>
        <w:t xml:space="preserve"> or LCP</w:t>
      </w:r>
      <w:r w:rsidRPr="00FC0A50">
        <w:rPr>
          <w:rFonts w:eastAsia="Calibri"/>
          <w:color w:val="auto"/>
          <w:sz w:val="20"/>
          <w:szCs w:val="20"/>
        </w:rPr>
        <w:t>,</w:t>
      </w:r>
      <w:r w:rsidR="00BA21C6">
        <w:rPr>
          <w:rFonts w:eastAsia="Calibri"/>
          <w:color w:val="auto"/>
          <w:sz w:val="20"/>
          <w:szCs w:val="20"/>
        </w:rPr>
        <w:t xml:space="preserve"> for all </w:t>
      </w:r>
      <w:r w:rsidR="009C55BF" w:rsidRPr="00FC0A50">
        <w:rPr>
          <w:rFonts w:eastAsia="Calibri"/>
          <w:color w:val="auto"/>
          <w:sz w:val="20"/>
          <w:szCs w:val="20"/>
        </w:rPr>
        <w:t xml:space="preserve">their service </w:t>
      </w:r>
      <w:r w:rsidR="002E1130" w:rsidRPr="00FC0A50">
        <w:rPr>
          <w:rFonts w:eastAsia="Calibri"/>
          <w:color w:val="auto"/>
          <w:sz w:val="20"/>
          <w:szCs w:val="20"/>
        </w:rPr>
        <w:t xml:space="preserve">and equipment </w:t>
      </w:r>
      <w:r w:rsidR="009C55BF" w:rsidRPr="00FC0A50">
        <w:rPr>
          <w:rFonts w:eastAsia="Calibri"/>
          <w:color w:val="auto"/>
          <w:sz w:val="20"/>
          <w:szCs w:val="20"/>
        </w:rPr>
        <w:t xml:space="preserve">offerings per </w:t>
      </w:r>
      <w:r w:rsidRPr="00FC0A50">
        <w:rPr>
          <w:rFonts w:eastAsia="Calibri"/>
          <w:color w:val="auto"/>
          <w:sz w:val="20"/>
          <w:szCs w:val="20"/>
        </w:rPr>
        <w:t>E-rate</w:t>
      </w:r>
      <w:r w:rsidR="009C55BF" w:rsidRPr="00FC0A50">
        <w:rPr>
          <w:rFonts w:eastAsia="Calibri"/>
          <w:color w:val="auto"/>
          <w:sz w:val="20"/>
          <w:szCs w:val="20"/>
        </w:rPr>
        <w:t xml:space="preserve"> rules.</w:t>
      </w:r>
    </w:p>
    <w:p w14:paraId="7AF100E6" w14:textId="0ABC8180" w:rsidR="00704636" w:rsidRDefault="00704636" w:rsidP="00704636">
      <w:pPr>
        <w:rPr>
          <w:rFonts w:eastAsia="Calibri"/>
          <w:b/>
          <w:bCs/>
          <w:color w:val="943634" w:themeColor="accent2" w:themeShade="BF"/>
          <w:sz w:val="20"/>
          <w:szCs w:val="20"/>
        </w:rPr>
      </w:pPr>
    </w:p>
    <w:p w14:paraId="1E6C934A" w14:textId="5C46D17F" w:rsidR="00E5758A" w:rsidRDefault="00E5758A" w:rsidP="00E5758A">
      <w:pPr>
        <w:rPr>
          <w:sz w:val="20"/>
          <w:szCs w:val="20"/>
        </w:rPr>
      </w:pPr>
      <w:r w:rsidRPr="5B7F9E5E">
        <w:rPr>
          <w:sz w:val="20"/>
          <w:szCs w:val="20"/>
        </w:rPr>
        <w:t xml:space="preserve">The </w:t>
      </w:r>
      <w:r w:rsidR="64E102D7" w:rsidRPr="5B7F9E5E">
        <w:rPr>
          <w:sz w:val="20"/>
          <w:szCs w:val="20"/>
        </w:rPr>
        <w:t>New Trier Township High School District 203</w:t>
      </w:r>
      <w:r w:rsidRPr="5B7F9E5E">
        <w:rPr>
          <w:sz w:val="20"/>
          <w:szCs w:val="20"/>
        </w:rPr>
        <w:t xml:space="preserve"> is seeking proposals for </w:t>
      </w:r>
      <w:r w:rsidR="00B3405F" w:rsidRPr="5B7F9E5E">
        <w:rPr>
          <w:rFonts w:eastAsia="Calibri"/>
          <w:color w:val="auto"/>
          <w:sz w:val="20"/>
          <w:szCs w:val="20"/>
        </w:rPr>
        <w:t>Switches</w:t>
      </w:r>
      <w:r w:rsidR="00704636" w:rsidRPr="5B7F9E5E">
        <w:rPr>
          <w:rFonts w:eastAsia="Calibri"/>
          <w:color w:val="auto"/>
          <w:sz w:val="20"/>
          <w:szCs w:val="20"/>
        </w:rPr>
        <w:t xml:space="preserve">, Power Supplies, </w:t>
      </w:r>
      <w:r w:rsidR="00B3405F" w:rsidRPr="5B7F9E5E">
        <w:rPr>
          <w:rFonts w:eastAsia="Calibri"/>
          <w:color w:val="auto"/>
          <w:sz w:val="20"/>
          <w:szCs w:val="20"/>
        </w:rPr>
        <w:t>Modules</w:t>
      </w:r>
      <w:r w:rsidR="00704636" w:rsidRPr="5B7F9E5E">
        <w:rPr>
          <w:rFonts w:eastAsia="Calibri"/>
          <w:color w:val="auto"/>
          <w:sz w:val="20"/>
          <w:szCs w:val="20"/>
        </w:rPr>
        <w:t xml:space="preserve">, </w:t>
      </w:r>
      <w:r w:rsidR="00852283" w:rsidRPr="5B7F9E5E">
        <w:rPr>
          <w:rFonts w:eastAsia="Calibri"/>
          <w:color w:val="auto"/>
          <w:sz w:val="20"/>
          <w:szCs w:val="20"/>
        </w:rPr>
        <w:t xml:space="preserve">and </w:t>
      </w:r>
      <w:r w:rsidR="00B3405F" w:rsidRPr="5B7F9E5E">
        <w:rPr>
          <w:rFonts w:eastAsia="Calibri"/>
          <w:color w:val="auto"/>
          <w:sz w:val="20"/>
          <w:szCs w:val="20"/>
        </w:rPr>
        <w:t>R</w:t>
      </w:r>
      <w:r w:rsidR="006F6A30" w:rsidRPr="5B7F9E5E">
        <w:rPr>
          <w:rFonts w:eastAsia="Calibri"/>
          <w:color w:val="auto"/>
          <w:sz w:val="20"/>
          <w:szCs w:val="20"/>
        </w:rPr>
        <w:t xml:space="preserve">elated </w:t>
      </w:r>
      <w:r w:rsidR="00B3405F" w:rsidRPr="5B7F9E5E">
        <w:rPr>
          <w:rFonts w:eastAsia="Calibri"/>
          <w:color w:val="auto"/>
          <w:sz w:val="20"/>
          <w:szCs w:val="20"/>
        </w:rPr>
        <w:t>C</w:t>
      </w:r>
      <w:r w:rsidR="006F6A30" w:rsidRPr="5B7F9E5E">
        <w:rPr>
          <w:rFonts w:eastAsia="Calibri"/>
          <w:color w:val="auto"/>
          <w:sz w:val="20"/>
          <w:szCs w:val="20"/>
        </w:rPr>
        <w:t xml:space="preserve">omponents </w:t>
      </w:r>
      <w:r w:rsidR="00774673" w:rsidRPr="00F429C8">
        <w:rPr>
          <w:sz w:val="20"/>
          <w:szCs w:val="20"/>
        </w:rPr>
        <w:t xml:space="preserve">for </w:t>
      </w:r>
      <w:r w:rsidRPr="00F429C8">
        <w:rPr>
          <w:sz w:val="20"/>
          <w:szCs w:val="20"/>
        </w:rPr>
        <w:t xml:space="preserve">its </w:t>
      </w:r>
      <w:r w:rsidR="00F429C8" w:rsidRPr="00F429C8">
        <w:rPr>
          <w:sz w:val="20"/>
          <w:szCs w:val="20"/>
        </w:rPr>
        <w:t>Winnetka campus</w:t>
      </w:r>
      <w:r w:rsidRPr="00F429C8">
        <w:rPr>
          <w:sz w:val="20"/>
          <w:szCs w:val="20"/>
        </w:rPr>
        <w:t>.</w:t>
      </w:r>
    </w:p>
    <w:p w14:paraId="7D9CC382" w14:textId="77777777" w:rsidR="007A695A" w:rsidRPr="006F6A30" w:rsidRDefault="007A695A" w:rsidP="00E5758A">
      <w:pPr>
        <w:rPr>
          <w:rFonts w:eastAsia="Calibri"/>
          <w:bCs/>
          <w:color w:val="auto"/>
          <w:sz w:val="20"/>
          <w:szCs w:val="20"/>
        </w:rPr>
      </w:pPr>
    </w:p>
    <w:p w14:paraId="17A290F1" w14:textId="1D205876" w:rsidR="007A695A" w:rsidRDefault="007A695A" w:rsidP="5B7F9E5E">
      <w:pPr>
        <w:spacing w:line="259" w:lineRule="auto"/>
        <w:rPr>
          <w:rFonts w:eastAsia="Calibri"/>
          <w:b/>
          <w:bCs/>
          <w:color w:val="943634" w:themeColor="accent2" w:themeShade="BF"/>
          <w:sz w:val="20"/>
          <w:szCs w:val="20"/>
        </w:rPr>
      </w:pPr>
      <w:r w:rsidRPr="5B7F9E5E">
        <w:rPr>
          <w:rFonts w:eastAsia="Calibri"/>
          <w:b/>
          <w:bCs/>
          <w:color w:val="943634" w:themeColor="accent2" w:themeShade="BF"/>
          <w:sz w:val="20"/>
          <w:szCs w:val="20"/>
        </w:rPr>
        <w:t xml:space="preserve">Installation and configurations of the Switches and equipment will </w:t>
      </w:r>
      <w:r w:rsidR="1FF680BD" w:rsidRPr="5B7F9E5E">
        <w:rPr>
          <w:rFonts w:eastAsia="Calibri"/>
          <w:b/>
          <w:bCs/>
          <w:color w:val="943634" w:themeColor="accent2" w:themeShade="BF"/>
          <w:sz w:val="20"/>
          <w:szCs w:val="20"/>
        </w:rPr>
        <w:t>NOT be required.</w:t>
      </w:r>
    </w:p>
    <w:p w14:paraId="5D38D9D4" w14:textId="77777777" w:rsidR="00704636" w:rsidRPr="00727BE0" w:rsidRDefault="00704636" w:rsidP="00704636">
      <w:pPr>
        <w:rPr>
          <w:sz w:val="20"/>
          <w:szCs w:val="20"/>
        </w:rPr>
      </w:pPr>
    </w:p>
    <w:p w14:paraId="138905A3" w14:textId="0AA9F18C" w:rsidR="002A2E0F" w:rsidRDefault="00704636" w:rsidP="002A2E0F">
      <w:pPr>
        <w:rPr>
          <w:b/>
          <w:bCs/>
          <w:color w:val="943634" w:themeColor="accent2" w:themeShade="BF"/>
          <w:sz w:val="20"/>
          <w:szCs w:val="20"/>
        </w:rPr>
      </w:pPr>
      <w:r w:rsidRPr="5B7F9E5E">
        <w:rPr>
          <w:b/>
          <w:bCs/>
          <w:sz w:val="20"/>
          <w:szCs w:val="20"/>
        </w:rPr>
        <w:t xml:space="preserve">The selected service provider or contractor is to provide the necessary </w:t>
      </w:r>
      <w:r w:rsidR="007A695A" w:rsidRPr="5B7F9E5E">
        <w:rPr>
          <w:b/>
          <w:bCs/>
          <w:sz w:val="20"/>
          <w:szCs w:val="20"/>
        </w:rPr>
        <w:t xml:space="preserve">switch </w:t>
      </w:r>
      <w:r w:rsidRPr="5B7F9E5E">
        <w:rPr>
          <w:b/>
          <w:bCs/>
          <w:sz w:val="20"/>
          <w:szCs w:val="20"/>
        </w:rPr>
        <w:t xml:space="preserve">hardware and </w:t>
      </w:r>
      <w:r w:rsidR="007A695A" w:rsidRPr="5B7F9E5E">
        <w:rPr>
          <w:b/>
          <w:bCs/>
          <w:sz w:val="20"/>
          <w:szCs w:val="20"/>
        </w:rPr>
        <w:t xml:space="preserve">components. </w:t>
      </w:r>
      <w:r>
        <w:br/>
      </w:r>
    </w:p>
    <w:p w14:paraId="2FF725DD" w14:textId="0196DC2B" w:rsidR="009B55A1" w:rsidRDefault="64E102D7" w:rsidP="002A2E0F">
      <w:pPr>
        <w:rPr>
          <w:b/>
          <w:bCs/>
          <w:color w:val="943634" w:themeColor="accent2" w:themeShade="BF"/>
          <w:sz w:val="20"/>
          <w:szCs w:val="20"/>
        </w:rPr>
      </w:pPr>
      <w:r w:rsidRPr="5B7F9E5E">
        <w:rPr>
          <w:b/>
          <w:bCs/>
          <w:color w:val="943634" w:themeColor="accent2" w:themeShade="BF"/>
          <w:sz w:val="20"/>
          <w:szCs w:val="20"/>
        </w:rPr>
        <w:t>New Trier Township High School District 203</w:t>
      </w:r>
      <w:r w:rsidR="00B06C4A" w:rsidRPr="5B7F9E5E">
        <w:rPr>
          <w:b/>
          <w:bCs/>
          <w:color w:val="943634" w:themeColor="accent2" w:themeShade="BF"/>
          <w:sz w:val="20"/>
          <w:szCs w:val="20"/>
        </w:rPr>
        <w:t xml:space="preserve"> </w:t>
      </w:r>
      <w:r w:rsidR="00CE1D45" w:rsidRPr="5B7F9E5E">
        <w:rPr>
          <w:b/>
          <w:bCs/>
          <w:color w:val="943634" w:themeColor="accent2" w:themeShade="BF"/>
          <w:sz w:val="20"/>
          <w:szCs w:val="20"/>
        </w:rPr>
        <w:t>Scope of Work</w:t>
      </w:r>
      <w:r w:rsidR="00C02132" w:rsidRPr="5B7F9E5E">
        <w:rPr>
          <w:b/>
          <w:bCs/>
          <w:color w:val="943634" w:themeColor="accent2" w:themeShade="BF"/>
          <w:sz w:val="20"/>
          <w:szCs w:val="20"/>
        </w:rPr>
        <w:t xml:space="preserve"> Switches and Components</w:t>
      </w:r>
    </w:p>
    <w:p w14:paraId="1B1C3388" w14:textId="7AB56243" w:rsidR="0078153C" w:rsidRPr="0078153C" w:rsidRDefault="0078153C" w:rsidP="00774673">
      <w:pPr>
        <w:spacing w:before="100"/>
        <w:rPr>
          <w:b/>
          <w:color w:val="000000" w:themeColor="text1"/>
          <w:sz w:val="20"/>
          <w:szCs w:val="20"/>
        </w:rPr>
      </w:pPr>
      <w:r w:rsidRPr="0078153C">
        <w:rPr>
          <w:b/>
          <w:color w:val="000000" w:themeColor="text1"/>
          <w:sz w:val="20"/>
          <w:szCs w:val="20"/>
        </w:rPr>
        <w:t>Switches and Power Supplies</w:t>
      </w:r>
    </w:p>
    <w:p w14:paraId="3774623B" w14:textId="77777777" w:rsidR="00CE5320" w:rsidRPr="00F429C8" w:rsidRDefault="00CE5320" w:rsidP="006154C3">
      <w:pPr>
        <w:rPr>
          <w:rFonts w:eastAsia="Times New Roman"/>
          <w:sz w:val="20"/>
          <w:szCs w:val="20"/>
        </w:rPr>
      </w:pPr>
    </w:p>
    <w:p w14:paraId="2BC01981" w14:textId="586FCA6B" w:rsidR="0078153C" w:rsidRPr="00F429C8" w:rsidRDefault="29BAAEAF" w:rsidP="0078153C">
      <w:pPr>
        <w:pStyle w:val="ListParagraph"/>
        <w:numPr>
          <w:ilvl w:val="0"/>
          <w:numId w:val="34"/>
        </w:numPr>
        <w:ind w:left="360"/>
        <w:rPr>
          <w:sz w:val="20"/>
          <w:szCs w:val="20"/>
        </w:rPr>
      </w:pPr>
      <w:r w:rsidRPr="00F429C8">
        <w:rPr>
          <w:sz w:val="20"/>
          <w:szCs w:val="20"/>
        </w:rPr>
        <w:t xml:space="preserve">Provide </w:t>
      </w:r>
      <w:r w:rsidR="14D9C1DE" w:rsidRPr="00F429C8">
        <w:rPr>
          <w:sz w:val="20"/>
          <w:szCs w:val="20"/>
        </w:rPr>
        <w:t>Eleven</w:t>
      </w:r>
      <w:r w:rsidRPr="00F429C8">
        <w:rPr>
          <w:sz w:val="20"/>
          <w:szCs w:val="20"/>
        </w:rPr>
        <w:t xml:space="preserve"> (</w:t>
      </w:r>
      <w:r w:rsidR="2C02FB1C" w:rsidRPr="00F429C8">
        <w:rPr>
          <w:sz w:val="20"/>
          <w:szCs w:val="20"/>
        </w:rPr>
        <w:t>11</w:t>
      </w:r>
      <w:r w:rsidRPr="00F429C8">
        <w:rPr>
          <w:sz w:val="20"/>
          <w:szCs w:val="20"/>
        </w:rPr>
        <w:t xml:space="preserve">) </w:t>
      </w:r>
      <w:r w:rsidR="30830221" w:rsidRPr="00F429C8">
        <w:rPr>
          <w:sz w:val="20"/>
          <w:szCs w:val="20"/>
        </w:rPr>
        <w:t xml:space="preserve">Catalyst 9300 48-port PoE+, K12 </w:t>
      </w:r>
      <w:r w:rsidR="10480609" w:rsidRPr="00F429C8">
        <w:rPr>
          <w:sz w:val="20"/>
          <w:szCs w:val="20"/>
        </w:rPr>
        <w:t>(</w:t>
      </w:r>
      <w:r w:rsidR="121FB8DC" w:rsidRPr="00F429C8">
        <w:rPr>
          <w:rFonts w:eastAsia="Times New Roman"/>
          <w:sz w:val="20"/>
          <w:szCs w:val="20"/>
        </w:rPr>
        <w:t>C9300-48P-EDU</w:t>
      </w:r>
      <w:r w:rsidR="48D9A9AE" w:rsidRPr="00F429C8">
        <w:rPr>
          <w:rFonts w:eastAsia="Times New Roman"/>
          <w:sz w:val="20"/>
          <w:szCs w:val="20"/>
        </w:rPr>
        <w:t>)</w:t>
      </w:r>
      <w:r w:rsidRPr="00F429C8">
        <w:rPr>
          <w:rFonts w:eastAsia="Times New Roman"/>
          <w:sz w:val="20"/>
          <w:szCs w:val="20"/>
        </w:rPr>
        <w:t xml:space="preserve"> Switch</w:t>
      </w:r>
      <w:r w:rsidR="236CA9DD" w:rsidRPr="00F429C8">
        <w:rPr>
          <w:rFonts w:eastAsia="Times New Roman"/>
          <w:sz w:val="20"/>
          <w:szCs w:val="20"/>
        </w:rPr>
        <w:t>es</w:t>
      </w:r>
      <w:r w:rsidRPr="00F429C8">
        <w:rPr>
          <w:rFonts w:eastAsia="Times New Roman"/>
          <w:sz w:val="20"/>
          <w:szCs w:val="20"/>
        </w:rPr>
        <w:t xml:space="preserve"> </w:t>
      </w:r>
      <w:r w:rsidRPr="00F429C8">
        <w:rPr>
          <w:sz w:val="20"/>
          <w:szCs w:val="20"/>
        </w:rPr>
        <w:t>or enterprise level equivalent</w:t>
      </w:r>
    </w:p>
    <w:p w14:paraId="172912DD" w14:textId="77777777" w:rsidR="0078153C" w:rsidRPr="00F429C8" w:rsidRDefault="0078153C" w:rsidP="0078153C">
      <w:pPr>
        <w:pStyle w:val="ListParagraph"/>
        <w:ind w:left="360"/>
        <w:rPr>
          <w:sz w:val="20"/>
          <w:szCs w:val="20"/>
        </w:rPr>
      </w:pPr>
    </w:p>
    <w:p w14:paraId="495B11BF" w14:textId="2804F3F2" w:rsidR="0078153C" w:rsidRPr="00F429C8" w:rsidRDefault="29BAAEAF" w:rsidP="0078153C">
      <w:pPr>
        <w:pStyle w:val="ListParagraph"/>
        <w:numPr>
          <w:ilvl w:val="0"/>
          <w:numId w:val="34"/>
        </w:numPr>
        <w:ind w:left="360"/>
        <w:rPr>
          <w:sz w:val="20"/>
          <w:szCs w:val="20"/>
        </w:rPr>
      </w:pPr>
      <w:r w:rsidRPr="00F429C8">
        <w:rPr>
          <w:sz w:val="20"/>
          <w:szCs w:val="20"/>
        </w:rPr>
        <w:t xml:space="preserve">Provide </w:t>
      </w:r>
      <w:r w:rsidR="2F31AB60" w:rsidRPr="00F429C8">
        <w:rPr>
          <w:sz w:val="20"/>
          <w:szCs w:val="20"/>
        </w:rPr>
        <w:t>Eleven (</w:t>
      </w:r>
      <w:r w:rsidR="6B1CE2E9" w:rsidRPr="00F429C8">
        <w:rPr>
          <w:sz w:val="20"/>
          <w:szCs w:val="20"/>
        </w:rPr>
        <w:t>11</w:t>
      </w:r>
      <w:r w:rsidR="2F31AB60" w:rsidRPr="00F429C8">
        <w:rPr>
          <w:sz w:val="20"/>
          <w:szCs w:val="20"/>
        </w:rPr>
        <w:t xml:space="preserve">) </w:t>
      </w:r>
      <w:r w:rsidR="300C0ADA" w:rsidRPr="00F429C8">
        <w:rPr>
          <w:rFonts w:eastAsia="Times New Roman"/>
          <w:sz w:val="20"/>
          <w:szCs w:val="20"/>
        </w:rPr>
        <w:t xml:space="preserve">C9300 DNA Essentials, 48-port - 3 Year Term Licenses </w:t>
      </w:r>
      <w:r w:rsidR="6D4FFFFC" w:rsidRPr="00F429C8">
        <w:rPr>
          <w:rFonts w:eastAsia="Times New Roman"/>
          <w:sz w:val="20"/>
          <w:szCs w:val="20"/>
        </w:rPr>
        <w:t xml:space="preserve">(C9300-DNA-E-48-3Y) </w:t>
      </w:r>
      <w:r w:rsidRPr="00F429C8">
        <w:rPr>
          <w:sz w:val="20"/>
          <w:szCs w:val="20"/>
        </w:rPr>
        <w:t>or enterprise level equivalent</w:t>
      </w:r>
    </w:p>
    <w:p w14:paraId="45C4AF24" w14:textId="77777777" w:rsidR="0078153C" w:rsidRPr="00F429C8" w:rsidRDefault="0078153C" w:rsidP="0078153C">
      <w:pPr>
        <w:ind w:left="360" w:hanging="360"/>
        <w:rPr>
          <w:sz w:val="20"/>
          <w:szCs w:val="20"/>
        </w:rPr>
      </w:pPr>
    </w:p>
    <w:p w14:paraId="7931B302" w14:textId="2182CBDD" w:rsidR="0078153C" w:rsidRPr="00F429C8" w:rsidRDefault="5112F7A5" w:rsidP="5B7F9E5E">
      <w:pPr>
        <w:pStyle w:val="ListParagraph"/>
        <w:numPr>
          <w:ilvl w:val="0"/>
          <w:numId w:val="34"/>
        </w:numPr>
        <w:ind w:left="360"/>
        <w:rPr>
          <w:sz w:val="20"/>
          <w:szCs w:val="20"/>
        </w:rPr>
      </w:pPr>
      <w:r w:rsidRPr="00F429C8">
        <w:rPr>
          <w:sz w:val="20"/>
          <w:szCs w:val="20"/>
        </w:rPr>
        <w:t>Provide Eleven (</w:t>
      </w:r>
      <w:r w:rsidR="3DD8977D" w:rsidRPr="00F429C8">
        <w:rPr>
          <w:sz w:val="20"/>
          <w:szCs w:val="20"/>
        </w:rPr>
        <w:t>11</w:t>
      </w:r>
      <w:r w:rsidRPr="00F429C8">
        <w:rPr>
          <w:sz w:val="20"/>
          <w:szCs w:val="20"/>
        </w:rPr>
        <w:t xml:space="preserve">) 715W AC 80+ platinum Config 1 Secondary Power Supply </w:t>
      </w:r>
      <w:r w:rsidR="2DC53D65" w:rsidRPr="00F429C8">
        <w:rPr>
          <w:sz w:val="20"/>
          <w:szCs w:val="20"/>
        </w:rPr>
        <w:t>(</w:t>
      </w:r>
      <w:r w:rsidRPr="00F429C8">
        <w:rPr>
          <w:sz w:val="20"/>
          <w:szCs w:val="20"/>
        </w:rPr>
        <w:t>PWR-C1-715WAC-P/2</w:t>
      </w:r>
      <w:r w:rsidR="78648E85" w:rsidRPr="00F429C8">
        <w:rPr>
          <w:sz w:val="20"/>
          <w:szCs w:val="20"/>
        </w:rPr>
        <w:t>) or enterprise level equivalent</w:t>
      </w:r>
      <w:r w:rsidR="75B0AAB3" w:rsidRPr="00F429C8">
        <w:rPr>
          <w:sz w:val="20"/>
          <w:szCs w:val="20"/>
        </w:rPr>
        <w:br/>
      </w:r>
      <w:r w:rsidRPr="00F429C8">
        <w:rPr>
          <w:sz w:val="20"/>
          <w:szCs w:val="20"/>
        </w:rPr>
        <w:t xml:space="preserve"> </w:t>
      </w:r>
    </w:p>
    <w:p w14:paraId="6A9EB50D" w14:textId="3139E8D9" w:rsidR="46B6A0BC" w:rsidRPr="00F429C8" w:rsidRDefault="71E00F6F" w:rsidP="5B7F9E5E">
      <w:pPr>
        <w:pStyle w:val="ListParagraph"/>
        <w:numPr>
          <w:ilvl w:val="0"/>
          <w:numId w:val="34"/>
        </w:numPr>
        <w:ind w:left="360"/>
        <w:rPr>
          <w:sz w:val="20"/>
          <w:szCs w:val="20"/>
        </w:rPr>
      </w:pPr>
      <w:r w:rsidRPr="00F429C8">
        <w:rPr>
          <w:sz w:val="20"/>
          <w:szCs w:val="20"/>
        </w:rPr>
        <w:t>Provide Twenty-Two (</w:t>
      </w:r>
      <w:r w:rsidR="53368DD3" w:rsidRPr="00F429C8">
        <w:rPr>
          <w:sz w:val="20"/>
          <w:szCs w:val="20"/>
        </w:rPr>
        <w:t>2</w:t>
      </w:r>
      <w:r w:rsidR="047D8DEB" w:rsidRPr="00F429C8">
        <w:rPr>
          <w:sz w:val="20"/>
          <w:szCs w:val="20"/>
        </w:rPr>
        <w:t>2</w:t>
      </w:r>
      <w:r w:rsidRPr="00F429C8">
        <w:rPr>
          <w:sz w:val="20"/>
          <w:szCs w:val="20"/>
        </w:rPr>
        <w:t>) North America AC Type A Power Cable (CAB-TA-NA) or enterprise level equivalent</w:t>
      </w:r>
      <w:r w:rsidR="46B6A0BC" w:rsidRPr="00F429C8">
        <w:rPr>
          <w:sz w:val="20"/>
          <w:szCs w:val="20"/>
        </w:rPr>
        <w:br/>
      </w:r>
    </w:p>
    <w:p w14:paraId="55631D7E" w14:textId="1B392559" w:rsidR="4E9BCFC9" w:rsidRPr="00F429C8" w:rsidRDefault="1B9D12CC" w:rsidP="5B7F9E5E">
      <w:pPr>
        <w:pStyle w:val="ListParagraph"/>
        <w:numPr>
          <w:ilvl w:val="0"/>
          <w:numId w:val="34"/>
        </w:numPr>
        <w:ind w:left="360"/>
        <w:rPr>
          <w:sz w:val="20"/>
          <w:szCs w:val="20"/>
        </w:rPr>
      </w:pPr>
      <w:r w:rsidRPr="00F429C8">
        <w:rPr>
          <w:sz w:val="20"/>
          <w:szCs w:val="20"/>
        </w:rPr>
        <w:t>Provide Eleven (</w:t>
      </w:r>
      <w:r w:rsidR="66CEDFA9" w:rsidRPr="00F429C8">
        <w:rPr>
          <w:sz w:val="20"/>
          <w:szCs w:val="20"/>
        </w:rPr>
        <w:t>11</w:t>
      </w:r>
      <w:r w:rsidRPr="00F429C8">
        <w:rPr>
          <w:sz w:val="20"/>
          <w:szCs w:val="20"/>
        </w:rPr>
        <w:t>) C9300 Network Essentials, 48-port license (C9300-NW-E-48) or enterprise level equivalent</w:t>
      </w:r>
      <w:r w:rsidR="4E9BCFC9" w:rsidRPr="00F429C8">
        <w:rPr>
          <w:sz w:val="20"/>
          <w:szCs w:val="20"/>
        </w:rPr>
        <w:br/>
      </w:r>
    </w:p>
    <w:p w14:paraId="2FD7E15E" w14:textId="6A512536" w:rsidR="5651A635" w:rsidRPr="00F429C8" w:rsidRDefault="565962DC" w:rsidP="5B7F9E5E">
      <w:pPr>
        <w:pStyle w:val="ListParagraph"/>
        <w:numPr>
          <w:ilvl w:val="0"/>
          <w:numId w:val="34"/>
        </w:numPr>
        <w:ind w:left="360"/>
        <w:rPr>
          <w:sz w:val="20"/>
          <w:szCs w:val="20"/>
        </w:rPr>
      </w:pPr>
      <w:r w:rsidRPr="00F429C8">
        <w:rPr>
          <w:sz w:val="20"/>
          <w:szCs w:val="20"/>
        </w:rPr>
        <w:t xml:space="preserve">Provide </w:t>
      </w:r>
      <w:r w:rsidR="226FA2C6" w:rsidRPr="00F429C8">
        <w:rPr>
          <w:sz w:val="20"/>
          <w:szCs w:val="20"/>
        </w:rPr>
        <w:t>S</w:t>
      </w:r>
      <w:r w:rsidRPr="00F429C8">
        <w:rPr>
          <w:sz w:val="20"/>
          <w:szCs w:val="20"/>
        </w:rPr>
        <w:t>even (</w:t>
      </w:r>
      <w:r w:rsidR="0AF51D51" w:rsidRPr="00F429C8">
        <w:rPr>
          <w:sz w:val="20"/>
          <w:szCs w:val="20"/>
        </w:rPr>
        <w:t>7</w:t>
      </w:r>
      <w:r w:rsidRPr="00F429C8">
        <w:rPr>
          <w:sz w:val="20"/>
          <w:szCs w:val="20"/>
        </w:rPr>
        <w:t>) Cisco Catalyst Type 1 Network Module Blank (NM-BLANK-T1) or enterprise level equivalent</w:t>
      </w:r>
    </w:p>
    <w:p w14:paraId="153D470E" w14:textId="141E642E" w:rsidR="5B7F9E5E" w:rsidRPr="00F429C8" w:rsidRDefault="5B7F9E5E" w:rsidP="007406BE">
      <w:pPr>
        <w:pStyle w:val="ListParagraph"/>
        <w:ind w:left="360"/>
        <w:rPr>
          <w:sz w:val="20"/>
          <w:szCs w:val="20"/>
        </w:rPr>
      </w:pPr>
    </w:p>
    <w:p w14:paraId="675DF0E0" w14:textId="77777777" w:rsidR="0078153C" w:rsidRPr="00F429C8" w:rsidRDefault="0078153C" w:rsidP="0078153C">
      <w:pPr>
        <w:rPr>
          <w:sz w:val="20"/>
          <w:szCs w:val="20"/>
        </w:rPr>
      </w:pPr>
    </w:p>
    <w:p w14:paraId="347FC4C0" w14:textId="1A2E3A8F" w:rsidR="0078153C" w:rsidRPr="00F429C8" w:rsidRDefault="0078153C" w:rsidP="0078153C">
      <w:pPr>
        <w:rPr>
          <w:b/>
          <w:bCs/>
          <w:color w:val="000000" w:themeColor="text1"/>
          <w:sz w:val="20"/>
          <w:szCs w:val="20"/>
        </w:rPr>
      </w:pPr>
      <w:r w:rsidRPr="00F429C8">
        <w:rPr>
          <w:b/>
          <w:bCs/>
          <w:color w:val="000000" w:themeColor="text1"/>
          <w:sz w:val="20"/>
          <w:szCs w:val="20"/>
        </w:rPr>
        <w:t>Overall Networking Modules and Cables</w:t>
      </w:r>
    </w:p>
    <w:p w14:paraId="115A3BBF" w14:textId="77777777" w:rsidR="004F7A2A" w:rsidRPr="00F429C8" w:rsidRDefault="004F7A2A" w:rsidP="002A1031">
      <w:pPr>
        <w:ind w:left="360" w:hanging="360"/>
        <w:rPr>
          <w:sz w:val="20"/>
          <w:szCs w:val="20"/>
        </w:rPr>
      </w:pPr>
    </w:p>
    <w:p w14:paraId="4CAE800E" w14:textId="06972658" w:rsidR="00E31775" w:rsidRPr="00F429C8" w:rsidRDefault="3336908B" w:rsidP="002A1031">
      <w:pPr>
        <w:pStyle w:val="ListParagraph"/>
        <w:numPr>
          <w:ilvl w:val="0"/>
          <w:numId w:val="34"/>
        </w:numPr>
        <w:ind w:left="360"/>
        <w:rPr>
          <w:color w:val="auto"/>
          <w:sz w:val="20"/>
          <w:szCs w:val="20"/>
        </w:rPr>
      </w:pPr>
      <w:r w:rsidRPr="00F429C8">
        <w:rPr>
          <w:sz w:val="20"/>
          <w:szCs w:val="20"/>
        </w:rPr>
        <w:t xml:space="preserve">Provide </w:t>
      </w:r>
      <w:r w:rsidR="71036A04" w:rsidRPr="00F429C8">
        <w:rPr>
          <w:sz w:val="20"/>
          <w:szCs w:val="20"/>
        </w:rPr>
        <w:t>Four</w:t>
      </w:r>
      <w:r w:rsidR="1303FD24" w:rsidRPr="00F429C8">
        <w:rPr>
          <w:color w:val="auto"/>
          <w:sz w:val="20"/>
          <w:szCs w:val="20"/>
        </w:rPr>
        <w:t xml:space="preserve"> (</w:t>
      </w:r>
      <w:r w:rsidR="368FE677" w:rsidRPr="00F429C8">
        <w:rPr>
          <w:color w:val="auto"/>
          <w:sz w:val="20"/>
          <w:szCs w:val="20"/>
        </w:rPr>
        <w:t>4</w:t>
      </w:r>
      <w:r w:rsidR="1303FD24" w:rsidRPr="00F429C8">
        <w:rPr>
          <w:color w:val="auto"/>
          <w:sz w:val="20"/>
          <w:szCs w:val="20"/>
        </w:rPr>
        <w:t xml:space="preserve">) </w:t>
      </w:r>
      <w:r w:rsidR="29863061" w:rsidRPr="00F429C8">
        <w:rPr>
          <w:color w:val="auto"/>
          <w:sz w:val="20"/>
          <w:szCs w:val="20"/>
        </w:rPr>
        <w:t xml:space="preserve">Catalyst 9300 2 x 25GE Network Module (C9300-NM-2Y=) </w:t>
      </w:r>
      <w:r w:rsidR="1303FD24" w:rsidRPr="00F429C8">
        <w:rPr>
          <w:sz w:val="20"/>
          <w:szCs w:val="20"/>
        </w:rPr>
        <w:t>or enterprise level equivalent</w:t>
      </w:r>
    </w:p>
    <w:p w14:paraId="0EF5AD0C" w14:textId="5D7375EC" w:rsidR="004F7A2A" w:rsidRPr="00F429C8" w:rsidRDefault="004F7A2A" w:rsidP="002A1031">
      <w:pPr>
        <w:ind w:left="360" w:hanging="360"/>
        <w:rPr>
          <w:sz w:val="20"/>
          <w:szCs w:val="20"/>
        </w:rPr>
      </w:pPr>
    </w:p>
    <w:p w14:paraId="013F209D" w14:textId="2646627A" w:rsidR="00E31775" w:rsidRPr="00F429C8" w:rsidRDefault="1303FD24" w:rsidP="002A1031">
      <w:pPr>
        <w:pStyle w:val="ListParagraph"/>
        <w:numPr>
          <w:ilvl w:val="0"/>
          <w:numId w:val="34"/>
        </w:numPr>
        <w:ind w:left="360"/>
        <w:rPr>
          <w:sz w:val="20"/>
          <w:szCs w:val="20"/>
        </w:rPr>
      </w:pPr>
      <w:r w:rsidRPr="00F429C8">
        <w:rPr>
          <w:sz w:val="20"/>
          <w:szCs w:val="20"/>
        </w:rPr>
        <w:t xml:space="preserve">Provide </w:t>
      </w:r>
      <w:r w:rsidR="4EFAAB0E" w:rsidRPr="00F429C8">
        <w:rPr>
          <w:sz w:val="20"/>
          <w:szCs w:val="20"/>
        </w:rPr>
        <w:t>Eight</w:t>
      </w:r>
      <w:r w:rsidRPr="00F429C8">
        <w:rPr>
          <w:sz w:val="20"/>
          <w:szCs w:val="20"/>
        </w:rPr>
        <w:t xml:space="preserve"> (</w:t>
      </w:r>
      <w:r w:rsidR="2B71FA98" w:rsidRPr="00F429C8">
        <w:rPr>
          <w:sz w:val="20"/>
          <w:szCs w:val="20"/>
        </w:rPr>
        <w:t>8</w:t>
      </w:r>
      <w:r w:rsidRPr="00F429C8">
        <w:rPr>
          <w:sz w:val="20"/>
          <w:szCs w:val="20"/>
        </w:rPr>
        <w:t xml:space="preserve">) </w:t>
      </w:r>
      <w:r w:rsidR="20613277" w:rsidRPr="00F429C8">
        <w:rPr>
          <w:sz w:val="20"/>
          <w:szCs w:val="20"/>
        </w:rPr>
        <w:t>Dual Rate 10/25GBASE-CSR SFP Module</w:t>
      </w:r>
      <w:r w:rsidRPr="00F429C8">
        <w:rPr>
          <w:sz w:val="20"/>
          <w:szCs w:val="20"/>
        </w:rPr>
        <w:t xml:space="preserve"> </w:t>
      </w:r>
      <w:r w:rsidR="1031F9FA" w:rsidRPr="00F429C8">
        <w:rPr>
          <w:sz w:val="20"/>
          <w:szCs w:val="20"/>
        </w:rPr>
        <w:t xml:space="preserve">(SFP-10/25G-CSR-S=) </w:t>
      </w:r>
      <w:r w:rsidRPr="00F429C8">
        <w:rPr>
          <w:sz w:val="20"/>
          <w:szCs w:val="20"/>
        </w:rPr>
        <w:t>or enterprise level equivalent</w:t>
      </w:r>
    </w:p>
    <w:p w14:paraId="4BEFDF3B" w14:textId="77777777" w:rsidR="00E31775" w:rsidRPr="00F429C8" w:rsidRDefault="00E31775" w:rsidP="002A1031">
      <w:pPr>
        <w:ind w:left="360" w:hanging="360"/>
        <w:rPr>
          <w:sz w:val="20"/>
          <w:szCs w:val="20"/>
        </w:rPr>
      </w:pPr>
    </w:p>
    <w:p w14:paraId="5D8F9F5C" w14:textId="1766ECB5" w:rsidR="00E31775" w:rsidRPr="00F429C8" w:rsidRDefault="1303FD24" w:rsidP="002A1031">
      <w:pPr>
        <w:pStyle w:val="ListParagraph"/>
        <w:numPr>
          <w:ilvl w:val="0"/>
          <w:numId w:val="34"/>
        </w:numPr>
        <w:ind w:left="360"/>
        <w:rPr>
          <w:sz w:val="20"/>
          <w:szCs w:val="20"/>
        </w:rPr>
      </w:pPr>
      <w:r w:rsidRPr="00F429C8">
        <w:rPr>
          <w:sz w:val="20"/>
          <w:szCs w:val="20"/>
        </w:rPr>
        <w:t xml:space="preserve">Provide </w:t>
      </w:r>
      <w:r w:rsidR="67FF246C" w:rsidRPr="00F429C8">
        <w:rPr>
          <w:sz w:val="20"/>
          <w:szCs w:val="20"/>
        </w:rPr>
        <w:t xml:space="preserve">Ten </w:t>
      </w:r>
      <w:r w:rsidRPr="00F429C8">
        <w:rPr>
          <w:sz w:val="20"/>
          <w:szCs w:val="20"/>
        </w:rPr>
        <w:t>(</w:t>
      </w:r>
      <w:r w:rsidR="43D299A0" w:rsidRPr="00F429C8">
        <w:rPr>
          <w:sz w:val="20"/>
          <w:szCs w:val="20"/>
        </w:rPr>
        <w:t>10</w:t>
      </w:r>
      <w:r w:rsidRPr="00F429C8">
        <w:rPr>
          <w:sz w:val="20"/>
          <w:szCs w:val="20"/>
        </w:rPr>
        <w:t xml:space="preserve">) </w:t>
      </w:r>
      <w:r w:rsidR="7149AF58" w:rsidRPr="00F429C8">
        <w:rPr>
          <w:sz w:val="20"/>
          <w:szCs w:val="20"/>
        </w:rPr>
        <w:t>50CM Type 1 Stacking Cable (STACK-T1-50CM)</w:t>
      </w:r>
      <w:r w:rsidRPr="00F429C8">
        <w:rPr>
          <w:sz w:val="20"/>
          <w:szCs w:val="20"/>
        </w:rPr>
        <w:t xml:space="preserve"> or enterprise level equivalent</w:t>
      </w:r>
    </w:p>
    <w:p w14:paraId="07F2D0C5" w14:textId="1A7CBB25" w:rsidR="652637B1" w:rsidRDefault="652637B1" w:rsidP="652637B1">
      <w:pPr>
        <w:pStyle w:val="ListParagraph"/>
        <w:ind w:left="360"/>
        <w:rPr>
          <w:sz w:val="20"/>
          <w:szCs w:val="20"/>
          <w:highlight w:val="yellow"/>
        </w:rPr>
      </w:pPr>
    </w:p>
    <w:p w14:paraId="23F5D646" w14:textId="41861793" w:rsidR="652637B1" w:rsidRPr="002A2E0F" w:rsidRDefault="652637B1" w:rsidP="002A2E0F">
      <w:pPr>
        <w:rPr>
          <w:sz w:val="20"/>
          <w:szCs w:val="20"/>
          <w:highlight w:val="yellow"/>
        </w:rPr>
      </w:pPr>
    </w:p>
    <w:p w14:paraId="56DC4E68" w14:textId="3F37854C" w:rsidR="00DB5BB4" w:rsidRDefault="00DB5BB4" w:rsidP="00DB5BB4">
      <w:pPr>
        <w:pStyle w:val="ListParagraph"/>
        <w:numPr>
          <w:ilvl w:val="0"/>
          <w:numId w:val="10"/>
        </w:numPr>
        <w:rPr>
          <w:color w:val="auto"/>
          <w:sz w:val="20"/>
          <w:szCs w:val="20"/>
        </w:rPr>
      </w:pPr>
      <w:bookmarkStart w:id="1" w:name="_Hlk28683646"/>
      <w:r w:rsidRPr="00DB5BB4">
        <w:rPr>
          <w:color w:val="auto"/>
          <w:sz w:val="20"/>
          <w:szCs w:val="20"/>
        </w:rPr>
        <w:t>Costs of maintenance support must be included in the turnkey proposal. Refer to Basic Maintenance Specifications.</w:t>
      </w:r>
      <w:bookmarkEnd w:id="1"/>
    </w:p>
    <w:p w14:paraId="5001909F" w14:textId="77777777" w:rsidR="00F62349" w:rsidRPr="00DB5BB4" w:rsidRDefault="00F62349" w:rsidP="00F62349">
      <w:pPr>
        <w:pStyle w:val="ListParagraph"/>
        <w:ind w:left="360"/>
        <w:rPr>
          <w:color w:val="auto"/>
          <w:sz w:val="20"/>
          <w:szCs w:val="20"/>
        </w:rPr>
      </w:pPr>
    </w:p>
    <w:p w14:paraId="0DC63E2A" w14:textId="7822ED98" w:rsidR="00E42D68" w:rsidRPr="00DB5BB4" w:rsidRDefault="008507E1" w:rsidP="001752D4">
      <w:pPr>
        <w:pStyle w:val="ListParagraph"/>
        <w:numPr>
          <w:ilvl w:val="0"/>
          <w:numId w:val="16"/>
        </w:numPr>
        <w:ind w:left="360"/>
        <w:rPr>
          <w:color w:val="auto"/>
          <w:sz w:val="20"/>
          <w:szCs w:val="20"/>
        </w:rPr>
      </w:pPr>
      <w:r w:rsidRPr="00DB5BB4">
        <w:rPr>
          <w:sz w:val="20"/>
          <w:szCs w:val="20"/>
        </w:rPr>
        <w:t xml:space="preserve">The vendor </w:t>
      </w:r>
      <w:r w:rsidR="00DB5BB4" w:rsidRPr="00DB5BB4">
        <w:rPr>
          <w:color w:val="auto"/>
          <w:sz w:val="20"/>
          <w:szCs w:val="20"/>
        </w:rPr>
        <w:t>must include their SPIN number on the cost proposal.</w:t>
      </w:r>
    </w:p>
    <w:p w14:paraId="20A601E2" w14:textId="77777777" w:rsidR="006C3B41" w:rsidRPr="00727BE0" w:rsidRDefault="006C3B41" w:rsidP="00E42D68">
      <w:pPr>
        <w:pStyle w:val="ListParagraph"/>
        <w:rPr>
          <w:sz w:val="20"/>
          <w:szCs w:val="20"/>
        </w:rPr>
      </w:pPr>
    </w:p>
    <w:p w14:paraId="31B14C26" w14:textId="1BA310BF" w:rsidR="00CF6637" w:rsidRDefault="009629CE" w:rsidP="000477DA">
      <w:pPr>
        <w:pStyle w:val="ListParagraph"/>
        <w:numPr>
          <w:ilvl w:val="0"/>
          <w:numId w:val="10"/>
        </w:numPr>
        <w:rPr>
          <w:sz w:val="20"/>
          <w:szCs w:val="20"/>
        </w:rPr>
      </w:pPr>
      <w:r w:rsidRPr="00727BE0">
        <w:rPr>
          <w:sz w:val="20"/>
          <w:szCs w:val="20"/>
        </w:rPr>
        <w:t>A</w:t>
      </w:r>
      <w:r w:rsidR="004B34AA" w:rsidRPr="00727BE0">
        <w:rPr>
          <w:sz w:val="20"/>
          <w:szCs w:val="20"/>
        </w:rPr>
        <w:t xml:space="preserve">lternative bids or substitutions </w:t>
      </w:r>
      <w:r w:rsidRPr="00727BE0">
        <w:rPr>
          <w:sz w:val="20"/>
          <w:szCs w:val="20"/>
        </w:rPr>
        <w:t xml:space="preserve">are </w:t>
      </w:r>
      <w:r w:rsidR="004B34AA" w:rsidRPr="00727BE0">
        <w:rPr>
          <w:sz w:val="20"/>
          <w:szCs w:val="20"/>
        </w:rPr>
        <w:t>allowed</w:t>
      </w:r>
      <w:r w:rsidR="00E070A4">
        <w:rPr>
          <w:sz w:val="20"/>
          <w:szCs w:val="20"/>
        </w:rPr>
        <w:t xml:space="preserve"> </w:t>
      </w:r>
      <w:r w:rsidR="008507E1" w:rsidRPr="00727BE0">
        <w:rPr>
          <w:sz w:val="20"/>
          <w:szCs w:val="20"/>
        </w:rPr>
        <w:t>but must be clearly identified and detailed as different from the specification</w:t>
      </w:r>
      <w:r w:rsidR="00465426" w:rsidRPr="00727BE0">
        <w:rPr>
          <w:sz w:val="20"/>
          <w:szCs w:val="20"/>
        </w:rPr>
        <w:t>.</w:t>
      </w:r>
    </w:p>
    <w:p w14:paraId="59C63A77" w14:textId="77777777" w:rsidR="006C3B41" w:rsidRPr="000477DA" w:rsidRDefault="006C3B41" w:rsidP="006C3B41">
      <w:pPr>
        <w:pStyle w:val="ListParagraph"/>
        <w:ind w:left="360"/>
        <w:rPr>
          <w:sz w:val="20"/>
          <w:szCs w:val="20"/>
        </w:rPr>
      </w:pPr>
    </w:p>
    <w:p w14:paraId="79C32D8F" w14:textId="5BD20062" w:rsidR="004B34AA" w:rsidRPr="00727BE0" w:rsidRDefault="008507E1" w:rsidP="00C425BA">
      <w:pPr>
        <w:pStyle w:val="ListParagraph"/>
        <w:numPr>
          <w:ilvl w:val="0"/>
          <w:numId w:val="10"/>
        </w:numPr>
        <w:rPr>
          <w:sz w:val="20"/>
          <w:szCs w:val="20"/>
        </w:rPr>
      </w:pPr>
      <w:r w:rsidRPr="5B7F9E5E">
        <w:rPr>
          <w:sz w:val="20"/>
          <w:szCs w:val="20"/>
        </w:rPr>
        <w:t>S</w:t>
      </w:r>
      <w:r w:rsidR="004B34AA" w:rsidRPr="5B7F9E5E">
        <w:rPr>
          <w:sz w:val="20"/>
          <w:szCs w:val="20"/>
        </w:rPr>
        <w:t xml:space="preserve">ubcontractors </w:t>
      </w:r>
      <w:r w:rsidRPr="5B7F9E5E">
        <w:rPr>
          <w:sz w:val="20"/>
          <w:szCs w:val="20"/>
        </w:rPr>
        <w:t xml:space="preserve">are </w:t>
      </w:r>
      <w:r w:rsidR="004B34AA" w:rsidRPr="5B7F9E5E">
        <w:rPr>
          <w:sz w:val="20"/>
          <w:szCs w:val="20"/>
        </w:rPr>
        <w:t>permitted</w:t>
      </w:r>
      <w:r w:rsidRPr="5B7F9E5E">
        <w:rPr>
          <w:sz w:val="20"/>
          <w:szCs w:val="20"/>
        </w:rPr>
        <w:t xml:space="preserve"> with permission. Vendor must identify the subco</w:t>
      </w:r>
      <w:r w:rsidR="00C001D0" w:rsidRPr="5B7F9E5E">
        <w:rPr>
          <w:sz w:val="20"/>
          <w:szCs w:val="20"/>
        </w:rPr>
        <w:t>ntractor and</w:t>
      </w:r>
      <w:r w:rsidR="00A14195" w:rsidRPr="5B7F9E5E">
        <w:rPr>
          <w:sz w:val="20"/>
          <w:szCs w:val="20"/>
        </w:rPr>
        <w:t xml:space="preserve"> the </w:t>
      </w:r>
      <w:r w:rsidR="64E102D7" w:rsidRPr="5B7F9E5E">
        <w:rPr>
          <w:sz w:val="20"/>
          <w:szCs w:val="20"/>
        </w:rPr>
        <w:t>New Trier Township High School District 203</w:t>
      </w:r>
      <w:r w:rsidR="00B06C4A" w:rsidRPr="5B7F9E5E">
        <w:rPr>
          <w:sz w:val="20"/>
          <w:szCs w:val="20"/>
        </w:rPr>
        <w:t xml:space="preserve"> </w:t>
      </w:r>
      <w:r w:rsidRPr="5B7F9E5E">
        <w:rPr>
          <w:sz w:val="20"/>
          <w:szCs w:val="20"/>
        </w:rPr>
        <w:t>has the right to reject a subcontract</w:t>
      </w:r>
      <w:r w:rsidR="001A2D76" w:rsidRPr="5B7F9E5E">
        <w:rPr>
          <w:sz w:val="20"/>
          <w:szCs w:val="20"/>
        </w:rPr>
        <w:t>or</w:t>
      </w:r>
      <w:r w:rsidR="00465426" w:rsidRPr="5B7F9E5E">
        <w:rPr>
          <w:sz w:val="20"/>
          <w:szCs w:val="20"/>
        </w:rPr>
        <w:t>.</w:t>
      </w:r>
    </w:p>
    <w:p w14:paraId="4FB7CC65" w14:textId="77777777" w:rsidR="00E42D68" w:rsidRPr="00727BE0" w:rsidRDefault="00E42D68" w:rsidP="00E42D68">
      <w:pPr>
        <w:pStyle w:val="ListParagraph"/>
        <w:rPr>
          <w:sz w:val="20"/>
          <w:szCs w:val="20"/>
        </w:rPr>
      </w:pPr>
    </w:p>
    <w:p w14:paraId="46A3EF72" w14:textId="5391DAAB" w:rsidR="004B34AA" w:rsidRPr="006C3B41" w:rsidRDefault="004B34AA" w:rsidP="006C3B41">
      <w:pPr>
        <w:pStyle w:val="ListParagraph"/>
        <w:numPr>
          <w:ilvl w:val="0"/>
          <w:numId w:val="10"/>
        </w:numPr>
        <w:rPr>
          <w:sz w:val="20"/>
          <w:szCs w:val="20"/>
        </w:rPr>
      </w:pPr>
      <w:r w:rsidRPr="00727BE0">
        <w:rPr>
          <w:sz w:val="20"/>
          <w:szCs w:val="20"/>
        </w:rPr>
        <w:t xml:space="preserve">Vendor will bid separately </w:t>
      </w:r>
      <w:r w:rsidR="008507E1" w:rsidRPr="00727BE0">
        <w:rPr>
          <w:sz w:val="20"/>
          <w:szCs w:val="20"/>
        </w:rPr>
        <w:t xml:space="preserve">and allocate out </w:t>
      </w:r>
      <w:r w:rsidRPr="00727BE0">
        <w:rPr>
          <w:sz w:val="20"/>
          <w:szCs w:val="20"/>
        </w:rPr>
        <w:t>all non</w:t>
      </w:r>
      <w:r w:rsidR="00C001D0" w:rsidRPr="00727BE0">
        <w:rPr>
          <w:sz w:val="20"/>
          <w:szCs w:val="20"/>
        </w:rPr>
        <w:t>-</w:t>
      </w:r>
      <w:r w:rsidR="00DD1DBD" w:rsidRPr="00727BE0">
        <w:rPr>
          <w:sz w:val="20"/>
          <w:szCs w:val="20"/>
        </w:rPr>
        <w:t>E-rate</w:t>
      </w:r>
      <w:r w:rsidRPr="00727BE0">
        <w:rPr>
          <w:sz w:val="20"/>
          <w:szCs w:val="20"/>
        </w:rPr>
        <w:t xml:space="preserve"> eligible hardware and software</w:t>
      </w:r>
      <w:r w:rsidR="00465426" w:rsidRPr="00727BE0">
        <w:rPr>
          <w:sz w:val="20"/>
          <w:szCs w:val="20"/>
        </w:rPr>
        <w:t>.</w:t>
      </w:r>
    </w:p>
    <w:p w14:paraId="1A25CA93" w14:textId="77777777" w:rsidR="00C425BA" w:rsidRPr="00900E8A" w:rsidRDefault="00C425BA" w:rsidP="00C425BA">
      <w:pPr>
        <w:rPr>
          <w:strike/>
          <w:sz w:val="20"/>
          <w:szCs w:val="20"/>
        </w:rPr>
      </w:pPr>
    </w:p>
    <w:p w14:paraId="36D91AEE" w14:textId="2272C9ED" w:rsidR="00E6482F" w:rsidRPr="00727BE0" w:rsidRDefault="00E6482F" w:rsidP="00C425BA">
      <w:pPr>
        <w:pStyle w:val="ListParagraph"/>
        <w:numPr>
          <w:ilvl w:val="0"/>
          <w:numId w:val="10"/>
        </w:numPr>
        <w:rPr>
          <w:sz w:val="20"/>
          <w:szCs w:val="20"/>
        </w:rPr>
      </w:pPr>
      <w:r w:rsidRPr="5B7F9E5E">
        <w:rPr>
          <w:sz w:val="20"/>
          <w:szCs w:val="20"/>
        </w:rPr>
        <w:t xml:space="preserve">Vendor must have at least three (3) school references of the same size or larger than the </w:t>
      </w:r>
      <w:r w:rsidR="64E102D7" w:rsidRPr="5B7F9E5E">
        <w:rPr>
          <w:sz w:val="20"/>
          <w:szCs w:val="20"/>
        </w:rPr>
        <w:t>New Trier Township High School District 203</w:t>
      </w:r>
      <w:r w:rsidRPr="5B7F9E5E">
        <w:rPr>
          <w:sz w:val="20"/>
          <w:szCs w:val="20"/>
        </w:rPr>
        <w:t>.</w:t>
      </w:r>
    </w:p>
    <w:p w14:paraId="41EAF8C6" w14:textId="77777777" w:rsidR="00E42D68" w:rsidRPr="00727BE0" w:rsidRDefault="00E42D68" w:rsidP="00E42D68">
      <w:pPr>
        <w:pStyle w:val="ListParagraph"/>
        <w:rPr>
          <w:sz w:val="20"/>
          <w:szCs w:val="20"/>
        </w:rPr>
      </w:pPr>
    </w:p>
    <w:p w14:paraId="6E569560" w14:textId="77777777" w:rsidR="004B34AA" w:rsidRPr="00727BE0" w:rsidRDefault="004B34AA" w:rsidP="00C425BA">
      <w:pPr>
        <w:pStyle w:val="ListParagraph"/>
        <w:numPr>
          <w:ilvl w:val="0"/>
          <w:numId w:val="10"/>
        </w:numPr>
        <w:rPr>
          <w:sz w:val="20"/>
          <w:szCs w:val="20"/>
        </w:rPr>
      </w:pPr>
      <w:r w:rsidRPr="00727BE0">
        <w:rPr>
          <w:sz w:val="20"/>
          <w:szCs w:val="20"/>
        </w:rPr>
        <w:t>Vendor must p</w:t>
      </w:r>
      <w:r w:rsidR="002C6417" w:rsidRPr="00727BE0">
        <w:rPr>
          <w:sz w:val="20"/>
          <w:szCs w:val="20"/>
        </w:rPr>
        <w:t xml:space="preserve">ossess </w:t>
      </w:r>
      <w:r w:rsidR="008507E1" w:rsidRPr="00727BE0">
        <w:rPr>
          <w:sz w:val="20"/>
          <w:szCs w:val="20"/>
        </w:rPr>
        <w:t xml:space="preserve">and prove/certify that it has </w:t>
      </w:r>
      <w:r w:rsidR="002C6417" w:rsidRPr="00727BE0">
        <w:rPr>
          <w:sz w:val="20"/>
          <w:szCs w:val="20"/>
        </w:rPr>
        <w:t>c</w:t>
      </w:r>
      <w:r w:rsidRPr="00727BE0">
        <w:rPr>
          <w:sz w:val="20"/>
          <w:szCs w:val="20"/>
        </w:rPr>
        <w:t>ertifications on all har</w:t>
      </w:r>
      <w:r w:rsidR="002C6417" w:rsidRPr="00727BE0">
        <w:rPr>
          <w:sz w:val="20"/>
          <w:szCs w:val="20"/>
        </w:rPr>
        <w:t xml:space="preserve">dware </w:t>
      </w:r>
      <w:r w:rsidR="009E3D5F" w:rsidRPr="00727BE0">
        <w:rPr>
          <w:sz w:val="20"/>
          <w:szCs w:val="20"/>
        </w:rPr>
        <w:t>a</w:t>
      </w:r>
      <w:r w:rsidR="002C6417" w:rsidRPr="00727BE0">
        <w:rPr>
          <w:sz w:val="20"/>
          <w:szCs w:val="20"/>
        </w:rPr>
        <w:t>nd software included in b</w:t>
      </w:r>
      <w:r w:rsidRPr="00727BE0">
        <w:rPr>
          <w:sz w:val="20"/>
          <w:szCs w:val="20"/>
        </w:rPr>
        <w:t>id</w:t>
      </w:r>
      <w:r w:rsidR="00465426" w:rsidRPr="00727BE0">
        <w:rPr>
          <w:sz w:val="20"/>
          <w:szCs w:val="20"/>
        </w:rPr>
        <w:t>.</w:t>
      </w:r>
    </w:p>
    <w:p w14:paraId="25811202" w14:textId="77777777" w:rsidR="004E7772" w:rsidRPr="000A6B41" w:rsidRDefault="004E7772" w:rsidP="000A6B41">
      <w:pPr>
        <w:rPr>
          <w:sz w:val="20"/>
          <w:szCs w:val="20"/>
        </w:rPr>
      </w:pPr>
    </w:p>
    <w:p w14:paraId="3A7D89F2" w14:textId="3B93D620" w:rsidR="004B34AA" w:rsidRPr="00727BE0" w:rsidRDefault="00A14195" w:rsidP="00C425BA">
      <w:pPr>
        <w:pStyle w:val="ListParagraph"/>
        <w:numPr>
          <w:ilvl w:val="0"/>
          <w:numId w:val="10"/>
        </w:numPr>
        <w:rPr>
          <w:sz w:val="20"/>
          <w:szCs w:val="20"/>
        </w:rPr>
      </w:pPr>
      <w:r w:rsidRPr="5B7F9E5E">
        <w:rPr>
          <w:sz w:val="20"/>
          <w:szCs w:val="20"/>
        </w:rPr>
        <w:t xml:space="preserve">The </w:t>
      </w:r>
      <w:r w:rsidR="64E102D7" w:rsidRPr="5B7F9E5E">
        <w:rPr>
          <w:sz w:val="20"/>
          <w:szCs w:val="20"/>
        </w:rPr>
        <w:t>New Trier Township High School District 203</w:t>
      </w:r>
      <w:r w:rsidR="004B34AA" w:rsidRPr="5B7F9E5E">
        <w:rPr>
          <w:sz w:val="20"/>
          <w:szCs w:val="20"/>
        </w:rPr>
        <w:t xml:space="preserve"> rese</w:t>
      </w:r>
      <w:r w:rsidR="00BA21C6" w:rsidRPr="5B7F9E5E">
        <w:rPr>
          <w:sz w:val="20"/>
          <w:szCs w:val="20"/>
        </w:rPr>
        <w:t>rves the right to reject</w:t>
      </w:r>
      <w:r w:rsidR="004B34AA" w:rsidRPr="5B7F9E5E">
        <w:rPr>
          <w:sz w:val="20"/>
          <w:szCs w:val="20"/>
        </w:rPr>
        <w:t xml:space="preserve"> all proposals.</w:t>
      </w:r>
    </w:p>
    <w:p w14:paraId="7D21E17A" w14:textId="77777777" w:rsidR="00E42D68" w:rsidRPr="00727BE0" w:rsidRDefault="00E42D68" w:rsidP="00E42D68">
      <w:pPr>
        <w:pStyle w:val="ListParagraph"/>
        <w:rPr>
          <w:sz w:val="20"/>
          <w:szCs w:val="20"/>
        </w:rPr>
      </w:pPr>
    </w:p>
    <w:p w14:paraId="17D3F9FD" w14:textId="28052CF5" w:rsidR="004B34AA" w:rsidRPr="00727BE0" w:rsidRDefault="004B34AA" w:rsidP="00C425BA">
      <w:pPr>
        <w:pStyle w:val="ListParagraph"/>
        <w:numPr>
          <w:ilvl w:val="0"/>
          <w:numId w:val="10"/>
        </w:numPr>
        <w:rPr>
          <w:sz w:val="20"/>
          <w:szCs w:val="20"/>
        </w:rPr>
      </w:pPr>
      <w:r w:rsidRPr="5B7F9E5E">
        <w:rPr>
          <w:sz w:val="20"/>
          <w:szCs w:val="20"/>
        </w:rPr>
        <w:t xml:space="preserve">This bid is based on </w:t>
      </w:r>
      <w:r w:rsidR="008507E1" w:rsidRPr="5B7F9E5E">
        <w:rPr>
          <w:sz w:val="20"/>
          <w:szCs w:val="20"/>
        </w:rPr>
        <w:t xml:space="preserve">E-rate </w:t>
      </w:r>
      <w:r w:rsidR="00E6482F" w:rsidRPr="5B7F9E5E">
        <w:rPr>
          <w:sz w:val="20"/>
          <w:szCs w:val="20"/>
        </w:rPr>
        <w:t xml:space="preserve">funding and </w:t>
      </w:r>
      <w:r w:rsidR="00C02271" w:rsidRPr="5B7F9E5E">
        <w:rPr>
          <w:sz w:val="20"/>
          <w:szCs w:val="20"/>
        </w:rPr>
        <w:t xml:space="preserve">the </w:t>
      </w:r>
      <w:r w:rsidR="64E102D7" w:rsidRPr="5B7F9E5E">
        <w:rPr>
          <w:sz w:val="20"/>
          <w:szCs w:val="20"/>
        </w:rPr>
        <w:t>New Trier Township High School District 203</w:t>
      </w:r>
      <w:r w:rsidR="00B06C4A" w:rsidRPr="5B7F9E5E">
        <w:rPr>
          <w:sz w:val="20"/>
          <w:szCs w:val="20"/>
        </w:rPr>
        <w:t xml:space="preserve"> </w:t>
      </w:r>
      <w:r w:rsidR="00E77BE4" w:rsidRPr="5B7F9E5E">
        <w:rPr>
          <w:sz w:val="20"/>
          <w:szCs w:val="20"/>
        </w:rPr>
        <w:t xml:space="preserve">Board of Education </w:t>
      </w:r>
      <w:r w:rsidR="00E6482F" w:rsidRPr="5B7F9E5E">
        <w:rPr>
          <w:sz w:val="20"/>
          <w:szCs w:val="20"/>
        </w:rPr>
        <w:t>approval</w:t>
      </w:r>
      <w:r w:rsidR="00E30C6D" w:rsidRPr="5B7F9E5E">
        <w:rPr>
          <w:sz w:val="20"/>
          <w:szCs w:val="20"/>
        </w:rPr>
        <w:t xml:space="preserve"> </w:t>
      </w:r>
      <w:r w:rsidR="00BA21C6" w:rsidRPr="5B7F9E5E">
        <w:rPr>
          <w:sz w:val="20"/>
          <w:szCs w:val="20"/>
        </w:rPr>
        <w:t>and does not bind</w:t>
      </w:r>
      <w:r w:rsidR="00A14195" w:rsidRPr="5B7F9E5E">
        <w:rPr>
          <w:sz w:val="20"/>
          <w:szCs w:val="20"/>
        </w:rPr>
        <w:t xml:space="preserve"> the </w:t>
      </w:r>
      <w:r w:rsidR="64E102D7" w:rsidRPr="5B7F9E5E">
        <w:rPr>
          <w:sz w:val="20"/>
          <w:szCs w:val="20"/>
        </w:rPr>
        <w:t>New Trier Township High School District 203</w:t>
      </w:r>
      <w:r w:rsidR="00B06C4A" w:rsidRPr="5B7F9E5E">
        <w:rPr>
          <w:sz w:val="20"/>
          <w:szCs w:val="20"/>
        </w:rPr>
        <w:t xml:space="preserve"> </w:t>
      </w:r>
      <w:r w:rsidRPr="5B7F9E5E">
        <w:rPr>
          <w:sz w:val="20"/>
          <w:szCs w:val="20"/>
        </w:rPr>
        <w:t>into a contract or purchase</w:t>
      </w:r>
      <w:r w:rsidR="00465426" w:rsidRPr="5B7F9E5E">
        <w:rPr>
          <w:sz w:val="20"/>
          <w:szCs w:val="20"/>
        </w:rPr>
        <w:t>.</w:t>
      </w:r>
    </w:p>
    <w:p w14:paraId="3A2A0B58" w14:textId="77777777" w:rsidR="00E42D68" w:rsidRPr="00727BE0" w:rsidRDefault="00E42D68" w:rsidP="00E42D68">
      <w:pPr>
        <w:pStyle w:val="ListParagraph"/>
        <w:rPr>
          <w:sz w:val="20"/>
          <w:szCs w:val="20"/>
        </w:rPr>
      </w:pPr>
    </w:p>
    <w:p w14:paraId="7A01FDCA" w14:textId="77777777" w:rsidR="004B34AA" w:rsidRPr="00727BE0" w:rsidRDefault="004B34AA" w:rsidP="00C425BA">
      <w:pPr>
        <w:pStyle w:val="ListParagraph"/>
        <w:numPr>
          <w:ilvl w:val="0"/>
          <w:numId w:val="10"/>
        </w:numPr>
        <w:rPr>
          <w:sz w:val="20"/>
          <w:szCs w:val="20"/>
        </w:rPr>
      </w:pPr>
      <w:r w:rsidRPr="00727BE0">
        <w:rPr>
          <w:sz w:val="20"/>
          <w:szCs w:val="20"/>
        </w:rPr>
        <w:t xml:space="preserve">Equipment must be purchased </w:t>
      </w:r>
      <w:r w:rsidR="00887C4F" w:rsidRPr="00727BE0">
        <w:rPr>
          <w:sz w:val="20"/>
          <w:szCs w:val="20"/>
        </w:rPr>
        <w:t xml:space="preserve">and provided </w:t>
      </w:r>
      <w:r w:rsidRPr="00727BE0">
        <w:rPr>
          <w:sz w:val="20"/>
          <w:szCs w:val="20"/>
        </w:rPr>
        <w:t xml:space="preserve">directly from </w:t>
      </w:r>
      <w:r w:rsidR="00A14195" w:rsidRPr="00727BE0">
        <w:rPr>
          <w:sz w:val="20"/>
          <w:szCs w:val="20"/>
        </w:rPr>
        <w:t xml:space="preserve">the </w:t>
      </w:r>
      <w:r w:rsidRPr="00727BE0">
        <w:rPr>
          <w:sz w:val="20"/>
          <w:szCs w:val="20"/>
        </w:rPr>
        <w:t xml:space="preserve">manufacturer or </w:t>
      </w:r>
      <w:r w:rsidR="00B835B3" w:rsidRPr="00727BE0">
        <w:rPr>
          <w:sz w:val="20"/>
          <w:szCs w:val="20"/>
        </w:rPr>
        <w:t xml:space="preserve">the </w:t>
      </w:r>
      <w:r w:rsidR="00082784" w:rsidRPr="00727BE0">
        <w:rPr>
          <w:sz w:val="20"/>
          <w:szCs w:val="20"/>
        </w:rPr>
        <w:t xml:space="preserve">manufacturer's </w:t>
      </w:r>
      <w:r w:rsidRPr="00727BE0">
        <w:rPr>
          <w:sz w:val="20"/>
          <w:szCs w:val="20"/>
        </w:rPr>
        <w:t>authorized distributor</w:t>
      </w:r>
      <w:r w:rsidR="00465426" w:rsidRPr="00727BE0">
        <w:rPr>
          <w:sz w:val="20"/>
          <w:szCs w:val="20"/>
        </w:rPr>
        <w:t>.</w:t>
      </w:r>
    </w:p>
    <w:p w14:paraId="397231E2" w14:textId="77777777" w:rsidR="00E42D68" w:rsidRPr="00727BE0" w:rsidRDefault="00E42D68" w:rsidP="00E42D68">
      <w:pPr>
        <w:pStyle w:val="ListParagraph"/>
        <w:rPr>
          <w:sz w:val="20"/>
          <w:szCs w:val="20"/>
        </w:rPr>
      </w:pPr>
    </w:p>
    <w:p w14:paraId="0C242933" w14:textId="25642B0A" w:rsidR="00DB5BB4" w:rsidRPr="00DB5BB4" w:rsidRDefault="46FF8F6F" w:rsidP="00DB5BB4">
      <w:pPr>
        <w:pStyle w:val="ListParagraph"/>
        <w:numPr>
          <w:ilvl w:val="0"/>
          <w:numId w:val="32"/>
        </w:numPr>
        <w:ind w:left="360"/>
        <w:rPr>
          <w:color w:val="auto"/>
          <w:sz w:val="20"/>
          <w:szCs w:val="20"/>
        </w:rPr>
      </w:pPr>
      <w:bookmarkStart w:id="2" w:name="_Hlk28683809"/>
      <w:r w:rsidRPr="5B7F9E5E">
        <w:rPr>
          <w:color w:val="auto"/>
          <w:sz w:val="20"/>
          <w:szCs w:val="20"/>
        </w:rPr>
        <w:t>B</w:t>
      </w:r>
      <w:r w:rsidR="00DB5BB4" w:rsidRPr="5B7F9E5E">
        <w:rPr>
          <w:color w:val="auto"/>
          <w:sz w:val="20"/>
          <w:szCs w:val="20"/>
        </w:rPr>
        <w:t>ids/proposals are required to have separate costs by line item and must list the manufacturer’s make and model/SKU number, quantity, unit cost and extended cost.</w:t>
      </w:r>
    </w:p>
    <w:p w14:paraId="624D3369" w14:textId="77777777" w:rsidR="00DB5BB4" w:rsidRPr="00DB5BB4" w:rsidRDefault="00DB5BB4" w:rsidP="00DB5BB4">
      <w:pPr>
        <w:pStyle w:val="ListParagraph"/>
        <w:ind w:left="360"/>
        <w:rPr>
          <w:color w:val="auto"/>
          <w:sz w:val="20"/>
          <w:szCs w:val="20"/>
        </w:rPr>
      </w:pPr>
    </w:p>
    <w:p w14:paraId="46BA3197" w14:textId="77777777" w:rsidR="00DB5BB4" w:rsidRPr="00DB5BB4" w:rsidRDefault="00DB5BB4" w:rsidP="00DB5BB4">
      <w:pPr>
        <w:pStyle w:val="ListParagraph"/>
        <w:numPr>
          <w:ilvl w:val="0"/>
          <w:numId w:val="32"/>
        </w:numPr>
        <w:ind w:left="360"/>
        <w:rPr>
          <w:color w:val="auto"/>
          <w:sz w:val="20"/>
          <w:szCs w:val="20"/>
        </w:rPr>
      </w:pPr>
      <w:r w:rsidRPr="00DB5BB4">
        <w:rPr>
          <w:color w:val="auto"/>
          <w:sz w:val="20"/>
          <w:szCs w:val="20"/>
        </w:rPr>
        <w:t>If applicable, vendor is to specify freight assurance fees, shipping charges, taxes, surcharges and contingency fees for eligible equipment.</w:t>
      </w:r>
    </w:p>
    <w:bookmarkEnd w:id="2"/>
    <w:p w14:paraId="5BDAE976" w14:textId="02BE56FA" w:rsidR="00E5758A" w:rsidRDefault="00E5758A" w:rsidP="006327C6">
      <w:pPr>
        <w:rPr>
          <w:rFonts w:eastAsia="Calibri"/>
          <w:b/>
          <w:color w:val="943634" w:themeColor="accent2" w:themeShade="BF"/>
          <w:sz w:val="20"/>
          <w:szCs w:val="20"/>
        </w:rPr>
      </w:pPr>
    </w:p>
    <w:p w14:paraId="6C8BABE7" w14:textId="7C75A274" w:rsidR="00DB5BB4" w:rsidRPr="009E7B4F" w:rsidRDefault="00DB5BB4" w:rsidP="00DB5BB4">
      <w:pPr>
        <w:spacing w:before="100"/>
        <w:rPr>
          <w:b/>
          <w:color w:val="943634" w:themeColor="accent2" w:themeShade="BF"/>
          <w:sz w:val="20"/>
          <w:szCs w:val="20"/>
        </w:rPr>
      </w:pPr>
      <w:r>
        <w:rPr>
          <w:b/>
          <w:color w:val="943634" w:themeColor="accent2" w:themeShade="BF"/>
          <w:sz w:val="20"/>
          <w:szCs w:val="20"/>
        </w:rPr>
        <w:t>Basic Maintenance Specifications</w:t>
      </w:r>
      <w:r w:rsidR="008022C6">
        <w:rPr>
          <w:b/>
          <w:color w:val="943634" w:themeColor="accent2" w:themeShade="BF"/>
          <w:sz w:val="20"/>
          <w:szCs w:val="20"/>
        </w:rPr>
        <w:t xml:space="preserve"> </w:t>
      </w:r>
    </w:p>
    <w:p w14:paraId="454EBF25" w14:textId="77777777" w:rsidR="00DB5BB4" w:rsidRDefault="00DB5BB4" w:rsidP="00DB5BB4">
      <w:pPr>
        <w:pStyle w:val="ListParagraph"/>
        <w:ind w:left="0"/>
        <w:rPr>
          <w:bCs/>
          <w:sz w:val="20"/>
          <w:szCs w:val="20"/>
        </w:rPr>
      </w:pPr>
    </w:p>
    <w:p w14:paraId="08310AD3" w14:textId="77777777" w:rsidR="007A695A" w:rsidRDefault="00DB5BB4" w:rsidP="00DB5BB4">
      <w:pPr>
        <w:pStyle w:val="ListParagraph"/>
        <w:ind w:left="0"/>
        <w:rPr>
          <w:bCs/>
          <w:sz w:val="20"/>
          <w:szCs w:val="20"/>
        </w:rPr>
      </w:pPr>
      <w:r>
        <w:rPr>
          <w:bCs/>
          <w:sz w:val="20"/>
          <w:szCs w:val="20"/>
        </w:rPr>
        <w:t xml:space="preserve">The School District seeks a </w:t>
      </w:r>
      <w:r w:rsidR="007A695A">
        <w:rPr>
          <w:bCs/>
          <w:sz w:val="20"/>
          <w:szCs w:val="20"/>
        </w:rPr>
        <w:t>1-year Parts warranty for all bid items. Vendor must provide timely replacements for all Switches and components.</w:t>
      </w:r>
    </w:p>
    <w:p w14:paraId="483B17D1" w14:textId="77777777" w:rsidR="00F62349" w:rsidRDefault="00F62349" w:rsidP="006327C6">
      <w:pPr>
        <w:rPr>
          <w:rFonts w:eastAsia="Calibri"/>
          <w:b/>
          <w:color w:val="943634" w:themeColor="accent2" w:themeShade="BF"/>
          <w:sz w:val="20"/>
          <w:szCs w:val="20"/>
        </w:rPr>
      </w:pPr>
    </w:p>
    <w:p w14:paraId="783B4455" w14:textId="0C35F45F" w:rsidR="006327C6" w:rsidRPr="005A719D" w:rsidRDefault="64E102D7" w:rsidP="5B7F9E5E">
      <w:pPr>
        <w:rPr>
          <w:rFonts w:eastAsia="Calibri"/>
          <w:b/>
          <w:bCs/>
          <w:color w:val="943634" w:themeColor="accent2" w:themeShade="BF"/>
          <w:sz w:val="19"/>
          <w:szCs w:val="19"/>
        </w:rPr>
      </w:pPr>
      <w:r w:rsidRPr="5B7F9E5E">
        <w:rPr>
          <w:rFonts w:eastAsia="Calibri"/>
          <w:b/>
          <w:bCs/>
          <w:color w:val="943634" w:themeColor="accent2" w:themeShade="BF"/>
          <w:sz w:val="20"/>
          <w:szCs w:val="20"/>
        </w:rPr>
        <w:t>New Trier Township High School District 203</w:t>
      </w:r>
      <w:r w:rsidR="008375DD" w:rsidRPr="5B7F9E5E">
        <w:rPr>
          <w:rFonts w:eastAsia="Calibri"/>
          <w:b/>
          <w:bCs/>
          <w:color w:val="943634" w:themeColor="accent2" w:themeShade="BF"/>
          <w:sz w:val="20"/>
          <w:szCs w:val="20"/>
        </w:rPr>
        <w:t xml:space="preserve"> </w:t>
      </w:r>
      <w:r w:rsidR="00990343" w:rsidRPr="5B7F9E5E">
        <w:rPr>
          <w:rFonts w:eastAsia="Calibri"/>
          <w:b/>
          <w:bCs/>
          <w:color w:val="943634" w:themeColor="accent2" w:themeShade="BF"/>
          <w:sz w:val="20"/>
          <w:szCs w:val="20"/>
        </w:rPr>
        <w:t>Location</w:t>
      </w:r>
      <w:r w:rsidR="002417A4" w:rsidRPr="5B7F9E5E">
        <w:rPr>
          <w:rFonts w:eastAsia="Calibri"/>
          <w:b/>
          <w:bCs/>
          <w:color w:val="943634" w:themeColor="accent2" w:themeShade="BF"/>
          <w:sz w:val="20"/>
          <w:szCs w:val="20"/>
        </w:rPr>
        <w:t xml:space="preserve"> Where Equipment Will be Installed</w:t>
      </w:r>
    </w:p>
    <w:p w14:paraId="14B9635F" w14:textId="77777777" w:rsidR="006E1368" w:rsidRDefault="006E1368" w:rsidP="006E1368">
      <w:pPr>
        <w:rPr>
          <w:rFonts w:eastAsia="Calibri"/>
          <w:sz w:val="20"/>
          <w:szCs w:val="20"/>
        </w:rPr>
      </w:pPr>
    </w:p>
    <w:p w14:paraId="576B8CB0" w14:textId="77777777" w:rsidR="00F429C8" w:rsidRPr="00F429C8" w:rsidRDefault="00F429C8" w:rsidP="00F429C8">
      <w:pPr>
        <w:pStyle w:val="ListParagraph"/>
        <w:numPr>
          <w:ilvl w:val="0"/>
          <w:numId w:val="30"/>
        </w:numPr>
        <w:spacing w:line="276" w:lineRule="auto"/>
        <w:ind w:left="360"/>
        <w:rPr>
          <w:b/>
          <w:bCs/>
          <w:sz w:val="20"/>
          <w:szCs w:val="20"/>
        </w:rPr>
      </w:pPr>
      <w:r w:rsidRPr="00F429C8">
        <w:rPr>
          <w:b/>
          <w:bCs/>
          <w:sz w:val="20"/>
          <w:szCs w:val="20"/>
        </w:rPr>
        <w:t xml:space="preserve">Winnetka </w:t>
      </w:r>
      <w:r w:rsidR="75AE20EE" w:rsidRPr="00F429C8">
        <w:rPr>
          <w:b/>
          <w:bCs/>
          <w:sz w:val="20"/>
          <w:szCs w:val="20"/>
        </w:rPr>
        <w:t>Campus</w:t>
      </w:r>
      <w:r w:rsidR="00D012C9" w:rsidRPr="00F429C8">
        <w:rPr>
          <w:b/>
          <w:bCs/>
          <w:sz w:val="20"/>
          <w:szCs w:val="20"/>
        </w:rPr>
        <w:t xml:space="preserve"> </w:t>
      </w:r>
      <w:r w:rsidR="00D012C9" w:rsidRPr="00F429C8">
        <w:rPr>
          <w:sz w:val="20"/>
          <w:szCs w:val="20"/>
        </w:rPr>
        <w:t>8</w:t>
      </w:r>
      <w:r w:rsidR="3883ED79" w:rsidRPr="00F429C8">
        <w:rPr>
          <w:sz w:val="20"/>
          <w:szCs w:val="20"/>
        </w:rPr>
        <w:t>47-</w:t>
      </w:r>
      <w:r w:rsidR="2E2C6FC0" w:rsidRPr="00F429C8">
        <w:rPr>
          <w:sz w:val="20"/>
          <w:szCs w:val="20"/>
        </w:rPr>
        <w:t>446-7000</w:t>
      </w:r>
      <w:r w:rsidR="00D012C9" w:rsidRPr="00F429C8">
        <w:rPr>
          <w:sz w:val="20"/>
          <w:szCs w:val="20"/>
        </w:rPr>
        <w:t xml:space="preserve">, </w:t>
      </w:r>
      <w:r w:rsidRPr="00F429C8">
        <w:rPr>
          <w:b/>
          <w:bCs/>
          <w:sz w:val="20"/>
          <w:szCs w:val="20"/>
        </w:rPr>
        <w:t>385 Winnetka Avenue, Winnetka, Illinois 60093.</w:t>
      </w:r>
    </w:p>
    <w:p w14:paraId="60E6A906" w14:textId="2DDC57E0" w:rsidR="00AF075A" w:rsidRPr="00F429C8" w:rsidRDefault="00AF075A" w:rsidP="5B7F9E5E">
      <w:pPr>
        <w:spacing w:line="276" w:lineRule="auto"/>
        <w:ind w:left="360"/>
        <w:rPr>
          <w:b/>
          <w:bCs/>
          <w:i/>
          <w:iCs/>
          <w:sz w:val="20"/>
          <w:szCs w:val="20"/>
        </w:rPr>
      </w:pPr>
    </w:p>
    <w:p w14:paraId="259BFB06" w14:textId="7A7151BA" w:rsidR="007A695A" w:rsidRPr="00F429C8" w:rsidRDefault="004B34AA" w:rsidP="007A695A">
      <w:pPr>
        <w:rPr>
          <w:sz w:val="20"/>
          <w:szCs w:val="20"/>
        </w:rPr>
      </w:pPr>
      <w:r w:rsidRPr="00F429C8">
        <w:rPr>
          <w:rFonts w:eastAsia="Calibri"/>
          <w:b/>
          <w:bCs/>
          <w:color w:val="943634" w:themeColor="accent2" w:themeShade="BF"/>
          <w:sz w:val="20"/>
          <w:szCs w:val="20"/>
        </w:rPr>
        <w:t>Technical Questions</w:t>
      </w:r>
      <w:r w:rsidR="00447ED0" w:rsidRPr="00F429C8">
        <w:rPr>
          <w:rFonts w:eastAsia="Calibri"/>
          <w:b/>
          <w:bCs/>
          <w:color w:val="943634" w:themeColor="accent2" w:themeShade="BF"/>
          <w:sz w:val="20"/>
          <w:szCs w:val="20"/>
        </w:rPr>
        <w:t xml:space="preserve"> and</w:t>
      </w:r>
      <w:r w:rsidRPr="00F429C8">
        <w:rPr>
          <w:rFonts w:eastAsia="Calibri"/>
          <w:color w:val="943634" w:themeColor="accent2" w:themeShade="BF"/>
          <w:sz w:val="20"/>
          <w:szCs w:val="20"/>
        </w:rPr>
        <w:t xml:space="preserve"> </w:t>
      </w:r>
      <w:r w:rsidR="00447ED0" w:rsidRPr="00F429C8">
        <w:rPr>
          <w:rFonts w:eastAsia="Calibri"/>
          <w:b/>
          <w:bCs/>
          <w:color w:val="943634" w:themeColor="accent2" w:themeShade="BF"/>
          <w:sz w:val="20"/>
          <w:szCs w:val="20"/>
        </w:rPr>
        <w:t>Access Information</w:t>
      </w:r>
      <w:r w:rsidR="00D46035" w:rsidRPr="00F429C8">
        <w:rPr>
          <w:rFonts w:eastAsia="Calibri"/>
          <w:color w:val="003366"/>
          <w:sz w:val="20"/>
          <w:szCs w:val="20"/>
        </w:rPr>
        <w:t xml:space="preserve">: </w:t>
      </w:r>
      <w:r w:rsidR="00447ED0" w:rsidRPr="00F429C8">
        <w:rPr>
          <w:rFonts w:eastAsia="Calibri"/>
          <w:sz w:val="20"/>
          <w:szCs w:val="20"/>
        </w:rPr>
        <w:t>For technical questions and access to the schools, please</w:t>
      </w:r>
      <w:r w:rsidR="005E1D1E" w:rsidRPr="00F429C8">
        <w:rPr>
          <w:rFonts w:eastAsia="Calibri"/>
          <w:sz w:val="20"/>
          <w:szCs w:val="20"/>
        </w:rPr>
        <w:t xml:space="preserve"> contact </w:t>
      </w:r>
      <w:r w:rsidR="4F460081" w:rsidRPr="00F429C8">
        <w:rPr>
          <w:sz w:val="20"/>
          <w:szCs w:val="20"/>
        </w:rPr>
        <w:t xml:space="preserve">Michael </w:t>
      </w:r>
      <w:r w:rsidR="002A2E0F" w:rsidRPr="00F429C8">
        <w:rPr>
          <w:sz w:val="20"/>
          <w:szCs w:val="20"/>
        </w:rPr>
        <w:t>Valdez</w:t>
      </w:r>
      <w:r w:rsidR="00462C44" w:rsidRPr="00F429C8">
        <w:rPr>
          <w:sz w:val="20"/>
          <w:szCs w:val="20"/>
        </w:rPr>
        <w:t xml:space="preserve"> at </w:t>
      </w:r>
      <w:r w:rsidR="007A695A" w:rsidRPr="00F429C8">
        <w:rPr>
          <w:noProof/>
        </w:rPr>
        <w:drawing>
          <wp:inline distT="0" distB="0" distL="0" distR="0" wp14:anchorId="66F14769" wp14:editId="6FCCAAD7">
            <wp:extent cx="9525" cy="9525"/>
            <wp:effectExtent l="0" t="0" r="0" b="0"/>
            <wp:docPr id="9524016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002A2E0F" w:rsidRPr="00F429C8">
        <w:rPr>
          <w:sz w:val="20"/>
          <w:szCs w:val="20"/>
        </w:rPr>
        <w:t>valdez</w:t>
      </w:r>
      <w:r w:rsidR="221F7CC5" w:rsidRPr="00F429C8">
        <w:rPr>
          <w:sz w:val="20"/>
          <w:szCs w:val="20"/>
        </w:rPr>
        <w:t>m@</w:t>
      </w:r>
      <w:r w:rsidR="003C2E3E" w:rsidRPr="003C2E3E">
        <w:rPr>
          <w:sz w:val="20"/>
          <w:szCs w:val="20"/>
        </w:rPr>
        <w:t>newtrier.k12.il.us</w:t>
      </w:r>
    </w:p>
    <w:p w14:paraId="0A240D29" w14:textId="77777777" w:rsidR="00447ED0" w:rsidRPr="00F429C8" w:rsidRDefault="00447ED0" w:rsidP="00462C44">
      <w:pPr>
        <w:tabs>
          <w:tab w:val="num" w:pos="-1800"/>
        </w:tabs>
        <w:rPr>
          <w:rFonts w:eastAsia="Calibri"/>
          <w:b/>
          <w:bCs/>
          <w:sz w:val="20"/>
          <w:szCs w:val="20"/>
        </w:rPr>
      </w:pPr>
    </w:p>
    <w:p w14:paraId="24198C6D" w14:textId="77777777" w:rsidR="004B34AA" w:rsidRPr="00F429C8" w:rsidRDefault="00DD1DBD">
      <w:pPr>
        <w:rPr>
          <w:rFonts w:eastAsia="Calibri"/>
          <w:sz w:val="20"/>
          <w:szCs w:val="20"/>
        </w:rPr>
      </w:pPr>
      <w:r w:rsidRPr="00F429C8">
        <w:rPr>
          <w:rFonts w:eastAsia="Calibri"/>
          <w:b/>
          <w:color w:val="943634" w:themeColor="accent2" w:themeShade="BF"/>
          <w:sz w:val="20"/>
          <w:szCs w:val="20"/>
        </w:rPr>
        <w:t>E-rate</w:t>
      </w:r>
      <w:r w:rsidR="00D46035" w:rsidRPr="00F429C8">
        <w:rPr>
          <w:rFonts w:eastAsia="Calibri"/>
          <w:b/>
          <w:color w:val="943634" w:themeColor="accent2" w:themeShade="BF"/>
          <w:sz w:val="20"/>
          <w:szCs w:val="20"/>
        </w:rPr>
        <w:t xml:space="preserve"> Related Q</w:t>
      </w:r>
      <w:r w:rsidR="00447ED0" w:rsidRPr="00F429C8">
        <w:rPr>
          <w:rFonts w:eastAsia="Calibri"/>
          <w:b/>
          <w:color w:val="943634" w:themeColor="accent2" w:themeShade="BF"/>
          <w:sz w:val="20"/>
          <w:szCs w:val="20"/>
        </w:rPr>
        <w:t>uestions</w:t>
      </w:r>
      <w:r w:rsidR="00447ED0" w:rsidRPr="00F429C8">
        <w:rPr>
          <w:rFonts w:eastAsia="Calibri"/>
          <w:b/>
          <w:sz w:val="20"/>
          <w:szCs w:val="20"/>
        </w:rPr>
        <w:t xml:space="preserve"> </w:t>
      </w:r>
      <w:r w:rsidR="009E3D5F" w:rsidRPr="00F429C8">
        <w:rPr>
          <w:rFonts w:eastAsia="Calibri"/>
          <w:b/>
          <w:sz w:val="20"/>
          <w:szCs w:val="20"/>
        </w:rPr>
        <w:t>must</w:t>
      </w:r>
      <w:r w:rsidR="00447ED0" w:rsidRPr="00F429C8">
        <w:rPr>
          <w:rFonts w:eastAsia="Calibri"/>
          <w:sz w:val="20"/>
          <w:szCs w:val="20"/>
        </w:rPr>
        <w:t xml:space="preserve"> be directed to</w:t>
      </w:r>
      <w:r w:rsidR="00447ED0" w:rsidRPr="00F429C8">
        <w:rPr>
          <w:rFonts w:eastAsia="Calibri"/>
          <w:b/>
          <w:sz w:val="20"/>
          <w:szCs w:val="20"/>
        </w:rPr>
        <w:t xml:space="preserve"> </w:t>
      </w:r>
      <w:r w:rsidR="004B34AA" w:rsidRPr="00F429C8">
        <w:rPr>
          <w:rFonts w:eastAsia="Calibri"/>
          <w:sz w:val="20"/>
          <w:szCs w:val="20"/>
        </w:rPr>
        <w:t xml:space="preserve">Jerry Steinberg at </w:t>
      </w:r>
      <w:r w:rsidR="008C6E2C" w:rsidRPr="00F429C8">
        <w:rPr>
          <w:rFonts w:eastAsia="Calibri"/>
          <w:sz w:val="20"/>
          <w:szCs w:val="20"/>
        </w:rPr>
        <w:t>jerry@telesolutionsconsultants.com</w:t>
      </w:r>
      <w:r w:rsidR="00A02F1A" w:rsidRPr="00F429C8">
        <w:rPr>
          <w:rFonts w:eastAsia="Calibri"/>
          <w:sz w:val="20"/>
          <w:szCs w:val="20"/>
        </w:rPr>
        <w:t>.</w:t>
      </w:r>
    </w:p>
    <w:p w14:paraId="032D03B9" w14:textId="77777777" w:rsidR="00B40F5B" w:rsidRPr="00F429C8" w:rsidRDefault="00B40F5B" w:rsidP="009563A0">
      <w:pPr>
        <w:rPr>
          <w:rFonts w:eastAsia="Calibri"/>
          <w:sz w:val="20"/>
          <w:szCs w:val="20"/>
        </w:rPr>
      </w:pPr>
    </w:p>
    <w:p w14:paraId="70F486AD" w14:textId="49FC20F7" w:rsidR="00462C44" w:rsidRPr="00462C44" w:rsidRDefault="00055E01" w:rsidP="5B7F9E5E">
      <w:pPr>
        <w:rPr>
          <w:rFonts w:eastAsia="Calibri"/>
          <w:sz w:val="20"/>
          <w:szCs w:val="20"/>
        </w:rPr>
      </w:pPr>
      <w:r w:rsidRPr="00F429C8">
        <w:rPr>
          <w:rFonts w:eastAsia="Calibri"/>
          <w:b/>
          <w:bCs/>
          <w:color w:val="943634" w:themeColor="accent2" w:themeShade="BF"/>
          <w:sz w:val="20"/>
          <w:szCs w:val="20"/>
        </w:rPr>
        <w:t xml:space="preserve">Project Timetable and </w:t>
      </w:r>
      <w:r w:rsidR="004B34AA" w:rsidRPr="00F429C8">
        <w:rPr>
          <w:rFonts w:eastAsia="Calibri"/>
          <w:b/>
          <w:bCs/>
          <w:color w:val="943634" w:themeColor="accent2" w:themeShade="BF"/>
          <w:sz w:val="20"/>
          <w:szCs w:val="20"/>
        </w:rPr>
        <w:t>Due Date</w:t>
      </w:r>
      <w:r w:rsidR="00916716" w:rsidRPr="00F429C8">
        <w:rPr>
          <w:rFonts w:eastAsia="Calibri"/>
          <w:color w:val="000000" w:themeColor="text1"/>
          <w:sz w:val="20"/>
          <w:szCs w:val="20"/>
        </w:rPr>
        <w:t xml:space="preserve">: </w:t>
      </w:r>
      <w:r w:rsidRPr="00F429C8">
        <w:rPr>
          <w:rFonts w:eastAsia="Calibri"/>
          <w:color w:val="000000" w:themeColor="text1"/>
          <w:sz w:val="20"/>
          <w:szCs w:val="20"/>
        </w:rPr>
        <w:t>The 470 Form and RFP will be released</w:t>
      </w:r>
      <w:r w:rsidR="00200CFB" w:rsidRPr="00F429C8">
        <w:rPr>
          <w:rFonts w:eastAsia="Calibri"/>
          <w:color w:val="000000" w:themeColor="text1"/>
          <w:sz w:val="20"/>
          <w:szCs w:val="20"/>
        </w:rPr>
        <w:t xml:space="preserve"> for </w:t>
      </w:r>
      <w:r w:rsidR="004C5CA0" w:rsidRPr="00F429C8">
        <w:rPr>
          <w:rFonts w:eastAsia="Calibri"/>
          <w:color w:val="000000" w:themeColor="text1"/>
          <w:sz w:val="20"/>
          <w:szCs w:val="20"/>
        </w:rPr>
        <w:t>28</w:t>
      </w:r>
      <w:r w:rsidR="00200CFB" w:rsidRPr="00F429C8">
        <w:rPr>
          <w:rFonts w:eastAsia="Calibri"/>
          <w:color w:val="000000" w:themeColor="text1"/>
          <w:sz w:val="20"/>
          <w:szCs w:val="20"/>
        </w:rPr>
        <w:t xml:space="preserve"> </w:t>
      </w:r>
      <w:r w:rsidR="00721880" w:rsidRPr="00F429C8">
        <w:rPr>
          <w:rFonts w:eastAsia="Calibri"/>
          <w:color w:val="000000" w:themeColor="text1"/>
          <w:sz w:val="20"/>
          <w:szCs w:val="20"/>
        </w:rPr>
        <w:t>days.</w:t>
      </w:r>
      <w:r w:rsidR="008863BC" w:rsidRPr="00F429C8">
        <w:rPr>
          <w:rFonts w:eastAsia="Calibri"/>
          <w:color w:val="000000" w:themeColor="text1"/>
          <w:sz w:val="20"/>
          <w:szCs w:val="20"/>
        </w:rPr>
        <w:t xml:space="preserve"> </w:t>
      </w:r>
      <w:r w:rsidR="00A02F1A" w:rsidRPr="00F429C8">
        <w:rPr>
          <w:rFonts w:eastAsia="Calibri"/>
          <w:sz w:val="20"/>
          <w:szCs w:val="20"/>
        </w:rPr>
        <w:t>Proposals are</w:t>
      </w:r>
      <w:r w:rsidR="00200CFB" w:rsidRPr="00F429C8">
        <w:rPr>
          <w:rFonts w:eastAsia="Calibri"/>
          <w:sz w:val="20"/>
          <w:szCs w:val="20"/>
        </w:rPr>
        <w:t xml:space="preserve"> due by</w:t>
      </w:r>
      <w:r w:rsidR="00A02F1A" w:rsidRPr="00F429C8">
        <w:rPr>
          <w:rFonts w:eastAsia="Calibri"/>
          <w:sz w:val="20"/>
          <w:szCs w:val="20"/>
        </w:rPr>
        <w:t xml:space="preserve"> </w:t>
      </w:r>
      <w:r w:rsidR="00114593">
        <w:rPr>
          <w:rFonts w:eastAsia="Calibri"/>
          <w:b/>
          <w:bCs/>
          <w:sz w:val="20"/>
          <w:szCs w:val="20"/>
        </w:rPr>
        <w:t>Mond</w:t>
      </w:r>
      <w:r w:rsidR="00A63004" w:rsidRPr="0054127E">
        <w:rPr>
          <w:rFonts w:eastAsia="Calibri"/>
          <w:b/>
          <w:bCs/>
          <w:sz w:val="20"/>
          <w:szCs w:val="20"/>
        </w:rPr>
        <w:t>ay</w:t>
      </w:r>
      <w:r w:rsidR="00990216" w:rsidRPr="0054127E">
        <w:rPr>
          <w:rFonts w:eastAsia="Calibri"/>
          <w:b/>
          <w:bCs/>
          <w:sz w:val="20"/>
          <w:szCs w:val="20"/>
        </w:rPr>
        <w:t>,</w:t>
      </w:r>
      <w:r w:rsidR="00A63004" w:rsidRPr="00F429C8">
        <w:rPr>
          <w:rFonts w:eastAsia="Calibri"/>
          <w:b/>
          <w:bCs/>
          <w:sz w:val="20"/>
          <w:szCs w:val="20"/>
        </w:rPr>
        <w:t xml:space="preserve"> </w:t>
      </w:r>
      <w:r w:rsidR="00F429C8" w:rsidRPr="00F429C8">
        <w:rPr>
          <w:rFonts w:eastAsia="Calibri"/>
          <w:b/>
          <w:bCs/>
          <w:sz w:val="20"/>
          <w:szCs w:val="20"/>
        </w:rPr>
        <w:t>November</w:t>
      </w:r>
      <w:r w:rsidR="5CAAD4AE" w:rsidRPr="00F429C8">
        <w:rPr>
          <w:rFonts w:eastAsia="Calibri"/>
          <w:b/>
          <w:bCs/>
          <w:sz w:val="20"/>
          <w:szCs w:val="20"/>
        </w:rPr>
        <w:t xml:space="preserve"> 1</w:t>
      </w:r>
      <w:r w:rsidR="00114593">
        <w:rPr>
          <w:rFonts w:eastAsia="Calibri"/>
          <w:b/>
          <w:bCs/>
          <w:sz w:val="20"/>
          <w:szCs w:val="20"/>
        </w:rPr>
        <w:t>6</w:t>
      </w:r>
      <w:r w:rsidR="00DE401C" w:rsidRPr="00F429C8">
        <w:rPr>
          <w:rFonts w:eastAsia="Calibri"/>
          <w:b/>
          <w:bCs/>
          <w:sz w:val="20"/>
          <w:szCs w:val="20"/>
        </w:rPr>
        <w:t>,</w:t>
      </w:r>
      <w:r w:rsidR="00990216" w:rsidRPr="00F429C8">
        <w:rPr>
          <w:rFonts w:eastAsia="Calibri"/>
          <w:b/>
          <w:bCs/>
          <w:sz w:val="20"/>
          <w:szCs w:val="20"/>
        </w:rPr>
        <w:t xml:space="preserve"> 202</w:t>
      </w:r>
      <w:r w:rsidR="002C549F" w:rsidRPr="00F429C8">
        <w:rPr>
          <w:rFonts w:eastAsia="Calibri"/>
          <w:b/>
          <w:bCs/>
          <w:sz w:val="20"/>
          <w:szCs w:val="20"/>
        </w:rPr>
        <w:t>6</w:t>
      </w:r>
      <w:r w:rsidR="00451823" w:rsidRPr="00F429C8">
        <w:rPr>
          <w:rFonts w:eastAsia="Calibri"/>
          <w:b/>
          <w:bCs/>
          <w:sz w:val="20"/>
          <w:szCs w:val="20"/>
        </w:rPr>
        <w:t>,</w:t>
      </w:r>
      <w:r w:rsidR="009A13FB" w:rsidRPr="00F429C8">
        <w:rPr>
          <w:rFonts w:eastAsia="Calibri"/>
          <w:b/>
          <w:bCs/>
          <w:sz w:val="20"/>
          <w:szCs w:val="20"/>
        </w:rPr>
        <w:t xml:space="preserve"> </w:t>
      </w:r>
      <w:r w:rsidR="00777D97" w:rsidRPr="00F429C8">
        <w:rPr>
          <w:rFonts w:eastAsia="Calibri"/>
          <w:b/>
          <w:bCs/>
          <w:sz w:val="20"/>
          <w:szCs w:val="20"/>
        </w:rPr>
        <w:t>by</w:t>
      </w:r>
      <w:r w:rsidR="00D46035" w:rsidRPr="00F429C8">
        <w:rPr>
          <w:rFonts w:eastAsia="Calibri"/>
          <w:b/>
          <w:bCs/>
          <w:sz w:val="20"/>
          <w:szCs w:val="20"/>
        </w:rPr>
        <w:t xml:space="preserve"> 12:00</w:t>
      </w:r>
      <w:r w:rsidR="00D46035" w:rsidRPr="00F429C8">
        <w:rPr>
          <w:rFonts w:eastAsia="Calibri"/>
          <w:sz w:val="20"/>
          <w:szCs w:val="20"/>
        </w:rPr>
        <w:t xml:space="preserve"> </w:t>
      </w:r>
      <w:r w:rsidR="00D46035" w:rsidRPr="00F429C8">
        <w:rPr>
          <w:rFonts w:eastAsia="Calibri"/>
          <w:b/>
          <w:bCs/>
          <w:sz w:val="20"/>
          <w:szCs w:val="20"/>
        </w:rPr>
        <w:t>noon</w:t>
      </w:r>
      <w:r w:rsidR="00122C06" w:rsidRPr="00F429C8">
        <w:rPr>
          <w:rFonts w:eastAsia="Calibri"/>
          <w:sz w:val="20"/>
          <w:szCs w:val="20"/>
        </w:rPr>
        <w:t>,</w:t>
      </w:r>
      <w:r w:rsidR="00D46035" w:rsidRPr="00F429C8">
        <w:rPr>
          <w:rFonts w:eastAsia="Calibri"/>
          <w:sz w:val="20"/>
          <w:szCs w:val="20"/>
        </w:rPr>
        <w:t xml:space="preserve"> via e-mail to </w:t>
      </w:r>
      <w:r w:rsidR="004B34AA" w:rsidRPr="00F429C8">
        <w:rPr>
          <w:rFonts w:eastAsia="Calibri"/>
          <w:sz w:val="20"/>
          <w:szCs w:val="20"/>
        </w:rPr>
        <w:t>Jerry Steinberg</w:t>
      </w:r>
      <w:r w:rsidR="00D46035" w:rsidRPr="00F429C8">
        <w:rPr>
          <w:rFonts w:eastAsia="Calibri"/>
          <w:sz w:val="20"/>
          <w:szCs w:val="20"/>
        </w:rPr>
        <w:t>, Senior Consultan</w:t>
      </w:r>
      <w:r w:rsidR="00916716" w:rsidRPr="00F429C8">
        <w:rPr>
          <w:rFonts w:eastAsia="Calibri"/>
          <w:sz w:val="20"/>
          <w:szCs w:val="20"/>
        </w:rPr>
        <w:t xml:space="preserve">t of </w:t>
      </w:r>
      <w:proofErr w:type="spellStart"/>
      <w:r w:rsidR="00916716" w:rsidRPr="00F429C8">
        <w:rPr>
          <w:rFonts w:eastAsia="Calibri"/>
          <w:sz w:val="20"/>
          <w:szCs w:val="20"/>
        </w:rPr>
        <w:t>Telesolutions</w:t>
      </w:r>
      <w:proofErr w:type="spellEnd"/>
      <w:r w:rsidR="00916716" w:rsidRPr="00F429C8">
        <w:rPr>
          <w:rFonts w:eastAsia="Calibri"/>
          <w:sz w:val="20"/>
          <w:szCs w:val="20"/>
        </w:rPr>
        <w:t xml:space="preserve"> Consultants </w:t>
      </w:r>
      <w:r w:rsidR="00D46035" w:rsidRPr="00F429C8">
        <w:rPr>
          <w:rFonts w:eastAsia="Calibri"/>
          <w:sz w:val="20"/>
          <w:szCs w:val="20"/>
        </w:rPr>
        <w:t>LLC,</w:t>
      </w:r>
      <w:r w:rsidR="004B34AA" w:rsidRPr="00F429C8">
        <w:rPr>
          <w:rFonts w:eastAsia="Calibri"/>
          <w:sz w:val="20"/>
          <w:szCs w:val="20"/>
        </w:rPr>
        <w:t xml:space="preserve"> at </w:t>
      </w:r>
      <w:r w:rsidR="00916716" w:rsidRPr="00F429C8">
        <w:rPr>
          <w:rFonts w:eastAsia="Calibri"/>
          <w:sz w:val="20"/>
          <w:szCs w:val="20"/>
        </w:rPr>
        <w:t>jerry@telesolutionsconsultants.com</w:t>
      </w:r>
      <w:r w:rsidR="00FC7CE5" w:rsidRPr="00F429C8">
        <w:rPr>
          <w:rFonts w:eastAsia="Calibri"/>
          <w:sz w:val="20"/>
          <w:szCs w:val="20"/>
        </w:rPr>
        <w:t xml:space="preserve">, </w:t>
      </w:r>
      <w:r w:rsidR="002A2E0F" w:rsidRPr="00F429C8">
        <w:rPr>
          <w:rFonts w:eastAsia="Calibri"/>
          <w:sz w:val="20"/>
          <w:szCs w:val="20"/>
        </w:rPr>
        <w:t xml:space="preserve">Karen Applehoff, Consultant at </w:t>
      </w:r>
      <w:hyperlink r:id="rId9" w:history="1">
        <w:r w:rsidR="002A2E0F" w:rsidRPr="00F429C8">
          <w:rPr>
            <w:rStyle w:val="Hyperlink"/>
            <w:rFonts w:eastAsia="Calibri"/>
            <w:color w:val="000000" w:themeColor="text1"/>
            <w:sz w:val="20"/>
            <w:szCs w:val="20"/>
            <w:u w:val="none"/>
          </w:rPr>
          <w:t>Karen@telesolutionsconsultants.com</w:t>
        </w:r>
      </w:hyperlink>
      <w:r w:rsidR="002A2E0F" w:rsidRPr="00F429C8">
        <w:rPr>
          <w:rFonts w:eastAsia="Calibri"/>
          <w:color w:val="000000" w:themeColor="text1"/>
          <w:sz w:val="20"/>
          <w:szCs w:val="20"/>
        </w:rPr>
        <w:t xml:space="preserve">, </w:t>
      </w:r>
      <w:r w:rsidR="002A2E0F" w:rsidRPr="00F429C8">
        <w:rPr>
          <w:rFonts w:eastAsia="Calibri"/>
          <w:sz w:val="20"/>
          <w:szCs w:val="20"/>
        </w:rPr>
        <w:t>Dr.</w:t>
      </w:r>
      <w:r w:rsidR="04701194" w:rsidRPr="00F429C8">
        <w:rPr>
          <w:rFonts w:eastAsia="Calibri"/>
          <w:sz w:val="20"/>
          <w:szCs w:val="20"/>
        </w:rPr>
        <w:t xml:space="preserve"> </w:t>
      </w:r>
      <w:r w:rsidR="002C549F" w:rsidRPr="00F429C8">
        <w:rPr>
          <w:rFonts w:eastAsia="Calibri"/>
          <w:sz w:val="20"/>
          <w:szCs w:val="20"/>
        </w:rPr>
        <w:t>Lauren Owens</w:t>
      </w:r>
      <w:r w:rsidR="0078153C" w:rsidRPr="00F429C8">
        <w:rPr>
          <w:rFonts w:eastAsia="Calibri"/>
          <w:sz w:val="20"/>
          <w:szCs w:val="20"/>
        </w:rPr>
        <w:t xml:space="preserve">, </w:t>
      </w:r>
      <w:r w:rsidR="5439E60E" w:rsidRPr="00F429C8">
        <w:rPr>
          <w:rFonts w:eastAsia="Calibri"/>
          <w:sz w:val="20"/>
          <w:szCs w:val="20"/>
        </w:rPr>
        <w:t>Chief Technology Officer</w:t>
      </w:r>
      <w:r w:rsidR="0078153C" w:rsidRPr="00F429C8">
        <w:rPr>
          <w:rFonts w:eastAsia="Calibri"/>
          <w:sz w:val="20"/>
          <w:szCs w:val="20"/>
        </w:rPr>
        <w:t xml:space="preserve"> at </w:t>
      </w:r>
      <w:r w:rsidR="003C2E3E" w:rsidRPr="003C2E3E">
        <w:rPr>
          <w:rFonts w:eastAsia="Calibri"/>
          <w:sz w:val="20"/>
          <w:szCs w:val="20"/>
        </w:rPr>
        <w:t>owensl@</w:t>
      </w:r>
      <w:r w:rsidR="003C2E3E" w:rsidRPr="003C2E3E">
        <w:rPr>
          <w:rFonts w:eastAsia="Calibri"/>
          <w:sz w:val="20"/>
          <w:szCs w:val="20"/>
        </w:rPr>
        <w:t xml:space="preserve">newtrier.k12.il.us </w:t>
      </w:r>
      <w:r w:rsidR="002A2E0F" w:rsidRPr="00F429C8">
        <w:rPr>
          <w:rFonts w:eastAsia="Calibri"/>
          <w:color w:val="000000" w:themeColor="text1"/>
          <w:sz w:val="20"/>
          <w:szCs w:val="20"/>
        </w:rPr>
        <w:t xml:space="preserve"> </w:t>
      </w:r>
      <w:r w:rsidR="002A2E0F" w:rsidRPr="00F429C8">
        <w:rPr>
          <w:rFonts w:eastAsia="Calibri"/>
          <w:sz w:val="20"/>
          <w:szCs w:val="20"/>
        </w:rPr>
        <w:t>and Michael Val</w:t>
      </w:r>
      <w:r w:rsidR="00754D50" w:rsidRPr="00F429C8">
        <w:rPr>
          <w:rFonts w:eastAsia="Calibri"/>
          <w:sz w:val="20"/>
          <w:szCs w:val="20"/>
        </w:rPr>
        <w:t>a</w:t>
      </w:r>
      <w:r w:rsidR="002A2E0F" w:rsidRPr="00F429C8">
        <w:rPr>
          <w:rFonts w:eastAsia="Calibri"/>
          <w:sz w:val="20"/>
          <w:szCs w:val="20"/>
        </w:rPr>
        <w:t>dez Technology at val</w:t>
      </w:r>
      <w:r w:rsidR="00754D50" w:rsidRPr="00F429C8">
        <w:rPr>
          <w:rFonts w:eastAsia="Calibri"/>
          <w:sz w:val="20"/>
          <w:szCs w:val="20"/>
        </w:rPr>
        <w:t>a</w:t>
      </w:r>
      <w:r w:rsidR="002A2E0F" w:rsidRPr="00F429C8">
        <w:rPr>
          <w:rFonts w:eastAsia="Calibri"/>
          <w:sz w:val="20"/>
          <w:szCs w:val="20"/>
        </w:rPr>
        <w:t>dezm@</w:t>
      </w:r>
      <w:r w:rsidR="003C2E3E" w:rsidRPr="003C2E3E">
        <w:rPr>
          <w:rFonts w:eastAsia="Calibri"/>
          <w:sz w:val="20"/>
          <w:szCs w:val="20"/>
        </w:rPr>
        <w:t>newtrier.k12.il.us</w:t>
      </w:r>
      <w:r w:rsidR="006DDBB6" w:rsidRPr="00F429C8">
        <w:rPr>
          <w:rFonts w:eastAsia="Calibri"/>
          <w:sz w:val="20"/>
          <w:szCs w:val="20"/>
        </w:rPr>
        <w:t>.</w:t>
      </w:r>
    </w:p>
    <w:p w14:paraId="6FDF9D13" w14:textId="3EB9EFDF" w:rsidR="002A2E0F" w:rsidRDefault="002A2E0F">
      <w:pPr>
        <w:rPr>
          <w:rFonts w:eastAsia="Calibri"/>
          <w:b/>
          <w:bCs/>
          <w:color w:val="943634" w:themeColor="accent2" w:themeShade="BF"/>
          <w:sz w:val="20"/>
          <w:szCs w:val="20"/>
        </w:rPr>
      </w:pPr>
      <w:r>
        <w:rPr>
          <w:rFonts w:eastAsia="Calibri"/>
          <w:b/>
          <w:bCs/>
          <w:color w:val="943634" w:themeColor="accent2" w:themeShade="BF"/>
          <w:sz w:val="20"/>
          <w:szCs w:val="20"/>
        </w:rPr>
        <w:br w:type="page"/>
      </w:r>
    </w:p>
    <w:p w14:paraId="7099C6FA" w14:textId="114327E0" w:rsidR="004B34AA" w:rsidRPr="00727BE0" w:rsidRDefault="009E3D5F">
      <w:pPr>
        <w:rPr>
          <w:rFonts w:eastAsia="Calibri"/>
          <w:sz w:val="20"/>
          <w:szCs w:val="20"/>
        </w:rPr>
      </w:pPr>
      <w:r w:rsidRPr="5B7F9E5E">
        <w:rPr>
          <w:rFonts w:eastAsia="Calibri"/>
          <w:b/>
          <w:bCs/>
          <w:color w:val="943634" w:themeColor="accent2" w:themeShade="BF"/>
          <w:sz w:val="20"/>
          <w:szCs w:val="20"/>
        </w:rPr>
        <w:lastRenderedPageBreak/>
        <w:t xml:space="preserve">Proposal </w:t>
      </w:r>
      <w:r w:rsidR="004B34AA" w:rsidRPr="5B7F9E5E">
        <w:rPr>
          <w:rFonts w:eastAsia="Calibri"/>
          <w:b/>
          <w:bCs/>
          <w:color w:val="943634" w:themeColor="accent2" w:themeShade="BF"/>
          <w:sz w:val="20"/>
          <w:szCs w:val="20"/>
        </w:rPr>
        <w:t>Criteria</w:t>
      </w:r>
      <w:r w:rsidR="00F35C82" w:rsidRPr="5B7F9E5E">
        <w:rPr>
          <w:rFonts w:eastAsia="Calibri"/>
          <w:color w:val="943634" w:themeColor="accent2" w:themeShade="BF"/>
          <w:sz w:val="20"/>
          <w:szCs w:val="20"/>
        </w:rPr>
        <w:t>:</w:t>
      </w:r>
      <w:r w:rsidR="00F35C82" w:rsidRPr="5B7F9E5E">
        <w:rPr>
          <w:rFonts w:eastAsia="Calibri"/>
          <w:sz w:val="20"/>
          <w:szCs w:val="20"/>
        </w:rPr>
        <w:t xml:space="preserve"> The </w:t>
      </w:r>
      <w:r w:rsidR="64E102D7" w:rsidRPr="5B7F9E5E">
        <w:rPr>
          <w:sz w:val="20"/>
          <w:szCs w:val="20"/>
        </w:rPr>
        <w:t>New Trier Township High School District 203</w:t>
      </w:r>
      <w:r w:rsidR="00B50C5E" w:rsidRPr="5B7F9E5E">
        <w:rPr>
          <w:rFonts w:eastAsia="Calibri"/>
          <w:sz w:val="20"/>
          <w:szCs w:val="20"/>
        </w:rPr>
        <w:t xml:space="preserve"> </w:t>
      </w:r>
      <w:r w:rsidR="004B34AA" w:rsidRPr="5B7F9E5E">
        <w:rPr>
          <w:rFonts w:eastAsia="Calibri"/>
          <w:sz w:val="20"/>
          <w:szCs w:val="20"/>
        </w:rPr>
        <w:t>is seeking proposals from</w:t>
      </w:r>
      <w:r w:rsidR="00B50402" w:rsidRPr="5B7F9E5E">
        <w:rPr>
          <w:rFonts w:eastAsia="Calibri"/>
          <w:sz w:val="20"/>
          <w:szCs w:val="20"/>
        </w:rPr>
        <w:t xml:space="preserve"> the most qualified vendors of</w:t>
      </w:r>
      <w:r w:rsidR="0008340D" w:rsidRPr="5B7F9E5E">
        <w:rPr>
          <w:rFonts w:eastAsia="Calibri"/>
          <w:sz w:val="20"/>
          <w:szCs w:val="20"/>
        </w:rPr>
        <w:t xml:space="preserve"> </w:t>
      </w:r>
      <w:r w:rsidR="0078153C" w:rsidRPr="5B7F9E5E">
        <w:rPr>
          <w:rFonts w:eastAsia="Calibri"/>
          <w:sz w:val="20"/>
          <w:szCs w:val="20"/>
        </w:rPr>
        <w:t xml:space="preserve">Switches </w:t>
      </w:r>
      <w:r w:rsidR="00721880" w:rsidRPr="5B7F9E5E">
        <w:rPr>
          <w:rFonts w:eastAsia="Calibri"/>
          <w:sz w:val="20"/>
          <w:szCs w:val="20"/>
        </w:rPr>
        <w:t>Infrastructure and</w:t>
      </w:r>
      <w:r w:rsidR="00990343" w:rsidRPr="5B7F9E5E">
        <w:rPr>
          <w:rFonts w:eastAsia="Calibri"/>
          <w:sz w:val="20"/>
          <w:szCs w:val="20"/>
        </w:rPr>
        <w:t xml:space="preserve"> </w:t>
      </w:r>
      <w:r w:rsidR="00721880" w:rsidRPr="5B7F9E5E">
        <w:rPr>
          <w:rFonts w:eastAsia="Calibri"/>
          <w:sz w:val="20"/>
          <w:szCs w:val="20"/>
        </w:rPr>
        <w:t xml:space="preserve">data </w:t>
      </w:r>
      <w:r w:rsidR="004B34AA" w:rsidRPr="5B7F9E5E">
        <w:rPr>
          <w:rFonts w:eastAsia="Calibri"/>
          <w:sz w:val="20"/>
          <w:szCs w:val="20"/>
        </w:rPr>
        <w:t>equipment that can provide</w:t>
      </w:r>
      <w:r w:rsidR="008863BC" w:rsidRPr="5B7F9E5E">
        <w:rPr>
          <w:rFonts w:eastAsia="Calibri"/>
          <w:sz w:val="20"/>
          <w:szCs w:val="20"/>
        </w:rPr>
        <w:t xml:space="preserve"> </w:t>
      </w:r>
      <w:r w:rsidR="00B50C5E" w:rsidRPr="5B7F9E5E">
        <w:rPr>
          <w:rFonts w:eastAsia="Calibri"/>
          <w:sz w:val="20"/>
          <w:szCs w:val="20"/>
        </w:rPr>
        <w:t>a very cost-effective price (#1</w:t>
      </w:r>
      <w:r w:rsidR="009F71D4" w:rsidRPr="5B7F9E5E">
        <w:rPr>
          <w:rFonts w:eastAsia="Calibri"/>
          <w:sz w:val="20"/>
          <w:szCs w:val="20"/>
        </w:rPr>
        <w:t xml:space="preserve"> </w:t>
      </w:r>
      <w:r w:rsidR="004B34AA" w:rsidRPr="5B7F9E5E">
        <w:rPr>
          <w:rFonts w:eastAsia="Calibri"/>
          <w:sz w:val="20"/>
          <w:szCs w:val="20"/>
        </w:rPr>
        <w:t>criteria</w:t>
      </w:r>
      <w:r w:rsidR="00447ED0" w:rsidRPr="5B7F9E5E">
        <w:rPr>
          <w:rFonts w:eastAsia="Calibri"/>
          <w:sz w:val="20"/>
          <w:szCs w:val="20"/>
        </w:rPr>
        <w:t>)</w:t>
      </w:r>
      <w:r w:rsidR="004B34AA" w:rsidRPr="5B7F9E5E">
        <w:rPr>
          <w:rFonts w:eastAsia="Calibri"/>
          <w:sz w:val="20"/>
          <w:szCs w:val="20"/>
        </w:rPr>
        <w:t>, excellent reliability</w:t>
      </w:r>
      <w:r w:rsidR="008345B9" w:rsidRPr="5B7F9E5E">
        <w:rPr>
          <w:rFonts w:eastAsia="Calibri"/>
          <w:sz w:val="20"/>
          <w:szCs w:val="20"/>
        </w:rPr>
        <w:t xml:space="preserve"> and proven</w:t>
      </w:r>
      <w:r w:rsidR="004B34AA" w:rsidRPr="5B7F9E5E">
        <w:rPr>
          <w:rFonts w:eastAsia="Calibri"/>
          <w:sz w:val="20"/>
          <w:szCs w:val="20"/>
        </w:rPr>
        <w:t>, fast, effective service</w:t>
      </w:r>
      <w:r w:rsidR="00447ED0" w:rsidRPr="5B7F9E5E">
        <w:rPr>
          <w:rFonts w:eastAsia="Calibri"/>
          <w:sz w:val="20"/>
          <w:szCs w:val="20"/>
        </w:rPr>
        <w:t xml:space="preserve">, </w:t>
      </w:r>
      <w:r w:rsidR="008863BC" w:rsidRPr="5B7F9E5E">
        <w:rPr>
          <w:rFonts w:eastAsia="Calibri"/>
          <w:sz w:val="20"/>
          <w:szCs w:val="20"/>
        </w:rPr>
        <w:t>(p</w:t>
      </w:r>
      <w:r w:rsidR="004C5CA0" w:rsidRPr="5B7F9E5E">
        <w:rPr>
          <w:rFonts w:eastAsia="Calibri"/>
          <w:sz w:val="20"/>
          <w:szCs w:val="20"/>
        </w:rPr>
        <w:t xml:space="preserve">revious </w:t>
      </w:r>
      <w:r w:rsidR="64E102D7" w:rsidRPr="5B7F9E5E">
        <w:rPr>
          <w:sz w:val="20"/>
          <w:szCs w:val="20"/>
        </w:rPr>
        <w:t>New Trier Township High School District 203</w:t>
      </w:r>
      <w:r w:rsidR="00544A55" w:rsidRPr="5B7F9E5E">
        <w:rPr>
          <w:sz w:val="20"/>
          <w:szCs w:val="20"/>
        </w:rPr>
        <w:t xml:space="preserve"> </w:t>
      </w:r>
      <w:r w:rsidR="004C5CA0" w:rsidRPr="5B7F9E5E">
        <w:rPr>
          <w:rFonts w:eastAsia="Calibri"/>
          <w:sz w:val="20"/>
          <w:szCs w:val="20"/>
        </w:rPr>
        <w:t>experience is a plus</w:t>
      </w:r>
      <w:r w:rsidR="008863BC" w:rsidRPr="5B7F9E5E">
        <w:rPr>
          <w:rFonts w:eastAsia="Calibri"/>
          <w:sz w:val="20"/>
          <w:szCs w:val="20"/>
        </w:rPr>
        <w:t>)</w:t>
      </w:r>
      <w:r w:rsidR="004C5CA0" w:rsidRPr="5B7F9E5E">
        <w:rPr>
          <w:rFonts w:eastAsia="Calibri"/>
          <w:sz w:val="20"/>
          <w:szCs w:val="20"/>
        </w:rPr>
        <w:t xml:space="preserve">, </w:t>
      </w:r>
      <w:r w:rsidR="00447ED0" w:rsidRPr="5B7F9E5E">
        <w:rPr>
          <w:rFonts w:eastAsia="Calibri"/>
          <w:sz w:val="20"/>
          <w:szCs w:val="20"/>
        </w:rPr>
        <w:t>school district experience, equipment market share and references,</w:t>
      </w:r>
      <w:r w:rsidR="004B34AA" w:rsidRPr="5B7F9E5E">
        <w:rPr>
          <w:rFonts w:eastAsia="Calibri"/>
          <w:sz w:val="20"/>
          <w:szCs w:val="20"/>
        </w:rPr>
        <w:t xml:space="preserve"> and </w:t>
      </w:r>
      <w:r w:rsidR="008345B9" w:rsidRPr="5B7F9E5E">
        <w:rPr>
          <w:rFonts w:eastAsia="Calibri"/>
          <w:sz w:val="20"/>
          <w:szCs w:val="20"/>
        </w:rPr>
        <w:t xml:space="preserve">its </w:t>
      </w:r>
      <w:r w:rsidR="004B34AA" w:rsidRPr="5B7F9E5E">
        <w:rPr>
          <w:rFonts w:eastAsia="Calibri"/>
          <w:sz w:val="20"/>
          <w:szCs w:val="20"/>
        </w:rPr>
        <w:t>point of presence within the</w:t>
      </w:r>
      <w:r w:rsidR="00447ED0" w:rsidRPr="5B7F9E5E">
        <w:rPr>
          <w:rFonts w:eastAsia="Calibri"/>
          <w:sz w:val="20"/>
          <w:szCs w:val="20"/>
        </w:rPr>
        <w:t xml:space="preserve"> </w:t>
      </w:r>
      <w:r w:rsidR="005F29FF" w:rsidRPr="5B7F9E5E">
        <w:rPr>
          <w:rFonts w:eastAsia="Calibri"/>
          <w:sz w:val="20"/>
          <w:szCs w:val="20"/>
        </w:rPr>
        <w:t>Chicago</w:t>
      </w:r>
      <w:r w:rsidR="009563A0" w:rsidRPr="5B7F9E5E">
        <w:rPr>
          <w:rFonts w:eastAsia="Calibri"/>
          <w:sz w:val="20"/>
          <w:szCs w:val="20"/>
        </w:rPr>
        <w:t>, Illinois</w:t>
      </w:r>
      <w:r w:rsidR="008863BC" w:rsidRPr="5B7F9E5E">
        <w:rPr>
          <w:rFonts w:eastAsia="Calibri"/>
          <w:sz w:val="20"/>
          <w:szCs w:val="20"/>
        </w:rPr>
        <w:t xml:space="preserve"> </w:t>
      </w:r>
      <w:r w:rsidR="00990343" w:rsidRPr="5B7F9E5E">
        <w:rPr>
          <w:rFonts w:eastAsia="Calibri"/>
          <w:sz w:val="20"/>
          <w:szCs w:val="20"/>
        </w:rPr>
        <w:t>metropolitan area</w:t>
      </w:r>
      <w:r w:rsidR="004B34AA" w:rsidRPr="5B7F9E5E">
        <w:rPr>
          <w:rFonts w:eastAsia="Calibri"/>
          <w:sz w:val="20"/>
          <w:szCs w:val="20"/>
        </w:rPr>
        <w:t>.</w:t>
      </w:r>
      <w:r w:rsidR="001616B4" w:rsidRPr="5B7F9E5E">
        <w:rPr>
          <w:rFonts w:eastAsia="Calibri"/>
          <w:sz w:val="20"/>
          <w:szCs w:val="20"/>
        </w:rPr>
        <w:t xml:space="preserve"> </w:t>
      </w:r>
      <w:r w:rsidR="00200CFB" w:rsidRPr="5B7F9E5E">
        <w:rPr>
          <w:rFonts w:eastAsia="Calibri"/>
          <w:sz w:val="20"/>
          <w:szCs w:val="20"/>
        </w:rPr>
        <w:t xml:space="preserve">The </w:t>
      </w:r>
      <w:r w:rsidR="64E102D7" w:rsidRPr="5B7F9E5E">
        <w:rPr>
          <w:rFonts w:eastAsia="Calibri"/>
          <w:sz w:val="20"/>
          <w:szCs w:val="20"/>
        </w:rPr>
        <w:t>New Trier Township High School District 203</w:t>
      </w:r>
      <w:r w:rsidR="00B06C4A" w:rsidRPr="5B7F9E5E">
        <w:rPr>
          <w:rFonts w:eastAsia="Calibri"/>
          <w:sz w:val="20"/>
          <w:szCs w:val="20"/>
        </w:rPr>
        <w:t xml:space="preserve"> </w:t>
      </w:r>
      <w:r w:rsidR="00721880" w:rsidRPr="5B7F9E5E">
        <w:rPr>
          <w:rFonts w:eastAsia="Calibri"/>
          <w:sz w:val="20"/>
          <w:szCs w:val="20"/>
        </w:rPr>
        <w:t xml:space="preserve">will carefully weigh </w:t>
      </w:r>
      <w:r w:rsidR="007759D7" w:rsidRPr="5B7F9E5E">
        <w:rPr>
          <w:rFonts w:eastAsia="Calibri"/>
          <w:sz w:val="20"/>
          <w:szCs w:val="20"/>
        </w:rPr>
        <w:t>these</w:t>
      </w:r>
      <w:r w:rsidR="00721880" w:rsidRPr="5B7F9E5E">
        <w:rPr>
          <w:rFonts w:eastAsia="Calibri"/>
          <w:sz w:val="20"/>
          <w:szCs w:val="20"/>
        </w:rPr>
        <w:t xml:space="preserve"> criteria and </w:t>
      </w:r>
      <w:r w:rsidR="007759D7" w:rsidRPr="5B7F9E5E">
        <w:rPr>
          <w:rFonts w:eastAsia="Calibri"/>
          <w:sz w:val="20"/>
          <w:szCs w:val="20"/>
        </w:rPr>
        <w:t>decide</w:t>
      </w:r>
      <w:r w:rsidR="00721880" w:rsidRPr="5B7F9E5E">
        <w:rPr>
          <w:rFonts w:eastAsia="Calibri"/>
          <w:sz w:val="20"/>
          <w:szCs w:val="20"/>
        </w:rPr>
        <w:t xml:space="preserve"> based on the E-rate Decision Matrix as a basis.</w:t>
      </w:r>
    </w:p>
    <w:p w14:paraId="5673665F" w14:textId="77777777" w:rsidR="00B50C5E" w:rsidRPr="00727BE0" w:rsidRDefault="00B50C5E">
      <w:pPr>
        <w:rPr>
          <w:rFonts w:eastAsia="Calibri"/>
          <w:sz w:val="20"/>
          <w:szCs w:val="20"/>
        </w:rPr>
      </w:pPr>
    </w:p>
    <w:p w14:paraId="242B269A" w14:textId="77777777" w:rsidR="00990343" w:rsidRPr="00E93E1A" w:rsidRDefault="00DD1DBD">
      <w:pPr>
        <w:rPr>
          <w:rFonts w:eastAsia="Calibri"/>
          <w:b/>
          <w:bCs/>
          <w:color w:val="943634" w:themeColor="accent2" w:themeShade="BF"/>
          <w:sz w:val="20"/>
          <w:szCs w:val="20"/>
        </w:rPr>
      </w:pPr>
      <w:r w:rsidRPr="00727BE0">
        <w:rPr>
          <w:rFonts w:eastAsia="Calibri"/>
          <w:b/>
          <w:bCs/>
          <w:color w:val="943634" w:themeColor="accent2" w:themeShade="BF"/>
          <w:sz w:val="20"/>
          <w:szCs w:val="20"/>
        </w:rPr>
        <w:t>E-rate</w:t>
      </w:r>
      <w:r w:rsidR="004B34AA" w:rsidRPr="00727BE0">
        <w:rPr>
          <w:rFonts w:eastAsia="Calibri"/>
          <w:b/>
          <w:bCs/>
          <w:color w:val="943634" w:themeColor="accent2" w:themeShade="BF"/>
          <w:sz w:val="20"/>
          <w:szCs w:val="20"/>
        </w:rPr>
        <w:t xml:space="preserve"> Participation</w:t>
      </w:r>
      <w:r w:rsidR="00F35C82" w:rsidRPr="00727BE0">
        <w:rPr>
          <w:rFonts w:eastAsia="Calibri"/>
          <w:color w:val="943634" w:themeColor="accent2" w:themeShade="BF"/>
          <w:sz w:val="20"/>
          <w:szCs w:val="20"/>
        </w:rPr>
        <w:t>:</w:t>
      </w:r>
      <w:r w:rsidR="00F35C82" w:rsidRPr="00727BE0">
        <w:rPr>
          <w:rFonts w:eastAsia="Calibri"/>
          <w:sz w:val="20"/>
          <w:szCs w:val="20"/>
        </w:rPr>
        <w:t xml:space="preserve"> </w:t>
      </w:r>
      <w:r w:rsidR="004B34AA" w:rsidRPr="00727BE0">
        <w:rPr>
          <w:rFonts w:eastAsia="Calibri"/>
          <w:sz w:val="20"/>
          <w:szCs w:val="20"/>
        </w:rPr>
        <w:t xml:space="preserve">It is imperative that the successful vendor participate in good standing with the Federal </w:t>
      </w:r>
    </w:p>
    <w:p w14:paraId="26749E7D" w14:textId="77777777" w:rsidR="004B34AA" w:rsidRPr="00727BE0" w:rsidRDefault="00DD1DBD">
      <w:pPr>
        <w:rPr>
          <w:rFonts w:eastAsia="Calibri"/>
          <w:b/>
          <w:bCs/>
          <w:sz w:val="20"/>
          <w:szCs w:val="20"/>
        </w:rPr>
      </w:pPr>
      <w:r w:rsidRPr="00727BE0">
        <w:rPr>
          <w:rFonts w:eastAsia="Calibri"/>
          <w:sz w:val="20"/>
          <w:szCs w:val="20"/>
        </w:rPr>
        <w:t>E-rate</w:t>
      </w:r>
      <w:r w:rsidR="004B34AA" w:rsidRPr="00727BE0">
        <w:rPr>
          <w:rFonts w:eastAsia="Calibri"/>
          <w:sz w:val="20"/>
          <w:szCs w:val="20"/>
        </w:rPr>
        <w:t xml:space="preserve"> program</w:t>
      </w:r>
      <w:r w:rsidR="00B50C5E" w:rsidRPr="00727BE0">
        <w:rPr>
          <w:rFonts w:eastAsia="Calibri"/>
          <w:sz w:val="20"/>
          <w:szCs w:val="20"/>
        </w:rPr>
        <w:t xml:space="preserve"> and </w:t>
      </w:r>
      <w:r w:rsidR="00990343" w:rsidRPr="00727BE0">
        <w:rPr>
          <w:rFonts w:eastAsia="Calibri"/>
          <w:sz w:val="20"/>
          <w:szCs w:val="20"/>
        </w:rPr>
        <w:t xml:space="preserve">that the vendor </w:t>
      </w:r>
      <w:r w:rsidR="004B34AA" w:rsidRPr="00727BE0">
        <w:rPr>
          <w:rFonts w:eastAsia="Calibri"/>
          <w:sz w:val="20"/>
          <w:szCs w:val="20"/>
        </w:rPr>
        <w:t xml:space="preserve">can show at least three </w:t>
      </w:r>
      <w:r w:rsidRPr="00727BE0">
        <w:rPr>
          <w:rFonts w:eastAsia="Calibri"/>
          <w:sz w:val="20"/>
          <w:szCs w:val="20"/>
        </w:rPr>
        <w:t>E-rate</w:t>
      </w:r>
      <w:r w:rsidR="004B34AA" w:rsidRPr="00727BE0">
        <w:rPr>
          <w:rFonts w:eastAsia="Calibri"/>
          <w:sz w:val="20"/>
          <w:szCs w:val="20"/>
        </w:rPr>
        <w:t xml:space="preserve"> examples or references in the</w:t>
      </w:r>
      <w:r w:rsidR="008C3E00">
        <w:rPr>
          <w:rFonts w:eastAsia="Calibri"/>
          <w:sz w:val="20"/>
          <w:szCs w:val="20"/>
        </w:rPr>
        <w:t xml:space="preserve"> </w:t>
      </w:r>
      <w:r w:rsidR="001616B4">
        <w:rPr>
          <w:rFonts w:eastAsia="Calibri"/>
          <w:sz w:val="20"/>
          <w:szCs w:val="20"/>
        </w:rPr>
        <w:t>s</w:t>
      </w:r>
      <w:r w:rsidR="00447ED0" w:rsidRPr="00727BE0">
        <w:rPr>
          <w:rFonts w:eastAsia="Calibri"/>
          <w:sz w:val="20"/>
          <w:szCs w:val="20"/>
        </w:rPr>
        <w:t xml:space="preserve">tate of </w:t>
      </w:r>
      <w:r w:rsidR="00990343" w:rsidRPr="00727BE0">
        <w:rPr>
          <w:rFonts w:eastAsia="Calibri"/>
          <w:sz w:val="20"/>
          <w:szCs w:val="20"/>
        </w:rPr>
        <w:t>Illinois</w:t>
      </w:r>
      <w:r w:rsidR="004B34AA" w:rsidRPr="00727BE0">
        <w:rPr>
          <w:rFonts w:eastAsia="Calibri"/>
          <w:sz w:val="20"/>
          <w:szCs w:val="20"/>
        </w:rPr>
        <w:t>.</w:t>
      </w:r>
    </w:p>
    <w:p w14:paraId="62F0F242" w14:textId="77777777" w:rsidR="004B34AA" w:rsidRPr="00727BE0" w:rsidRDefault="004B34AA">
      <w:pPr>
        <w:rPr>
          <w:rFonts w:eastAsia="Calibri"/>
          <w:sz w:val="20"/>
          <w:szCs w:val="20"/>
        </w:rPr>
      </w:pPr>
    </w:p>
    <w:p w14:paraId="508AA771" w14:textId="77777777" w:rsidR="004B34AA" w:rsidRPr="00727BE0" w:rsidRDefault="004B34AA">
      <w:pPr>
        <w:rPr>
          <w:rFonts w:eastAsia="Calibri"/>
          <w:sz w:val="20"/>
          <w:szCs w:val="20"/>
        </w:rPr>
      </w:pPr>
      <w:r w:rsidRPr="00727BE0">
        <w:rPr>
          <w:rFonts w:eastAsia="Calibri"/>
          <w:sz w:val="20"/>
          <w:szCs w:val="20"/>
        </w:rPr>
        <w:t>Please provide your Service Provid</w:t>
      </w:r>
      <w:r w:rsidR="00757F2C" w:rsidRPr="00727BE0">
        <w:rPr>
          <w:rFonts w:eastAsia="Calibri"/>
          <w:sz w:val="20"/>
          <w:szCs w:val="20"/>
        </w:rPr>
        <w:t xml:space="preserve">er Identification Number (SPIN) </w:t>
      </w:r>
      <w:r w:rsidRPr="00727BE0">
        <w:rPr>
          <w:rFonts w:eastAsia="Calibri"/>
          <w:sz w:val="20"/>
          <w:szCs w:val="20"/>
        </w:rPr>
        <w:t>____</w:t>
      </w:r>
      <w:r w:rsidR="00A02F1A" w:rsidRPr="00727BE0">
        <w:rPr>
          <w:rFonts w:eastAsia="Calibri"/>
          <w:sz w:val="20"/>
          <w:szCs w:val="20"/>
        </w:rPr>
        <w:t>______</w:t>
      </w:r>
      <w:r w:rsidRPr="00727BE0">
        <w:rPr>
          <w:rFonts w:eastAsia="Calibri"/>
          <w:sz w:val="20"/>
          <w:szCs w:val="20"/>
        </w:rPr>
        <w:t>____________.</w:t>
      </w:r>
    </w:p>
    <w:p w14:paraId="72466F3E" w14:textId="77777777" w:rsidR="004B34AA" w:rsidRPr="00727BE0" w:rsidRDefault="004B34AA">
      <w:pPr>
        <w:rPr>
          <w:rFonts w:eastAsia="Calibri"/>
          <w:sz w:val="20"/>
          <w:szCs w:val="20"/>
        </w:rPr>
      </w:pPr>
    </w:p>
    <w:p w14:paraId="13268B85" w14:textId="09796D10" w:rsidR="004B34AA" w:rsidRPr="00727BE0" w:rsidRDefault="004B34AA">
      <w:pPr>
        <w:rPr>
          <w:rFonts w:eastAsia="Calibri"/>
          <w:sz w:val="20"/>
          <w:szCs w:val="20"/>
        </w:rPr>
      </w:pPr>
      <w:r w:rsidRPr="5B7F9E5E">
        <w:rPr>
          <w:rFonts w:eastAsia="Calibri"/>
          <w:sz w:val="20"/>
          <w:szCs w:val="20"/>
        </w:rPr>
        <w:t xml:space="preserve">Vendor must certify that it will annually certify itself with the </w:t>
      </w:r>
      <w:r w:rsidR="00DD1DBD" w:rsidRPr="5B7F9E5E">
        <w:rPr>
          <w:rFonts w:eastAsia="Calibri"/>
          <w:sz w:val="20"/>
          <w:szCs w:val="20"/>
        </w:rPr>
        <w:t>E-rate</w:t>
      </w:r>
      <w:r w:rsidRPr="5B7F9E5E">
        <w:rPr>
          <w:rFonts w:eastAsia="Calibri"/>
          <w:sz w:val="20"/>
          <w:szCs w:val="20"/>
        </w:rPr>
        <w:t xml:space="preserve"> program</w:t>
      </w:r>
      <w:r w:rsidR="00640D9D" w:rsidRPr="5B7F9E5E">
        <w:rPr>
          <w:rFonts w:eastAsia="Calibri"/>
          <w:sz w:val="20"/>
          <w:szCs w:val="20"/>
        </w:rPr>
        <w:t>,</w:t>
      </w:r>
      <w:r w:rsidRPr="5B7F9E5E">
        <w:rPr>
          <w:rFonts w:eastAsia="Calibri"/>
          <w:sz w:val="20"/>
          <w:szCs w:val="20"/>
        </w:rPr>
        <w:t xml:space="preserve"> </w:t>
      </w:r>
      <w:r w:rsidR="00990343" w:rsidRPr="5B7F9E5E">
        <w:rPr>
          <w:rFonts w:eastAsia="Calibri"/>
          <w:sz w:val="20"/>
          <w:szCs w:val="20"/>
        </w:rPr>
        <w:t xml:space="preserve">via a </w:t>
      </w:r>
      <w:r w:rsidR="00EB6923" w:rsidRPr="5B7F9E5E">
        <w:rPr>
          <w:rFonts w:eastAsia="Calibri"/>
          <w:sz w:val="20"/>
          <w:szCs w:val="20"/>
        </w:rPr>
        <w:t xml:space="preserve">Service Provider Annual Certification, or </w:t>
      </w:r>
      <w:r w:rsidR="00990343" w:rsidRPr="5B7F9E5E">
        <w:rPr>
          <w:rFonts w:eastAsia="Calibri"/>
          <w:sz w:val="20"/>
          <w:szCs w:val="20"/>
        </w:rPr>
        <w:t>SPAC</w:t>
      </w:r>
      <w:r w:rsidR="00640D9D" w:rsidRPr="5B7F9E5E">
        <w:rPr>
          <w:rFonts w:eastAsia="Calibri"/>
          <w:sz w:val="20"/>
          <w:szCs w:val="20"/>
        </w:rPr>
        <w:t>,</w:t>
      </w:r>
      <w:r w:rsidR="00990343" w:rsidRPr="5B7F9E5E">
        <w:rPr>
          <w:rFonts w:eastAsia="Calibri"/>
          <w:sz w:val="20"/>
          <w:szCs w:val="20"/>
        </w:rPr>
        <w:t xml:space="preserve"> </w:t>
      </w:r>
      <w:r w:rsidRPr="5B7F9E5E">
        <w:rPr>
          <w:rFonts w:eastAsia="Calibri"/>
          <w:sz w:val="20"/>
          <w:szCs w:val="20"/>
        </w:rPr>
        <w:t xml:space="preserve">so that the </w:t>
      </w:r>
      <w:r w:rsidR="64E102D7" w:rsidRPr="5B7F9E5E">
        <w:rPr>
          <w:sz w:val="20"/>
          <w:szCs w:val="20"/>
        </w:rPr>
        <w:t>New Trier Township High School District 203</w:t>
      </w:r>
      <w:r w:rsidR="00B06C4A" w:rsidRPr="5B7F9E5E">
        <w:rPr>
          <w:sz w:val="20"/>
          <w:szCs w:val="20"/>
        </w:rPr>
        <w:t xml:space="preserve"> </w:t>
      </w:r>
      <w:r w:rsidRPr="5B7F9E5E">
        <w:rPr>
          <w:rFonts w:eastAsia="Calibri"/>
          <w:sz w:val="20"/>
          <w:szCs w:val="20"/>
        </w:rPr>
        <w:t xml:space="preserve">will be assured that it will be able to collect from the program. </w:t>
      </w:r>
    </w:p>
    <w:p w14:paraId="48C339AB" w14:textId="77777777" w:rsidR="004B34AA" w:rsidRPr="00727BE0" w:rsidRDefault="004B34AA">
      <w:pPr>
        <w:rPr>
          <w:rFonts w:eastAsia="Calibri"/>
          <w:sz w:val="20"/>
          <w:szCs w:val="20"/>
        </w:rPr>
      </w:pPr>
    </w:p>
    <w:p w14:paraId="0488327C" w14:textId="77777777" w:rsidR="004B34AA" w:rsidRPr="00727BE0" w:rsidRDefault="004B34AA">
      <w:pPr>
        <w:rPr>
          <w:rFonts w:eastAsia="Calibri"/>
          <w:sz w:val="20"/>
          <w:szCs w:val="20"/>
        </w:rPr>
      </w:pPr>
      <w:r w:rsidRPr="00727BE0">
        <w:rPr>
          <w:rFonts w:eastAsia="Calibri"/>
          <w:b/>
          <w:bCs/>
          <w:color w:val="943634" w:themeColor="accent2" w:themeShade="BF"/>
          <w:sz w:val="20"/>
          <w:szCs w:val="20"/>
        </w:rPr>
        <w:t>References</w:t>
      </w:r>
      <w:r w:rsidR="00F35C82" w:rsidRPr="00727BE0">
        <w:rPr>
          <w:rFonts w:eastAsia="Calibri"/>
          <w:color w:val="943634" w:themeColor="accent2" w:themeShade="BF"/>
          <w:sz w:val="20"/>
          <w:szCs w:val="20"/>
        </w:rPr>
        <w:t>:</w:t>
      </w:r>
      <w:r w:rsidR="00F35C82" w:rsidRPr="00727BE0">
        <w:rPr>
          <w:rFonts w:eastAsia="Calibri"/>
          <w:sz w:val="20"/>
          <w:szCs w:val="20"/>
        </w:rPr>
        <w:t xml:space="preserve"> </w:t>
      </w:r>
      <w:r w:rsidRPr="00727BE0">
        <w:rPr>
          <w:rFonts w:eastAsia="Calibri"/>
          <w:sz w:val="20"/>
          <w:szCs w:val="20"/>
        </w:rPr>
        <w:t xml:space="preserve">Preference will be given to vendors that have at least three </w:t>
      </w:r>
      <w:r w:rsidR="006776D3" w:rsidRPr="00727BE0">
        <w:rPr>
          <w:rFonts w:eastAsia="Calibri"/>
          <w:sz w:val="20"/>
          <w:szCs w:val="20"/>
        </w:rPr>
        <w:t xml:space="preserve">(3) </w:t>
      </w:r>
      <w:r w:rsidR="005736C4">
        <w:rPr>
          <w:rFonts w:eastAsia="Calibri"/>
          <w:sz w:val="20"/>
          <w:szCs w:val="20"/>
        </w:rPr>
        <w:t>referenc</w:t>
      </w:r>
      <w:r w:rsidR="008C3E00">
        <w:rPr>
          <w:rFonts w:eastAsia="Calibri"/>
          <w:sz w:val="20"/>
          <w:szCs w:val="20"/>
        </w:rPr>
        <w:t xml:space="preserve">es in the </w:t>
      </w:r>
      <w:r w:rsidR="001616B4">
        <w:rPr>
          <w:rFonts w:eastAsia="Calibri"/>
          <w:sz w:val="20"/>
          <w:szCs w:val="20"/>
        </w:rPr>
        <w:t>s</w:t>
      </w:r>
      <w:r w:rsidRPr="00727BE0">
        <w:rPr>
          <w:rFonts w:eastAsia="Calibri"/>
          <w:sz w:val="20"/>
          <w:szCs w:val="20"/>
        </w:rPr>
        <w:t xml:space="preserve">tate of </w:t>
      </w:r>
      <w:r w:rsidR="00990343" w:rsidRPr="00727BE0">
        <w:rPr>
          <w:rFonts w:eastAsia="Calibri"/>
          <w:sz w:val="20"/>
          <w:szCs w:val="20"/>
        </w:rPr>
        <w:t>Illinois</w:t>
      </w:r>
      <w:r w:rsidRPr="00727BE0">
        <w:rPr>
          <w:rFonts w:eastAsia="Calibri"/>
          <w:sz w:val="20"/>
          <w:szCs w:val="20"/>
        </w:rPr>
        <w:t>.</w:t>
      </w:r>
    </w:p>
    <w:p w14:paraId="78057EF5" w14:textId="77777777" w:rsidR="004B34AA" w:rsidRPr="00727BE0" w:rsidRDefault="004B34AA">
      <w:pPr>
        <w:rPr>
          <w:rFonts w:eastAsia="Calibri"/>
          <w:sz w:val="20"/>
          <w:szCs w:val="20"/>
        </w:rPr>
      </w:pPr>
    </w:p>
    <w:p w14:paraId="05E47AE3" w14:textId="77777777" w:rsidR="004B34AA" w:rsidRDefault="004B34AA">
      <w:pPr>
        <w:rPr>
          <w:rFonts w:eastAsia="Calibri"/>
          <w:sz w:val="20"/>
          <w:szCs w:val="20"/>
        </w:rPr>
      </w:pPr>
      <w:r w:rsidRPr="00727BE0">
        <w:rPr>
          <w:rFonts w:eastAsia="Calibri"/>
          <w:b/>
          <w:bCs/>
          <w:color w:val="943634" w:themeColor="accent2" w:themeShade="BF"/>
          <w:sz w:val="20"/>
          <w:szCs w:val="20"/>
        </w:rPr>
        <w:t>Vendor Description</w:t>
      </w:r>
      <w:r w:rsidR="00F35C82" w:rsidRPr="00727BE0">
        <w:rPr>
          <w:rFonts w:eastAsia="Calibri"/>
          <w:b/>
          <w:bCs/>
          <w:color w:val="943634" w:themeColor="accent2" w:themeShade="BF"/>
          <w:sz w:val="20"/>
          <w:szCs w:val="20"/>
        </w:rPr>
        <w:t>:</w:t>
      </w:r>
      <w:r w:rsidR="00F35C82" w:rsidRPr="00727BE0">
        <w:rPr>
          <w:rFonts w:eastAsia="Calibri"/>
          <w:b/>
          <w:bCs/>
          <w:sz w:val="20"/>
          <w:szCs w:val="20"/>
        </w:rPr>
        <w:t xml:space="preserve"> </w:t>
      </w:r>
      <w:r w:rsidRPr="00727BE0">
        <w:rPr>
          <w:rFonts w:eastAsia="Calibri"/>
          <w:sz w:val="20"/>
          <w:szCs w:val="20"/>
        </w:rPr>
        <w:t xml:space="preserve">Please provide an overview of your company with number of support personnel, annual sales and school district success stories. </w:t>
      </w:r>
    </w:p>
    <w:p w14:paraId="28238A77" w14:textId="77777777" w:rsidR="00BE2DD8" w:rsidRDefault="00BE2DD8" w:rsidP="00147CB8">
      <w:pPr>
        <w:rPr>
          <w:b/>
          <w:color w:val="943634" w:themeColor="accent2" w:themeShade="BF"/>
          <w:sz w:val="22"/>
          <w:szCs w:val="22"/>
        </w:rPr>
      </w:pPr>
    </w:p>
    <w:p w14:paraId="3FAF29E0" w14:textId="58EA1B3B" w:rsidR="008345B9" w:rsidRPr="0019174E" w:rsidRDefault="00D41EBF" w:rsidP="00147CB8">
      <w:pPr>
        <w:rPr>
          <w:b/>
          <w:color w:val="943634" w:themeColor="accent2" w:themeShade="BF"/>
          <w:sz w:val="22"/>
          <w:szCs w:val="22"/>
        </w:rPr>
      </w:pPr>
      <w:r w:rsidRPr="00A8731F">
        <w:rPr>
          <w:b/>
          <w:color w:val="943634" w:themeColor="accent2" w:themeShade="BF"/>
          <w:sz w:val="22"/>
          <w:szCs w:val="22"/>
        </w:rPr>
        <w:t xml:space="preserve">Financials </w:t>
      </w:r>
      <w:r w:rsidR="008345B9" w:rsidRPr="00A8731F">
        <w:rPr>
          <w:b/>
          <w:color w:val="943634" w:themeColor="accent2" w:themeShade="BF"/>
          <w:sz w:val="22"/>
          <w:szCs w:val="22"/>
        </w:rPr>
        <w:t>Purchase Option</w:t>
      </w:r>
      <w:r w:rsidR="00B50C5E" w:rsidRPr="0019174E">
        <w:rPr>
          <w:b/>
          <w:color w:val="943634" w:themeColor="accent2" w:themeShade="BF"/>
          <w:sz w:val="22"/>
          <w:szCs w:val="22"/>
        </w:rPr>
        <w:t xml:space="preserve"> </w:t>
      </w:r>
    </w:p>
    <w:p w14:paraId="3DE65F5A" w14:textId="77777777" w:rsidR="008345B9" w:rsidRPr="00FC0A50" w:rsidRDefault="008345B9" w:rsidP="00147CB8">
      <w:pPr>
        <w:rPr>
          <w:color w:val="943634" w:themeColor="accent2" w:themeShade="BF"/>
          <w:sz w:val="20"/>
          <w:szCs w:val="20"/>
        </w:rPr>
      </w:pPr>
    </w:p>
    <w:p w14:paraId="49E4C587" w14:textId="2100AEB2" w:rsidR="00147CB8" w:rsidRPr="00162D3C" w:rsidRDefault="00D41EBF" w:rsidP="5B7F9E5E">
      <w:pPr>
        <w:rPr>
          <w:rFonts w:eastAsia="Calibri"/>
          <w:color w:val="auto"/>
          <w:sz w:val="20"/>
          <w:szCs w:val="20"/>
        </w:rPr>
      </w:pPr>
      <w:r w:rsidRPr="5B7F9E5E">
        <w:rPr>
          <w:b/>
          <w:bCs/>
          <w:color w:val="943634" w:themeColor="accent2" w:themeShade="BF"/>
          <w:sz w:val="20"/>
          <w:szCs w:val="20"/>
        </w:rPr>
        <w:t xml:space="preserve">Base </w:t>
      </w:r>
      <w:r w:rsidR="79B4811F" w:rsidRPr="5B7F9E5E">
        <w:rPr>
          <w:b/>
          <w:bCs/>
          <w:color w:val="943634" w:themeColor="accent2" w:themeShade="BF"/>
          <w:sz w:val="20"/>
          <w:szCs w:val="20"/>
        </w:rPr>
        <w:t>Proposal:</w:t>
      </w:r>
      <w:r w:rsidR="00F35C82" w:rsidRPr="5B7F9E5E">
        <w:rPr>
          <w:b/>
          <w:bCs/>
          <w:sz w:val="20"/>
          <w:szCs w:val="20"/>
        </w:rPr>
        <w:t xml:space="preserve"> </w:t>
      </w:r>
      <w:r w:rsidR="00147CB8" w:rsidRPr="5B7F9E5E">
        <w:rPr>
          <w:sz w:val="20"/>
          <w:szCs w:val="20"/>
        </w:rPr>
        <w:t xml:space="preserve">The base proposal includes </w:t>
      </w:r>
      <w:r w:rsidR="062014C8" w:rsidRPr="5B7F9E5E">
        <w:rPr>
          <w:sz w:val="20"/>
          <w:szCs w:val="20"/>
        </w:rPr>
        <w:t xml:space="preserve">the </w:t>
      </w:r>
      <w:r w:rsidR="00DB5BB4" w:rsidRPr="5B7F9E5E">
        <w:rPr>
          <w:rFonts w:eastAsia="Calibri"/>
          <w:color w:val="auto"/>
          <w:sz w:val="20"/>
          <w:szCs w:val="20"/>
        </w:rPr>
        <w:t xml:space="preserve">Switches, Power Supplies, Modules, and Related Components </w:t>
      </w:r>
      <w:r w:rsidR="00FC698F" w:rsidRPr="5B7F9E5E">
        <w:rPr>
          <w:sz w:val="20"/>
          <w:szCs w:val="20"/>
        </w:rPr>
        <w:t>specified in these RFP Specifications</w:t>
      </w:r>
      <w:r w:rsidR="00147CB8" w:rsidRPr="5B7F9E5E">
        <w:rPr>
          <w:sz w:val="20"/>
          <w:szCs w:val="20"/>
        </w:rPr>
        <w:t xml:space="preserve">. </w:t>
      </w:r>
    </w:p>
    <w:p w14:paraId="687AB0F8" w14:textId="77777777" w:rsidR="006D7F8A" w:rsidRPr="00727BE0" w:rsidRDefault="006D7F8A" w:rsidP="00147CB8">
      <w:pPr>
        <w:rPr>
          <w:sz w:val="20"/>
          <w:szCs w:val="20"/>
        </w:rPr>
      </w:pPr>
    </w:p>
    <w:p w14:paraId="45E40DA2" w14:textId="73D4CEB6" w:rsidR="00EF4922" w:rsidRPr="00727BE0" w:rsidRDefault="00147CB8" w:rsidP="00147CB8">
      <w:pPr>
        <w:rPr>
          <w:sz w:val="20"/>
          <w:szCs w:val="20"/>
        </w:rPr>
      </w:pPr>
      <w:r w:rsidRPr="5B7F9E5E">
        <w:rPr>
          <w:sz w:val="20"/>
          <w:szCs w:val="20"/>
        </w:rPr>
        <w:t xml:space="preserve">These systems are scheduled to be </w:t>
      </w:r>
      <w:r w:rsidR="6CAA6678" w:rsidRPr="5B7F9E5E">
        <w:rPr>
          <w:sz w:val="20"/>
          <w:szCs w:val="20"/>
        </w:rPr>
        <w:t xml:space="preserve">ordered </w:t>
      </w:r>
      <w:r w:rsidRPr="5B7F9E5E">
        <w:rPr>
          <w:sz w:val="20"/>
          <w:szCs w:val="20"/>
        </w:rPr>
        <w:t xml:space="preserve">after </w:t>
      </w:r>
      <w:r w:rsidR="00DD1DBD" w:rsidRPr="5B7F9E5E">
        <w:rPr>
          <w:sz w:val="20"/>
          <w:szCs w:val="20"/>
        </w:rPr>
        <w:t>E-rate</w:t>
      </w:r>
      <w:r w:rsidRPr="5B7F9E5E">
        <w:rPr>
          <w:sz w:val="20"/>
          <w:szCs w:val="20"/>
        </w:rPr>
        <w:t xml:space="preserve"> approval through a Funding Commitment Decision Letter</w:t>
      </w:r>
      <w:r w:rsidR="00F35C82" w:rsidRPr="5B7F9E5E">
        <w:rPr>
          <w:sz w:val="20"/>
          <w:szCs w:val="20"/>
        </w:rPr>
        <w:t xml:space="preserve">, </w:t>
      </w:r>
      <w:r w:rsidRPr="5B7F9E5E">
        <w:rPr>
          <w:sz w:val="20"/>
          <w:szCs w:val="20"/>
        </w:rPr>
        <w:t>or FCDL</w:t>
      </w:r>
      <w:r w:rsidR="00F35C82" w:rsidRPr="5B7F9E5E">
        <w:rPr>
          <w:sz w:val="20"/>
          <w:szCs w:val="20"/>
        </w:rPr>
        <w:t>,</w:t>
      </w:r>
      <w:r w:rsidRPr="5B7F9E5E">
        <w:rPr>
          <w:sz w:val="20"/>
          <w:szCs w:val="20"/>
        </w:rPr>
        <w:t xml:space="preserve"> and after </w:t>
      </w:r>
      <w:r w:rsidR="00FC698F" w:rsidRPr="5B7F9E5E">
        <w:rPr>
          <w:sz w:val="20"/>
          <w:szCs w:val="20"/>
        </w:rPr>
        <w:t>April 1, 20</w:t>
      </w:r>
      <w:r w:rsidR="00AF075A" w:rsidRPr="5B7F9E5E">
        <w:rPr>
          <w:sz w:val="20"/>
          <w:szCs w:val="20"/>
        </w:rPr>
        <w:t>2</w:t>
      </w:r>
      <w:r w:rsidR="00A609F5">
        <w:rPr>
          <w:sz w:val="20"/>
          <w:szCs w:val="20"/>
        </w:rPr>
        <w:t>7</w:t>
      </w:r>
      <w:r w:rsidR="008863BC" w:rsidRPr="5B7F9E5E">
        <w:rPr>
          <w:sz w:val="20"/>
          <w:szCs w:val="20"/>
        </w:rPr>
        <w:t>,</w:t>
      </w:r>
      <w:r w:rsidRPr="5B7F9E5E">
        <w:rPr>
          <w:sz w:val="20"/>
          <w:szCs w:val="20"/>
        </w:rPr>
        <w:t xml:space="preserve"> per </w:t>
      </w:r>
      <w:r w:rsidR="00DD1DBD" w:rsidRPr="5B7F9E5E">
        <w:rPr>
          <w:sz w:val="20"/>
          <w:szCs w:val="20"/>
        </w:rPr>
        <w:t>E-rate</w:t>
      </w:r>
      <w:r w:rsidR="008863BC" w:rsidRPr="5B7F9E5E">
        <w:rPr>
          <w:sz w:val="20"/>
          <w:szCs w:val="20"/>
        </w:rPr>
        <w:t xml:space="preserve"> rules.</w:t>
      </w:r>
      <w:r w:rsidR="00560434" w:rsidRPr="5B7F9E5E">
        <w:rPr>
          <w:sz w:val="20"/>
          <w:szCs w:val="20"/>
        </w:rPr>
        <w:t xml:space="preserve"> </w:t>
      </w:r>
      <w:r w:rsidRPr="5B7F9E5E">
        <w:rPr>
          <w:sz w:val="20"/>
          <w:szCs w:val="20"/>
        </w:rPr>
        <w:t xml:space="preserve">Please provide the turnkey purchase, shipping, system discount, tax (not applicable) and </w:t>
      </w:r>
      <w:r w:rsidRPr="5B7F9E5E">
        <w:rPr>
          <w:b/>
          <w:bCs/>
          <w:i/>
          <w:iCs/>
          <w:sz w:val="20"/>
          <w:szCs w:val="20"/>
        </w:rPr>
        <w:t>total</w:t>
      </w:r>
      <w:r w:rsidRPr="5B7F9E5E">
        <w:rPr>
          <w:sz w:val="20"/>
          <w:szCs w:val="20"/>
        </w:rPr>
        <w:t xml:space="preserve"> </w:t>
      </w:r>
      <w:r w:rsidR="00FC698F" w:rsidRPr="5B7F9E5E">
        <w:rPr>
          <w:sz w:val="20"/>
          <w:szCs w:val="20"/>
        </w:rPr>
        <w:t xml:space="preserve">material </w:t>
      </w:r>
      <w:r w:rsidRPr="5B7F9E5E">
        <w:rPr>
          <w:sz w:val="20"/>
          <w:szCs w:val="20"/>
        </w:rPr>
        <w:t xml:space="preserve">costs for the proposed </w:t>
      </w:r>
      <w:r w:rsidR="00933A97" w:rsidRPr="5B7F9E5E">
        <w:rPr>
          <w:sz w:val="20"/>
          <w:szCs w:val="20"/>
        </w:rPr>
        <w:t>e</w:t>
      </w:r>
      <w:r w:rsidR="002026EB" w:rsidRPr="5B7F9E5E">
        <w:rPr>
          <w:sz w:val="20"/>
          <w:szCs w:val="20"/>
        </w:rPr>
        <w:t>ligible</w:t>
      </w:r>
      <w:r w:rsidR="008B19E2" w:rsidRPr="5B7F9E5E">
        <w:rPr>
          <w:sz w:val="20"/>
          <w:szCs w:val="20"/>
        </w:rPr>
        <w:t xml:space="preserve"> equipment</w:t>
      </w:r>
      <w:r w:rsidR="00FC698F" w:rsidRPr="5B7F9E5E">
        <w:rPr>
          <w:sz w:val="20"/>
          <w:szCs w:val="20"/>
        </w:rPr>
        <w:t xml:space="preserve"> </w:t>
      </w:r>
      <w:r w:rsidRPr="5B7F9E5E">
        <w:rPr>
          <w:sz w:val="20"/>
          <w:szCs w:val="20"/>
        </w:rPr>
        <w:t>as follows:</w:t>
      </w:r>
    </w:p>
    <w:p w14:paraId="58EBDD23" w14:textId="77777777" w:rsidR="004A1551" w:rsidRDefault="004A1551" w:rsidP="00777D97">
      <w:pPr>
        <w:tabs>
          <w:tab w:val="left" w:pos="8010"/>
        </w:tabs>
        <w:rPr>
          <w:b/>
          <w:sz w:val="20"/>
          <w:szCs w:val="20"/>
        </w:rPr>
      </w:pPr>
    </w:p>
    <w:p w14:paraId="6B8F6705" w14:textId="627280DD" w:rsidR="00162D3C" w:rsidRPr="0054127E" w:rsidRDefault="0048276D" w:rsidP="5B7F9E5E">
      <w:pPr>
        <w:tabs>
          <w:tab w:val="left" w:pos="8010"/>
        </w:tabs>
        <w:spacing w:line="259" w:lineRule="auto"/>
        <w:rPr>
          <w:b/>
          <w:bCs/>
          <w:color w:val="943634" w:themeColor="accent2" w:themeShade="BF"/>
          <w:sz w:val="20"/>
          <w:szCs w:val="20"/>
        </w:rPr>
      </w:pPr>
      <w:r w:rsidRPr="0054127E">
        <w:rPr>
          <w:b/>
          <w:bCs/>
          <w:color w:val="943634" w:themeColor="accent2" w:themeShade="BF"/>
          <w:sz w:val="20"/>
          <w:szCs w:val="20"/>
        </w:rPr>
        <w:t xml:space="preserve">New Trier Township 203 - </w:t>
      </w:r>
      <w:r w:rsidR="000C71BC" w:rsidRPr="0054127E">
        <w:rPr>
          <w:b/>
          <w:bCs/>
          <w:color w:val="943634" w:themeColor="accent2" w:themeShade="BF"/>
          <w:sz w:val="20"/>
          <w:szCs w:val="20"/>
        </w:rPr>
        <w:t xml:space="preserve">Winnetka </w:t>
      </w:r>
      <w:r w:rsidR="2F40AC75" w:rsidRPr="0054127E">
        <w:rPr>
          <w:b/>
          <w:bCs/>
          <w:color w:val="943634" w:themeColor="accent2" w:themeShade="BF"/>
          <w:sz w:val="20"/>
          <w:szCs w:val="20"/>
        </w:rPr>
        <w:t>Campus</w:t>
      </w:r>
      <w:r w:rsidR="00560434" w:rsidRPr="0054127E">
        <w:tab/>
      </w:r>
      <w:r w:rsidR="00162D3C" w:rsidRPr="0054127E">
        <w:rPr>
          <w:b/>
          <w:bCs/>
          <w:color w:val="943634" w:themeColor="accent2" w:themeShade="BF"/>
          <w:sz w:val="20"/>
          <w:szCs w:val="20"/>
        </w:rPr>
        <w:t>ONE-TIME COSTS</w:t>
      </w:r>
    </w:p>
    <w:p w14:paraId="77702CD0" w14:textId="77777777" w:rsidR="00162D3C" w:rsidRPr="0054127E" w:rsidRDefault="00162D3C" w:rsidP="006154C3">
      <w:pPr>
        <w:tabs>
          <w:tab w:val="left" w:pos="8010"/>
        </w:tabs>
        <w:rPr>
          <w:i/>
          <w:color w:val="943634" w:themeColor="accent2" w:themeShade="BF"/>
          <w:sz w:val="20"/>
          <w:szCs w:val="20"/>
        </w:rPr>
      </w:pPr>
    </w:p>
    <w:p w14:paraId="4DF24D7E" w14:textId="6FC9D82D" w:rsidR="002A1031" w:rsidRPr="0054127E" w:rsidRDefault="001752D4" w:rsidP="5B7F9E5E">
      <w:pPr>
        <w:widowControl w:val="0"/>
        <w:rPr>
          <w:sz w:val="20"/>
          <w:szCs w:val="20"/>
        </w:rPr>
      </w:pPr>
      <w:r w:rsidRPr="0054127E">
        <w:rPr>
          <w:sz w:val="20"/>
          <w:szCs w:val="20"/>
        </w:rPr>
        <w:t xml:space="preserve">Purchase </w:t>
      </w:r>
      <w:r w:rsidR="00701CD6" w:rsidRPr="0054127E">
        <w:rPr>
          <w:sz w:val="20"/>
          <w:szCs w:val="20"/>
        </w:rPr>
        <w:t xml:space="preserve">of </w:t>
      </w:r>
      <w:r w:rsidR="00A609F5" w:rsidRPr="0054127E">
        <w:rPr>
          <w:sz w:val="20"/>
          <w:szCs w:val="20"/>
        </w:rPr>
        <w:t>Eleven (11)</w:t>
      </w:r>
      <w:r w:rsidR="633EC4D6" w:rsidRPr="0054127E">
        <w:rPr>
          <w:sz w:val="20"/>
          <w:szCs w:val="20"/>
        </w:rPr>
        <w:t xml:space="preserve"> Catalyst 9300 48-port PoE+, K12 (</w:t>
      </w:r>
      <w:r w:rsidR="633EC4D6" w:rsidRPr="0054127E">
        <w:rPr>
          <w:rFonts w:ascii="Calibri" w:eastAsia="Times New Roman" w:hAnsi="Calibri" w:cs="Calibri"/>
          <w:sz w:val="22"/>
          <w:szCs w:val="22"/>
        </w:rPr>
        <w:t xml:space="preserve">C9300-48P-EDU) Switches </w:t>
      </w:r>
    </w:p>
    <w:p w14:paraId="72AA857C" w14:textId="14B5FAB2" w:rsidR="002A1031" w:rsidRPr="0054127E" w:rsidRDefault="633EC4D6" w:rsidP="5B7F9E5E">
      <w:pPr>
        <w:widowControl w:val="0"/>
        <w:rPr>
          <w:sz w:val="20"/>
          <w:szCs w:val="20"/>
        </w:rPr>
      </w:pPr>
      <w:r w:rsidRPr="0054127E">
        <w:rPr>
          <w:sz w:val="20"/>
          <w:szCs w:val="20"/>
        </w:rPr>
        <w:t>or enterprise level equivalent</w:t>
      </w:r>
      <w:r w:rsidR="002A1031" w:rsidRPr="0054127E">
        <w:tab/>
      </w:r>
      <w:r w:rsidR="002A1031" w:rsidRPr="0054127E">
        <w:tab/>
      </w:r>
      <w:r w:rsidR="002A1031" w:rsidRPr="0054127E">
        <w:tab/>
      </w:r>
      <w:r w:rsidR="002A1031" w:rsidRPr="0054127E">
        <w:tab/>
      </w:r>
      <w:r w:rsidR="002A1031" w:rsidRPr="0054127E">
        <w:tab/>
      </w:r>
      <w:r w:rsidR="002A1031" w:rsidRPr="0054127E">
        <w:tab/>
      </w:r>
      <w:r w:rsidR="002A1031" w:rsidRPr="0054127E">
        <w:tab/>
      </w:r>
      <w:r w:rsidR="002A1031" w:rsidRPr="0054127E">
        <w:tab/>
      </w:r>
      <w:r w:rsidR="002A1031" w:rsidRPr="0054127E">
        <w:rPr>
          <w:sz w:val="20"/>
          <w:szCs w:val="20"/>
        </w:rPr>
        <w:t>$_________________</w:t>
      </w:r>
    </w:p>
    <w:p w14:paraId="12CFE162" w14:textId="77777777" w:rsidR="002A1031" w:rsidRPr="0054127E" w:rsidRDefault="002A1031" w:rsidP="002A1031">
      <w:pPr>
        <w:rPr>
          <w:sz w:val="20"/>
          <w:szCs w:val="20"/>
        </w:rPr>
      </w:pPr>
    </w:p>
    <w:p w14:paraId="40869BD8" w14:textId="2605780F" w:rsidR="002A1031" w:rsidRPr="0054127E" w:rsidRDefault="002A1031" w:rsidP="5B7F9E5E">
      <w:pPr>
        <w:widowControl w:val="0"/>
        <w:rPr>
          <w:sz w:val="20"/>
          <w:szCs w:val="20"/>
        </w:rPr>
      </w:pPr>
      <w:r w:rsidRPr="0054127E">
        <w:rPr>
          <w:sz w:val="20"/>
          <w:szCs w:val="20"/>
        </w:rPr>
        <w:t xml:space="preserve">Purchase of </w:t>
      </w:r>
      <w:r w:rsidR="00A609F5" w:rsidRPr="0054127E">
        <w:rPr>
          <w:sz w:val="20"/>
          <w:szCs w:val="20"/>
        </w:rPr>
        <w:t xml:space="preserve">Eleven (11) </w:t>
      </w:r>
      <w:r w:rsidR="2B50A42C" w:rsidRPr="0054127E">
        <w:rPr>
          <w:rFonts w:ascii="Calibri" w:eastAsia="Times New Roman" w:hAnsi="Calibri" w:cs="Calibri"/>
          <w:sz w:val="22"/>
          <w:szCs w:val="22"/>
        </w:rPr>
        <w:t xml:space="preserve">C9300 DNA Essentials, 48-port - 3 Year Term Licenses </w:t>
      </w:r>
    </w:p>
    <w:p w14:paraId="4C061F7A" w14:textId="0577C815" w:rsidR="002A1031" w:rsidRPr="0054127E" w:rsidRDefault="2B50A42C" w:rsidP="5B7F9E5E">
      <w:pPr>
        <w:widowControl w:val="0"/>
        <w:rPr>
          <w:sz w:val="20"/>
          <w:szCs w:val="20"/>
        </w:rPr>
      </w:pPr>
      <w:r w:rsidRPr="0054127E">
        <w:rPr>
          <w:rFonts w:ascii="Calibri" w:eastAsia="Times New Roman" w:hAnsi="Calibri" w:cs="Calibri"/>
          <w:sz w:val="22"/>
          <w:szCs w:val="22"/>
        </w:rPr>
        <w:t xml:space="preserve">(C9300-DNA-E-48-3Y) </w:t>
      </w:r>
      <w:r w:rsidRPr="0054127E">
        <w:rPr>
          <w:sz w:val="20"/>
          <w:szCs w:val="20"/>
        </w:rPr>
        <w:t>or enterprise level equivalent</w:t>
      </w:r>
      <w:r w:rsidR="002A1031" w:rsidRPr="0054127E">
        <w:tab/>
      </w:r>
      <w:r w:rsidR="002A1031" w:rsidRPr="0054127E">
        <w:tab/>
      </w:r>
      <w:r w:rsidR="002A1031" w:rsidRPr="0054127E">
        <w:tab/>
      </w:r>
      <w:r w:rsidR="002A1031" w:rsidRPr="0054127E">
        <w:tab/>
      </w:r>
      <w:r w:rsidR="002A1031" w:rsidRPr="0054127E">
        <w:tab/>
      </w:r>
      <w:r w:rsidR="002A1031" w:rsidRPr="0054127E">
        <w:rPr>
          <w:sz w:val="20"/>
          <w:szCs w:val="20"/>
        </w:rPr>
        <w:t>$_________________</w:t>
      </w:r>
    </w:p>
    <w:p w14:paraId="21F271F9" w14:textId="10C8384B" w:rsidR="0078153C" w:rsidRPr="0054127E" w:rsidRDefault="0078153C">
      <w:pPr>
        <w:rPr>
          <w:sz w:val="20"/>
          <w:szCs w:val="20"/>
        </w:rPr>
      </w:pPr>
    </w:p>
    <w:p w14:paraId="0FAE4E06" w14:textId="1B515368" w:rsidR="002A1031" w:rsidRPr="0054127E" w:rsidRDefault="002A1031" w:rsidP="5B7F9E5E">
      <w:pPr>
        <w:rPr>
          <w:sz w:val="20"/>
          <w:szCs w:val="20"/>
        </w:rPr>
      </w:pPr>
      <w:r w:rsidRPr="0054127E">
        <w:rPr>
          <w:sz w:val="20"/>
          <w:szCs w:val="20"/>
        </w:rPr>
        <w:t xml:space="preserve">Purchase of </w:t>
      </w:r>
      <w:r w:rsidR="00A609F5" w:rsidRPr="0054127E">
        <w:rPr>
          <w:sz w:val="20"/>
          <w:szCs w:val="20"/>
        </w:rPr>
        <w:t xml:space="preserve">Eleven (11) </w:t>
      </w:r>
      <w:r w:rsidR="2F338E0C" w:rsidRPr="0054127E">
        <w:rPr>
          <w:sz w:val="20"/>
          <w:szCs w:val="20"/>
        </w:rPr>
        <w:t>715W AC 80+ platinum Config 1 Secondary Power Supply</w:t>
      </w:r>
    </w:p>
    <w:p w14:paraId="6174FA5E" w14:textId="7FEE3906" w:rsidR="002A1031" w:rsidRPr="0054127E" w:rsidRDefault="2F338E0C" w:rsidP="5B7F9E5E">
      <w:pPr>
        <w:rPr>
          <w:sz w:val="20"/>
          <w:szCs w:val="20"/>
        </w:rPr>
      </w:pPr>
      <w:r w:rsidRPr="0054127E">
        <w:rPr>
          <w:sz w:val="20"/>
          <w:szCs w:val="20"/>
        </w:rPr>
        <w:t xml:space="preserve"> (PWR-C1-715WAC-P/2) or enterprise level equivalent</w:t>
      </w:r>
      <w:r w:rsidR="002A1031" w:rsidRPr="0054127E">
        <w:tab/>
      </w:r>
      <w:r w:rsidR="002A1031" w:rsidRPr="0054127E">
        <w:tab/>
      </w:r>
      <w:r w:rsidR="002A1031" w:rsidRPr="0054127E">
        <w:tab/>
      </w:r>
      <w:r w:rsidR="002A1031" w:rsidRPr="0054127E">
        <w:tab/>
      </w:r>
      <w:r w:rsidR="002A1031" w:rsidRPr="0054127E">
        <w:tab/>
      </w:r>
      <w:r w:rsidR="002A1031" w:rsidRPr="0054127E">
        <w:rPr>
          <w:sz w:val="20"/>
          <w:szCs w:val="20"/>
        </w:rPr>
        <w:t>$_________________</w:t>
      </w:r>
    </w:p>
    <w:p w14:paraId="2F1B7767" w14:textId="5FB5D013" w:rsidR="008D141F" w:rsidRPr="0054127E" w:rsidRDefault="008D141F" w:rsidP="002A1031">
      <w:pPr>
        <w:rPr>
          <w:b/>
          <w:sz w:val="20"/>
          <w:szCs w:val="20"/>
        </w:rPr>
      </w:pPr>
    </w:p>
    <w:p w14:paraId="7D414239" w14:textId="116E447D" w:rsidR="55139AE4" w:rsidRPr="0054127E" w:rsidRDefault="55139AE4" w:rsidP="5B7F9E5E">
      <w:pPr>
        <w:rPr>
          <w:sz w:val="20"/>
          <w:szCs w:val="20"/>
        </w:rPr>
      </w:pPr>
      <w:r w:rsidRPr="0054127E">
        <w:rPr>
          <w:sz w:val="20"/>
          <w:szCs w:val="20"/>
        </w:rPr>
        <w:t xml:space="preserve">Purchase of </w:t>
      </w:r>
      <w:r w:rsidR="00A609F5" w:rsidRPr="0054127E">
        <w:rPr>
          <w:sz w:val="20"/>
          <w:szCs w:val="20"/>
        </w:rPr>
        <w:t xml:space="preserve">Eleven (11) </w:t>
      </w:r>
      <w:r w:rsidRPr="0054127E">
        <w:rPr>
          <w:sz w:val="20"/>
          <w:szCs w:val="20"/>
        </w:rPr>
        <w:t xml:space="preserve">North America AC Type A Power Cable </w:t>
      </w:r>
    </w:p>
    <w:p w14:paraId="71F6D159" w14:textId="11D5B9F4" w:rsidR="55139AE4" w:rsidRPr="0054127E" w:rsidRDefault="55139AE4" w:rsidP="5B7F9E5E">
      <w:pPr>
        <w:rPr>
          <w:sz w:val="20"/>
          <w:szCs w:val="20"/>
        </w:rPr>
      </w:pPr>
      <w:r w:rsidRPr="0054127E">
        <w:rPr>
          <w:sz w:val="20"/>
          <w:szCs w:val="20"/>
        </w:rPr>
        <w:t>(CAB-TA-NA) or enterprise level equivalen</w:t>
      </w:r>
      <w:r w:rsidR="41289E8D" w:rsidRPr="0054127E">
        <w:rPr>
          <w:sz w:val="20"/>
          <w:szCs w:val="20"/>
        </w:rPr>
        <w:t>t</w:t>
      </w:r>
      <w:r w:rsidRPr="0054127E">
        <w:tab/>
      </w:r>
      <w:r w:rsidRPr="0054127E">
        <w:tab/>
      </w:r>
      <w:r w:rsidRPr="0054127E">
        <w:tab/>
      </w:r>
      <w:r w:rsidRPr="0054127E">
        <w:tab/>
      </w:r>
      <w:r w:rsidRPr="0054127E">
        <w:tab/>
      </w:r>
      <w:r w:rsidRPr="0054127E">
        <w:tab/>
      </w:r>
      <w:r w:rsidRPr="0054127E">
        <w:rPr>
          <w:sz w:val="20"/>
          <w:szCs w:val="20"/>
        </w:rPr>
        <w:t>$_________________</w:t>
      </w:r>
    </w:p>
    <w:p w14:paraId="3C40E221" w14:textId="77777777" w:rsidR="5B7F9E5E" w:rsidRPr="0054127E" w:rsidRDefault="5B7F9E5E" w:rsidP="5B7F9E5E">
      <w:pPr>
        <w:rPr>
          <w:sz w:val="20"/>
          <w:szCs w:val="20"/>
        </w:rPr>
      </w:pPr>
    </w:p>
    <w:p w14:paraId="4B7D697D" w14:textId="4C8DF24B" w:rsidR="55139AE4" w:rsidRPr="0054127E" w:rsidRDefault="55139AE4" w:rsidP="5B7F9E5E">
      <w:pPr>
        <w:rPr>
          <w:sz w:val="20"/>
          <w:szCs w:val="20"/>
        </w:rPr>
      </w:pPr>
      <w:r w:rsidRPr="0054127E">
        <w:rPr>
          <w:sz w:val="20"/>
          <w:szCs w:val="20"/>
        </w:rPr>
        <w:t xml:space="preserve">Purchase of </w:t>
      </w:r>
      <w:r w:rsidR="0054127E" w:rsidRPr="0054127E">
        <w:rPr>
          <w:sz w:val="20"/>
          <w:szCs w:val="20"/>
        </w:rPr>
        <w:t>Eleven (11)</w:t>
      </w:r>
      <w:r w:rsidR="002F76A4" w:rsidRPr="0054127E">
        <w:rPr>
          <w:sz w:val="20"/>
          <w:szCs w:val="20"/>
        </w:rPr>
        <w:t xml:space="preserve"> </w:t>
      </w:r>
      <w:r w:rsidRPr="0054127E">
        <w:rPr>
          <w:sz w:val="20"/>
          <w:szCs w:val="20"/>
        </w:rPr>
        <w:t xml:space="preserve">C9300 Network Essentials, 48-port license </w:t>
      </w:r>
    </w:p>
    <w:p w14:paraId="3D7D775C" w14:textId="05EAEB6B" w:rsidR="55139AE4" w:rsidRPr="0054127E" w:rsidRDefault="55139AE4" w:rsidP="5B7F9E5E">
      <w:pPr>
        <w:rPr>
          <w:sz w:val="20"/>
          <w:szCs w:val="20"/>
        </w:rPr>
      </w:pPr>
      <w:r w:rsidRPr="0054127E">
        <w:rPr>
          <w:sz w:val="20"/>
          <w:szCs w:val="20"/>
        </w:rPr>
        <w:t>(C9300-NW-E-48) or enterprise level equivalent</w:t>
      </w:r>
      <w:r w:rsidRPr="0054127E">
        <w:tab/>
      </w:r>
      <w:r w:rsidRPr="0054127E">
        <w:tab/>
      </w:r>
      <w:r w:rsidRPr="0054127E">
        <w:tab/>
      </w:r>
      <w:r w:rsidRPr="0054127E">
        <w:tab/>
      </w:r>
      <w:r w:rsidRPr="0054127E">
        <w:tab/>
      </w:r>
      <w:r w:rsidRPr="0054127E">
        <w:tab/>
      </w:r>
      <w:r w:rsidRPr="0054127E">
        <w:rPr>
          <w:sz w:val="20"/>
          <w:szCs w:val="20"/>
        </w:rPr>
        <w:t>$_________________</w:t>
      </w:r>
    </w:p>
    <w:p w14:paraId="27FC76FE" w14:textId="10C8384B" w:rsidR="5B7F9E5E" w:rsidRPr="0054127E" w:rsidRDefault="5B7F9E5E" w:rsidP="5B7F9E5E">
      <w:pPr>
        <w:rPr>
          <w:sz w:val="20"/>
          <w:szCs w:val="20"/>
        </w:rPr>
      </w:pPr>
    </w:p>
    <w:p w14:paraId="1A932BCD" w14:textId="2355C461" w:rsidR="55139AE4" w:rsidRPr="0054127E" w:rsidRDefault="55139AE4" w:rsidP="5B7F9E5E">
      <w:pPr>
        <w:rPr>
          <w:sz w:val="20"/>
          <w:szCs w:val="20"/>
        </w:rPr>
      </w:pPr>
      <w:r w:rsidRPr="0054127E">
        <w:rPr>
          <w:sz w:val="20"/>
          <w:szCs w:val="20"/>
        </w:rPr>
        <w:t xml:space="preserve">Purchase of </w:t>
      </w:r>
      <w:r w:rsidR="0054127E" w:rsidRPr="0054127E">
        <w:rPr>
          <w:sz w:val="20"/>
          <w:szCs w:val="20"/>
        </w:rPr>
        <w:t>Seven (7)</w:t>
      </w:r>
      <w:r w:rsidRPr="0054127E">
        <w:rPr>
          <w:sz w:val="20"/>
          <w:szCs w:val="20"/>
        </w:rPr>
        <w:t xml:space="preserve"> Cisco Catalyst Type 1 Network Module Blank </w:t>
      </w:r>
    </w:p>
    <w:p w14:paraId="5DB0483D" w14:textId="02FC1113" w:rsidR="55139AE4" w:rsidRPr="0054127E" w:rsidRDefault="55139AE4" w:rsidP="5B7F9E5E">
      <w:pPr>
        <w:rPr>
          <w:sz w:val="20"/>
          <w:szCs w:val="20"/>
        </w:rPr>
      </w:pPr>
      <w:r w:rsidRPr="0054127E">
        <w:rPr>
          <w:sz w:val="20"/>
          <w:szCs w:val="20"/>
        </w:rPr>
        <w:t>(NM-BLANK-T1) or enterprise level equivalent</w:t>
      </w:r>
      <w:r w:rsidRPr="0054127E">
        <w:tab/>
      </w:r>
      <w:r w:rsidRPr="0054127E">
        <w:tab/>
      </w:r>
      <w:r w:rsidRPr="0054127E">
        <w:tab/>
      </w:r>
      <w:r w:rsidRPr="0054127E">
        <w:tab/>
      </w:r>
      <w:r w:rsidRPr="0054127E">
        <w:tab/>
      </w:r>
      <w:r w:rsidRPr="0054127E">
        <w:tab/>
      </w:r>
      <w:r w:rsidRPr="0054127E">
        <w:rPr>
          <w:sz w:val="20"/>
          <w:szCs w:val="20"/>
        </w:rPr>
        <w:t>$_________________</w:t>
      </w:r>
    </w:p>
    <w:p w14:paraId="1BEED0CD" w14:textId="4FC8770F" w:rsidR="5810ED30" w:rsidRPr="0054127E" w:rsidRDefault="5810ED30" w:rsidP="5B7F9E5E">
      <w:pPr>
        <w:rPr>
          <w:color w:val="auto"/>
          <w:sz w:val="20"/>
          <w:szCs w:val="20"/>
        </w:rPr>
      </w:pPr>
      <w:r w:rsidRPr="0054127E">
        <w:br/>
      </w:r>
      <w:r w:rsidR="4F2084DF" w:rsidRPr="0054127E">
        <w:rPr>
          <w:sz w:val="20"/>
          <w:szCs w:val="20"/>
        </w:rPr>
        <w:t>Purchase of Four</w:t>
      </w:r>
      <w:r w:rsidR="4F2084DF" w:rsidRPr="0054127E">
        <w:rPr>
          <w:color w:val="auto"/>
          <w:sz w:val="20"/>
          <w:szCs w:val="20"/>
        </w:rPr>
        <w:t xml:space="preserve"> (</w:t>
      </w:r>
      <w:r w:rsidR="00E441A9" w:rsidRPr="0054127E">
        <w:rPr>
          <w:color w:val="auto"/>
          <w:sz w:val="20"/>
          <w:szCs w:val="20"/>
        </w:rPr>
        <w:t>4</w:t>
      </w:r>
      <w:r w:rsidR="4F2084DF" w:rsidRPr="0054127E">
        <w:rPr>
          <w:color w:val="auto"/>
          <w:sz w:val="20"/>
          <w:szCs w:val="20"/>
        </w:rPr>
        <w:t xml:space="preserve">) Catalyst 9300 2 x 25GE Network Module (C9300-NM-2Y) </w:t>
      </w:r>
    </w:p>
    <w:p w14:paraId="4AB9AA07" w14:textId="7307210A" w:rsidR="4F2084DF" w:rsidRPr="0054127E" w:rsidRDefault="4F2084DF" w:rsidP="5B7F9E5E">
      <w:pPr>
        <w:rPr>
          <w:sz w:val="20"/>
          <w:szCs w:val="20"/>
        </w:rPr>
      </w:pPr>
      <w:r w:rsidRPr="0054127E">
        <w:rPr>
          <w:sz w:val="20"/>
          <w:szCs w:val="20"/>
        </w:rPr>
        <w:t>or enterprise level equivalent</w:t>
      </w:r>
      <w:r w:rsidRPr="0054127E">
        <w:tab/>
      </w:r>
      <w:r w:rsidRPr="0054127E">
        <w:tab/>
      </w:r>
      <w:r w:rsidRPr="0054127E">
        <w:tab/>
      </w:r>
      <w:r w:rsidRPr="0054127E">
        <w:tab/>
      </w:r>
      <w:r w:rsidRPr="0054127E">
        <w:tab/>
      </w:r>
      <w:r w:rsidRPr="0054127E">
        <w:tab/>
      </w:r>
      <w:r w:rsidRPr="0054127E">
        <w:tab/>
      </w:r>
      <w:r w:rsidRPr="0054127E">
        <w:tab/>
      </w:r>
      <w:r w:rsidRPr="0054127E">
        <w:rPr>
          <w:sz w:val="20"/>
          <w:szCs w:val="20"/>
        </w:rPr>
        <w:t>$_________________</w:t>
      </w:r>
    </w:p>
    <w:p w14:paraId="03F5AA38" w14:textId="0304EE77" w:rsidR="5B7F9E5E" w:rsidRPr="0054127E" w:rsidRDefault="5B7F9E5E" w:rsidP="5B7F9E5E">
      <w:pPr>
        <w:rPr>
          <w:sz w:val="20"/>
          <w:szCs w:val="20"/>
        </w:rPr>
      </w:pPr>
    </w:p>
    <w:p w14:paraId="3D618BC0" w14:textId="0F074E8B" w:rsidR="4F2084DF" w:rsidRPr="0054127E" w:rsidRDefault="4F2084DF" w:rsidP="5B7F9E5E">
      <w:pPr>
        <w:rPr>
          <w:sz w:val="20"/>
          <w:szCs w:val="20"/>
        </w:rPr>
      </w:pPr>
      <w:r w:rsidRPr="0054127E">
        <w:rPr>
          <w:sz w:val="20"/>
          <w:szCs w:val="20"/>
        </w:rPr>
        <w:t xml:space="preserve">Purchase of </w:t>
      </w:r>
      <w:r w:rsidR="0054127E" w:rsidRPr="0054127E">
        <w:rPr>
          <w:sz w:val="20"/>
          <w:szCs w:val="20"/>
        </w:rPr>
        <w:t>Eight (8)</w:t>
      </w:r>
      <w:r w:rsidR="3E79CF3A" w:rsidRPr="0054127E">
        <w:rPr>
          <w:sz w:val="20"/>
          <w:szCs w:val="20"/>
        </w:rPr>
        <w:t xml:space="preserve"> Dual Rate 10/25GBASE-CSR SFP Module </w:t>
      </w:r>
      <w:r w:rsidRPr="0054127E">
        <w:br/>
      </w:r>
      <w:r w:rsidR="3E79CF3A" w:rsidRPr="0054127E">
        <w:rPr>
          <w:sz w:val="20"/>
          <w:szCs w:val="20"/>
        </w:rPr>
        <w:t>(SFP-10/25G-CSR-S) or enterprise level equivalent</w:t>
      </w:r>
      <w:r w:rsidRPr="0054127E">
        <w:tab/>
      </w:r>
      <w:r w:rsidRPr="0054127E">
        <w:tab/>
      </w:r>
      <w:r w:rsidRPr="0054127E">
        <w:tab/>
      </w:r>
      <w:r w:rsidRPr="0054127E">
        <w:tab/>
      </w:r>
      <w:r w:rsidRPr="0054127E">
        <w:tab/>
      </w:r>
      <w:r w:rsidRPr="0054127E">
        <w:rPr>
          <w:sz w:val="20"/>
          <w:szCs w:val="20"/>
        </w:rPr>
        <w:t>$_________________</w:t>
      </w:r>
    </w:p>
    <w:p w14:paraId="70E80616" w14:textId="26454605" w:rsidR="5B7F9E5E" w:rsidRPr="0054127E" w:rsidRDefault="5B7F9E5E" w:rsidP="5B7F9E5E">
      <w:pPr>
        <w:rPr>
          <w:sz w:val="20"/>
          <w:szCs w:val="20"/>
        </w:rPr>
      </w:pPr>
    </w:p>
    <w:p w14:paraId="1487C9E4" w14:textId="15064785" w:rsidR="4F2084DF" w:rsidRPr="0054127E" w:rsidRDefault="1794D956" w:rsidP="5B7F9E5E">
      <w:pPr>
        <w:rPr>
          <w:sz w:val="20"/>
          <w:szCs w:val="20"/>
        </w:rPr>
      </w:pPr>
      <w:r w:rsidRPr="0054127E">
        <w:rPr>
          <w:sz w:val="20"/>
          <w:szCs w:val="20"/>
        </w:rPr>
        <w:t xml:space="preserve">Purchase of </w:t>
      </w:r>
      <w:r w:rsidR="4D23B893" w:rsidRPr="0054127E">
        <w:rPr>
          <w:sz w:val="20"/>
          <w:szCs w:val="20"/>
        </w:rPr>
        <w:t>Ten</w:t>
      </w:r>
      <w:r w:rsidR="641EBC9D" w:rsidRPr="0054127E">
        <w:rPr>
          <w:sz w:val="20"/>
          <w:szCs w:val="20"/>
        </w:rPr>
        <w:t xml:space="preserve"> </w:t>
      </w:r>
      <w:r w:rsidR="48B00801" w:rsidRPr="0054127E">
        <w:rPr>
          <w:sz w:val="20"/>
          <w:szCs w:val="20"/>
        </w:rPr>
        <w:t xml:space="preserve">(10) </w:t>
      </w:r>
      <w:r w:rsidR="4D23B893" w:rsidRPr="0054127E">
        <w:rPr>
          <w:sz w:val="20"/>
          <w:szCs w:val="20"/>
        </w:rPr>
        <w:t xml:space="preserve">50CM Type 1 Stacking Cable (STACK-T1-50CM) or enterprise </w:t>
      </w:r>
    </w:p>
    <w:p w14:paraId="1290EEC2" w14:textId="4D747198" w:rsidR="4E4CCE18" w:rsidRDefault="4E4CCE18" w:rsidP="5B7F9E5E">
      <w:pPr>
        <w:rPr>
          <w:sz w:val="20"/>
          <w:szCs w:val="20"/>
        </w:rPr>
      </w:pPr>
      <w:r w:rsidRPr="0054127E">
        <w:rPr>
          <w:sz w:val="20"/>
          <w:szCs w:val="20"/>
        </w:rPr>
        <w:t>level equivalent</w:t>
      </w:r>
      <w:r w:rsidRPr="0054127E">
        <w:tab/>
      </w:r>
      <w:r w:rsidRPr="0054127E">
        <w:tab/>
      </w:r>
      <w:r w:rsidRPr="0054127E">
        <w:tab/>
      </w:r>
      <w:r w:rsidRPr="0054127E">
        <w:tab/>
      </w:r>
      <w:r w:rsidRPr="0054127E">
        <w:tab/>
      </w:r>
      <w:r w:rsidRPr="0054127E">
        <w:tab/>
      </w:r>
      <w:r w:rsidRPr="0054127E">
        <w:tab/>
      </w:r>
      <w:r w:rsidRPr="0054127E">
        <w:tab/>
      </w:r>
      <w:r w:rsidRPr="0054127E">
        <w:tab/>
      </w:r>
      <w:r w:rsidRPr="0054127E">
        <w:tab/>
      </w:r>
      <w:r w:rsidR="4F2084DF" w:rsidRPr="0054127E">
        <w:rPr>
          <w:sz w:val="20"/>
          <w:szCs w:val="20"/>
        </w:rPr>
        <w:t>$_________________</w:t>
      </w:r>
    </w:p>
    <w:p w14:paraId="046FAB70" w14:textId="77777777" w:rsidR="5B7F9E5E" w:rsidRDefault="5B7F9E5E" w:rsidP="5B7F9E5E">
      <w:pPr>
        <w:rPr>
          <w:sz w:val="20"/>
          <w:szCs w:val="20"/>
        </w:rPr>
      </w:pPr>
    </w:p>
    <w:p w14:paraId="25BAA1B4" w14:textId="254259A8" w:rsidR="00162D3C" w:rsidRPr="00162D3C" w:rsidRDefault="00162D3C" w:rsidP="5B7F9E5E">
      <w:pPr>
        <w:widowControl w:val="0"/>
        <w:tabs>
          <w:tab w:val="left" w:pos="5760"/>
          <w:tab w:val="left" w:pos="7920"/>
        </w:tabs>
        <w:rPr>
          <w:sz w:val="20"/>
          <w:szCs w:val="20"/>
        </w:rPr>
      </w:pPr>
      <w:r w:rsidRPr="5B7F9E5E">
        <w:rPr>
          <w:b/>
          <w:bCs/>
          <w:sz w:val="20"/>
          <w:szCs w:val="20"/>
        </w:rPr>
        <w:t>TOTAL ELIGIBLE ONE</w:t>
      </w:r>
      <w:r w:rsidR="002A2E0F">
        <w:rPr>
          <w:b/>
          <w:bCs/>
          <w:sz w:val="20"/>
          <w:szCs w:val="20"/>
        </w:rPr>
        <w:t>-</w:t>
      </w:r>
      <w:r w:rsidRPr="5B7F9E5E">
        <w:rPr>
          <w:b/>
          <w:bCs/>
          <w:sz w:val="20"/>
          <w:szCs w:val="20"/>
        </w:rPr>
        <w:t>TIME COSTS</w:t>
      </w:r>
      <w:r>
        <w:tab/>
      </w:r>
      <w:r>
        <w:tab/>
      </w:r>
      <w:r w:rsidRPr="5B7F9E5E">
        <w:rPr>
          <w:sz w:val="20"/>
          <w:szCs w:val="20"/>
        </w:rPr>
        <w:t>$_________________</w:t>
      </w:r>
    </w:p>
    <w:p w14:paraId="603745DA" w14:textId="66F52245" w:rsidR="5B7F9E5E" w:rsidRDefault="5B7F9E5E" w:rsidP="5B7F9E5E">
      <w:pPr>
        <w:widowControl w:val="0"/>
        <w:tabs>
          <w:tab w:val="left" w:pos="5760"/>
          <w:tab w:val="left" w:pos="7920"/>
        </w:tabs>
        <w:rPr>
          <w:sz w:val="20"/>
          <w:szCs w:val="20"/>
        </w:rPr>
      </w:pPr>
    </w:p>
    <w:p w14:paraId="583E98A2" w14:textId="4D6B8E41" w:rsidR="402255D1" w:rsidRDefault="402255D1" w:rsidP="5B7F9E5E">
      <w:pPr>
        <w:widowControl w:val="0"/>
        <w:tabs>
          <w:tab w:val="left" w:pos="5760"/>
          <w:tab w:val="left" w:pos="7920"/>
        </w:tabs>
        <w:rPr>
          <w:sz w:val="20"/>
          <w:szCs w:val="20"/>
        </w:rPr>
      </w:pPr>
      <w:r w:rsidRPr="5B7F9E5E">
        <w:rPr>
          <w:b/>
          <w:bCs/>
          <w:sz w:val="20"/>
          <w:szCs w:val="20"/>
        </w:rPr>
        <w:t>TOTAL INELIGIBLE ONE</w:t>
      </w:r>
      <w:r w:rsidR="002A2E0F">
        <w:rPr>
          <w:b/>
          <w:bCs/>
          <w:sz w:val="20"/>
          <w:szCs w:val="20"/>
        </w:rPr>
        <w:t>-</w:t>
      </w:r>
      <w:r w:rsidRPr="5B7F9E5E">
        <w:rPr>
          <w:b/>
          <w:bCs/>
          <w:sz w:val="20"/>
          <w:szCs w:val="20"/>
        </w:rPr>
        <w:t>TIME COSTS</w:t>
      </w:r>
      <w:r>
        <w:tab/>
      </w:r>
      <w:r>
        <w:tab/>
      </w:r>
      <w:r w:rsidRPr="5B7F9E5E">
        <w:rPr>
          <w:sz w:val="20"/>
          <w:szCs w:val="20"/>
        </w:rPr>
        <w:t>$_________________</w:t>
      </w:r>
    </w:p>
    <w:p w14:paraId="391EC4E3" w14:textId="77777777" w:rsidR="008022C6" w:rsidRPr="00EF4B62" w:rsidRDefault="008022C6" w:rsidP="008022C6">
      <w:pPr>
        <w:tabs>
          <w:tab w:val="left" w:pos="7920"/>
        </w:tabs>
        <w:rPr>
          <w:sz w:val="20"/>
          <w:szCs w:val="20"/>
        </w:rPr>
      </w:pPr>
    </w:p>
    <w:p w14:paraId="39516706" w14:textId="6BB23972" w:rsidR="008022C6" w:rsidRDefault="008022C6" w:rsidP="5B7F9E5E">
      <w:pPr>
        <w:widowControl w:val="0"/>
        <w:pBdr>
          <w:bottom w:val="single" w:sz="12" w:space="1" w:color="auto"/>
        </w:pBdr>
        <w:tabs>
          <w:tab w:val="left" w:pos="5760"/>
          <w:tab w:val="left" w:pos="7920"/>
        </w:tabs>
        <w:rPr>
          <w:b/>
          <w:bCs/>
          <w:sz w:val="20"/>
          <w:szCs w:val="20"/>
        </w:rPr>
      </w:pPr>
      <w:r w:rsidRPr="5B7F9E5E">
        <w:rPr>
          <w:b/>
          <w:bCs/>
          <w:sz w:val="20"/>
          <w:szCs w:val="20"/>
        </w:rPr>
        <w:t>ONE YEAR MAINTENANCE COSTS</w:t>
      </w:r>
      <w:r>
        <w:tab/>
      </w:r>
      <w:r>
        <w:tab/>
      </w:r>
      <w:r w:rsidRPr="5B7F9E5E">
        <w:rPr>
          <w:sz w:val="20"/>
          <w:szCs w:val="20"/>
        </w:rPr>
        <w:t>$</w:t>
      </w:r>
      <w:r w:rsidRPr="5B7F9E5E">
        <w:rPr>
          <w:b/>
          <w:bCs/>
          <w:sz w:val="20"/>
          <w:szCs w:val="20"/>
        </w:rPr>
        <w:t>_________________</w:t>
      </w:r>
    </w:p>
    <w:p w14:paraId="39E9E9B4" w14:textId="77777777" w:rsidR="00817FAC" w:rsidRPr="00D36AD4" w:rsidRDefault="00817FAC" w:rsidP="00664E7B">
      <w:pPr>
        <w:widowControl w:val="0"/>
        <w:pBdr>
          <w:bottom w:val="single" w:sz="12" w:space="1" w:color="auto"/>
        </w:pBdr>
        <w:tabs>
          <w:tab w:val="left" w:pos="5760"/>
          <w:tab w:val="left" w:pos="7920"/>
        </w:tabs>
        <w:rPr>
          <w:b/>
          <w:sz w:val="20"/>
          <w:szCs w:val="20"/>
        </w:rPr>
      </w:pPr>
    </w:p>
    <w:p w14:paraId="03043B11" w14:textId="77777777" w:rsidR="00817B90" w:rsidRDefault="00817B90" w:rsidP="00544A55">
      <w:pPr>
        <w:rPr>
          <w:rFonts w:eastAsia="Calibri"/>
          <w:b/>
          <w:bCs/>
          <w:color w:val="943634" w:themeColor="accent2" w:themeShade="BF"/>
          <w:sz w:val="20"/>
          <w:szCs w:val="20"/>
        </w:rPr>
      </w:pPr>
    </w:p>
    <w:p w14:paraId="545ABD30" w14:textId="3EEDA394" w:rsidR="0019174E" w:rsidRPr="0020044B" w:rsidRDefault="00EB6923" w:rsidP="00544A55">
      <w:pPr>
        <w:rPr>
          <w:sz w:val="20"/>
          <w:szCs w:val="20"/>
        </w:rPr>
      </w:pPr>
      <w:r w:rsidRPr="00777D97">
        <w:rPr>
          <w:rFonts w:eastAsia="Calibri"/>
          <w:b/>
          <w:bCs/>
          <w:color w:val="943634" w:themeColor="accent2" w:themeShade="BF"/>
          <w:sz w:val="20"/>
          <w:szCs w:val="20"/>
        </w:rPr>
        <w:t xml:space="preserve">Itemization: </w:t>
      </w:r>
      <w:r w:rsidRPr="00777D97">
        <w:rPr>
          <w:rFonts w:eastAsia="Calibri"/>
          <w:bCs/>
          <w:sz w:val="20"/>
          <w:szCs w:val="20"/>
        </w:rPr>
        <w:t>Please provide a detailed itemization of the proposed/bid equipment</w:t>
      </w:r>
      <w:r w:rsidR="00293BE5">
        <w:rPr>
          <w:rFonts w:eastAsia="Calibri"/>
          <w:bCs/>
          <w:sz w:val="20"/>
          <w:szCs w:val="20"/>
        </w:rPr>
        <w:t xml:space="preserve"> and </w:t>
      </w:r>
      <w:r w:rsidR="005F29FF">
        <w:rPr>
          <w:rFonts w:eastAsia="Calibri"/>
          <w:bCs/>
          <w:sz w:val="20"/>
          <w:szCs w:val="20"/>
        </w:rPr>
        <w:t>Configuration services</w:t>
      </w:r>
      <w:r w:rsidR="008863BC" w:rsidRPr="00777D97">
        <w:rPr>
          <w:rFonts w:eastAsia="Calibri"/>
          <w:bCs/>
          <w:sz w:val="20"/>
          <w:szCs w:val="20"/>
        </w:rPr>
        <w:t xml:space="preserve"> </w:t>
      </w:r>
      <w:r w:rsidR="008863BC" w:rsidRPr="00933A97">
        <w:rPr>
          <w:rFonts w:eastAsia="Calibri"/>
          <w:b/>
          <w:bCs/>
          <w:sz w:val="20"/>
          <w:szCs w:val="20"/>
        </w:rPr>
        <w:t>per school building</w:t>
      </w:r>
      <w:r w:rsidR="008863BC" w:rsidRPr="00777D97">
        <w:rPr>
          <w:rFonts w:eastAsia="Calibri"/>
          <w:bCs/>
          <w:sz w:val="20"/>
          <w:szCs w:val="20"/>
        </w:rPr>
        <w:t xml:space="preserve">. </w:t>
      </w:r>
      <w:r w:rsidR="00933A97">
        <w:rPr>
          <w:rFonts w:eastAsia="Calibri"/>
          <w:bCs/>
          <w:sz w:val="20"/>
          <w:szCs w:val="20"/>
        </w:rPr>
        <w:t>Service providers must clearly identify E-rate eligible and ineligible equipment and pricing. Any e-rate ineligible products, services or components bundled with eligible products or services must be listed separately from the eligible products or services. Prices for these ineligible products or services must be allocated out of the price for the eligible services.</w:t>
      </w:r>
    </w:p>
    <w:p w14:paraId="3818B541" w14:textId="77777777" w:rsidR="0019174E" w:rsidRDefault="0019174E">
      <w:pPr>
        <w:rPr>
          <w:rFonts w:eastAsia="Calibri"/>
          <w:bCs/>
          <w:sz w:val="20"/>
          <w:szCs w:val="20"/>
        </w:rPr>
      </w:pPr>
    </w:p>
    <w:p w14:paraId="6A8DDE16" w14:textId="77777777" w:rsidR="00D25FF5" w:rsidRPr="008B6D24" w:rsidRDefault="00D25FF5" w:rsidP="00D25FF5">
      <w:pPr>
        <w:rPr>
          <w:rFonts w:eastAsia="Times New Roman"/>
        </w:rPr>
      </w:pPr>
      <w:r w:rsidRPr="00777D97">
        <w:rPr>
          <w:rFonts w:eastAsia="Calibri"/>
          <w:b/>
          <w:bCs/>
          <w:color w:val="943634" w:themeColor="accent2" w:themeShade="BF"/>
          <w:sz w:val="20"/>
          <w:szCs w:val="20"/>
        </w:rPr>
        <w:t>I</w:t>
      </w:r>
      <w:r>
        <w:rPr>
          <w:rFonts w:eastAsia="Calibri"/>
          <w:b/>
          <w:bCs/>
          <w:color w:val="943634" w:themeColor="accent2" w:themeShade="BF"/>
          <w:sz w:val="20"/>
          <w:szCs w:val="20"/>
        </w:rPr>
        <w:t>nvoicing Method</w:t>
      </w:r>
      <w:r w:rsidRPr="00817DE6">
        <w:rPr>
          <w:b/>
          <w:color w:val="C0504D" w:themeColor="accent2"/>
          <w:sz w:val="20"/>
          <w:szCs w:val="20"/>
        </w:rPr>
        <w:t>:</w:t>
      </w:r>
      <w:r w:rsidRPr="008B6D24">
        <w:rPr>
          <w:rFonts w:eastAsia="Times New Roman"/>
          <w:sz w:val="20"/>
          <w:szCs w:val="20"/>
        </w:rPr>
        <w:t> It is the School District's decision to choose between the vendor providi</w:t>
      </w:r>
      <w:r>
        <w:rPr>
          <w:rFonts w:eastAsia="Times New Roman"/>
          <w:sz w:val="20"/>
          <w:szCs w:val="20"/>
        </w:rPr>
        <w:t xml:space="preserve">ng </w:t>
      </w:r>
      <w:r w:rsidRPr="008B6D24">
        <w:rPr>
          <w:rFonts w:eastAsia="Times New Roman"/>
          <w:sz w:val="20"/>
          <w:szCs w:val="20"/>
        </w:rPr>
        <w:t>a </w:t>
      </w:r>
      <w:r>
        <w:rPr>
          <w:rFonts w:eastAsia="Times New Roman"/>
          <w:sz w:val="20"/>
          <w:szCs w:val="20"/>
        </w:rPr>
        <w:t xml:space="preserve">discounted invoice(s), </w:t>
      </w:r>
      <w:r w:rsidRPr="008B6D24">
        <w:rPr>
          <w:rFonts w:eastAsia="Times New Roman"/>
          <w:sz w:val="20"/>
          <w:szCs w:val="20"/>
        </w:rPr>
        <w:t>SPI Funding Method</w:t>
      </w:r>
      <w:r>
        <w:rPr>
          <w:rFonts w:eastAsia="Times New Roman"/>
          <w:sz w:val="20"/>
          <w:szCs w:val="20"/>
        </w:rPr>
        <w:t>,</w:t>
      </w:r>
      <w:r w:rsidRPr="008B6D24">
        <w:rPr>
          <w:rFonts w:eastAsia="Times New Roman"/>
          <w:sz w:val="20"/>
          <w:szCs w:val="20"/>
        </w:rPr>
        <w:t xml:space="preserve"> or the customer paying 100% of the costs and seeking funding through the Bear Funding Method. This </w:t>
      </w:r>
      <w:r w:rsidRPr="008B6D24">
        <w:rPr>
          <w:rFonts w:eastAsia="Times New Roman"/>
          <w:i/>
          <w:iCs/>
          <w:sz w:val="20"/>
          <w:szCs w:val="20"/>
        </w:rPr>
        <w:t>must</w:t>
      </w:r>
      <w:r w:rsidRPr="008B6D24">
        <w:rPr>
          <w:rFonts w:eastAsia="Times New Roman"/>
          <w:sz w:val="20"/>
          <w:szCs w:val="20"/>
        </w:rPr>
        <w:t> be negotiated at the time of the contract signing and must be </w:t>
      </w:r>
      <w:r w:rsidRPr="008B6D24">
        <w:rPr>
          <w:rFonts w:eastAsia="Times New Roman"/>
          <w:i/>
          <w:iCs/>
          <w:sz w:val="20"/>
          <w:szCs w:val="20"/>
        </w:rPr>
        <w:t>included</w:t>
      </w:r>
      <w:r w:rsidRPr="008B6D24">
        <w:rPr>
          <w:rFonts w:eastAsia="Times New Roman"/>
          <w:sz w:val="20"/>
          <w:szCs w:val="20"/>
        </w:rPr>
        <w:t> as a line item in your contract</w:t>
      </w:r>
      <w:r>
        <w:rPr>
          <w:rFonts w:eastAsia="Times New Roman"/>
          <w:sz w:val="20"/>
          <w:szCs w:val="20"/>
        </w:rPr>
        <w:t>.</w:t>
      </w:r>
    </w:p>
    <w:p w14:paraId="5F8DEE72" w14:textId="77777777" w:rsidR="00D25FF5" w:rsidRDefault="00D25FF5" w:rsidP="00D25FF5">
      <w:pPr>
        <w:rPr>
          <w:rFonts w:eastAsia="Times New Roman"/>
          <w:sz w:val="20"/>
          <w:szCs w:val="20"/>
        </w:rPr>
      </w:pPr>
    </w:p>
    <w:p w14:paraId="6301804D" w14:textId="77777777" w:rsidR="00D25FF5" w:rsidRPr="008B6D24" w:rsidRDefault="00D25FF5" w:rsidP="00D25FF5">
      <w:pPr>
        <w:rPr>
          <w:rFonts w:eastAsia="Times New Roman"/>
        </w:rPr>
      </w:pPr>
      <w:bookmarkStart w:id="3" w:name="_Hlk528227262"/>
      <w:r w:rsidRPr="008B6D24">
        <w:rPr>
          <w:rFonts w:eastAsia="Times New Roman"/>
          <w:sz w:val="20"/>
          <w:szCs w:val="20"/>
        </w:rPr>
        <w:t xml:space="preserve">Please include the following lines in your contract and </w:t>
      </w:r>
      <w:r>
        <w:rPr>
          <w:rFonts w:eastAsia="Times New Roman"/>
          <w:sz w:val="20"/>
          <w:szCs w:val="20"/>
        </w:rPr>
        <w:t xml:space="preserve">have the school district </w:t>
      </w:r>
      <w:r w:rsidRPr="008B6D24">
        <w:rPr>
          <w:rFonts w:eastAsia="Times New Roman"/>
          <w:sz w:val="20"/>
          <w:szCs w:val="20"/>
        </w:rPr>
        <w:t xml:space="preserve">mark which option </w:t>
      </w:r>
      <w:r>
        <w:rPr>
          <w:rFonts w:eastAsia="Times New Roman"/>
          <w:sz w:val="20"/>
          <w:szCs w:val="20"/>
        </w:rPr>
        <w:t>they</w:t>
      </w:r>
      <w:r w:rsidRPr="008B6D24">
        <w:rPr>
          <w:rFonts w:eastAsia="Times New Roman"/>
          <w:sz w:val="20"/>
          <w:szCs w:val="20"/>
        </w:rPr>
        <w:t xml:space="preserve"> would like to use.</w:t>
      </w:r>
    </w:p>
    <w:bookmarkEnd w:id="3"/>
    <w:p w14:paraId="4BA3F199" w14:textId="77777777" w:rsidR="00D25FF5" w:rsidRPr="008B6D24" w:rsidRDefault="00D25FF5" w:rsidP="00D25FF5">
      <w:pPr>
        <w:rPr>
          <w:rFonts w:eastAsia="Times New Roman"/>
        </w:rPr>
      </w:pPr>
    </w:p>
    <w:p w14:paraId="6B785C70" w14:textId="1E48405D" w:rsidR="00D25FF5" w:rsidRPr="008B6D24" w:rsidRDefault="00D25FF5" w:rsidP="00D25FF5">
      <w:pPr>
        <w:rPr>
          <w:rFonts w:eastAsia="Times New Roman"/>
        </w:rPr>
      </w:pPr>
      <w:r w:rsidRPr="008B6D24">
        <w:rPr>
          <w:rFonts w:eastAsia="Times New Roman"/>
          <w:sz w:val="20"/>
          <w:szCs w:val="20"/>
        </w:rPr>
        <w:t>_</w:t>
      </w:r>
      <w:r w:rsidR="002A2E0F">
        <w:rPr>
          <w:rFonts w:eastAsia="Times New Roman"/>
          <w:sz w:val="20"/>
          <w:szCs w:val="20"/>
        </w:rPr>
        <w:t>X</w:t>
      </w:r>
      <w:r w:rsidRPr="008B6D24">
        <w:rPr>
          <w:rFonts w:eastAsia="Times New Roman"/>
          <w:sz w:val="20"/>
          <w:szCs w:val="20"/>
        </w:rPr>
        <w:t>_ Bear Funding Method</w:t>
      </w:r>
    </w:p>
    <w:p w14:paraId="037F1713" w14:textId="77777777" w:rsidR="00D25FF5" w:rsidRPr="008B6D24" w:rsidRDefault="00D25FF5" w:rsidP="00D25FF5">
      <w:pPr>
        <w:rPr>
          <w:rFonts w:eastAsia="Times New Roman"/>
        </w:rPr>
      </w:pPr>
    </w:p>
    <w:p w14:paraId="3DA4D40C" w14:textId="77777777" w:rsidR="00D25FF5" w:rsidRPr="008B6D24" w:rsidRDefault="00D25FF5" w:rsidP="00D25FF5">
      <w:pPr>
        <w:rPr>
          <w:rFonts w:eastAsia="Times New Roman"/>
        </w:rPr>
      </w:pPr>
      <w:r w:rsidRPr="008B6D24">
        <w:rPr>
          <w:rFonts w:eastAsia="Times New Roman"/>
          <w:sz w:val="20"/>
          <w:szCs w:val="20"/>
        </w:rPr>
        <w:t>__ SPI Funding Method</w:t>
      </w:r>
    </w:p>
    <w:p w14:paraId="1F515C7F" w14:textId="77777777" w:rsidR="00EB6923" w:rsidRPr="00777D97" w:rsidRDefault="00EB6923">
      <w:pPr>
        <w:rPr>
          <w:rFonts w:eastAsia="Calibri"/>
          <w:b/>
          <w:bCs/>
          <w:color w:val="943634" w:themeColor="accent2" w:themeShade="BF"/>
          <w:sz w:val="20"/>
          <w:szCs w:val="20"/>
        </w:rPr>
      </w:pPr>
    </w:p>
    <w:p w14:paraId="0F56480F" w14:textId="77777777" w:rsidR="008863BC" w:rsidRPr="00A9606D" w:rsidRDefault="004B34AA">
      <w:pPr>
        <w:rPr>
          <w:rFonts w:eastAsia="Calibri"/>
          <w:b/>
          <w:bCs/>
          <w:color w:val="943634" w:themeColor="accent2" w:themeShade="BF"/>
          <w:sz w:val="20"/>
          <w:szCs w:val="20"/>
        </w:rPr>
      </w:pPr>
      <w:r w:rsidRPr="00777D97">
        <w:rPr>
          <w:rFonts w:eastAsia="Calibri"/>
          <w:b/>
          <w:bCs/>
          <w:color w:val="943634" w:themeColor="accent2" w:themeShade="BF"/>
          <w:sz w:val="20"/>
          <w:szCs w:val="20"/>
        </w:rPr>
        <w:t>Contract</w:t>
      </w:r>
      <w:r w:rsidR="00F35C82" w:rsidRPr="00777D97">
        <w:rPr>
          <w:rFonts w:eastAsia="Calibri"/>
          <w:b/>
          <w:bCs/>
          <w:color w:val="943634" w:themeColor="accent2" w:themeShade="BF"/>
          <w:sz w:val="20"/>
          <w:szCs w:val="20"/>
        </w:rPr>
        <w:t xml:space="preserve">: </w:t>
      </w:r>
      <w:r w:rsidRPr="00777D97">
        <w:rPr>
          <w:rFonts w:eastAsia="Calibri"/>
          <w:sz w:val="20"/>
          <w:szCs w:val="20"/>
        </w:rPr>
        <w:t xml:space="preserve">Please provide a copy of your typical sales contract and your maintenance contract. </w:t>
      </w:r>
    </w:p>
    <w:p w14:paraId="3893B425" w14:textId="78A00D4C" w:rsidR="00A8731F" w:rsidRDefault="00A8731F" w:rsidP="5B7F9E5E">
      <w:pPr>
        <w:rPr>
          <w:rFonts w:eastAsia="Calibri"/>
          <w:b/>
          <w:bCs/>
          <w:color w:val="943634" w:themeColor="accent2" w:themeShade="BF"/>
          <w:sz w:val="20"/>
          <w:szCs w:val="20"/>
        </w:rPr>
      </w:pPr>
    </w:p>
    <w:p w14:paraId="7FCCD763" w14:textId="71497E9B" w:rsidR="004B34AA" w:rsidRPr="00727BE0" w:rsidRDefault="004B34AA">
      <w:pPr>
        <w:rPr>
          <w:rFonts w:eastAsia="Calibri"/>
          <w:b/>
          <w:bCs/>
          <w:sz w:val="20"/>
          <w:szCs w:val="20"/>
        </w:rPr>
      </w:pPr>
      <w:r w:rsidRPr="5B7F9E5E">
        <w:rPr>
          <w:rFonts w:eastAsia="Calibri"/>
          <w:b/>
          <w:bCs/>
          <w:color w:val="943634" w:themeColor="accent2" w:themeShade="BF"/>
          <w:sz w:val="20"/>
          <w:szCs w:val="20"/>
        </w:rPr>
        <w:t>District’s Rights in Decision Making</w:t>
      </w:r>
      <w:r w:rsidR="00B60C5C" w:rsidRPr="5B7F9E5E">
        <w:rPr>
          <w:rFonts w:eastAsia="Calibri"/>
          <w:b/>
          <w:bCs/>
          <w:color w:val="943634" w:themeColor="accent2" w:themeShade="BF"/>
          <w:sz w:val="20"/>
          <w:szCs w:val="20"/>
        </w:rPr>
        <w:t>:</w:t>
      </w:r>
      <w:r w:rsidR="00B60C5C" w:rsidRPr="5B7F9E5E">
        <w:rPr>
          <w:rFonts w:eastAsia="Calibri"/>
          <w:b/>
          <w:bCs/>
          <w:sz w:val="20"/>
          <w:szCs w:val="20"/>
        </w:rPr>
        <w:t xml:space="preserve"> </w:t>
      </w:r>
      <w:r w:rsidR="00B60C5C" w:rsidRPr="5B7F9E5E">
        <w:rPr>
          <w:rFonts w:eastAsia="Calibri"/>
          <w:sz w:val="20"/>
          <w:szCs w:val="20"/>
        </w:rPr>
        <w:t>The</w:t>
      </w:r>
      <w:r w:rsidR="00B60C5C" w:rsidRPr="5B7F9E5E">
        <w:rPr>
          <w:rFonts w:eastAsia="Calibri"/>
          <w:b/>
          <w:bCs/>
          <w:sz w:val="20"/>
          <w:szCs w:val="20"/>
        </w:rPr>
        <w:t xml:space="preserve"> </w:t>
      </w:r>
      <w:r w:rsidR="64E102D7" w:rsidRPr="5B7F9E5E">
        <w:rPr>
          <w:sz w:val="20"/>
          <w:szCs w:val="20"/>
        </w:rPr>
        <w:t>New Trier Township High School District 203</w:t>
      </w:r>
      <w:r w:rsidR="00B06C4A" w:rsidRPr="5B7F9E5E">
        <w:rPr>
          <w:sz w:val="20"/>
          <w:szCs w:val="20"/>
        </w:rPr>
        <w:t xml:space="preserve"> </w:t>
      </w:r>
      <w:r w:rsidRPr="5B7F9E5E">
        <w:rPr>
          <w:rFonts w:eastAsia="Calibri"/>
          <w:sz w:val="20"/>
          <w:szCs w:val="20"/>
        </w:rPr>
        <w:t xml:space="preserve">reserves the right to choose any vendor based on its internal criteria and may waive any formality in its selection. </w:t>
      </w:r>
    </w:p>
    <w:p w14:paraId="706FEB9F" w14:textId="77777777" w:rsidR="004B34AA" w:rsidRPr="00727BE0" w:rsidRDefault="004B34AA">
      <w:pPr>
        <w:rPr>
          <w:rFonts w:eastAsia="Calibri"/>
          <w:sz w:val="20"/>
          <w:szCs w:val="20"/>
        </w:rPr>
      </w:pPr>
    </w:p>
    <w:p w14:paraId="10AF19F1" w14:textId="4B7A2DD8" w:rsidR="004B34AA" w:rsidRPr="00727BE0" w:rsidRDefault="00B60C5C">
      <w:pPr>
        <w:rPr>
          <w:rFonts w:eastAsia="Calibri"/>
          <w:sz w:val="20"/>
          <w:szCs w:val="20"/>
        </w:rPr>
      </w:pPr>
      <w:r w:rsidRPr="5B7F9E5E">
        <w:rPr>
          <w:rFonts w:eastAsia="Calibri"/>
          <w:sz w:val="20"/>
          <w:szCs w:val="20"/>
        </w:rPr>
        <w:t xml:space="preserve">The </w:t>
      </w:r>
      <w:r w:rsidR="64E102D7" w:rsidRPr="5B7F9E5E">
        <w:rPr>
          <w:sz w:val="20"/>
          <w:szCs w:val="20"/>
        </w:rPr>
        <w:t>New Trier Township High School District 203</w:t>
      </w:r>
      <w:r w:rsidR="00B06C4A" w:rsidRPr="5B7F9E5E">
        <w:rPr>
          <w:sz w:val="20"/>
          <w:szCs w:val="20"/>
        </w:rPr>
        <w:t xml:space="preserve"> </w:t>
      </w:r>
      <w:r w:rsidR="004B34AA" w:rsidRPr="5B7F9E5E">
        <w:rPr>
          <w:rFonts w:eastAsia="Calibri"/>
          <w:sz w:val="20"/>
          <w:szCs w:val="20"/>
        </w:rPr>
        <w:t>is not bound by the lowest price</w:t>
      </w:r>
      <w:r w:rsidRPr="5B7F9E5E">
        <w:rPr>
          <w:rFonts w:eastAsia="Calibri"/>
          <w:sz w:val="20"/>
          <w:szCs w:val="20"/>
        </w:rPr>
        <w:t>,</w:t>
      </w:r>
      <w:r w:rsidR="004B34AA" w:rsidRPr="5B7F9E5E">
        <w:rPr>
          <w:rFonts w:eastAsia="Calibri"/>
          <w:sz w:val="20"/>
          <w:szCs w:val="20"/>
        </w:rPr>
        <w:t xml:space="preserve"> but this will be the highest criteria as mentioned earlier. Eac</w:t>
      </w:r>
      <w:r w:rsidR="00CC110C" w:rsidRPr="5B7F9E5E">
        <w:rPr>
          <w:rFonts w:eastAsia="Calibri"/>
          <w:sz w:val="20"/>
          <w:szCs w:val="20"/>
        </w:rPr>
        <w:t xml:space="preserve">h vendor will be weighed equally as </w:t>
      </w:r>
      <w:r w:rsidRPr="5B7F9E5E">
        <w:rPr>
          <w:rFonts w:eastAsia="Calibri"/>
          <w:sz w:val="20"/>
          <w:szCs w:val="20"/>
        </w:rPr>
        <w:t xml:space="preserve">to the criteria of </w:t>
      </w:r>
      <w:r w:rsidR="004B34AA" w:rsidRPr="5B7F9E5E">
        <w:rPr>
          <w:rFonts w:eastAsia="Calibri"/>
          <w:sz w:val="20"/>
          <w:szCs w:val="20"/>
        </w:rPr>
        <w:t>price, service, reliability, incu</w:t>
      </w:r>
      <w:r w:rsidR="006776D3" w:rsidRPr="5B7F9E5E">
        <w:rPr>
          <w:rFonts w:eastAsia="Calibri"/>
          <w:sz w:val="20"/>
          <w:szCs w:val="20"/>
        </w:rPr>
        <w:t xml:space="preserve">mbency, and point of presence. </w:t>
      </w:r>
      <w:r w:rsidRPr="5B7F9E5E">
        <w:rPr>
          <w:rFonts w:eastAsia="Calibri"/>
          <w:sz w:val="20"/>
          <w:szCs w:val="20"/>
        </w:rPr>
        <w:t xml:space="preserve"> </w:t>
      </w:r>
    </w:p>
    <w:p w14:paraId="2882EAAD" w14:textId="77777777" w:rsidR="004B34AA" w:rsidRPr="00727BE0" w:rsidRDefault="004B34AA">
      <w:pPr>
        <w:rPr>
          <w:rFonts w:eastAsia="Calibri"/>
          <w:sz w:val="20"/>
          <w:szCs w:val="20"/>
        </w:rPr>
      </w:pPr>
    </w:p>
    <w:p w14:paraId="6A81C9B3" w14:textId="4CA0C5D6" w:rsidR="00817FAC" w:rsidRDefault="004B34AA">
      <w:pPr>
        <w:rPr>
          <w:rFonts w:eastAsia="Calibri"/>
          <w:sz w:val="20"/>
          <w:szCs w:val="20"/>
        </w:rPr>
      </w:pPr>
      <w:r w:rsidRPr="5B7F9E5E">
        <w:rPr>
          <w:rFonts w:eastAsia="Calibri"/>
          <w:b/>
          <w:bCs/>
          <w:color w:val="943634" w:themeColor="accent2" w:themeShade="BF"/>
          <w:sz w:val="20"/>
          <w:szCs w:val="20"/>
        </w:rPr>
        <w:t>No Drugs Policy</w:t>
      </w:r>
      <w:r w:rsidR="00B60C5C" w:rsidRPr="5B7F9E5E">
        <w:rPr>
          <w:rFonts w:eastAsia="Calibri"/>
          <w:b/>
          <w:bCs/>
          <w:color w:val="943634" w:themeColor="accent2" w:themeShade="BF"/>
          <w:sz w:val="20"/>
          <w:szCs w:val="20"/>
        </w:rPr>
        <w:t xml:space="preserve">: </w:t>
      </w:r>
      <w:r w:rsidR="00B60C5C" w:rsidRPr="5B7F9E5E">
        <w:rPr>
          <w:rFonts w:eastAsia="Calibri"/>
          <w:sz w:val="20"/>
          <w:szCs w:val="20"/>
        </w:rPr>
        <w:t xml:space="preserve">The </w:t>
      </w:r>
      <w:r w:rsidR="64E102D7" w:rsidRPr="5B7F9E5E">
        <w:rPr>
          <w:sz w:val="20"/>
          <w:szCs w:val="20"/>
        </w:rPr>
        <w:t>New Trier Township High School District 203</w:t>
      </w:r>
      <w:r w:rsidR="00B06C4A" w:rsidRPr="5B7F9E5E">
        <w:rPr>
          <w:sz w:val="20"/>
          <w:szCs w:val="20"/>
        </w:rPr>
        <w:t xml:space="preserve"> </w:t>
      </w:r>
      <w:r w:rsidR="00896734" w:rsidRPr="5B7F9E5E">
        <w:rPr>
          <w:rFonts w:eastAsia="Calibri"/>
          <w:sz w:val="20"/>
          <w:szCs w:val="20"/>
        </w:rPr>
        <w:t xml:space="preserve">requires </w:t>
      </w:r>
      <w:r w:rsidRPr="5B7F9E5E">
        <w:rPr>
          <w:rFonts w:eastAsia="Calibri"/>
          <w:sz w:val="20"/>
          <w:szCs w:val="20"/>
        </w:rPr>
        <w:t xml:space="preserve">each vendor to guarantee that their workers are drugfree and that drug testing proves that, as the </w:t>
      </w:r>
      <w:r w:rsidR="64E102D7" w:rsidRPr="5B7F9E5E">
        <w:rPr>
          <w:sz w:val="20"/>
          <w:szCs w:val="20"/>
        </w:rPr>
        <w:t>New Trier Township High School District 203</w:t>
      </w:r>
      <w:r w:rsidR="00B06C4A" w:rsidRPr="5B7F9E5E">
        <w:rPr>
          <w:sz w:val="20"/>
          <w:szCs w:val="20"/>
        </w:rPr>
        <w:t xml:space="preserve"> </w:t>
      </w:r>
      <w:r w:rsidRPr="5B7F9E5E">
        <w:rPr>
          <w:rFonts w:eastAsia="Calibri"/>
          <w:sz w:val="20"/>
          <w:szCs w:val="20"/>
        </w:rPr>
        <w:t xml:space="preserve">is a completely drugfree workplace. </w:t>
      </w:r>
      <w:r w:rsidR="00B60C5C" w:rsidRPr="5B7F9E5E">
        <w:rPr>
          <w:rFonts w:eastAsia="Calibri"/>
          <w:sz w:val="20"/>
          <w:szCs w:val="20"/>
        </w:rPr>
        <w:t xml:space="preserve"> </w:t>
      </w:r>
    </w:p>
    <w:p w14:paraId="3FB4F897" w14:textId="77777777" w:rsidR="004B34AA" w:rsidRPr="00727BE0" w:rsidRDefault="004B34AA">
      <w:pPr>
        <w:rPr>
          <w:rFonts w:eastAsia="Calibri"/>
          <w:sz w:val="20"/>
          <w:szCs w:val="20"/>
        </w:rPr>
      </w:pPr>
    </w:p>
    <w:p w14:paraId="1CB19E50" w14:textId="21E43337" w:rsidR="004B34AA" w:rsidRPr="00727BE0" w:rsidRDefault="004B34AA">
      <w:pPr>
        <w:rPr>
          <w:rFonts w:eastAsia="Calibri"/>
          <w:b/>
          <w:bCs/>
          <w:sz w:val="20"/>
          <w:szCs w:val="20"/>
        </w:rPr>
      </w:pPr>
      <w:r w:rsidRPr="5B7F9E5E">
        <w:rPr>
          <w:rFonts w:eastAsia="Calibri"/>
          <w:b/>
          <w:bCs/>
          <w:color w:val="943634" w:themeColor="accent2" w:themeShade="BF"/>
          <w:sz w:val="20"/>
          <w:szCs w:val="20"/>
        </w:rPr>
        <w:t>No Bid-Rigging</w:t>
      </w:r>
      <w:r w:rsidR="00B60C5C" w:rsidRPr="5B7F9E5E">
        <w:rPr>
          <w:rFonts w:eastAsia="Calibri"/>
          <w:b/>
          <w:bCs/>
          <w:color w:val="943634" w:themeColor="accent2" w:themeShade="BF"/>
          <w:sz w:val="20"/>
          <w:szCs w:val="20"/>
        </w:rPr>
        <w:t>:</w:t>
      </w:r>
      <w:r w:rsidR="00B60C5C" w:rsidRPr="5B7F9E5E">
        <w:rPr>
          <w:rFonts w:eastAsia="Calibri"/>
          <w:b/>
          <w:bCs/>
          <w:sz w:val="20"/>
          <w:szCs w:val="20"/>
        </w:rPr>
        <w:t xml:space="preserve"> </w:t>
      </w:r>
      <w:r w:rsidRPr="5B7F9E5E">
        <w:rPr>
          <w:rFonts w:eastAsia="Calibri"/>
          <w:sz w:val="20"/>
          <w:szCs w:val="20"/>
        </w:rPr>
        <w:t xml:space="preserve">Vendors </w:t>
      </w:r>
      <w:r w:rsidR="00B60C5C" w:rsidRPr="5B7F9E5E">
        <w:rPr>
          <w:rFonts w:eastAsia="Calibri"/>
          <w:sz w:val="20"/>
          <w:szCs w:val="20"/>
        </w:rPr>
        <w:t xml:space="preserve">must </w:t>
      </w:r>
      <w:r w:rsidRPr="5B7F9E5E">
        <w:rPr>
          <w:rFonts w:eastAsia="Calibri"/>
          <w:sz w:val="20"/>
          <w:szCs w:val="20"/>
        </w:rPr>
        <w:t>certify that they have not been convicted of b</w:t>
      </w:r>
      <w:r w:rsidR="001359DF" w:rsidRPr="5B7F9E5E">
        <w:rPr>
          <w:rFonts w:eastAsia="Calibri"/>
          <w:sz w:val="20"/>
          <w:szCs w:val="20"/>
        </w:rPr>
        <w:t>id tampering or rigging and</w:t>
      </w:r>
      <w:r w:rsidRPr="5B7F9E5E">
        <w:rPr>
          <w:rFonts w:eastAsia="Calibri"/>
          <w:sz w:val="20"/>
          <w:szCs w:val="20"/>
        </w:rPr>
        <w:t xml:space="preserve"> they are not compensating any employee or consultant of </w:t>
      </w:r>
      <w:r w:rsidR="00B60C5C" w:rsidRPr="5B7F9E5E">
        <w:rPr>
          <w:rFonts w:eastAsia="Calibri"/>
          <w:sz w:val="20"/>
          <w:szCs w:val="20"/>
        </w:rPr>
        <w:t xml:space="preserve">the </w:t>
      </w:r>
      <w:r w:rsidR="64E102D7" w:rsidRPr="5B7F9E5E">
        <w:rPr>
          <w:sz w:val="20"/>
          <w:szCs w:val="20"/>
        </w:rPr>
        <w:t>New Trier Township High School District 203</w:t>
      </w:r>
      <w:r w:rsidR="00B06C4A" w:rsidRPr="5B7F9E5E">
        <w:rPr>
          <w:sz w:val="20"/>
          <w:szCs w:val="20"/>
        </w:rPr>
        <w:t xml:space="preserve"> </w:t>
      </w:r>
      <w:r w:rsidRPr="5B7F9E5E">
        <w:rPr>
          <w:rFonts w:eastAsia="Calibri"/>
          <w:sz w:val="20"/>
          <w:szCs w:val="20"/>
        </w:rPr>
        <w:t xml:space="preserve">on this or any other project. </w:t>
      </w:r>
    </w:p>
    <w:p w14:paraId="6513144A" w14:textId="77777777" w:rsidR="004B34AA" w:rsidRPr="00727BE0" w:rsidRDefault="004B34AA">
      <w:pPr>
        <w:rPr>
          <w:rFonts w:eastAsia="Calibri"/>
          <w:sz w:val="20"/>
          <w:szCs w:val="20"/>
        </w:rPr>
      </w:pPr>
    </w:p>
    <w:p w14:paraId="602AB881" w14:textId="313738BF" w:rsidR="0050726B" w:rsidRDefault="004B34AA" w:rsidP="0050726B">
      <w:pPr>
        <w:rPr>
          <w:rFonts w:eastAsia="Calibri"/>
          <w:sz w:val="20"/>
          <w:szCs w:val="20"/>
        </w:rPr>
      </w:pPr>
      <w:r w:rsidRPr="5B7F9E5E">
        <w:rPr>
          <w:rFonts w:eastAsia="Calibri"/>
          <w:b/>
          <w:bCs/>
          <w:color w:val="943634" w:themeColor="accent2" w:themeShade="BF"/>
          <w:sz w:val="20"/>
          <w:szCs w:val="20"/>
        </w:rPr>
        <w:t>Non-Discrimination</w:t>
      </w:r>
      <w:r w:rsidR="00B60C5C" w:rsidRPr="5B7F9E5E">
        <w:rPr>
          <w:rFonts w:eastAsia="Calibri"/>
          <w:b/>
          <w:bCs/>
          <w:sz w:val="20"/>
          <w:szCs w:val="20"/>
        </w:rPr>
        <w:t xml:space="preserve">: </w:t>
      </w:r>
      <w:r w:rsidRPr="5B7F9E5E">
        <w:rPr>
          <w:rFonts w:eastAsia="Calibri"/>
          <w:sz w:val="20"/>
          <w:szCs w:val="20"/>
        </w:rPr>
        <w:t>Vendors shall not discriminate against any of</w:t>
      </w:r>
      <w:r w:rsidR="00CC110C" w:rsidRPr="5B7F9E5E">
        <w:rPr>
          <w:rFonts w:eastAsia="Calibri"/>
          <w:sz w:val="20"/>
          <w:szCs w:val="20"/>
        </w:rPr>
        <w:t xml:space="preserve"> its workers or anyone as</w:t>
      </w:r>
      <w:r w:rsidRPr="5B7F9E5E">
        <w:rPr>
          <w:rFonts w:eastAsia="Calibri"/>
          <w:sz w:val="20"/>
          <w:szCs w:val="20"/>
        </w:rPr>
        <w:t xml:space="preserve"> to race, creed, gender, or other factors and will provide equal opportunity without discrimination in its business activities. </w:t>
      </w:r>
    </w:p>
    <w:p w14:paraId="6FDDF9C9" w14:textId="090F7AFD" w:rsidR="00BE2DD8" w:rsidRDefault="00BE2DD8" w:rsidP="5B7F9E5E">
      <w:pPr>
        <w:suppressAutoHyphens/>
        <w:rPr>
          <w:rFonts w:eastAsia="Times New Roman"/>
          <w:color w:val="943634" w:themeColor="accent2" w:themeShade="BF"/>
          <w:sz w:val="20"/>
          <w:szCs w:val="20"/>
        </w:rPr>
      </w:pPr>
    </w:p>
    <w:p w14:paraId="1A7DABC8" w14:textId="00A02222" w:rsidR="000E05D5" w:rsidRPr="00CC110C" w:rsidRDefault="000E05D5" w:rsidP="5B7F9E5E">
      <w:pPr>
        <w:suppressAutoHyphens/>
        <w:rPr>
          <w:rFonts w:eastAsia="Times New Roman"/>
          <w:b/>
          <w:bCs/>
          <w:color w:val="943634" w:themeColor="accent2" w:themeShade="BF"/>
          <w:sz w:val="20"/>
          <w:szCs w:val="20"/>
        </w:rPr>
      </w:pPr>
      <w:r w:rsidRPr="5B7F9E5E">
        <w:rPr>
          <w:rFonts w:eastAsia="Times New Roman"/>
          <w:b/>
          <w:bCs/>
          <w:color w:val="943634" w:themeColor="accent2" w:themeShade="BF"/>
          <w:sz w:val="20"/>
          <w:szCs w:val="20"/>
        </w:rPr>
        <w:t>Termination of Contract</w:t>
      </w:r>
      <w:r w:rsidRPr="00727BE0">
        <w:rPr>
          <w:rFonts w:eastAsia="Times New Roman"/>
          <w:color w:val="943634" w:themeColor="accent2" w:themeShade="BF"/>
          <w:sz w:val="20"/>
          <w:szCs w:val="20"/>
        </w:rPr>
        <w:t>:</w:t>
      </w:r>
      <w:r w:rsidRPr="00727BE0">
        <w:rPr>
          <w:rFonts w:eastAsia="Times New Roman"/>
          <w:color w:val="auto"/>
          <w:sz w:val="20"/>
          <w:szCs w:val="20"/>
        </w:rPr>
        <w:t xml:space="preserve"> The</w:t>
      </w:r>
      <w:r w:rsidRPr="5B7F9E5E">
        <w:rPr>
          <w:rFonts w:eastAsia="Times New Roman"/>
          <w:b/>
          <w:bCs/>
          <w:color w:val="auto"/>
          <w:sz w:val="20"/>
          <w:szCs w:val="20"/>
        </w:rPr>
        <w:t xml:space="preserve"> </w:t>
      </w:r>
      <w:r w:rsidR="64E102D7" w:rsidRPr="5B7F9E5E">
        <w:rPr>
          <w:sz w:val="20"/>
          <w:szCs w:val="20"/>
        </w:rPr>
        <w:t>New Trier Township High School District 203</w:t>
      </w:r>
      <w:r w:rsidR="00B06C4A" w:rsidRPr="5B7F9E5E">
        <w:rPr>
          <w:sz w:val="20"/>
          <w:szCs w:val="20"/>
        </w:rPr>
        <w:t xml:space="preserve"> </w:t>
      </w:r>
      <w:r w:rsidRPr="00727BE0">
        <w:rPr>
          <w:rFonts w:eastAsia="Times New Roman"/>
          <w:color w:val="auto"/>
          <w:spacing w:val="-3"/>
          <w:sz w:val="20"/>
          <w:szCs w:val="20"/>
        </w:rPr>
        <w:t>reserves the right to terminate the contract/purchase order or managed lea</w:t>
      </w:r>
      <w:r w:rsidR="007E60AE">
        <w:rPr>
          <w:rFonts w:eastAsia="Times New Roman"/>
          <w:color w:val="auto"/>
          <w:spacing w:val="-3"/>
          <w:sz w:val="20"/>
          <w:szCs w:val="20"/>
        </w:rPr>
        <w:t>se immediately if</w:t>
      </w:r>
      <w:r w:rsidRPr="00727BE0">
        <w:rPr>
          <w:rFonts w:eastAsia="Times New Roman"/>
          <w:color w:val="auto"/>
          <w:spacing w:val="-3"/>
          <w:sz w:val="20"/>
          <w:szCs w:val="20"/>
        </w:rPr>
        <w:t xml:space="preserve"> the vendor discontinues or abandons operations; if adjudged bankrup</w:t>
      </w:r>
      <w:r w:rsidR="004E7772">
        <w:rPr>
          <w:rFonts w:eastAsia="Times New Roman"/>
          <w:color w:val="auto"/>
          <w:spacing w:val="-3"/>
          <w:sz w:val="20"/>
          <w:szCs w:val="20"/>
        </w:rPr>
        <w:t>t</w:t>
      </w:r>
      <w:r w:rsidRPr="00727BE0">
        <w:rPr>
          <w:rFonts w:eastAsia="Times New Roman"/>
          <w:color w:val="auto"/>
          <w:spacing w:val="-3"/>
          <w:sz w:val="20"/>
          <w:szCs w:val="20"/>
        </w:rPr>
        <w:t xml:space="preserve"> or is reorganized under any bankruptcy law; or fails to keep in force any required insurance policies or bonds.  Failure of the vendor to comply with any section or part of this contract/purchase order will be considered grounds for immediate termination of the contract/purchase order by the </w:t>
      </w:r>
      <w:r w:rsidR="64E102D7" w:rsidRPr="5B7F9E5E">
        <w:rPr>
          <w:sz w:val="20"/>
          <w:szCs w:val="20"/>
        </w:rPr>
        <w:t>New Trier Township High School District 203</w:t>
      </w:r>
      <w:r w:rsidR="0019174E" w:rsidRPr="5B7F9E5E">
        <w:rPr>
          <w:sz w:val="20"/>
          <w:szCs w:val="20"/>
        </w:rPr>
        <w:t xml:space="preserve">. </w:t>
      </w:r>
      <w:r w:rsidRPr="00727BE0">
        <w:rPr>
          <w:rFonts w:eastAsia="Times New Roman"/>
          <w:color w:val="auto"/>
          <w:spacing w:val="-3"/>
          <w:sz w:val="20"/>
          <w:szCs w:val="20"/>
        </w:rPr>
        <w:t xml:space="preserve">Notwithstanding anything to the contrary contained in the contract/purchase order between the </w:t>
      </w:r>
      <w:r w:rsidR="64E102D7" w:rsidRPr="5B7F9E5E">
        <w:rPr>
          <w:sz w:val="20"/>
          <w:szCs w:val="20"/>
        </w:rPr>
        <w:t>New Trier Township High School District 203</w:t>
      </w:r>
      <w:r w:rsidR="00B06C4A" w:rsidRPr="5B7F9E5E">
        <w:rPr>
          <w:sz w:val="20"/>
          <w:szCs w:val="20"/>
        </w:rPr>
        <w:t xml:space="preserve"> </w:t>
      </w:r>
      <w:r w:rsidRPr="00727BE0">
        <w:rPr>
          <w:rFonts w:eastAsia="Times New Roman"/>
          <w:color w:val="auto"/>
          <w:spacing w:val="-3"/>
          <w:sz w:val="20"/>
          <w:szCs w:val="20"/>
        </w:rPr>
        <w:t xml:space="preserve">and the vendor, the </w:t>
      </w:r>
      <w:r w:rsidR="64E102D7" w:rsidRPr="5B7F9E5E">
        <w:rPr>
          <w:sz w:val="20"/>
          <w:szCs w:val="20"/>
        </w:rPr>
        <w:t>New Trier Township High School District 203</w:t>
      </w:r>
      <w:r w:rsidR="00B06C4A" w:rsidRPr="5B7F9E5E">
        <w:rPr>
          <w:sz w:val="20"/>
          <w:szCs w:val="20"/>
        </w:rPr>
        <w:t xml:space="preserve"> </w:t>
      </w:r>
      <w:r w:rsidRPr="00727BE0">
        <w:rPr>
          <w:rFonts w:eastAsia="Times New Roman"/>
          <w:color w:val="auto"/>
          <w:spacing w:val="-3"/>
          <w:sz w:val="20"/>
          <w:szCs w:val="20"/>
        </w:rPr>
        <w:t xml:space="preserve">may, without prejudice to any other rights it may have, terminate the contract/purchase order for convenience and without cause, by giving thirty (30) days written notice to the vendor. </w:t>
      </w:r>
    </w:p>
    <w:p w14:paraId="6233D0FA" w14:textId="77777777" w:rsidR="000E05D5" w:rsidRPr="00727BE0" w:rsidRDefault="000E05D5" w:rsidP="000E05D5">
      <w:pPr>
        <w:tabs>
          <w:tab w:val="left" w:pos="-720"/>
          <w:tab w:val="left" w:pos="0"/>
        </w:tabs>
        <w:suppressAutoHyphens/>
        <w:rPr>
          <w:rFonts w:eastAsia="Times New Roman"/>
          <w:color w:val="auto"/>
          <w:spacing w:val="-3"/>
          <w:sz w:val="20"/>
          <w:szCs w:val="20"/>
        </w:rPr>
      </w:pPr>
    </w:p>
    <w:p w14:paraId="78E4DEEF" w14:textId="77777777" w:rsidR="000E05D5" w:rsidRPr="00727BE0" w:rsidRDefault="000E05D5" w:rsidP="5B7F9E5E">
      <w:pPr>
        <w:suppressAutoHyphens/>
        <w:rPr>
          <w:rFonts w:eastAsia="Times New Roman"/>
          <w:color w:val="auto"/>
          <w:spacing w:val="-3"/>
          <w:sz w:val="20"/>
          <w:szCs w:val="20"/>
        </w:rPr>
      </w:pPr>
      <w:r w:rsidRPr="00727BE0">
        <w:rPr>
          <w:rFonts w:eastAsia="Times New Roman"/>
          <w:color w:val="auto"/>
          <w:spacing w:val="-3"/>
          <w:sz w:val="20"/>
          <w:szCs w:val="20"/>
        </w:rPr>
        <w:t xml:space="preserve">If the termination clause is used by the </w:t>
      </w:r>
      <w:r w:rsidR="64E102D7" w:rsidRPr="5B7F9E5E">
        <w:rPr>
          <w:sz w:val="20"/>
          <w:szCs w:val="20"/>
        </w:rPr>
        <w:t>New Trier Township High School District 203</w:t>
      </w:r>
      <w:r w:rsidRPr="00727BE0">
        <w:rPr>
          <w:rFonts w:eastAsia="Times New Roman"/>
          <w:color w:val="auto"/>
          <w:spacing w:val="-3"/>
          <w:sz w:val="20"/>
          <w:szCs w:val="20"/>
        </w:rPr>
        <w:t xml:space="preserve">, the vendor will be paid by the </w:t>
      </w:r>
      <w:r w:rsidR="64E102D7" w:rsidRPr="5B7F9E5E">
        <w:rPr>
          <w:sz w:val="20"/>
          <w:szCs w:val="20"/>
        </w:rPr>
        <w:t>New Trier Township High School District 203</w:t>
      </w:r>
      <w:r w:rsidR="00B06C4A" w:rsidRPr="5B7F9E5E">
        <w:rPr>
          <w:sz w:val="20"/>
          <w:szCs w:val="20"/>
        </w:rPr>
        <w:t xml:space="preserve"> </w:t>
      </w:r>
      <w:r w:rsidRPr="00727BE0">
        <w:rPr>
          <w:rFonts w:eastAsia="Times New Roman"/>
          <w:color w:val="auto"/>
          <w:spacing w:val="-3"/>
          <w:sz w:val="20"/>
          <w:szCs w:val="20"/>
        </w:rPr>
        <w:t>for all scheduled work completed satisfactorily by the vendor up to the termination date set in the written termination notice.</w:t>
      </w:r>
    </w:p>
    <w:p w14:paraId="2B1413FD" w14:textId="77777777" w:rsidR="00A8731F" w:rsidRDefault="00A8731F" w:rsidP="00635BB8">
      <w:pPr>
        <w:rPr>
          <w:rFonts w:eastAsia="Times New Roman"/>
          <w:color w:val="auto"/>
          <w:sz w:val="20"/>
          <w:szCs w:val="20"/>
        </w:rPr>
      </w:pPr>
    </w:p>
    <w:p w14:paraId="0B0D5DF7" w14:textId="3309B575" w:rsidR="00817FAC" w:rsidRPr="00727BE0" w:rsidRDefault="00635BB8" w:rsidP="00635BB8">
      <w:pPr>
        <w:rPr>
          <w:rFonts w:eastAsia="Times New Roman"/>
          <w:color w:val="auto"/>
          <w:sz w:val="20"/>
          <w:szCs w:val="20"/>
        </w:rPr>
      </w:pPr>
      <w:r w:rsidRPr="5B7F9E5E">
        <w:rPr>
          <w:rFonts w:eastAsia="Times New Roman"/>
          <w:color w:val="auto"/>
          <w:sz w:val="20"/>
          <w:szCs w:val="20"/>
        </w:rPr>
        <w:t>If the successful vendor is wholly responsible for failure to make delivery or complete implementation and installation, or if the system fails in any way to perform as spec</w:t>
      </w:r>
      <w:r w:rsidR="001F7A79" w:rsidRPr="5B7F9E5E">
        <w:rPr>
          <w:rFonts w:eastAsia="Times New Roman"/>
          <w:color w:val="auto"/>
          <w:sz w:val="20"/>
          <w:szCs w:val="20"/>
        </w:rPr>
        <w:t xml:space="preserve">ified herein, the </w:t>
      </w:r>
      <w:r w:rsidR="64E102D7" w:rsidRPr="5B7F9E5E">
        <w:rPr>
          <w:sz w:val="20"/>
          <w:szCs w:val="20"/>
        </w:rPr>
        <w:t>New Trier Township High School District 203</w:t>
      </w:r>
      <w:r w:rsidR="00B06C4A" w:rsidRPr="5B7F9E5E">
        <w:rPr>
          <w:sz w:val="20"/>
          <w:szCs w:val="20"/>
        </w:rPr>
        <w:t xml:space="preserve"> </w:t>
      </w:r>
      <w:r w:rsidRPr="5B7F9E5E">
        <w:rPr>
          <w:rFonts w:eastAsia="Times New Roman"/>
          <w:color w:val="auto"/>
          <w:sz w:val="20"/>
          <w:szCs w:val="20"/>
        </w:rPr>
        <w:t>may consider the succ</w:t>
      </w:r>
      <w:r w:rsidR="001118FC" w:rsidRPr="5B7F9E5E">
        <w:rPr>
          <w:rFonts w:eastAsia="Times New Roman"/>
          <w:color w:val="auto"/>
          <w:sz w:val="20"/>
          <w:szCs w:val="20"/>
        </w:rPr>
        <w:t>essful vendor to be in default.</w:t>
      </w:r>
      <w:r w:rsidRPr="5B7F9E5E">
        <w:rPr>
          <w:rFonts w:eastAsia="Times New Roman"/>
          <w:color w:val="auto"/>
          <w:sz w:val="20"/>
          <w:szCs w:val="20"/>
        </w:rPr>
        <w:t xml:space="preserve"> In th</w:t>
      </w:r>
      <w:r w:rsidR="001F7A79" w:rsidRPr="5B7F9E5E">
        <w:rPr>
          <w:rFonts w:eastAsia="Times New Roman"/>
          <w:color w:val="auto"/>
          <w:sz w:val="20"/>
          <w:szCs w:val="20"/>
        </w:rPr>
        <w:t xml:space="preserve">e event of default, the </w:t>
      </w:r>
      <w:r w:rsidR="64E102D7" w:rsidRPr="5B7F9E5E">
        <w:rPr>
          <w:sz w:val="20"/>
          <w:szCs w:val="20"/>
        </w:rPr>
        <w:t>New Trier Township High School District 203</w:t>
      </w:r>
      <w:r w:rsidR="00B06C4A" w:rsidRPr="5B7F9E5E">
        <w:rPr>
          <w:sz w:val="20"/>
          <w:szCs w:val="20"/>
        </w:rPr>
        <w:t xml:space="preserve"> </w:t>
      </w:r>
      <w:r w:rsidRPr="5B7F9E5E">
        <w:rPr>
          <w:rFonts w:eastAsia="Times New Roman"/>
          <w:color w:val="auto"/>
          <w:sz w:val="20"/>
          <w:szCs w:val="20"/>
        </w:rPr>
        <w:t>will provide the successful vendor with written notice of default, and the successful vendor will be provided twenty (20) calendar days to provide a plan to correct said default.</w:t>
      </w:r>
      <w:r w:rsidR="001F7A79" w:rsidRPr="5B7F9E5E">
        <w:rPr>
          <w:rFonts w:eastAsia="Times New Roman"/>
          <w:color w:val="auto"/>
          <w:sz w:val="20"/>
          <w:szCs w:val="20"/>
        </w:rPr>
        <w:t xml:space="preserve"> </w:t>
      </w:r>
    </w:p>
    <w:p w14:paraId="4D9C522F" w14:textId="77777777" w:rsidR="006779CF" w:rsidRPr="00727BE0" w:rsidRDefault="006779CF" w:rsidP="00635BB8">
      <w:pPr>
        <w:rPr>
          <w:rFonts w:eastAsia="Times New Roman"/>
          <w:color w:val="auto"/>
          <w:sz w:val="20"/>
          <w:szCs w:val="20"/>
        </w:rPr>
      </w:pPr>
    </w:p>
    <w:p w14:paraId="0109A7F3" w14:textId="687E09DE" w:rsidR="00635BB8" w:rsidRPr="00727BE0" w:rsidRDefault="00635BB8" w:rsidP="00635BB8">
      <w:pPr>
        <w:rPr>
          <w:rFonts w:eastAsia="Times New Roman"/>
          <w:color w:val="auto"/>
          <w:sz w:val="20"/>
          <w:szCs w:val="20"/>
        </w:rPr>
      </w:pPr>
      <w:r w:rsidRPr="5B7F9E5E">
        <w:rPr>
          <w:rFonts w:eastAsia="Times New Roman"/>
          <w:color w:val="auto"/>
          <w:sz w:val="20"/>
          <w:szCs w:val="20"/>
        </w:rPr>
        <w:t xml:space="preserve">If the successful vendor fails to cure said default </w:t>
      </w:r>
      <w:r w:rsidR="001F7A79" w:rsidRPr="5B7F9E5E">
        <w:rPr>
          <w:rFonts w:eastAsia="Times New Roman"/>
          <w:color w:val="auto"/>
          <w:sz w:val="20"/>
          <w:szCs w:val="20"/>
        </w:rPr>
        <w:t xml:space="preserve">within twenty </w:t>
      </w:r>
      <w:r w:rsidR="00F46C13" w:rsidRPr="5B7F9E5E">
        <w:rPr>
          <w:rFonts w:eastAsia="Times New Roman"/>
          <w:color w:val="auto"/>
          <w:sz w:val="20"/>
          <w:szCs w:val="20"/>
        </w:rPr>
        <w:t xml:space="preserve">(20) </w:t>
      </w:r>
      <w:r w:rsidR="001F7A79" w:rsidRPr="5B7F9E5E">
        <w:rPr>
          <w:rFonts w:eastAsia="Times New Roman"/>
          <w:color w:val="auto"/>
          <w:sz w:val="20"/>
          <w:szCs w:val="20"/>
        </w:rPr>
        <w:t xml:space="preserve">days, the </w:t>
      </w:r>
      <w:r w:rsidR="64E102D7" w:rsidRPr="5B7F9E5E">
        <w:rPr>
          <w:sz w:val="20"/>
          <w:szCs w:val="20"/>
        </w:rPr>
        <w:t>New Trier Township High School District 203</w:t>
      </w:r>
      <w:r w:rsidRPr="5B7F9E5E">
        <w:rPr>
          <w:rFonts w:eastAsia="Times New Roman"/>
          <w:color w:val="auto"/>
          <w:sz w:val="20"/>
          <w:szCs w:val="20"/>
        </w:rPr>
        <w:t>, among other actions, may complete the system through a third party, and the successful vendor shall be respons</w:t>
      </w:r>
      <w:r w:rsidR="007E60AE" w:rsidRPr="5B7F9E5E">
        <w:rPr>
          <w:rFonts w:eastAsia="Times New Roman"/>
          <w:color w:val="auto"/>
          <w:sz w:val="20"/>
          <w:szCs w:val="20"/>
        </w:rPr>
        <w:t>ible for any amount over</w:t>
      </w:r>
      <w:r w:rsidRPr="5B7F9E5E">
        <w:rPr>
          <w:rFonts w:eastAsia="Times New Roman"/>
          <w:color w:val="auto"/>
          <w:sz w:val="20"/>
          <w:szCs w:val="20"/>
        </w:rPr>
        <w:t xml:space="preserve"> the agreemen</w:t>
      </w:r>
      <w:r w:rsidR="001F7A79" w:rsidRPr="5B7F9E5E">
        <w:rPr>
          <w:rFonts w:eastAsia="Times New Roman"/>
          <w:color w:val="auto"/>
          <w:sz w:val="20"/>
          <w:szCs w:val="20"/>
        </w:rPr>
        <w:t xml:space="preserve">t price incurred by the </w:t>
      </w:r>
      <w:r w:rsidR="64E102D7" w:rsidRPr="5B7F9E5E">
        <w:rPr>
          <w:sz w:val="20"/>
          <w:szCs w:val="20"/>
        </w:rPr>
        <w:t>New Trier Township High School District 203</w:t>
      </w:r>
      <w:r w:rsidR="00B06C4A" w:rsidRPr="5B7F9E5E">
        <w:rPr>
          <w:sz w:val="20"/>
          <w:szCs w:val="20"/>
        </w:rPr>
        <w:t xml:space="preserve"> </w:t>
      </w:r>
      <w:r w:rsidRPr="5B7F9E5E">
        <w:rPr>
          <w:rFonts w:eastAsia="Times New Roman"/>
          <w:color w:val="auto"/>
          <w:sz w:val="20"/>
          <w:szCs w:val="20"/>
        </w:rPr>
        <w:t>in completing the system to a capability equal to that specified in the contract.</w:t>
      </w:r>
      <w:r w:rsidR="00FF33FF" w:rsidRPr="5B7F9E5E">
        <w:rPr>
          <w:rFonts w:eastAsia="Times New Roman"/>
          <w:color w:val="auto"/>
          <w:sz w:val="20"/>
          <w:szCs w:val="20"/>
        </w:rPr>
        <w:t xml:space="preserve"> </w:t>
      </w:r>
    </w:p>
    <w:p w14:paraId="6A7CC4B4" w14:textId="77777777" w:rsidR="00DD0715" w:rsidRDefault="00DD0715">
      <w:pPr>
        <w:rPr>
          <w:rFonts w:eastAsia="Calibri"/>
          <w:sz w:val="20"/>
          <w:szCs w:val="20"/>
        </w:rPr>
      </w:pPr>
    </w:p>
    <w:p w14:paraId="4F932CC5" w14:textId="40CC5E8F" w:rsidR="004B34AA" w:rsidRPr="00727BE0" w:rsidRDefault="004B34AA">
      <w:pPr>
        <w:rPr>
          <w:rFonts w:eastAsia="Calibri"/>
          <w:sz w:val="20"/>
          <w:szCs w:val="20"/>
        </w:rPr>
      </w:pPr>
      <w:r w:rsidRPr="5B7F9E5E">
        <w:rPr>
          <w:rFonts w:eastAsia="Calibri"/>
          <w:sz w:val="20"/>
          <w:szCs w:val="20"/>
        </w:rPr>
        <w:t xml:space="preserve">Thank you for your participation and interest in </w:t>
      </w:r>
      <w:r w:rsidR="009629CE" w:rsidRPr="5B7F9E5E">
        <w:rPr>
          <w:rFonts w:eastAsia="Calibri"/>
          <w:sz w:val="20"/>
          <w:szCs w:val="20"/>
        </w:rPr>
        <w:t xml:space="preserve">this important </w:t>
      </w:r>
      <w:r w:rsidR="64E102D7" w:rsidRPr="5B7F9E5E">
        <w:rPr>
          <w:sz w:val="20"/>
          <w:szCs w:val="20"/>
        </w:rPr>
        <w:t>New Trier Township High School District 203</w:t>
      </w:r>
      <w:r w:rsidR="00B06C4A" w:rsidRPr="5B7F9E5E">
        <w:rPr>
          <w:sz w:val="20"/>
          <w:szCs w:val="20"/>
        </w:rPr>
        <w:t xml:space="preserve"> </w:t>
      </w:r>
      <w:r w:rsidR="009629CE" w:rsidRPr="5B7F9E5E">
        <w:rPr>
          <w:rFonts w:eastAsia="Calibri"/>
          <w:sz w:val="20"/>
          <w:szCs w:val="20"/>
        </w:rPr>
        <w:t>project</w:t>
      </w:r>
      <w:r w:rsidRPr="5B7F9E5E">
        <w:rPr>
          <w:rFonts w:eastAsia="Calibri"/>
          <w:sz w:val="20"/>
          <w:szCs w:val="20"/>
        </w:rPr>
        <w:t>.</w:t>
      </w:r>
    </w:p>
    <w:p w14:paraId="5C295EC7" w14:textId="77777777" w:rsidR="000E7B4B" w:rsidRPr="00727BE0" w:rsidRDefault="000E7B4B">
      <w:pPr>
        <w:rPr>
          <w:rFonts w:eastAsia="Calibri"/>
          <w:sz w:val="20"/>
          <w:szCs w:val="20"/>
        </w:rPr>
      </w:pPr>
    </w:p>
    <w:p w14:paraId="3A25D0A2" w14:textId="77777777" w:rsidR="006779CF" w:rsidRPr="00727BE0" w:rsidRDefault="00FF33FF">
      <w:pPr>
        <w:rPr>
          <w:rFonts w:ascii="Lucida Handwriting" w:eastAsia="Calibri" w:hAnsi="Lucida Handwriting"/>
          <w:i/>
        </w:rPr>
      </w:pPr>
      <w:r w:rsidRPr="00727BE0">
        <w:rPr>
          <w:rFonts w:ascii="Lucida Handwriting" w:eastAsia="Calibri" w:hAnsi="Lucida Handwriting"/>
          <w:i/>
        </w:rPr>
        <w:t>Jerry</w:t>
      </w:r>
    </w:p>
    <w:p w14:paraId="57C1B69C" w14:textId="77777777" w:rsidR="00FF33FF" w:rsidRPr="00727BE0" w:rsidRDefault="00FF33FF">
      <w:pPr>
        <w:rPr>
          <w:rFonts w:eastAsia="Calibri"/>
          <w:sz w:val="20"/>
          <w:szCs w:val="20"/>
        </w:rPr>
      </w:pPr>
    </w:p>
    <w:p w14:paraId="3D875DC2" w14:textId="77777777" w:rsidR="004B34AA" w:rsidRPr="00727BE0" w:rsidRDefault="004B34AA">
      <w:pPr>
        <w:rPr>
          <w:rFonts w:eastAsia="Calibri"/>
          <w:iCs/>
          <w:sz w:val="20"/>
          <w:szCs w:val="20"/>
        </w:rPr>
      </w:pPr>
      <w:r w:rsidRPr="00727BE0">
        <w:rPr>
          <w:rFonts w:eastAsia="Calibri"/>
          <w:iCs/>
          <w:sz w:val="20"/>
          <w:szCs w:val="20"/>
        </w:rPr>
        <w:t>Jerry Steinberg</w:t>
      </w:r>
    </w:p>
    <w:p w14:paraId="0D24A236" w14:textId="77777777" w:rsidR="004B34AA" w:rsidRPr="00727BE0" w:rsidRDefault="004B34AA">
      <w:pPr>
        <w:rPr>
          <w:rFonts w:eastAsia="Calibri"/>
          <w:sz w:val="20"/>
          <w:szCs w:val="20"/>
        </w:rPr>
      </w:pPr>
      <w:r w:rsidRPr="00727BE0">
        <w:rPr>
          <w:rFonts w:eastAsia="Calibri"/>
          <w:sz w:val="20"/>
          <w:szCs w:val="20"/>
        </w:rPr>
        <w:t>Senior Consultant</w:t>
      </w:r>
    </w:p>
    <w:p w14:paraId="516FB713" w14:textId="77777777" w:rsidR="004B34AA" w:rsidRPr="00727BE0" w:rsidRDefault="004B34AA">
      <w:pPr>
        <w:rPr>
          <w:rFonts w:eastAsia="Calibri"/>
          <w:sz w:val="20"/>
          <w:szCs w:val="20"/>
        </w:rPr>
      </w:pPr>
      <w:proofErr w:type="spellStart"/>
      <w:r w:rsidRPr="00727BE0">
        <w:rPr>
          <w:rFonts w:eastAsia="Calibri"/>
          <w:sz w:val="20"/>
          <w:szCs w:val="20"/>
        </w:rPr>
        <w:t>Telesolutions</w:t>
      </w:r>
      <w:proofErr w:type="spellEnd"/>
      <w:r w:rsidRPr="00727BE0">
        <w:rPr>
          <w:rFonts w:eastAsia="Calibri"/>
          <w:sz w:val="20"/>
          <w:szCs w:val="20"/>
        </w:rPr>
        <w:t xml:space="preserve"> Consultants</w:t>
      </w:r>
      <w:r w:rsidR="001118FC">
        <w:rPr>
          <w:rFonts w:eastAsia="Calibri"/>
          <w:sz w:val="20"/>
          <w:szCs w:val="20"/>
        </w:rPr>
        <w:t xml:space="preserve"> </w:t>
      </w:r>
      <w:r w:rsidRPr="00727BE0">
        <w:rPr>
          <w:rFonts w:eastAsia="Calibri"/>
          <w:sz w:val="20"/>
          <w:szCs w:val="20"/>
        </w:rPr>
        <w:t>LLC</w:t>
      </w:r>
    </w:p>
    <w:p w14:paraId="45CF3C5A" w14:textId="77777777" w:rsidR="001F7A79" w:rsidRPr="00727BE0" w:rsidRDefault="004B34AA">
      <w:pPr>
        <w:rPr>
          <w:rFonts w:eastAsia="Calibri"/>
          <w:sz w:val="20"/>
          <w:szCs w:val="20"/>
        </w:rPr>
      </w:pPr>
      <w:r w:rsidRPr="00727BE0">
        <w:rPr>
          <w:rFonts w:eastAsia="Calibri"/>
          <w:sz w:val="20"/>
          <w:szCs w:val="20"/>
        </w:rPr>
        <w:t>108 S. Thir</w:t>
      </w:r>
      <w:r w:rsidR="001F7A79" w:rsidRPr="00727BE0">
        <w:rPr>
          <w:rFonts w:eastAsia="Calibri"/>
          <w:sz w:val="20"/>
          <w:szCs w:val="20"/>
        </w:rPr>
        <w:t>d St., Suite 3</w:t>
      </w:r>
    </w:p>
    <w:p w14:paraId="3A4B2A7A" w14:textId="77777777" w:rsidR="004101DA" w:rsidRPr="00727BE0" w:rsidRDefault="00AB76C8">
      <w:pPr>
        <w:rPr>
          <w:rFonts w:eastAsia="Calibri"/>
          <w:sz w:val="20"/>
          <w:szCs w:val="20"/>
        </w:rPr>
      </w:pPr>
      <w:r w:rsidRPr="00727BE0">
        <w:rPr>
          <w:rFonts w:eastAsia="Calibri"/>
          <w:sz w:val="20"/>
          <w:szCs w:val="20"/>
        </w:rPr>
        <w:t>Bloomingdale, IL</w:t>
      </w:r>
      <w:r w:rsidR="004B34AA" w:rsidRPr="00727BE0">
        <w:rPr>
          <w:rFonts w:eastAsia="Calibri"/>
          <w:sz w:val="20"/>
          <w:szCs w:val="20"/>
        </w:rPr>
        <w:t xml:space="preserve"> </w:t>
      </w:r>
      <w:r w:rsidR="001118FC">
        <w:rPr>
          <w:rFonts w:eastAsia="Calibri"/>
          <w:sz w:val="20"/>
          <w:szCs w:val="20"/>
        </w:rPr>
        <w:t>60108</w:t>
      </w:r>
    </w:p>
    <w:p w14:paraId="70A965BB" w14:textId="77777777" w:rsidR="00157D1F" w:rsidRPr="00727BE0" w:rsidRDefault="006779CF">
      <w:pPr>
        <w:rPr>
          <w:rFonts w:eastAsia="Calibri"/>
          <w:sz w:val="20"/>
          <w:szCs w:val="20"/>
        </w:rPr>
      </w:pPr>
      <w:r w:rsidRPr="00727BE0">
        <w:rPr>
          <w:rFonts w:eastAsia="Calibri"/>
          <w:sz w:val="20"/>
          <w:szCs w:val="20"/>
        </w:rPr>
        <w:t>j</w:t>
      </w:r>
      <w:r w:rsidR="00447ED0" w:rsidRPr="00727BE0">
        <w:rPr>
          <w:rFonts w:eastAsia="Calibri"/>
          <w:sz w:val="20"/>
          <w:szCs w:val="20"/>
        </w:rPr>
        <w:t xml:space="preserve">erry@telesolutionsconsultants.com </w:t>
      </w:r>
    </w:p>
    <w:sectPr w:rsidR="00157D1F" w:rsidRPr="00727BE0" w:rsidSect="004643DB">
      <w:footerReference w:type="default" r:id="rId10"/>
      <w:pgSz w:w="12240" w:h="15840"/>
      <w:pgMar w:top="864" w:right="1008" w:bottom="864" w:left="1008" w:header="706" w:footer="5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41BC80" w14:textId="77777777" w:rsidR="00AA184B" w:rsidRDefault="00AA184B">
      <w:r>
        <w:separator/>
      </w:r>
    </w:p>
  </w:endnote>
  <w:endnote w:type="continuationSeparator" w:id="0">
    <w:p w14:paraId="646C5E3E" w14:textId="77777777" w:rsidR="00AA184B" w:rsidRDefault="00AA18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028B1" w14:textId="5DB24F00" w:rsidR="001752D4" w:rsidRPr="007D5A7A" w:rsidRDefault="001752D4" w:rsidP="00A14195">
    <w:pPr>
      <w:pStyle w:val="BodyText"/>
      <w:rPr>
        <w:sz w:val="16"/>
        <w:szCs w:val="16"/>
      </w:rPr>
    </w:pPr>
    <w:r w:rsidRPr="007D5A7A">
      <w:rPr>
        <w:sz w:val="16"/>
        <w:szCs w:val="16"/>
      </w:rPr>
      <w:t>©</w:t>
    </w:r>
    <w:r>
      <w:rPr>
        <w:sz w:val="16"/>
        <w:szCs w:val="16"/>
      </w:rPr>
      <w:t xml:space="preserve"> 202</w:t>
    </w:r>
    <w:r w:rsidR="00F109FD">
      <w:rPr>
        <w:sz w:val="16"/>
        <w:szCs w:val="16"/>
      </w:rPr>
      <w:t>6</w:t>
    </w:r>
    <w:r w:rsidR="00374CB1">
      <w:rPr>
        <w:sz w:val="16"/>
        <w:szCs w:val="16"/>
      </w:rPr>
      <w:t xml:space="preserve"> </w:t>
    </w:r>
    <w:proofErr w:type="spellStart"/>
    <w:r w:rsidRPr="007D5A7A">
      <w:rPr>
        <w:sz w:val="16"/>
        <w:szCs w:val="16"/>
      </w:rPr>
      <w:t>Telesolution</w:t>
    </w:r>
    <w:r>
      <w:rPr>
        <w:sz w:val="16"/>
        <w:szCs w:val="16"/>
      </w:rPr>
      <w:t>s</w:t>
    </w:r>
    <w:proofErr w:type="spellEnd"/>
    <w:r>
      <w:rPr>
        <w:sz w:val="16"/>
        <w:szCs w:val="16"/>
      </w:rPr>
      <w:t xml:space="preserve"> Consultants LLC Proprietary. </w:t>
    </w:r>
    <w:r w:rsidRPr="007D5A7A">
      <w:rPr>
        <w:sz w:val="16"/>
        <w:szCs w:val="16"/>
      </w:rPr>
      <w:t xml:space="preserve">Not for re-use, reproduction or copying </w:t>
    </w:r>
    <w:r>
      <w:rPr>
        <w:sz w:val="16"/>
        <w:szCs w:val="16"/>
      </w:rPr>
      <w:t xml:space="preserve">other than to answer this RFP. </w:t>
    </w:r>
    <w:r w:rsidRPr="007D5A7A">
      <w:rPr>
        <w:sz w:val="16"/>
        <w:szCs w:val="16"/>
      </w:rPr>
      <w:t>Subject to legal action.</w:t>
    </w:r>
  </w:p>
  <w:p w14:paraId="10B5C500" w14:textId="4A1477BF" w:rsidR="001752D4" w:rsidRPr="007D5A7A" w:rsidRDefault="001752D4" w:rsidP="00A14195">
    <w:pPr>
      <w:pStyle w:val="Footer"/>
      <w:jc w:val="right"/>
      <w:rPr>
        <w:sz w:val="16"/>
        <w:szCs w:val="16"/>
      </w:rPr>
    </w:pPr>
    <w:r w:rsidRPr="007D5A7A">
      <w:rPr>
        <w:sz w:val="16"/>
        <w:szCs w:val="16"/>
      </w:rPr>
      <w:fldChar w:fldCharType="begin"/>
    </w:r>
    <w:r w:rsidRPr="007D5A7A">
      <w:rPr>
        <w:sz w:val="16"/>
        <w:szCs w:val="16"/>
      </w:rPr>
      <w:instrText xml:space="preserve"> PAGE   \* MERGEFORMAT </w:instrText>
    </w:r>
    <w:r w:rsidRPr="007D5A7A">
      <w:rPr>
        <w:sz w:val="16"/>
        <w:szCs w:val="16"/>
      </w:rPr>
      <w:fldChar w:fldCharType="separate"/>
    </w:r>
    <w:r>
      <w:rPr>
        <w:noProof/>
        <w:sz w:val="16"/>
        <w:szCs w:val="16"/>
      </w:rPr>
      <w:t>2</w:t>
    </w:r>
    <w:r w:rsidRPr="007D5A7A">
      <w:rPr>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78A158" w14:textId="77777777" w:rsidR="00AA184B" w:rsidRDefault="00AA184B">
      <w:r>
        <w:separator/>
      </w:r>
    </w:p>
  </w:footnote>
  <w:footnote w:type="continuationSeparator" w:id="0">
    <w:p w14:paraId="412614E8" w14:textId="77777777" w:rsidR="00AA184B" w:rsidRDefault="00AA18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C09814DE"/>
    <w:lvl w:ilvl="0" w:tplc="CA606BF6">
      <w:start w:val="1"/>
      <w:numFmt w:val="decimal"/>
      <w:lvlText w:val="%1."/>
      <w:lvlJc w:val="left"/>
      <w:pPr>
        <w:tabs>
          <w:tab w:val="num" w:pos="0"/>
        </w:tabs>
        <w:ind w:left="720" w:hanging="360"/>
      </w:pPr>
      <w:rPr>
        <w:rFonts w:ascii="Arial" w:hAnsi="Arial" w:cs="Arial" w:hint="default"/>
        <w:b w:val="0"/>
        <w:bCs w:val="0"/>
        <w:i w:val="0"/>
        <w:iCs w:val="0"/>
        <w:strike w:val="0"/>
        <w:color w:val="000000"/>
        <w:sz w:val="20"/>
        <w:szCs w:val="20"/>
        <w:u w:val="none"/>
      </w:rPr>
    </w:lvl>
    <w:lvl w:ilvl="1" w:tplc="FFFFFFFF">
      <w:start w:val="1"/>
      <w:numFmt w:val="lowerLetter"/>
      <w:lvlText w:val="%2."/>
      <w:lvlJc w:val="left"/>
      <w:pPr>
        <w:tabs>
          <w:tab w:val="num" w:pos="0"/>
        </w:tabs>
        <w:ind w:left="1440" w:hanging="360"/>
      </w:pPr>
      <w:rPr>
        <w:rFonts w:ascii="Times New Roman" w:eastAsia="Times New Roman" w:hAnsi="Times New Roman" w:cs="Times New Roman"/>
        <w:b w:val="0"/>
        <w:bCs w:val="0"/>
        <w:i w:val="0"/>
        <w:iCs w:val="0"/>
        <w:strike w:val="0"/>
        <w:color w:val="000000"/>
        <w:sz w:val="20"/>
        <w:szCs w:val="20"/>
        <w:u w:val="none"/>
      </w:rPr>
    </w:lvl>
    <w:lvl w:ilvl="2" w:tplc="FFFFFFFF">
      <w:start w:val="1"/>
      <w:numFmt w:val="lowerRoman"/>
      <w:lvlText w:val="%3."/>
      <w:lvlJc w:val="right"/>
      <w:pPr>
        <w:tabs>
          <w:tab w:val="num" w:pos="0"/>
        </w:tabs>
        <w:ind w:left="2160" w:hanging="180"/>
      </w:pPr>
      <w:rPr>
        <w:rFonts w:ascii="Times New Roman" w:eastAsia="Times New Roman" w:hAnsi="Times New Roman" w:cs="Times New Roman"/>
        <w:b w:val="0"/>
        <w:bCs w:val="0"/>
        <w:i w:val="0"/>
        <w:iCs w:val="0"/>
        <w:strike w:val="0"/>
        <w:color w:val="000000"/>
        <w:sz w:val="20"/>
        <w:szCs w:val="20"/>
        <w:u w:val="none"/>
      </w:rPr>
    </w:lvl>
    <w:lvl w:ilvl="3" w:tplc="FFFFFFFF">
      <w:start w:val="1"/>
      <w:numFmt w:val="decimal"/>
      <w:lvlText w:val="%4."/>
      <w:lvlJc w:val="left"/>
      <w:pPr>
        <w:tabs>
          <w:tab w:val="num" w:pos="0"/>
        </w:tabs>
        <w:ind w:left="2880" w:hanging="360"/>
      </w:pPr>
      <w:rPr>
        <w:rFonts w:ascii="Times New Roman" w:eastAsia="Times New Roman" w:hAnsi="Times New Roman" w:cs="Times New Roman"/>
        <w:b w:val="0"/>
        <w:bCs w:val="0"/>
        <w:i w:val="0"/>
        <w:iCs w:val="0"/>
        <w:strike w:val="0"/>
        <w:color w:val="000000"/>
        <w:sz w:val="20"/>
        <w:szCs w:val="20"/>
        <w:u w:val="none"/>
      </w:rPr>
    </w:lvl>
    <w:lvl w:ilvl="4" w:tplc="FFFFFFFF">
      <w:start w:val="1"/>
      <w:numFmt w:val="lowerLetter"/>
      <w:lvlText w:val="%5."/>
      <w:lvlJc w:val="left"/>
      <w:pPr>
        <w:tabs>
          <w:tab w:val="num" w:pos="0"/>
        </w:tabs>
        <w:ind w:left="3600" w:hanging="360"/>
      </w:pPr>
      <w:rPr>
        <w:rFonts w:ascii="Times New Roman" w:eastAsia="Times New Roman" w:hAnsi="Times New Roman" w:cs="Times New Roman"/>
        <w:b w:val="0"/>
        <w:bCs w:val="0"/>
        <w:i w:val="0"/>
        <w:iCs w:val="0"/>
        <w:strike w:val="0"/>
        <w:color w:val="000000"/>
        <w:sz w:val="20"/>
        <w:szCs w:val="20"/>
        <w:u w:val="none"/>
      </w:rPr>
    </w:lvl>
    <w:lvl w:ilvl="5" w:tplc="FFFFFFFF">
      <w:start w:val="1"/>
      <w:numFmt w:val="lowerRoman"/>
      <w:lvlText w:val="%6."/>
      <w:lvlJc w:val="right"/>
      <w:pPr>
        <w:tabs>
          <w:tab w:val="num" w:pos="0"/>
        </w:tabs>
        <w:ind w:left="4320" w:hanging="180"/>
      </w:pPr>
      <w:rPr>
        <w:rFonts w:ascii="Times New Roman" w:eastAsia="Times New Roman" w:hAnsi="Times New Roman" w:cs="Times New Roman"/>
        <w:b w:val="0"/>
        <w:bCs w:val="0"/>
        <w:i w:val="0"/>
        <w:iCs w:val="0"/>
        <w:strike w:val="0"/>
        <w:color w:val="000000"/>
        <w:sz w:val="20"/>
        <w:szCs w:val="20"/>
        <w:u w:val="none"/>
      </w:rPr>
    </w:lvl>
    <w:lvl w:ilvl="6" w:tplc="FFFFFFFF">
      <w:start w:val="1"/>
      <w:numFmt w:val="decimal"/>
      <w:lvlText w:val="%7."/>
      <w:lvlJc w:val="left"/>
      <w:pPr>
        <w:tabs>
          <w:tab w:val="num" w:pos="0"/>
        </w:tabs>
        <w:ind w:left="5040" w:hanging="360"/>
      </w:pPr>
      <w:rPr>
        <w:rFonts w:ascii="Times New Roman" w:eastAsia="Times New Roman" w:hAnsi="Times New Roman" w:cs="Times New Roman"/>
        <w:b w:val="0"/>
        <w:bCs w:val="0"/>
        <w:i w:val="0"/>
        <w:iCs w:val="0"/>
        <w:strike w:val="0"/>
        <w:color w:val="000000"/>
        <w:sz w:val="20"/>
        <w:szCs w:val="20"/>
        <w:u w:val="none"/>
      </w:rPr>
    </w:lvl>
    <w:lvl w:ilvl="7" w:tplc="FFFFFFFF">
      <w:start w:val="1"/>
      <w:numFmt w:val="lowerLetter"/>
      <w:lvlText w:val="%8."/>
      <w:lvlJc w:val="left"/>
      <w:pPr>
        <w:tabs>
          <w:tab w:val="num" w:pos="0"/>
        </w:tabs>
        <w:ind w:left="5760" w:hanging="360"/>
      </w:pPr>
      <w:rPr>
        <w:rFonts w:ascii="Times New Roman" w:eastAsia="Times New Roman" w:hAnsi="Times New Roman" w:cs="Times New Roman"/>
        <w:b w:val="0"/>
        <w:bCs w:val="0"/>
        <w:i w:val="0"/>
        <w:iCs w:val="0"/>
        <w:strike w:val="0"/>
        <w:color w:val="000000"/>
        <w:sz w:val="20"/>
        <w:szCs w:val="20"/>
        <w:u w:val="none"/>
      </w:rPr>
    </w:lvl>
    <w:lvl w:ilvl="8" w:tplc="FFFFFFFF">
      <w:start w:val="1"/>
      <w:numFmt w:val="lowerRoman"/>
      <w:lvlText w:val="%9."/>
      <w:lvlJc w:val="right"/>
      <w:pPr>
        <w:tabs>
          <w:tab w:val="num" w:pos="0"/>
        </w:tabs>
        <w:ind w:left="6480" w:hanging="180"/>
      </w:pPr>
      <w:rPr>
        <w:rFonts w:ascii="Times New Roman" w:eastAsia="Times New Roman" w:hAnsi="Times New Roman" w:cs="Times New Roman"/>
        <w:b w:val="0"/>
        <w:bCs w:val="0"/>
        <w:i w:val="0"/>
        <w:iCs w:val="0"/>
        <w:strike w:val="0"/>
        <w:color w:val="000000"/>
        <w:sz w:val="20"/>
        <w:szCs w:val="20"/>
        <w:u w:val="none"/>
      </w:rPr>
    </w:lvl>
  </w:abstractNum>
  <w:abstractNum w:abstractNumId="1" w15:restartNumberingAfterBreak="0">
    <w:nsid w:val="01BF3C4F"/>
    <w:multiLevelType w:val="hybridMultilevel"/>
    <w:tmpl w:val="E182F65C"/>
    <w:lvl w:ilvl="0" w:tplc="A39E64C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AC2188"/>
    <w:multiLevelType w:val="hybridMultilevel"/>
    <w:tmpl w:val="0B8418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A45693"/>
    <w:multiLevelType w:val="hybridMultilevel"/>
    <w:tmpl w:val="3C8C26B4"/>
    <w:lvl w:ilvl="0" w:tplc="09A4161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906C14"/>
    <w:multiLevelType w:val="hybridMultilevel"/>
    <w:tmpl w:val="F022D64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261DD0"/>
    <w:multiLevelType w:val="hybridMultilevel"/>
    <w:tmpl w:val="7A6849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401CCF"/>
    <w:multiLevelType w:val="hybridMultilevel"/>
    <w:tmpl w:val="E16A5A82"/>
    <w:lvl w:ilvl="0" w:tplc="B0E036A0">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E75237"/>
    <w:multiLevelType w:val="hybridMultilevel"/>
    <w:tmpl w:val="122A4F08"/>
    <w:lvl w:ilvl="0" w:tplc="A39E64C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543ADF"/>
    <w:multiLevelType w:val="hybridMultilevel"/>
    <w:tmpl w:val="8FF669B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CBA4441"/>
    <w:multiLevelType w:val="hybridMultilevel"/>
    <w:tmpl w:val="F52C5D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E247AAC"/>
    <w:multiLevelType w:val="hybridMultilevel"/>
    <w:tmpl w:val="D37845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E6A6E38"/>
    <w:multiLevelType w:val="hybridMultilevel"/>
    <w:tmpl w:val="560687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B355A1"/>
    <w:multiLevelType w:val="hybridMultilevel"/>
    <w:tmpl w:val="FF52777E"/>
    <w:lvl w:ilvl="0" w:tplc="7BAE6316">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46697B"/>
    <w:multiLevelType w:val="hybridMultilevel"/>
    <w:tmpl w:val="8398DA26"/>
    <w:lvl w:ilvl="0" w:tplc="0FD26DCC">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CCC205C"/>
    <w:multiLevelType w:val="hybridMultilevel"/>
    <w:tmpl w:val="2CCABFB2"/>
    <w:lvl w:ilvl="0" w:tplc="F7F6644C">
      <w:start w:val="1"/>
      <w:numFmt w:val="decimal"/>
      <w:lvlText w:val="%1."/>
      <w:lvlJc w:val="left"/>
      <w:pPr>
        <w:tabs>
          <w:tab w:val="num" w:pos="720"/>
        </w:tabs>
        <w:ind w:left="720" w:hanging="360"/>
      </w:pPr>
      <w:rPr>
        <w:b/>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 w15:restartNumberingAfterBreak="0">
    <w:nsid w:val="3DFE7516"/>
    <w:multiLevelType w:val="hybridMultilevel"/>
    <w:tmpl w:val="37786B58"/>
    <w:lvl w:ilvl="0" w:tplc="6B8A2C06">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1896183"/>
    <w:multiLevelType w:val="hybridMultilevel"/>
    <w:tmpl w:val="8FF669B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28E7B82"/>
    <w:multiLevelType w:val="hybridMultilevel"/>
    <w:tmpl w:val="E0D4B1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C4A6EEA"/>
    <w:multiLevelType w:val="hybridMultilevel"/>
    <w:tmpl w:val="92703844"/>
    <w:lvl w:ilvl="0" w:tplc="EF38D8DA">
      <w:start w:val="1"/>
      <w:numFmt w:val="decimal"/>
      <w:lvlText w:val="%1."/>
      <w:lvlJc w:val="left"/>
      <w:pPr>
        <w:ind w:left="720" w:hanging="360"/>
      </w:pPr>
      <w:rPr>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16C70C5"/>
    <w:multiLevelType w:val="hybridMultilevel"/>
    <w:tmpl w:val="8FF669B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52485C7A"/>
    <w:multiLevelType w:val="hybridMultilevel"/>
    <w:tmpl w:val="FDDEB3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EDC7671"/>
    <w:multiLevelType w:val="hybridMultilevel"/>
    <w:tmpl w:val="2ABAAB9A"/>
    <w:lvl w:ilvl="0" w:tplc="D9424CBC">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0F01EA2"/>
    <w:multiLevelType w:val="hybridMultilevel"/>
    <w:tmpl w:val="BA8C20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1011FDA"/>
    <w:multiLevelType w:val="hybridMultilevel"/>
    <w:tmpl w:val="92703844"/>
    <w:lvl w:ilvl="0" w:tplc="EF38D8DA">
      <w:start w:val="1"/>
      <w:numFmt w:val="decimal"/>
      <w:lvlText w:val="%1."/>
      <w:lvlJc w:val="left"/>
      <w:pPr>
        <w:ind w:left="720" w:hanging="360"/>
      </w:pPr>
      <w:rPr>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5E37BCB"/>
    <w:multiLevelType w:val="singleLevel"/>
    <w:tmpl w:val="92DA5AEE"/>
    <w:lvl w:ilvl="0">
      <w:start w:val="1"/>
      <w:numFmt w:val="upperLetter"/>
      <w:lvlText w:val="%1."/>
      <w:lvlJc w:val="left"/>
      <w:pPr>
        <w:tabs>
          <w:tab w:val="num" w:pos="720"/>
        </w:tabs>
        <w:ind w:left="720" w:hanging="360"/>
      </w:pPr>
      <w:rPr>
        <w:rFonts w:hint="default"/>
        <w:b/>
        <w:i w:val="0"/>
        <w:color w:val="000080"/>
        <w:sz w:val="22"/>
        <w:szCs w:val="22"/>
      </w:rPr>
    </w:lvl>
  </w:abstractNum>
  <w:abstractNum w:abstractNumId="25" w15:restartNumberingAfterBreak="0">
    <w:nsid w:val="6D0F33BE"/>
    <w:multiLevelType w:val="hybridMultilevel"/>
    <w:tmpl w:val="23526D0C"/>
    <w:lvl w:ilvl="0" w:tplc="D83E6A9C">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6DF40238"/>
    <w:multiLevelType w:val="hybridMultilevel"/>
    <w:tmpl w:val="87D0C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E1C67EF"/>
    <w:multiLevelType w:val="multilevel"/>
    <w:tmpl w:val="00000001"/>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trike w:val="0"/>
        <w:color w:val="000000"/>
        <w:sz w:val="20"/>
        <w:szCs w:val="20"/>
        <w:u w:val="none"/>
      </w:rPr>
    </w:lvl>
    <w:lvl w:ilvl="1">
      <w:start w:val="1"/>
      <w:numFmt w:val="lowerLetter"/>
      <w:lvlText w:val="%2."/>
      <w:lvlJc w:val="left"/>
      <w:pPr>
        <w:tabs>
          <w:tab w:val="num" w:pos="0"/>
        </w:tabs>
        <w:ind w:left="1440" w:hanging="360"/>
      </w:pPr>
      <w:rPr>
        <w:rFonts w:ascii="Times New Roman" w:eastAsia="Times New Roman" w:hAnsi="Times New Roman" w:cs="Times New Roman"/>
        <w:b w:val="0"/>
        <w:bCs w:val="0"/>
        <w:i w:val="0"/>
        <w:iCs w:val="0"/>
        <w:strike w:val="0"/>
        <w:color w:val="000000"/>
        <w:sz w:val="20"/>
        <w:szCs w:val="20"/>
        <w:u w:val="none"/>
      </w:rPr>
    </w:lvl>
    <w:lvl w:ilvl="2">
      <w:start w:val="1"/>
      <w:numFmt w:val="lowerRoman"/>
      <w:lvlText w:val="%3."/>
      <w:lvlJc w:val="right"/>
      <w:pPr>
        <w:tabs>
          <w:tab w:val="num" w:pos="0"/>
        </w:tabs>
        <w:ind w:left="2160" w:hanging="180"/>
      </w:pPr>
      <w:rPr>
        <w:rFonts w:ascii="Times New Roman" w:eastAsia="Times New Roman" w:hAnsi="Times New Roman" w:cs="Times New Roman"/>
        <w:b w:val="0"/>
        <w:bCs w:val="0"/>
        <w:i w:val="0"/>
        <w:iCs w:val="0"/>
        <w:strike w:val="0"/>
        <w:color w:val="000000"/>
        <w:sz w:val="20"/>
        <w:szCs w:val="20"/>
        <w:u w:val="none"/>
      </w:rPr>
    </w:lvl>
    <w:lvl w:ilvl="3">
      <w:start w:val="1"/>
      <w:numFmt w:val="decimal"/>
      <w:lvlText w:val="%4."/>
      <w:lvlJc w:val="left"/>
      <w:pPr>
        <w:tabs>
          <w:tab w:val="num" w:pos="0"/>
        </w:tabs>
        <w:ind w:left="2880" w:hanging="360"/>
      </w:pPr>
      <w:rPr>
        <w:rFonts w:ascii="Times New Roman" w:eastAsia="Times New Roman" w:hAnsi="Times New Roman" w:cs="Times New Roman"/>
        <w:b w:val="0"/>
        <w:bCs w:val="0"/>
        <w:i w:val="0"/>
        <w:iCs w:val="0"/>
        <w:strike w:val="0"/>
        <w:color w:val="000000"/>
        <w:sz w:val="20"/>
        <w:szCs w:val="20"/>
        <w:u w:val="none"/>
      </w:rPr>
    </w:lvl>
    <w:lvl w:ilvl="4">
      <w:start w:val="1"/>
      <w:numFmt w:val="lowerLetter"/>
      <w:lvlText w:val="%5."/>
      <w:lvlJc w:val="left"/>
      <w:pPr>
        <w:tabs>
          <w:tab w:val="num" w:pos="0"/>
        </w:tabs>
        <w:ind w:left="3600" w:hanging="360"/>
      </w:pPr>
      <w:rPr>
        <w:rFonts w:ascii="Times New Roman" w:eastAsia="Times New Roman" w:hAnsi="Times New Roman" w:cs="Times New Roman"/>
        <w:b w:val="0"/>
        <w:bCs w:val="0"/>
        <w:i w:val="0"/>
        <w:iCs w:val="0"/>
        <w:strike w:val="0"/>
        <w:color w:val="000000"/>
        <w:sz w:val="20"/>
        <w:szCs w:val="20"/>
        <w:u w:val="none"/>
      </w:rPr>
    </w:lvl>
    <w:lvl w:ilvl="5">
      <w:start w:val="1"/>
      <w:numFmt w:val="lowerRoman"/>
      <w:lvlText w:val="%6."/>
      <w:lvlJc w:val="right"/>
      <w:pPr>
        <w:tabs>
          <w:tab w:val="num" w:pos="0"/>
        </w:tabs>
        <w:ind w:left="4320" w:hanging="180"/>
      </w:pPr>
      <w:rPr>
        <w:rFonts w:ascii="Times New Roman" w:eastAsia="Times New Roman" w:hAnsi="Times New Roman" w:cs="Times New Roman"/>
        <w:b w:val="0"/>
        <w:bCs w:val="0"/>
        <w:i w:val="0"/>
        <w:iCs w:val="0"/>
        <w:strike w:val="0"/>
        <w:color w:val="000000"/>
        <w:sz w:val="20"/>
        <w:szCs w:val="20"/>
        <w:u w:val="none"/>
      </w:rPr>
    </w:lvl>
    <w:lvl w:ilvl="6">
      <w:start w:val="1"/>
      <w:numFmt w:val="decimal"/>
      <w:lvlText w:val="%7."/>
      <w:lvlJc w:val="left"/>
      <w:pPr>
        <w:tabs>
          <w:tab w:val="num" w:pos="0"/>
        </w:tabs>
        <w:ind w:left="5040" w:hanging="360"/>
      </w:pPr>
      <w:rPr>
        <w:rFonts w:ascii="Times New Roman" w:eastAsia="Times New Roman" w:hAnsi="Times New Roman" w:cs="Times New Roman"/>
        <w:b w:val="0"/>
        <w:bCs w:val="0"/>
        <w:i w:val="0"/>
        <w:iCs w:val="0"/>
        <w:strike w:val="0"/>
        <w:color w:val="000000"/>
        <w:sz w:val="20"/>
        <w:szCs w:val="20"/>
        <w:u w:val="none"/>
      </w:rPr>
    </w:lvl>
    <w:lvl w:ilvl="7">
      <w:start w:val="1"/>
      <w:numFmt w:val="lowerLetter"/>
      <w:lvlText w:val="%8."/>
      <w:lvlJc w:val="left"/>
      <w:pPr>
        <w:tabs>
          <w:tab w:val="num" w:pos="0"/>
        </w:tabs>
        <w:ind w:left="5760" w:hanging="360"/>
      </w:pPr>
      <w:rPr>
        <w:rFonts w:ascii="Times New Roman" w:eastAsia="Times New Roman" w:hAnsi="Times New Roman" w:cs="Times New Roman"/>
        <w:b w:val="0"/>
        <w:bCs w:val="0"/>
        <w:i w:val="0"/>
        <w:iCs w:val="0"/>
        <w:strike w:val="0"/>
        <w:color w:val="000000"/>
        <w:sz w:val="20"/>
        <w:szCs w:val="20"/>
        <w:u w:val="none"/>
      </w:rPr>
    </w:lvl>
    <w:lvl w:ilvl="8">
      <w:start w:val="1"/>
      <w:numFmt w:val="lowerRoman"/>
      <w:lvlText w:val="%9."/>
      <w:lvlJc w:val="right"/>
      <w:pPr>
        <w:tabs>
          <w:tab w:val="num" w:pos="0"/>
        </w:tabs>
        <w:ind w:left="6480" w:hanging="180"/>
      </w:pPr>
      <w:rPr>
        <w:rFonts w:ascii="Times New Roman" w:eastAsia="Times New Roman" w:hAnsi="Times New Roman" w:cs="Times New Roman"/>
        <w:b w:val="0"/>
        <w:bCs w:val="0"/>
        <w:i w:val="0"/>
        <w:iCs w:val="0"/>
        <w:strike w:val="0"/>
        <w:color w:val="000000"/>
        <w:sz w:val="20"/>
        <w:szCs w:val="20"/>
        <w:u w:val="none"/>
      </w:rPr>
    </w:lvl>
  </w:abstractNum>
  <w:abstractNum w:abstractNumId="28" w15:restartNumberingAfterBreak="0">
    <w:nsid w:val="73F96BCB"/>
    <w:multiLevelType w:val="hybridMultilevel"/>
    <w:tmpl w:val="B7F6D3E2"/>
    <w:lvl w:ilvl="0" w:tplc="0062EC76">
      <w:start w:val="1"/>
      <w:numFmt w:val="decimal"/>
      <w:lvlText w:val="%1."/>
      <w:lvlJc w:val="left"/>
      <w:pPr>
        <w:tabs>
          <w:tab w:val="num" w:pos="0"/>
        </w:tabs>
        <w:ind w:left="720" w:hanging="360"/>
      </w:pPr>
      <w:rPr>
        <w:rFonts w:ascii="Arial" w:hAnsi="Arial" w:cs="Arial" w:hint="default"/>
        <w:b w:val="0"/>
        <w:bCs w:val="0"/>
        <w:i w:val="0"/>
        <w:iCs w:val="0"/>
        <w:strike w:val="0"/>
        <w:color w:val="000000"/>
        <w:sz w:val="20"/>
        <w:szCs w:val="20"/>
        <w:u w:val="none"/>
      </w:rPr>
    </w:lvl>
    <w:lvl w:ilvl="1" w:tplc="FFFFFFFF">
      <w:start w:val="1"/>
      <w:numFmt w:val="lowerLetter"/>
      <w:lvlText w:val="%2."/>
      <w:lvlJc w:val="left"/>
      <w:pPr>
        <w:tabs>
          <w:tab w:val="num" w:pos="0"/>
        </w:tabs>
        <w:ind w:left="1440" w:hanging="360"/>
      </w:pPr>
      <w:rPr>
        <w:rFonts w:ascii="Times New Roman" w:eastAsia="Times New Roman" w:hAnsi="Times New Roman" w:cs="Times New Roman"/>
        <w:b w:val="0"/>
        <w:bCs w:val="0"/>
        <w:i w:val="0"/>
        <w:iCs w:val="0"/>
        <w:strike w:val="0"/>
        <w:color w:val="000000"/>
        <w:sz w:val="20"/>
        <w:szCs w:val="20"/>
        <w:u w:val="none"/>
      </w:rPr>
    </w:lvl>
    <w:lvl w:ilvl="2" w:tplc="FFFFFFFF">
      <w:start w:val="1"/>
      <w:numFmt w:val="lowerRoman"/>
      <w:lvlText w:val="%3."/>
      <w:lvlJc w:val="right"/>
      <w:pPr>
        <w:tabs>
          <w:tab w:val="num" w:pos="0"/>
        </w:tabs>
        <w:ind w:left="2160" w:hanging="180"/>
      </w:pPr>
      <w:rPr>
        <w:rFonts w:ascii="Times New Roman" w:eastAsia="Times New Roman" w:hAnsi="Times New Roman" w:cs="Times New Roman"/>
        <w:b w:val="0"/>
        <w:bCs w:val="0"/>
        <w:i w:val="0"/>
        <w:iCs w:val="0"/>
        <w:strike w:val="0"/>
        <w:color w:val="000000"/>
        <w:sz w:val="20"/>
        <w:szCs w:val="20"/>
        <w:u w:val="none"/>
      </w:rPr>
    </w:lvl>
    <w:lvl w:ilvl="3" w:tplc="FFFFFFFF">
      <w:start w:val="1"/>
      <w:numFmt w:val="decimal"/>
      <w:lvlText w:val="%4."/>
      <w:lvlJc w:val="left"/>
      <w:pPr>
        <w:tabs>
          <w:tab w:val="num" w:pos="0"/>
        </w:tabs>
        <w:ind w:left="2880" w:hanging="360"/>
      </w:pPr>
      <w:rPr>
        <w:rFonts w:ascii="Times New Roman" w:eastAsia="Times New Roman" w:hAnsi="Times New Roman" w:cs="Times New Roman"/>
        <w:b w:val="0"/>
        <w:bCs w:val="0"/>
        <w:i w:val="0"/>
        <w:iCs w:val="0"/>
        <w:strike w:val="0"/>
        <w:color w:val="000000"/>
        <w:sz w:val="20"/>
        <w:szCs w:val="20"/>
        <w:u w:val="none"/>
      </w:rPr>
    </w:lvl>
    <w:lvl w:ilvl="4" w:tplc="FFFFFFFF">
      <w:start w:val="1"/>
      <w:numFmt w:val="lowerLetter"/>
      <w:lvlText w:val="%5."/>
      <w:lvlJc w:val="left"/>
      <w:pPr>
        <w:tabs>
          <w:tab w:val="num" w:pos="0"/>
        </w:tabs>
        <w:ind w:left="3600" w:hanging="360"/>
      </w:pPr>
      <w:rPr>
        <w:rFonts w:ascii="Times New Roman" w:eastAsia="Times New Roman" w:hAnsi="Times New Roman" w:cs="Times New Roman"/>
        <w:b w:val="0"/>
        <w:bCs w:val="0"/>
        <w:i w:val="0"/>
        <w:iCs w:val="0"/>
        <w:strike w:val="0"/>
        <w:color w:val="000000"/>
        <w:sz w:val="20"/>
        <w:szCs w:val="20"/>
        <w:u w:val="none"/>
      </w:rPr>
    </w:lvl>
    <w:lvl w:ilvl="5" w:tplc="FFFFFFFF">
      <w:start w:val="1"/>
      <w:numFmt w:val="lowerRoman"/>
      <w:lvlText w:val="%6."/>
      <w:lvlJc w:val="right"/>
      <w:pPr>
        <w:tabs>
          <w:tab w:val="num" w:pos="0"/>
        </w:tabs>
        <w:ind w:left="4320" w:hanging="180"/>
      </w:pPr>
      <w:rPr>
        <w:rFonts w:ascii="Times New Roman" w:eastAsia="Times New Roman" w:hAnsi="Times New Roman" w:cs="Times New Roman"/>
        <w:b w:val="0"/>
        <w:bCs w:val="0"/>
        <w:i w:val="0"/>
        <w:iCs w:val="0"/>
        <w:strike w:val="0"/>
        <w:color w:val="000000"/>
        <w:sz w:val="20"/>
        <w:szCs w:val="20"/>
        <w:u w:val="none"/>
      </w:rPr>
    </w:lvl>
    <w:lvl w:ilvl="6" w:tplc="FFFFFFFF">
      <w:start w:val="1"/>
      <w:numFmt w:val="decimal"/>
      <w:lvlText w:val="%7."/>
      <w:lvlJc w:val="left"/>
      <w:pPr>
        <w:tabs>
          <w:tab w:val="num" w:pos="0"/>
        </w:tabs>
        <w:ind w:left="5040" w:hanging="360"/>
      </w:pPr>
      <w:rPr>
        <w:rFonts w:ascii="Times New Roman" w:eastAsia="Times New Roman" w:hAnsi="Times New Roman" w:cs="Times New Roman"/>
        <w:b w:val="0"/>
        <w:bCs w:val="0"/>
        <w:i w:val="0"/>
        <w:iCs w:val="0"/>
        <w:strike w:val="0"/>
        <w:color w:val="000000"/>
        <w:sz w:val="20"/>
        <w:szCs w:val="20"/>
        <w:u w:val="none"/>
      </w:rPr>
    </w:lvl>
    <w:lvl w:ilvl="7" w:tplc="FFFFFFFF">
      <w:start w:val="1"/>
      <w:numFmt w:val="lowerLetter"/>
      <w:lvlText w:val="%8."/>
      <w:lvlJc w:val="left"/>
      <w:pPr>
        <w:tabs>
          <w:tab w:val="num" w:pos="0"/>
        </w:tabs>
        <w:ind w:left="5760" w:hanging="360"/>
      </w:pPr>
      <w:rPr>
        <w:rFonts w:ascii="Times New Roman" w:eastAsia="Times New Roman" w:hAnsi="Times New Roman" w:cs="Times New Roman"/>
        <w:b w:val="0"/>
        <w:bCs w:val="0"/>
        <w:i w:val="0"/>
        <w:iCs w:val="0"/>
        <w:strike w:val="0"/>
        <w:color w:val="000000"/>
        <w:sz w:val="20"/>
        <w:szCs w:val="20"/>
        <w:u w:val="none"/>
      </w:rPr>
    </w:lvl>
    <w:lvl w:ilvl="8" w:tplc="FFFFFFFF">
      <w:start w:val="1"/>
      <w:numFmt w:val="lowerRoman"/>
      <w:lvlText w:val="%9."/>
      <w:lvlJc w:val="right"/>
      <w:pPr>
        <w:tabs>
          <w:tab w:val="num" w:pos="0"/>
        </w:tabs>
        <w:ind w:left="6480" w:hanging="180"/>
      </w:pPr>
      <w:rPr>
        <w:rFonts w:ascii="Times New Roman" w:eastAsia="Times New Roman" w:hAnsi="Times New Roman" w:cs="Times New Roman"/>
        <w:b w:val="0"/>
        <w:bCs w:val="0"/>
        <w:i w:val="0"/>
        <w:iCs w:val="0"/>
        <w:strike w:val="0"/>
        <w:color w:val="000000"/>
        <w:sz w:val="20"/>
        <w:szCs w:val="20"/>
        <w:u w:val="none"/>
      </w:rPr>
    </w:lvl>
  </w:abstractNum>
  <w:abstractNum w:abstractNumId="29" w15:restartNumberingAfterBreak="0">
    <w:nsid w:val="77C752AF"/>
    <w:multiLevelType w:val="hybridMultilevel"/>
    <w:tmpl w:val="9BA45F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FD32219"/>
    <w:multiLevelType w:val="multilevel"/>
    <w:tmpl w:val="00000001"/>
    <w:lvl w:ilvl="0">
      <w:start w:val="1"/>
      <w:numFmt w:val="decimal"/>
      <w:lvlText w:val="%1."/>
      <w:lvlJc w:val="left"/>
      <w:pPr>
        <w:tabs>
          <w:tab w:val="num" w:pos="0"/>
        </w:tabs>
        <w:ind w:left="720" w:hanging="360"/>
      </w:pPr>
      <w:rPr>
        <w:rFonts w:ascii="Times New Roman" w:eastAsia="Times New Roman" w:hAnsi="Times New Roman" w:cs="Times New Roman"/>
        <w:b w:val="0"/>
        <w:bCs w:val="0"/>
        <w:i w:val="0"/>
        <w:iCs w:val="0"/>
        <w:strike w:val="0"/>
        <w:color w:val="000000"/>
        <w:sz w:val="20"/>
        <w:szCs w:val="20"/>
        <w:u w:val="none"/>
      </w:rPr>
    </w:lvl>
    <w:lvl w:ilvl="1">
      <w:start w:val="1"/>
      <w:numFmt w:val="lowerLetter"/>
      <w:lvlText w:val="%2."/>
      <w:lvlJc w:val="left"/>
      <w:pPr>
        <w:tabs>
          <w:tab w:val="num" w:pos="0"/>
        </w:tabs>
        <w:ind w:left="1440" w:hanging="360"/>
      </w:pPr>
      <w:rPr>
        <w:rFonts w:ascii="Times New Roman" w:eastAsia="Times New Roman" w:hAnsi="Times New Roman" w:cs="Times New Roman"/>
        <w:b w:val="0"/>
        <w:bCs w:val="0"/>
        <w:i w:val="0"/>
        <w:iCs w:val="0"/>
        <w:strike w:val="0"/>
        <w:color w:val="000000"/>
        <w:sz w:val="20"/>
        <w:szCs w:val="20"/>
        <w:u w:val="none"/>
      </w:rPr>
    </w:lvl>
    <w:lvl w:ilvl="2">
      <w:start w:val="1"/>
      <w:numFmt w:val="lowerRoman"/>
      <w:lvlText w:val="%3."/>
      <w:lvlJc w:val="right"/>
      <w:pPr>
        <w:tabs>
          <w:tab w:val="num" w:pos="0"/>
        </w:tabs>
        <w:ind w:left="2160" w:hanging="180"/>
      </w:pPr>
      <w:rPr>
        <w:rFonts w:ascii="Times New Roman" w:eastAsia="Times New Roman" w:hAnsi="Times New Roman" w:cs="Times New Roman"/>
        <w:b w:val="0"/>
        <w:bCs w:val="0"/>
        <w:i w:val="0"/>
        <w:iCs w:val="0"/>
        <w:strike w:val="0"/>
        <w:color w:val="000000"/>
        <w:sz w:val="20"/>
        <w:szCs w:val="20"/>
        <w:u w:val="none"/>
      </w:rPr>
    </w:lvl>
    <w:lvl w:ilvl="3">
      <w:start w:val="1"/>
      <w:numFmt w:val="decimal"/>
      <w:lvlText w:val="%4."/>
      <w:lvlJc w:val="left"/>
      <w:pPr>
        <w:tabs>
          <w:tab w:val="num" w:pos="0"/>
        </w:tabs>
        <w:ind w:left="2880" w:hanging="360"/>
      </w:pPr>
      <w:rPr>
        <w:rFonts w:ascii="Times New Roman" w:eastAsia="Times New Roman" w:hAnsi="Times New Roman" w:cs="Times New Roman"/>
        <w:b w:val="0"/>
        <w:bCs w:val="0"/>
        <w:i w:val="0"/>
        <w:iCs w:val="0"/>
        <w:strike w:val="0"/>
        <w:color w:val="000000"/>
        <w:sz w:val="20"/>
        <w:szCs w:val="20"/>
        <w:u w:val="none"/>
      </w:rPr>
    </w:lvl>
    <w:lvl w:ilvl="4">
      <w:start w:val="1"/>
      <w:numFmt w:val="lowerLetter"/>
      <w:lvlText w:val="%5."/>
      <w:lvlJc w:val="left"/>
      <w:pPr>
        <w:tabs>
          <w:tab w:val="num" w:pos="0"/>
        </w:tabs>
        <w:ind w:left="3600" w:hanging="360"/>
      </w:pPr>
      <w:rPr>
        <w:rFonts w:ascii="Times New Roman" w:eastAsia="Times New Roman" w:hAnsi="Times New Roman" w:cs="Times New Roman"/>
        <w:b w:val="0"/>
        <w:bCs w:val="0"/>
        <w:i w:val="0"/>
        <w:iCs w:val="0"/>
        <w:strike w:val="0"/>
        <w:color w:val="000000"/>
        <w:sz w:val="20"/>
        <w:szCs w:val="20"/>
        <w:u w:val="none"/>
      </w:rPr>
    </w:lvl>
    <w:lvl w:ilvl="5">
      <w:start w:val="1"/>
      <w:numFmt w:val="lowerRoman"/>
      <w:lvlText w:val="%6."/>
      <w:lvlJc w:val="right"/>
      <w:pPr>
        <w:tabs>
          <w:tab w:val="num" w:pos="0"/>
        </w:tabs>
        <w:ind w:left="4320" w:hanging="180"/>
      </w:pPr>
      <w:rPr>
        <w:rFonts w:ascii="Times New Roman" w:eastAsia="Times New Roman" w:hAnsi="Times New Roman" w:cs="Times New Roman"/>
        <w:b w:val="0"/>
        <w:bCs w:val="0"/>
        <w:i w:val="0"/>
        <w:iCs w:val="0"/>
        <w:strike w:val="0"/>
        <w:color w:val="000000"/>
        <w:sz w:val="20"/>
        <w:szCs w:val="20"/>
        <w:u w:val="none"/>
      </w:rPr>
    </w:lvl>
    <w:lvl w:ilvl="6">
      <w:start w:val="1"/>
      <w:numFmt w:val="decimal"/>
      <w:lvlText w:val="%7."/>
      <w:lvlJc w:val="left"/>
      <w:pPr>
        <w:tabs>
          <w:tab w:val="num" w:pos="0"/>
        </w:tabs>
        <w:ind w:left="5040" w:hanging="360"/>
      </w:pPr>
      <w:rPr>
        <w:rFonts w:ascii="Times New Roman" w:eastAsia="Times New Roman" w:hAnsi="Times New Roman" w:cs="Times New Roman"/>
        <w:b w:val="0"/>
        <w:bCs w:val="0"/>
        <w:i w:val="0"/>
        <w:iCs w:val="0"/>
        <w:strike w:val="0"/>
        <w:color w:val="000000"/>
        <w:sz w:val="20"/>
        <w:szCs w:val="20"/>
        <w:u w:val="none"/>
      </w:rPr>
    </w:lvl>
    <w:lvl w:ilvl="7">
      <w:start w:val="1"/>
      <w:numFmt w:val="lowerLetter"/>
      <w:lvlText w:val="%8."/>
      <w:lvlJc w:val="left"/>
      <w:pPr>
        <w:tabs>
          <w:tab w:val="num" w:pos="0"/>
        </w:tabs>
        <w:ind w:left="5760" w:hanging="360"/>
      </w:pPr>
      <w:rPr>
        <w:rFonts w:ascii="Times New Roman" w:eastAsia="Times New Roman" w:hAnsi="Times New Roman" w:cs="Times New Roman"/>
        <w:b w:val="0"/>
        <w:bCs w:val="0"/>
        <w:i w:val="0"/>
        <w:iCs w:val="0"/>
        <w:strike w:val="0"/>
        <w:color w:val="000000"/>
        <w:sz w:val="20"/>
        <w:szCs w:val="20"/>
        <w:u w:val="none"/>
      </w:rPr>
    </w:lvl>
    <w:lvl w:ilvl="8">
      <w:start w:val="1"/>
      <w:numFmt w:val="lowerRoman"/>
      <w:lvlText w:val="%9."/>
      <w:lvlJc w:val="right"/>
      <w:pPr>
        <w:tabs>
          <w:tab w:val="num" w:pos="0"/>
        </w:tabs>
        <w:ind w:left="6480" w:hanging="180"/>
      </w:pPr>
      <w:rPr>
        <w:rFonts w:ascii="Times New Roman" w:eastAsia="Times New Roman" w:hAnsi="Times New Roman" w:cs="Times New Roman"/>
        <w:b w:val="0"/>
        <w:bCs w:val="0"/>
        <w:i w:val="0"/>
        <w:iCs w:val="0"/>
        <w:strike w:val="0"/>
        <w:color w:val="000000"/>
        <w:sz w:val="20"/>
        <w:szCs w:val="20"/>
        <w:u w:val="none"/>
      </w:rPr>
    </w:lvl>
  </w:abstractNum>
  <w:num w:numId="1" w16cid:durableId="249510975">
    <w:abstractNumId w:val="0"/>
  </w:num>
  <w:num w:numId="2" w16cid:durableId="2008434403">
    <w:abstractNumId w:val="30"/>
  </w:num>
  <w:num w:numId="3" w16cid:durableId="2044792749">
    <w:abstractNumId w:val="27"/>
  </w:num>
  <w:num w:numId="4" w16cid:durableId="1260404120">
    <w:abstractNumId w:val="28"/>
  </w:num>
  <w:num w:numId="5" w16cid:durableId="2145849046">
    <w:abstractNumId w:val="24"/>
  </w:num>
  <w:num w:numId="6" w16cid:durableId="1279601265">
    <w:abstractNumId w:val="3"/>
  </w:num>
  <w:num w:numId="7" w16cid:durableId="17858003">
    <w:abstractNumId w:val="13"/>
  </w:num>
  <w:num w:numId="8" w16cid:durableId="29815304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04687541">
    <w:abstractNumId w:val="25"/>
  </w:num>
  <w:num w:numId="10" w16cid:durableId="1105617423">
    <w:abstractNumId w:val="15"/>
  </w:num>
  <w:num w:numId="11" w16cid:durableId="304093940">
    <w:abstractNumId w:val="12"/>
  </w:num>
  <w:num w:numId="12" w16cid:durableId="1195271889">
    <w:abstractNumId w:val="21"/>
  </w:num>
  <w:num w:numId="13" w16cid:durableId="598411653">
    <w:abstractNumId w:val="14"/>
  </w:num>
  <w:num w:numId="14" w16cid:durableId="611979814">
    <w:abstractNumId w:val="14"/>
  </w:num>
  <w:num w:numId="15" w16cid:durableId="224457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75066906">
    <w:abstractNumId w:val="5"/>
  </w:num>
  <w:num w:numId="17" w16cid:durableId="1866945960">
    <w:abstractNumId w:val="8"/>
  </w:num>
  <w:num w:numId="18" w16cid:durableId="2083796483">
    <w:abstractNumId w:val="16"/>
  </w:num>
  <w:num w:numId="19" w16cid:durableId="1782264295">
    <w:abstractNumId w:val="19"/>
  </w:num>
  <w:num w:numId="20" w16cid:durableId="1125733862">
    <w:abstractNumId w:val="29"/>
  </w:num>
  <w:num w:numId="21" w16cid:durableId="633410226">
    <w:abstractNumId w:val="22"/>
  </w:num>
  <w:num w:numId="22" w16cid:durableId="2138526922">
    <w:abstractNumId w:val="7"/>
  </w:num>
  <w:num w:numId="23" w16cid:durableId="108593590">
    <w:abstractNumId w:val="1"/>
  </w:num>
  <w:num w:numId="24" w16cid:durableId="71631091">
    <w:abstractNumId w:val="6"/>
  </w:num>
  <w:num w:numId="25" w16cid:durableId="1481075159">
    <w:abstractNumId w:val="9"/>
  </w:num>
  <w:num w:numId="26" w16cid:durableId="2060201534">
    <w:abstractNumId w:val="20"/>
  </w:num>
  <w:num w:numId="27" w16cid:durableId="1942109465">
    <w:abstractNumId w:val="11"/>
  </w:num>
  <w:num w:numId="28" w16cid:durableId="1891917092">
    <w:abstractNumId w:val="10"/>
  </w:num>
  <w:num w:numId="29" w16cid:durableId="2104103956">
    <w:abstractNumId w:val="4"/>
  </w:num>
  <w:num w:numId="30" w16cid:durableId="1584753858">
    <w:abstractNumId w:val="18"/>
  </w:num>
  <w:num w:numId="31" w16cid:durableId="539367829">
    <w:abstractNumId w:val="23"/>
  </w:num>
  <w:num w:numId="32" w16cid:durableId="1993870882">
    <w:abstractNumId w:val="2"/>
  </w:num>
  <w:num w:numId="33" w16cid:durableId="1379815051">
    <w:abstractNumId w:val="26"/>
  </w:num>
  <w:num w:numId="34" w16cid:durableId="189650857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06220"/>
    <w:rsid w:val="0000628E"/>
    <w:rsid w:val="00024EBD"/>
    <w:rsid w:val="00036822"/>
    <w:rsid w:val="00036C86"/>
    <w:rsid w:val="00036CEE"/>
    <w:rsid w:val="000439AD"/>
    <w:rsid w:val="00045D74"/>
    <w:rsid w:val="000477DA"/>
    <w:rsid w:val="00047A02"/>
    <w:rsid w:val="00051510"/>
    <w:rsid w:val="000539B2"/>
    <w:rsid w:val="00055E01"/>
    <w:rsid w:val="00060610"/>
    <w:rsid w:val="00060783"/>
    <w:rsid w:val="00061AC2"/>
    <w:rsid w:val="00064A83"/>
    <w:rsid w:val="0007231B"/>
    <w:rsid w:val="00072684"/>
    <w:rsid w:val="00082784"/>
    <w:rsid w:val="0008340D"/>
    <w:rsid w:val="00087C7B"/>
    <w:rsid w:val="000942C0"/>
    <w:rsid w:val="00095A56"/>
    <w:rsid w:val="00096E61"/>
    <w:rsid w:val="00097019"/>
    <w:rsid w:val="000970B4"/>
    <w:rsid w:val="000A4A13"/>
    <w:rsid w:val="000A6B41"/>
    <w:rsid w:val="000A6E79"/>
    <w:rsid w:val="000B0C58"/>
    <w:rsid w:val="000B20B6"/>
    <w:rsid w:val="000C0B99"/>
    <w:rsid w:val="000C1775"/>
    <w:rsid w:val="000C71BC"/>
    <w:rsid w:val="000D1FF3"/>
    <w:rsid w:val="000E05D5"/>
    <w:rsid w:val="000E2ACF"/>
    <w:rsid w:val="000E624D"/>
    <w:rsid w:val="000E7B4B"/>
    <w:rsid w:val="000F247D"/>
    <w:rsid w:val="000F3E44"/>
    <w:rsid w:val="000F5D23"/>
    <w:rsid w:val="00100387"/>
    <w:rsid w:val="001118FC"/>
    <w:rsid w:val="00111B46"/>
    <w:rsid w:val="00114593"/>
    <w:rsid w:val="00121AFD"/>
    <w:rsid w:val="00122C06"/>
    <w:rsid w:val="001237D9"/>
    <w:rsid w:val="001266C4"/>
    <w:rsid w:val="001359DF"/>
    <w:rsid w:val="0013616F"/>
    <w:rsid w:val="00137AB8"/>
    <w:rsid w:val="00141B22"/>
    <w:rsid w:val="00147CB8"/>
    <w:rsid w:val="00152881"/>
    <w:rsid w:val="00153358"/>
    <w:rsid w:val="00157D1F"/>
    <w:rsid w:val="001616B4"/>
    <w:rsid w:val="00162D3C"/>
    <w:rsid w:val="00164A37"/>
    <w:rsid w:val="00164F52"/>
    <w:rsid w:val="00167497"/>
    <w:rsid w:val="001752D4"/>
    <w:rsid w:val="00181C5C"/>
    <w:rsid w:val="001913BA"/>
    <w:rsid w:val="0019174E"/>
    <w:rsid w:val="00192DF9"/>
    <w:rsid w:val="001951D5"/>
    <w:rsid w:val="001A1D8F"/>
    <w:rsid w:val="001A2D76"/>
    <w:rsid w:val="001A4A04"/>
    <w:rsid w:val="001A51F8"/>
    <w:rsid w:val="001B4EA1"/>
    <w:rsid w:val="001C2A8D"/>
    <w:rsid w:val="001C2CAA"/>
    <w:rsid w:val="001C3417"/>
    <w:rsid w:val="001D0100"/>
    <w:rsid w:val="001D1196"/>
    <w:rsid w:val="001E6306"/>
    <w:rsid w:val="001F7A79"/>
    <w:rsid w:val="001F7B05"/>
    <w:rsid w:val="0020044B"/>
    <w:rsid w:val="00200A25"/>
    <w:rsid w:val="00200CFB"/>
    <w:rsid w:val="00202522"/>
    <w:rsid w:val="002026EB"/>
    <w:rsid w:val="00205905"/>
    <w:rsid w:val="002115FC"/>
    <w:rsid w:val="00213724"/>
    <w:rsid w:val="00226F08"/>
    <w:rsid w:val="00227ED7"/>
    <w:rsid w:val="00236C63"/>
    <w:rsid w:val="002417A4"/>
    <w:rsid w:val="002432EC"/>
    <w:rsid w:val="0024754F"/>
    <w:rsid w:val="00254440"/>
    <w:rsid w:val="00262225"/>
    <w:rsid w:val="002657F7"/>
    <w:rsid w:val="002830EC"/>
    <w:rsid w:val="0028687C"/>
    <w:rsid w:val="00292BA6"/>
    <w:rsid w:val="00293BE5"/>
    <w:rsid w:val="00295B55"/>
    <w:rsid w:val="00297878"/>
    <w:rsid w:val="00297B80"/>
    <w:rsid w:val="002A0180"/>
    <w:rsid w:val="002A1031"/>
    <w:rsid w:val="002A2E0F"/>
    <w:rsid w:val="002A309C"/>
    <w:rsid w:val="002A4CEC"/>
    <w:rsid w:val="002A7094"/>
    <w:rsid w:val="002C0886"/>
    <w:rsid w:val="002C1E52"/>
    <w:rsid w:val="002C1EB2"/>
    <w:rsid w:val="002C2A49"/>
    <w:rsid w:val="002C549F"/>
    <w:rsid w:val="002C6417"/>
    <w:rsid w:val="002D1F18"/>
    <w:rsid w:val="002D2639"/>
    <w:rsid w:val="002E1130"/>
    <w:rsid w:val="002E6958"/>
    <w:rsid w:val="002F6268"/>
    <w:rsid w:val="002F76A4"/>
    <w:rsid w:val="00302987"/>
    <w:rsid w:val="00304E45"/>
    <w:rsid w:val="00305815"/>
    <w:rsid w:val="00310430"/>
    <w:rsid w:val="00320341"/>
    <w:rsid w:val="00320F95"/>
    <w:rsid w:val="00326E04"/>
    <w:rsid w:val="00331C63"/>
    <w:rsid w:val="003320AB"/>
    <w:rsid w:val="0033275D"/>
    <w:rsid w:val="00335492"/>
    <w:rsid w:val="003405EC"/>
    <w:rsid w:val="00341A85"/>
    <w:rsid w:val="003445A5"/>
    <w:rsid w:val="00361BC6"/>
    <w:rsid w:val="003677B0"/>
    <w:rsid w:val="00367EA2"/>
    <w:rsid w:val="00374CB1"/>
    <w:rsid w:val="00384934"/>
    <w:rsid w:val="003861E1"/>
    <w:rsid w:val="00390A49"/>
    <w:rsid w:val="00392BD7"/>
    <w:rsid w:val="003935EF"/>
    <w:rsid w:val="003A0998"/>
    <w:rsid w:val="003A0FD1"/>
    <w:rsid w:val="003A13F7"/>
    <w:rsid w:val="003A5302"/>
    <w:rsid w:val="003C2E3E"/>
    <w:rsid w:val="003C4D3D"/>
    <w:rsid w:val="003C6B81"/>
    <w:rsid w:val="003C6E86"/>
    <w:rsid w:val="003D1F26"/>
    <w:rsid w:val="003D3C5A"/>
    <w:rsid w:val="003D620B"/>
    <w:rsid w:val="003D7DFA"/>
    <w:rsid w:val="003E4DAF"/>
    <w:rsid w:val="003F3F7D"/>
    <w:rsid w:val="003F4068"/>
    <w:rsid w:val="003F46EB"/>
    <w:rsid w:val="0040571E"/>
    <w:rsid w:val="00406177"/>
    <w:rsid w:val="004101DA"/>
    <w:rsid w:val="004104AE"/>
    <w:rsid w:val="00414CBB"/>
    <w:rsid w:val="004218DE"/>
    <w:rsid w:val="0042446A"/>
    <w:rsid w:val="00426932"/>
    <w:rsid w:val="00426B07"/>
    <w:rsid w:val="004278C1"/>
    <w:rsid w:val="00433085"/>
    <w:rsid w:val="00434BF2"/>
    <w:rsid w:val="0044176F"/>
    <w:rsid w:val="00446A89"/>
    <w:rsid w:val="00446AB0"/>
    <w:rsid w:val="00447ED0"/>
    <w:rsid w:val="004503E7"/>
    <w:rsid w:val="00451823"/>
    <w:rsid w:val="0046094E"/>
    <w:rsid w:val="00462C44"/>
    <w:rsid w:val="0046422F"/>
    <w:rsid w:val="004643DB"/>
    <w:rsid w:val="00465426"/>
    <w:rsid w:val="00467BAE"/>
    <w:rsid w:val="0048276D"/>
    <w:rsid w:val="004901E7"/>
    <w:rsid w:val="004903E0"/>
    <w:rsid w:val="004A1551"/>
    <w:rsid w:val="004A1FD5"/>
    <w:rsid w:val="004A22B4"/>
    <w:rsid w:val="004A3D7B"/>
    <w:rsid w:val="004A71C1"/>
    <w:rsid w:val="004B34AA"/>
    <w:rsid w:val="004B48F0"/>
    <w:rsid w:val="004B7119"/>
    <w:rsid w:val="004C0C91"/>
    <w:rsid w:val="004C5CA0"/>
    <w:rsid w:val="004D1A60"/>
    <w:rsid w:val="004D34F7"/>
    <w:rsid w:val="004D517C"/>
    <w:rsid w:val="004E3404"/>
    <w:rsid w:val="004E5164"/>
    <w:rsid w:val="004E7772"/>
    <w:rsid w:val="004E7F9C"/>
    <w:rsid w:val="004F7A2A"/>
    <w:rsid w:val="00503AAC"/>
    <w:rsid w:val="005065D0"/>
    <w:rsid w:val="0050726B"/>
    <w:rsid w:val="005079E9"/>
    <w:rsid w:val="00514789"/>
    <w:rsid w:val="00523898"/>
    <w:rsid w:val="005250E6"/>
    <w:rsid w:val="00533B5C"/>
    <w:rsid w:val="00536746"/>
    <w:rsid w:val="0054127E"/>
    <w:rsid w:val="0054296C"/>
    <w:rsid w:val="00544A55"/>
    <w:rsid w:val="00546281"/>
    <w:rsid w:val="00547C19"/>
    <w:rsid w:val="00557A54"/>
    <w:rsid w:val="00560434"/>
    <w:rsid w:val="00561189"/>
    <w:rsid w:val="005736C4"/>
    <w:rsid w:val="00580F41"/>
    <w:rsid w:val="0058140C"/>
    <w:rsid w:val="00584693"/>
    <w:rsid w:val="00585B82"/>
    <w:rsid w:val="00587410"/>
    <w:rsid w:val="00592339"/>
    <w:rsid w:val="005A6B20"/>
    <w:rsid w:val="005A719D"/>
    <w:rsid w:val="005A73C7"/>
    <w:rsid w:val="005B3126"/>
    <w:rsid w:val="005B3D31"/>
    <w:rsid w:val="005B5EB5"/>
    <w:rsid w:val="005C2FB2"/>
    <w:rsid w:val="005D1408"/>
    <w:rsid w:val="005D2C0A"/>
    <w:rsid w:val="005D5BB5"/>
    <w:rsid w:val="005E1D1E"/>
    <w:rsid w:val="005F137B"/>
    <w:rsid w:val="005F2801"/>
    <w:rsid w:val="005F29FF"/>
    <w:rsid w:val="005F6D66"/>
    <w:rsid w:val="00602E78"/>
    <w:rsid w:val="006053D2"/>
    <w:rsid w:val="00606D5D"/>
    <w:rsid w:val="006154C3"/>
    <w:rsid w:val="00621CE7"/>
    <w:rsid w:val="006238FD"/>
    <w:rsid w:val="0062431D"/>
    <w:rsid w:val="006327C6"/>
    <w:rsid w:val="00635BB8"/>
    <w:rsid w:val="00640210"/>
    <w:rsid w:val="00640D9D"/>
    <w:rsid w:val="006432FF"/>
    <w:rsid w:val="00654F44"/>
    <w:rsid w:val="006565D9"/>
    <w:rsid w:val="00656D10"/>
    <w:rsid w:val="0066120D"/>
    <w:rsid w:val="00664E7B"/>
    <w:rsid w:val="00665A6D"/>
    <w:rsid w:val="0066698F"/>
    <w:rsid w:val="00671DFE"/>
    <w:rsid w:val="006776D3"/>
    <w:rsid w:val="006779CF"/>
    <w:rsid w:val="006877C0"/>
    <w:rsid w:val="006911CF"/>
    <w:rsid w:val="006B4530"/>
    <w:rsid w:val="006B7B28"/>
    <w:rsid w:val="006B7F06"/>
    <w:rsid w:val="006C14AF"/>
    <w:rsid w:val="006C181D"/>
    <w:rsid w:val="006C3B41"/>
    <w:rsid w:val="006C4CDC"/>
    <w:rsid w:val="006D442D"/>
    <w:rsid w:val="006D4D94"/>
    <w:rsid w:val="006D7F8A"/>
    <w:rsid w:val="006DDBB6"/>
    <w:rsid w:val="006E0AAF"/>
    <w:rsid w:val="006E1368"/>
    <w:rsid w:val="006E17D9"/>
    <w:rsid w:val="006F0326"/>
    <w:rsid w:val="006F406B"/>
    <w:rsid w:val="006F612D"/>
    <w:rsid w:val="006F6235"/>
    <w:rsid w:val="006F6A30"/>
    <w:rsid w:val="00700EF8"/>
    <w:rsid w:val="00701CD6"/>
    <w:rsid w:val="00702DA8"/>
    <w:rsid w:val="00704636"/>
    <w:rsid w:val="0070765D"/>
    <w:rsid w:val="0071200F"/>
    <w:rsid w:val="0071230A"/>
    <w:rsid w:val="00712539"/>
    <w:rsid w:val="00713672"/>
    <w:rsid w:val="00713D87"/>
    <w:rsid w:val="00713F73"/>
    <w:rsid w:val="007141B3"/>
    <w:rsid w:val="00721880"/>
    <w:rsid w:val="00727BE0"/>
    <w:rsid w:val="0073117E"/>
    <w:rsid w:val="00731C64"/>
    <w:rsid w:val="00732095"/>
    <w:rsid w:val="00734280"/>
    <w:rsid w:val="0073655B"/>
    <w:rsid w:val="00736DE0"/>
    <w:rsid w:val="00736F68"/>
    <w:rsid w:val="007406BE"/>
    <w:rsid w:val="00754D50"/>
    <w:rsid w:val="00755857"/>
    <w:rsid w:val="00757CC4"/>
    <w:rsid w:val="00757F2C"/>
    <w:rsid w:val="00760C31"/>
    <w:rsid w:val="00765A2D"/>
    <w:rsid w:val="00770807"/>
    <w:rsid w:val="00770EE4"/>
    <w:rsid w:val="00774673"/>
    <w:rsid w:val="007759D7"/>
    <w:rsid w:val="00777D97"/>
    <w:rsid w:val="0078153C"/>
    <w:rsid w:val="00782A91"/>
    <w:rsid w:val="00784AE7"/>
    <w:rsid w:val="00784B51"/>
    <w:rsid w:val="00790DE7"/>
    <w:rsid w:val="0079277F"/>
    <w:rsid w:val="007A28EB"/>
    <w:rsid w:val="007A4DF1"/>
    <w:rsid w:val="007A53ED"/>
    <w:rsid w:val="007A695A"/>
    <w:rsid w:val="007C08F0"/>
    <w:rsid w:val="007C17F3"/>
    <w:rsid w:val="007C6C66"/>
    <w:rsid w:val="007D4FCD"/>
    <w:rsid w:val="007E3C76"/>
    <w:rsid w:val="007E60AE"/>
    <w:rsid w:val="007F2016"/>
    <w:rsid w:val="007F27CB"/>
    <w:rsid w:val="007F2B25"/>
    <w:rsid w:val="007F5B43"/>
    <w:rsid w:val="00801F32"/>
    <w:rsid w:val="008022C6"/>
    <w:rsid w:val="0080460B"/>
    <w:rsid w:val="008060CB"/>
    <w:rsid w:val="00807DC2"/>
    <w:rsid w:val="0081152C"/>
    <w:rsid w:val="00813880"/>
    <w:rsid w:val="00817B90"/>
    <w:rsid w:val="00817FAC"/>
    <w:rsid w:val="008208B2"/>
    <w:rsid w:val="0082232D"/>
    <w:rsid w:val="00823712"/>
    <w:rsid w:val="00830BFB"/>
    <w:rsid w:val="00833735"/>
    <w:rsid w:val="008345B9"/>
    <w:rsid w:val="0083514D"/>
    <w:rsid w:val="00837282"/>
    <w:rsid w:val="008375DD"/>
    <w:rsid w:val="008412A1"/>
    <w:rsid w:val="008507E1"/>
    <w:rsid w:val="0085084C"/>
    <w:rsid w:val="00852283"/>
    <w:rsid w:val="00862BC9"/>
    <w:rsid w:val="00863E87"/>
    <w:rsid w:val="00866888"/>
    <w:rsid w:val="008704D5"/>
    <w:rsid w:val="00881407"/>
    <w:rsid w:val="00883D7D"/>
    <w:rsid w:val="00884F83"/>
    <w:rsid w:val="008863BC"/>
    <w:rsid w:val="00887709"/>
    <w:rsid w:val="00887C4F"/>
    <w:rsid w:val="00892505"/>
    <w:rsid w:val="008960F9"/>
    <w:rsid w:val="00896734"/>
    <w:rsid w:val="008974BD"/>
    <w:rsid w:val="008B111B"/>
    <w:rsid w:val="008B19E2"/>
    <w:rsid w:val="008C1D6D"/>
    <w:rsid w:val="008C1D8C"/>
    <w:rsid w:val="008C3E00"/>
    <w:rsid w:val="008C6E2C"/>
    <w:rsid w:val="008D141F"/>
    <w:rsid w:val="008E5B23"/>
    <w:rsid w:val="008E758F"/>
    <w:rsid w:val="008F1BF3"/>
    <w:rsid w:val="008F5478"/>
    <w:rsid w:val="00900E8A"/>
    <w:rsid w:val="00903423"/>
    <w:rsid w:val="00916716"/>
    <w:rsid w:val="00916C75"/>
    <w:rsid w:val="00925AEE"/>
    <w:rsid w:val="00926E03"/>
    <w:rsid w:val="00927CE7"/>
    <w:rsid w:val="00930A7D"/>
    <w:rsid w:val="00933A97"/>
    <w:rsid w:val="00933E61"/>
    <w:rsid w:val="0093763F"/>
    <w:rsid w:val="009408B6"/>
    <w:rsid w:val="00944E25"/>
    <w:rsid w:val="00945CD2"/>
    <w:rsid w:val="0095014B"/>
    <w:rsid w:val="009538C9"/>
    <w:rsid w:val="00954979"/>
    <w:rsid w:val="009563A0"/>
    <w:rsid w:val="00961A10"/>
    <w:rsid w:val="009629CE"/>
    <w:rsid w:val="00963DE4"/>
    <w:rsid w:val="00965231"/>
    <w:rsid w:val="009678E4"/>
    <w:rsid w:val="0097371C"/>
    <w:rsid w:val="0098418C"/>
    <w:rsid w:val="0098650F"/>
    <w:rsid w:val="00990216"/>
    <w:rsid w:val="00990343"/>
    <w:rsid w:val="00993AFE"/>
    <w:rsid w:val="0099487F"/>
    <w:rsid w:val="009A13FB"/>
    <w:rsid w:val="009B2DC9"/>
    <w:rsid w:val="009B42DE"/>
    <w:rsid w:val="009B4F1F"/>
    <w:rsid w:val="009B55A1"/>
    <w:rsid w:val="009C55BF"/>
    <w:rsid w:val="009C70F5"/>
    <w:rsid w:val="009D0145"/>
    <w:rsid w:val="009D0F8B"/>
    <w:rsid w:val="009D5697"/>
    <w:rsid w:val="009D6A6E"/>
    <w:rsid w:val="009E16C4"/>
    <w:rsid w:val="009E3D5F"/>
    <w:rsid w:val="009E4AAA"/>
    <w:rsid w:val="009E5E6B"/>
    <w:rsid w:val="009F71D4"/>
    <w:rsid w:val="00A01C98"/>
    <w:rsid w:val="00A02F1A"/>
    <w:rsid w:val="00A0475D"/>
    <w:rsid w:val="00A06E88"/>
    <w:rsid w:val="00A11878"/>
    <w:rsid w:val="00A1261C"/>
    <w:rsid w:val="00A14195"/>
    <w:rsid w:val="00A164D7"/>
    <w:rsid w:val="00A1702B"/>
    <w:rsid w:val="00A30582"/>
    <w:rsid w:val="00A3111E"/>
    <w:rsid w:val="00A322E7"/>
    <w:rsid w:val="00A369D1"/>
    <w:rsid w:val="00A43D4F"/>
    <w:rsid w:val="00A46FC6"/>
    <w:rsid w:val="00A53D0F"/>
    <w:rsid w:val="00A55102"/>
    <w:rsid w:val="00A55567"/>
    <w:rsid w:val="00A609F5"/>
    <w:rsid w:val="00A63004"/>
    <w:rsid w:val="00A64B73"/>
    <w:rsid w:val="00A64FE8"/>
    <w:rsid w:val="00A70381"/>
    <w:rsid w:val="00A742C4"/>
    <w:rsid w:val="00A77B3E"/>
    <w:rsid w:val="00A816AB"/>
    <w:rsid w:val="00A82AAA"/>
    <w:rsid w:val="00A8731F"/>
    <w:rsid w:val="00A87D64"/>
    <w:rsid w:val="00A93643"/>
    <w:rsid w:val="00A93F8A"/>
    <w:rsid w:val="00A9606D"/>
    <w:rsid w:val="00AA184B"/>
    <w:rsid w:val="00AA1C9E"/>
    <w:rsid w:val="00AA2E7B"/>
    <w:rsid w:val="00AA31BD"/>
    <w:rsid w:val="00AA4107"/>
    <w:rsid w:val="00AA6154"/>
    <w:rsid w:val="00AB0BA8"/>
    <w:rsid w:val="00AB2453"/>
    <w:rsid w:val="00AB76C8"/>
    <w:rsid w:val="00AC1469"/>
    <w:rsid w:val="00AC6C27"/>
    <w:rsid w:val="00AD0776"/>
    <w:rsid w:val="00AD3906"/>
    <w:rsid w:val="00AD5F7E"/>
    <w:rsid w:val="00AD7D1E"/>
    <w:rsid w:val="00AE3D69"/>
    <w:rsid w:val="00AF075A"/>
    <w:rsid w:val="00AF0C07"/>
    <w:rsid w:val="00AF3AA6"/>
    <w:rsid w:val="00AF717C"/>
    <w:rsid w:val="00B01544"/>
    <w:rsid w:val="00B06C4A"/>
    <w:rsid w:val="00B16D67"/>
    <w:rsid w:val="00B243A2"/>
    <w:rsid w:val="00B3405F"/>
    <w:rsid w:val="00B35CAE"/>
    <w:rsid w:val="00B366D4"/>
    <w:rsid w:val="00B40F5B"/>
    <w:rsid w:val="00B415EE"/>
    <w:rsid w:val="00B43F49"/>
    <w:rsid w:val="00B46C4D"/>
    <w:rsid w:val="00B4752E"/>
    <w:rsid w:val="00B47C91"/>
    <w:rsid w:val="00B50402"/>
    <w:rsid w:val="00B50C5E"/>
    <w:rsid w:val="00B5220D"/>
    <w:rsid w:val="00B5419E"/>
    <w:rsid w:val="00B57BB2"/>
    <w:rsid w:val="00B60C5C"/>
    <w:rsid w:val="00B65767"/>
    <w:rsid w:val="00B661C3"/>
    <w:rsid w:val="00B67B9F"/>
    <w:rsid w:val="00B77835"/>
    <w:rsid w:val="00B81FD8"/>
    <w:rsid w:val="00B835B3"/>
    <w:rsid w:val="00B91185"/>
    <w:rsid w:val="00BA1AB0"/>
    <w:rsid w:val="00BA1B21"/>
    <w:rsid w:val="00BA21C6"/>
    <w:rsid w:val="00BA4578"/>
    <w:rsid w:val="00BA6713"/>
    <w:rsid w:val="00BA798E"/>
    <w:rsid w:val="00BB0590"/>
    <w:rsid w:val="00BB0B98"/>
    <w:rsid w:val="00BB2DD0"/>
    <w:rsid w:val="00BB5389"/>
    <w:rsid w:val="00BC19B2"/>
    <w:rsid w:val="00BD04B2"/>
    <w:rsid w:val="00BD2249"/>
    <w:rsid w:val="00BE2671"/>
    <w:rsid w:val="00BE2DD8"/>
    <w:rsid w:val="00BE3216"/>
    <w:rsid w:val="00BE3F81"/>
    <w:rsid w:val="00BE5494"/>
    <w:rsid w:val="00BF5BBB"/>
    <w:rsid w:val="00BF6766"/>
    <w:rsid w:val="00BF6D62"/>
    <w:rsid w:val="00C001D0"/>
    <w:rsid w:val="00C02132"/>
    <w:rsid w:val="00C02271"/>
    <w:rsid w:val="00C02B21"/>
    <w:rsid w:val="00C046C1"/>
    <w:rsid w:val="00C04862"/>
    <w:rsid w:val="00C05F17"/>
    <w:rsid w:val="00C1462E"/>
    <w:rsid w:val="00C24114"/>
    <w:rsid w:val="00C263D8"/>
    <w:rsid w:val="00C310ED"/>
    <w:rsid w:val="00C417C1"/>
    <w:rsid w:val="00C425BA"/>
    <w:rsid w:val="00C537A8"/>
    <w:rsid w:val="00C618C1"/>
    <w:rsid w:val="00C66B55"/>
    <w:rsid w:val="00C67E49"/>
    <w:rsid w:val="00C70678"/>
    <w:rsid w:val="00C73A53"/>
    <w:rsid w:val="00C95C25"/>
    <w:rsid w:val="00C97395"/>
    <w:rsid w:val="00CA02CC"/>
    <w:rsid w:val="00CA3602"/>
    <w:rsid w:val="00CB330E"/>
    <w:rsid w:val="00CB369B"/>
    <w:rsid w:val="00CC01D0"/>
    <w:rsid w:val="00CC110C"/>
    <w:rsid w:val="00CC1AE1"/>
    <w:rsid w:val="00CC4EA3"/>
    <w:rsid w:val="00CD01FB"/>
    <w:rsid w:val="00CD5F13"/>
    <w:rsid w:val="00CD62E6"/>
    <w:rsid w:val="00CE1D45"/>
    <w:rsid w:val="00CE2857"/>
    <w:rsid w:val="00CE5320"/>
    <w:rsid w:val="00CE60DD"/>
    <w:rsid w:val="00CE6797"/>
    <w:rsid w:val="00CF26B1"/>
    <w:rsid w:val="00CF6637"/>
    <w:rsid w:val="00D012C9"/>
    <w:rsid w:val="00D02F5C"/>
    <w:rsid w:val="00D062BE"/>
    <w:rsid w:val="00D075C3"/>
    <w:rsid w:val="00D12919"/>
    <w:rsid w:val="00D14196"/>
    <w:rsid w:val="00D16058"/>
    <w:rsid w:val="00D243F9"/>
    <w:rsid w:val="00D25FF5"/>
    <w:rsid w:val="00D26957"/>
    <w:rsid w:val="00D2715B"/>
    <w:rsid w:val="00D31EDE"/>
    <w:rsid w:val="00D36AD4"/>
    <w:rsid w:val="00D41EBF"/>
    <w:rsid w:val="00D46035"/>
    <w:rsid w:val="00D4615F"/>
    <w:rsid w:val="00D5598A"/>
    <w:rsid w:val="00D56945"/>
    <w:rsid w:val="00D634FA"/>
    <w:rsid w:val="00D65CC1"/>
    <w:rsid w:val="00D737A1"/>
    <w:rsid w:val="00D866E4"/>
    <w:rsid w:val="00DA0138"/>
    <w:rsid w:val="00DA34F8"/>
    <w:rsid w:val="00DA3E66"/>
    <w:rsid w:val="00DB5BB4"/>
    <w:rsid w:val="00DB7DF3"/>
    <w:rsid w:val="00DC6352"/>
    <w:rsid w:val="00DD0715"/>
    <w:rsid w:val="00DD18F8"/>
    <w:rsid w:val="00DD1DBD"/>
    <w:rsid w:val="00DE401C"/>
    <w:rsid w:val="00DE5CEE"/>
    <w:rsid w:val="00DF02C5"/>
    <w:rsid w:val="00DF4A69"/>
    <w:rsid w:val="00DF69F9"/>
    <w:rsid w:val="00DF6E4D"/>
    <w:rsid w:val="00E00D24"/>
    <w:rsid w:val="00E00D70"/>
    <w:rsid w:val="00E01455"/>
    <w:rsid w:val="00E02C02"/>
    <w:rsid w:val="00E070A4"/>
    <w:rsid w:val="00E20F2D"/>
    <w:rsid w:val="00E27B8A"/>
    <w:rsid w:val="00E30C6D"/>
    <w:rsid w:val="00E31775"/>
    <w:rsid w:val="00E32C26"/>
    <w:rsid w:val="00E34170"/>
    <w:rsid w:val="00E3693D"/>
    <w:rsid w:val="00E3725B"/>
    <w:rsid w:val="00E408F5"/>
    <w:rsid w:val="00E42D68"/>
    <w:rsid w:val="00E441A9"/>
    <w:rsid w:val="00E50F33"/>
    <w:rsid w:val="00E5180A"/>
    <w:rsid w:val="00E5758A"/>
    <w:rsid w:val="00E57ED2"/>
    <w:rsid w:val="00E62F35"/>
    <w:rsid w:val="00E6482F"/>
    <w:rsid w:val="00E660A4"/>
    <w:rsid w:val="00E6744A"/>
    <w:rsid w:val="00E77BE4"/>
    <w:rsid w:val="00E8016A"/>
    <w:rsid w:val="00E81290"/>
    <w:rsid w:val="00E8584F"/>
    <w:rsid w:val="00E85D0D"/>
    <w:rsid w:val="00E86B4F"/>
    <w:rsid w:val="00E91911"/>
    <w:rsid w:val="00E91F16"/>
    <w:rsid w:val="00E928B5"/>
    <w:rsid w:val="00E92ADC"/>
    <w:rsid w:val="00E93E1A"/>
    <w:rsid w:val="00E96D8D"/>
    <w:rsid w:val="00EA4F27"/>
    <w:rsid w:val="00EB1CA7"/>
    <w:rsid w:val="00EB2441"/>
    <w:rsid w:val="00EB6923"/>
    <w:rsid w:val="00EC0F49"/>
    <w:rsid w:val="00ED44C8"/>
    <w:rsid w:val="00EE3A9E"/>
    <w:rsid w:val="00EF232F"/>
    <w:rsid w:val="00EF4922"/>
    <w:rsid w:val="00EF4B62"/>
    <w:rsid w:val="00EF5DDE"/>
    <w:rsid w:val="00EF6235"/>
    <w:rsid w:val="00F01E78"/>
    <w:rsid w:val="00F021E5"/>
    <w:rsid w:val="00F023E5"/>
    <w:rsid w:val="00F03851"/>
    <w:rsid w:val="00F109FD"/>
    <w:rsid w:val="00F16EC4"/>
    <w:rsid w:val="00F2674B"/>
    <w:rsid w:val="00F271F5"/>
    <w:rsid w:val="00F27568"/>
    <w:rsid w:val="00F32440"/>
    <w:rsid w:val="00F35C82"/>
    <w:rsid w:val="00F41292"/>
    <w:rsid w:val="00F41DEB"/>
    <w:rsid w:val="00F429C8"/>
    <w:rsid w:val="00F438BF"/>
    <w:rsid w:val="00F46C13"/>
    <w:rsid w:val="00F52781"/>
    <w:rsid w:val="00F5434F"/>
    <w:rsid w:val="00F56B94"/>
    <w:rsid w:val="00F57151"/>
    <w:rsid w:val="00F57B5B"/>
    <w:rsid w:val="00F60CF5"/>
    <w:rsid w:val="00F62349"/>
    <w:rsid w:val="00F643A9"/>
    <w:rsid w:val="00F677B3"/>
    <w:rsid w:val="00F72265"/>
    <w:rsid w:val="00F75C80"/>
    <w:rsid w:val="00F76ED6"/>
    <w:rsid w:val="00F914FD"/>
    <w:rsid w:val="00F91C41"/>
    <w:rsid w:val="00F927A7"/>
    <w:rsid w:val="00F939C0"/>
    <w:rsid w:val="00F95CE5"/>
    <w:rsid w:val="00FA245B"/>
    <w:rsid w:val="00FB616C"/>
    <w:rsid w:val="00FC0A50"/>
    <w:rsid w:val="00FC17ED"/>
    <w:rsid w:val="00FC4152"/>
    <w:rsid w:val="00FC4AAA"/>
    <w:rsid w:val="00FC4AC9"/>
    <w:rsid w:val="00FC5AC7"/>
    <w:rsid w:val="00FC698F"/>
    <w:rsid w:val="00FC7144"/>
    <w:rsid w:val="00FC7CE5"/>
    <w:rsid w:val="00FE11B6"/>
    <w:rsid w:val="00FE2268"/>
    <w:rsid w:val="00FF33FF"/>
    <w:rsid w:val="00FF3C99"/>
    <w:rsid w:val="00FF5E4A"/>
    <w:rsid w:val="021E73A4"/>
    <w:rsid w:val="03097844"/>
    <w:rsid w:val="04701194"/>
    <w:rsid w:val="047D8DEB"/>
    <w:rsid w:val="05629039"/>
    <w:rsid w:val="060B62E1"/>
    <w:rsid w:val="062014C8"/>
    <w:rsid w:val="06D957D6"/>
    <w:rsid w:val="08DCDD14"/>
    <w:rsid w:val="09C46B54"/>
    <w:rsid w:val="0AAC0EB3"/>
    <w:rsid w:val="0AC2C419"/>
    <w:rsid w:val="0AF51D51"/>
    <w:rsid w:val="0BBB9573"/>
    <w:rsid w:val="0D4C78EC"/>
    <w:rsid w:val="0DC37166"/>
    <w:rsid w:val="0DF09FB1"/>
    <w:rsid w:val="0EA595BD"/>
    <w:rsid w:val="0F634C6B"/>
    <w:rsid w:val="1031F9FA"/>
    <w:rsid w:val="103BB027"/>
    <w:rsid w:val="10480609"/>
    <w:rsid w:val="1067BD84"/>
    <w:rsid w:val="117C79F9"/>
    <w:rsid w:val="121FB8DC"/>
    <w:rsid w:val="1269A1BF"/>
    <w:rsid w:val="1303FD24"/>
    <w:rsid w:val="1359F620"/>
    <w:rsid w:val="1369809C"/>
    <w:rsid w:val="14240A97"/>
    <w:rsid w:val="14D9C1DE"/>
    <w:rsid w:val="1553B581"/>
    <w:rsid w:val="15BD2FEA"/>
    <w:rsid w:val="1794D956"/>
    <w:rsid w:val="18550E18"/>
    <w:rsid w:val="18EE9584"/>
    <w:rsid w:val="198609F3"/>
    <w:rsid w:val="19C11540"/>
    <w:rsid w:val="19F4E9AC"/>
    <w:rsid w:val="1A0259CB"/>
    <w:rsid w:val="1A87F170"/>
    <w:rsid w:val="1B0B15A3"/>
    <w:rsid w:val="1B9D12CC"/>
    <w:rsid w:val="1BAF0D18"/>
    <w:rsid w:val="1BBC756E"/>
    <w:rsid w:val="1C7FF89D"/>
    <w:rsid w:val="1D73E09B"/>
    <w:rsid w:val="1D87A54A"/>
    <w:rsid w:val="1E98AAD8"/>
    <w:rsid w:val="1EA34A73"/>
    <w:rsid w:val="1FD80297"/>
    <w:rsid w:val="1FF680BD"/>
    <w:rsid w:val="2032835C"/>
    <w:rsid w:val="20613277"/>
    <w:rsid w:val="20B52D3D"/>
    <w:rsid w:val="20CAF828"/>
    <w:rsid w:val="21D0063D"/>
    <w:rsid w:val="221F7CC5"/>
    <w:rsid w:val="223FBF81"/>
    <w:rsid w:val="224F2987"/>
    <w:rsid w:val="226FA2C6"/>
    <w:rsid w:val="232E4922"/>
    <w:rsid w:val="236CA9DD"/>
    <w:rsid w:val="23A40EED"/>
    <w:rsid w:val="246CD020"/>
    <w:rsid w:val="24F6F7DE"/>
    <w:rsid w:val="25037D6F"/>
    <w:rsid w:val="28F4A24C"/>
    <w:rsid w:val="29863061"/>
    <w:rsid w:val="29BAAEAF"/>
    <w:rsid w:val="29EC089C"/>
    <w:rsid w:val="2B50A42C"/>
    <w:rsid w:val="2B71FA98"/>
    <w:rsid w:val="2C02FB1C"/>
    <w:rsid w:val="2D38B8CF"/>
    <w:rsid w:val="2DC53D65"/>
    <w:rsid w:val="2E2C6FC0"/>
    <w:rsid w:val="2E65E36C"/>
    <w:rsid w:val="2F31AB60"/>
    <w:rsid w:val="2F338E0C"/>
    <w:rsid w:val="2F40AC75"/>
    <w:rsid w:val="2F9F6AB6"/>
    <w:rsid w:val="2FA461A9"/>
    <w:rsid w:val="300C0ADA"/>
    <w:rsid w:val="30830221"/>
    <w:rsid w:val="30845C3F"/>
    <w:rsid w:val="30E7D602"/>
    <w:rsid w:val="31229801"/>
    <w:rsid w:val="31F9C3E4"/>
    <w:rsid w:val="3336908B"/>
    <w:rsid w:val="333C9F49"/>
    <w:rsid w:val="3442A549"/>
    <w:rsid w:val="34881AD7"/>
    <w:rsid w:val="34DA321A"/>
    <w:rsid w:val="351B6540"/>
    <w:rsid w:val="3671C164"/>
    <w:rsid w:val="368FE677"/>
    <w:rsid w:val="369F10FE"/>
    <w:rsid w:val="372FB4E7"/>
    <w:rsid w:val="3883ED79"/>
    <w:rsid w:val="3ABD6096"/>
    <w:rsid w:val="3B927874"/>
    <w:rsid w:val="3BC2A02E"/>
    <w:rsid w:val="3CCD860B"/>
    <w:rsid w:val="3CD1C43C"/>
    <w:rsid w:val="3D27F825"/>
    <w:rsid w:val="3DD8977D"/>
    <w:rsid w:val="3E79CF3A"/>
    <w:rsid w:val="3F19A4B4"/>
    <w:rsid w:val="402255D1"/>
    <w:rsid w:val="403CCDB1"/>
    <w:rsid w:val="41289E8D"/>
    <w:rsid w:val="41EA55BC"/>
    <w:rsid w:val="42DC04BE"/>
    <w:rsid w:val="439A6427"/>
    <w:rsid w:val="43D299A0"/>
    <w:rsid w:val="43E37462"/>
    <w:rsid w:val="44568F41"/>
    <w:rsid w:val="44612799"/>
    <w:rsid w:val="463198EB"/>
    <w:rsid w:val="46B6A0BC"/>
    <w:rsid w:val="46FF8F6F"/>
    <w:rsid w:val="48B00801"/>
    <w:rsid w:val="48D9A9AE"/>
    <w:rsid w:val="4A2A53EB"/>
    <w:rsid w:val="4BB8A796"/>
    <w:rsid w:val="4BF3BC1A"/>
    <w:rsid w:val="4CDB514D"/>
    <w:rsid w:val="4D23B893"/>
    <w:rsid w:val="4E04FC7F"/>
    <w:rsid w:val="4E4CCE18"/>
    <w:rsid w:val="4E9BCFC9"/>
    <w:rsid w:val="4EB49F10"/>
    <w:rsid w:val="4EFAAB0E"/>
    <w:rsid w:val="4F2084DF"/>
    <w:rsid w:val="4F460081"/>
    <w:rsid w:val="50BCFA55"/>
    <w:rsid w:val="50F9E855"/>
    <w:rsid w:val="5112F7A5"/>
    <w:rsid w:val="513D4A58"/>
    <w:rsid w:val="525468E1"/>
    <w:rsid w:val="53235730"/>
    <w:rsid w:val="5330EAB7"/>
    <w:rsid w:val="5335A95E"/>
    <w:rsid w:val="53368DD3"/>
    <w:rsid w:val="5341E22B"/>
    <w:rsid w:val="538A3BEA"/>
    <w:rsid w:val="53E33EC3"/>
    <w:rsid w:val="541A7730"/>
    <w:rsid w:val="5439E60E"/>
    <w:rsid w:val="55139AE4"/>
    <w:rsid w:val="551F5FE6"/>
    <w:rsid w:val="55A34337"/>
    <w:rsid w:val="5651A635"/>
    <w:rsid w:val="565962DC"/>
    <w:rsid w:val="56A1BC13"/>
    <w:rsid w:val="56E8542C"/>
    <w:rsid w:val="576871D9"/>
    <w:rsid w:val="5810ED30"/>
    <w:rsid w:val="58A06F30"/>
    <w:rsid w:val="58A9CF68"/>
    <w:rsid w:val="58FC3688"/>
    <w:rsid w:val="5906973B"/>
    <w:rsid w:val="5B7F9E5E"/>
    <w:rsid w:val="5BA96387"/>
    <w:rsid w:val="5BE6D3F1"/>
    <w:rsid w:val="5CAAD4AE"/>
    <w:rsid w:val="5D2A11D1"/>
    <w:rsid w:val="5F13E6A6"/>
    <w:rsid w:val="5F4299CF"/>
    <w:rsid w:val="6008D376"/>
    <w:rsid w:val="6113E5F9"/>
    <w:rsid w:val="61345C39"/>
    <w:rsid w:val="61EEAB9F"/>
    <w:rsid w:val="6297AA99"/>
    <w:rsid w:val="633EC4D6"/>
    <w:rsid w:val="641EBC9D"/>
    <w:rsid w:val="64E102D7"/>
    <w:rsid w:val="652637B1"/>
    <w:rsid w:val="66C689BF"/>
    <w:rsid w:val="66C9458B"/>
    <w:rsid w:val="66CEDFA9"/>
    <w:rsid w:val="6705932E"/>
    <w:rsid w:val="67FF246C"/>
    <w:rsid w:val="682D3467"/>
    <w:rsid w:val="68A8F551"/>
    <w:rsid w:val="697FF782"/>
    <w:rsid w:val="6AC73A59"/>
    <w:rsid w:val="6B1CE2E9"/>
    <w:rsid w:val="6B595300"/>
    <w:rsid w:val="6BEB8BAF"/>
    <w:rsid w:val="6C095667"/>
    <w:rsid w:val="6C7F3688"/>
    <w:rsid w:val="6CAA6678"/>
    <w:rsid w:val="6D4FFFFC"/>
    <w:rsid w:val="6E8D05E7"/>
    <w:rsid w:val="70DDEA27"/>
    <w:rsid w:val="71036A04"/>
    <w:rsid w:val="7149AF58"/>
    <w:rsid w:val="71E00F6F"/>
    <w:rsid w:val="71F1CD91"/>
    <w:rsid w:val="72C93AA2"/>
    <w:rsid w:val="72E01A1F"/>
    <w:rsid w:val="75609781"/>
    <w:rsid w:val="75AE20EE"/>
    <w:rsid w:val="75B0AAB3"/>
    <w:rsid w:val="78648E85"/>
    <w:rsid w:val="78982DEA"/>
    <w:rsid w:val="78F3C26C"/>
    <w:rsid w:val="793F35EF"/>
    <w:rsid w:val="79B4811F"/>
    <w:rsid w:val="79F45BDD"/>
    <w:rsid w:val="7AF88752"/>
    <w:rsid w:val="7B0EEA5B"/>
    <w:rsid w:val="7B44C8C0"/>
    <w:rsid w:val="7D3AA82A"/>
    <w:rsid w:val="7D4B287C"/>
    <w:rsid w:val="7F9C9910"/>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12C008"/>
  <w15:docId w15:val="{0637F756-D6B7-5844-ACBA-DD1A6341C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4E25"/>
    <w:rPr>
      <w:rFonts w:ascii="Arial" w:eastAsia="Arial" w:hAnsi="Arial" w:cs="Arial"/>
      <w:color w:val="000000"/>
      <w:sz w:val="24"/>
      <w:szCs w:val="24"/>
    </w:rPr>
  </w:style>
  <w:style w:type="paragraph" w:styleId="Heading1">
    <w:name w:val="heading 1"/>
    <w:basedOn w:val="Normal"/>
    <w:next w:val="Normal"/>
    <w:qFormat/>
    <w:rsid w:val="00EF7B96"/>
    <w:pPr>
      <w:spacing w:before="240" w:after="60"/>
      <w:outlineLvl w:val="0"/>
    </w:pPr>
    <w:rPr>
      <w:b/>
      <w:bCs/>
      <w:sz w:val="32"/>
      <w:szCs w:val="32"/>
    </w:rPr>
  </w:style>
  <w:style w:type="paragraph" w:styleId="Heading2">
    <w:name w:val="heading 2"/>
    <w:basedOn w:val="Normal"/>
    <w:next w:val="Normal"/>
    <w:qFormat/>
    <w:rsid w:val="00EF7B96"/>
    <w:pPr>
      <w:spacing w:before="240" w:after="60"/>
      <w:outlineLvl w:val="1"/>
    </w:pPr>
    <w:rPr>
      <w:b/>
      <w:bCs/>
      <w:i/>
      <w:iCs/>
      <w:sz w:val="28"/>
      <w:szCs w:val="28"/>
    </w:rPr>
  </w:style>
  <w:style w:type="paragraph" w:styleId="Heading3">
    <w:name w:val="heading 3"/>
    <w:basedOn w:val="Normal"/>
    <w:next w:val="Normal"/>
    <w:qFormat/>
    <w:rsid w:val="00EF7B96"/>
    <w:pPr>
      <w:spacing w:before="240" w:after="60"/>
      <w:outlineLvl w:val="2"/>
    </w:pPr>
    <w:rPr>
      <w:b/>
      <w:bCs/>
      <w:sz w:val="26"/>
      <w:szCs w:val="26"/>
    </w:rPr>
  </w:style>
  <w:style w:type="paragraph" w:styleId="Heading4">
    <w:name w:val="heading 4"/>
    <w:basedOn w:val="Normal"/>
    <w:next w:val="Normal"/>
    <w:qFormat/>
    <w:rsid w:val="00EF7B96"/>
    <w:pPr>
      <w:spacing w:before="240" w:after="60"/>
      <w:outlineLvl w:val="3"/>
    </w:pPr>
    <w:rPr>
      <w:b/>
      <w:bCs/>
      <w:sz w:val="28"/>
      <w:szCs w:val="28"/>
    </w:rPr>
  </w:style>
  <w:style w:type="paragraph" w:styleId="Heading5">
    <w:name w:val="heading 5"/>
    <w:basedOn w:val="Normal"/>
    <w:next w:val="Normal"/>
    <w:qFormat/>
    <w:rsid w:val="00EF7B96"/>
    <w:pPr>
      <w:spacing w:before="240" w:after="60"/>
      <w:outlineLvl w:val="4"/>
    </w:pPr>
    <w:rPr>
      <w:b/>
      <w:bCs/>
      <w:i/>
      <w:iCs/>
      <w:sz w:val="26"/>
      <w:szCs w:val="26"/>
    </w:rPr>
  </w:style>
  <w:style w:type="paragraph" w:styleId="Heading6">
    <w:name w:val="heading 6"/>
    <w:basedOn w:val="Normal"/>
    <w:next w:val="Normal"/>
    <w:qFormat/>
    <w:rsid w:val="00EF7B96"/>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111B46"/>
    <w:rPr>
      <w:rFonts w:ascii="Tahoma" w:hAnsi="Tahoma" w:cs="Tahoma"/>
      <w:sz w:val="16"/>
      <w:szCs w:val="16"/>
    </w:rPr>
  </w:style>
  <w:style w:type="paragraph" w:styleId="Header">
    <w:name w:val="header"/>
    <w:basedOn w:val="Normal"/>
    <w:link w:val="HeaderChar"/>
    <w:uiPriority w:val="99"/>
    <w:rsid w:val="00A02F1A"/>
    <w:pPr>
      <w:tabs>
        <w:tab w:val="center" w:pos="4320"/>
        <w:tab w:val="right" w:pos="8640"/>
      </w:tabs>
    </w:pPr>
  </w:style>
  <w:style w:type="paragraph" w:styleId="Footer">
    <w:name w:val="footer"/>
    <w:basedOn w:val="Normal"/>
    <w:link w:val="FooterChar"/>
    <w:uiPriority w:val="99"/>
    <w:rsid w:val="00A02F1A"/>
    <w:pPr>
      <w:tabs>
        <w:tab w:val="center" w:pos="4320"/>
        <w:tab w:val="right" w:pos="8640"/>
      </w:tabs>
    </w:pPr>
  </w:style>
  <w:style w:type="character" w:styleId="PageNumber">
    <w:name w:val="page number"/>
    <w:basedOn w:val="DefaultParagraphFont"/>
    <w:rsid w:val="00A02F1A"/>
  </w:style>
  <w:style w:type="character" w:styleId="Hyperlink">
    <w:name w:val="Hyperlink"/>
    <w:uiPriority w:val="99"/>
    <w:unhideWhenUsed/>
    <w:rsid w:val="00447ED0"/>
    <w:rPr>
      <w:color w:val="0000FF"/>
      <w:u w:val="single"/>
    </w:rPr>
  </w:style>
  <w:style w:type="paragraph" w:styleId="ListParagraph">
    <w:name w:val="List Paragraph"/>
    <w:basedOn w:val="Normal"/>
    <w:uiPriority w:val="34"/>
    <w:qFormat/>
    <w:rsid w:val="00AD7D1E"/>
    <w:pPr>
      <w:ind w:left="720"/>
    </w:pPr>
  </w:style>
  <w:style w:type="character" w:customStyle="1" w:styleId="HeaderChar">
    <w:name w:val="Header Char"/>
    <w:link w:val="Header"/>
    <w:uiPriority w:val="99"/>
    <w:rsid w:val="00147CB8"/>
    <w:rPr>
      <w:rFonts w:ascii="Arial" w:eastAsia="Arial" w:hAnsi="Arial" w:cs="Arial"/>
      <w:color w:val="000000"/>
      <w:sz w:val="24"/>
      <w:szCs w:val="24"/>
    </w:rPr>
  </w:style>
  <w:style w:type="paragraph" w:styleId="BodyText">
    <w:name w:val="Body Text"/>
    <w:basedOn w:val="Normal"/>
    <w:link w:val="BodyTextChar"/>
    <w:uiPriority w:val="99"/>
    <w:unhideWhenUsed/>
    <w:rsid w:val="009C55BF"/>
    <w:pPr>
      <w:spacing w:after="120"/>
    </w:pPr>
  </w:style>
  <w:style w:type="character" w:customStyle="1" w:styleId="BodyTextChar">
    <w:name w:val="Body Text Char"/>
    <w:link w:val="BodyText"/>
    <w:uiPriority w:val="99"/>
    <w:rsid w:val="009C55BF"/>
    <w:rPr>
      <w:rFonts w:ascii="Arial" w:eastAsia="Arial" w:hAnsi="Arial" w:cs="Arial"/>
      <w:color w:val="000000"/>
      <w:sz w:val="24"/>
      <w:szCs w:val="24"/>
    </w:rPr>
  </w:style>
  <w:style w:type="character" w:customStyle="1" w:styleId="FooterChar">
    <w:name w:val="Footer Char"/>
    <w:basedOn w:val="DefaultParagraphFont"/>
    <w:link w:val="Footer"/>
    <w:uiPriority w:val="99"/>
    <w:rsid w:val="00A14195"/>
    <w:rPr>
      <w:rFonts w:ascii="Arial" w:eastAsia="Arial" w:hAnsi="Arial" w:cs="Arial"/>
      <w:color w:val="000000"/>
      <w:sz w:val="24"/>
      <w:szCs w:val="24"/>
    </w:rPr>
  </w:style>
  <w:style w:type="character" w:customStyle="1" w:styleId="style171">
    <w:name w:val="style171"/>
    <w:rsid w:val="00FE11B6"/>
    <w:rPr>
      <w:sz w:val="21"/>
      <w:szCs w:val="21"/>
    </w:rPr>
  </w:style>
  <w:style w:type="paragraph" w:styleId="NoSpacing">
    <w:name w:val="No Spacing"/>
    <w:uiPriority w:val="1"/>
    <w:qFormat/>
    <w:rsid w:val="006E0AAF"/>
    <w:rPr>
      <w:rFonts w:ascii="Arial" w:eastAsia="Arial" w:hAnsi="Arial" w:cs="Arial"/>
      <w:color w:val="000000"/>
      <w:sz w:val="24"/>
      <w:szCs w:val="24"/>
    </w:rPr>
  </w:style>
  <w:style w:type="character" w:customStyle="1" w:styleId="apple-converted-space">
    <w:name w:val="apple-converted-space"/>
    <w:basedOn w:val="DefaultParagraphFont"/>
    <w:rsid w:val="00297878"/>
  </w:style>
  <w:style w:type="paragraph" w:styleId="NormalWeb">
    <w:name w:val="Normal (Web)"/>
    <w:basedOn w:val="Normal"/>
    <w:rsid w:val="00E5758A"/>
    <w:pPr>
      <w:spacing w:before="100" w:beforeAutospacing="1" w:after="100" w:afterAutospacing="1"/>
    </w:pPr>
    <w:rPr>
      <w:rFonts w:ascii="Times New Roman" w:eastAsia="Times New Roman" w:hAnsi="Times New Roman" w:cs="Times New Roman"/>
      <w:color w:val="auto"/>
    </w:rPr>
  </w:style>
  <w:style w:type="character" w:styleId="CommentReference">
    <w:name w:val="annotation reference"/>
    <w:basedOn w:val="DefaultParagraphFont"/>
    <w:uiPriority w:val="99"/>
    <w:semiHidden/>
    <w:unhideWhenUsed/>
    <w:rsid w:val="004F7A2A"/>
    <w:rPr>
      <w:sz w:val="16"/>
      <w:szCs w:val="16"/>
    </w:rPr>
  </w:style>
  <w:style w:type="paragraph" w:styleId="CommentText">
    <w:name w:val="annotation text"/>
    <w:basedOn w:val="Normal"/>
    <w:link w:val="CommentTextChar"/>
    <w:uiPriority w:val="99"/>
    <w:semiHidden/>
    <w:unhideWhenUsed/>
    <w:rsid w:val="004F7A2A"/>
    <w:rPr>
      <w:sz w:val="20"/>
      <w:szCs w:val="20"/>
    </w:rPr>
  </w:style>
  <w:style w:type="character" w:customStyle="1" w:styleId="CommentTextChar">
    <w:name w:val="Comment Text Char"/>
    <w:basedOn w:val="DefaultParagraphFont"/>
    <w:link w:val="CommentText"/>
    <w:uiPriority w:val="99"/>
    <w:semiHidden/>
    <w:rsid w:val="004F7A2A"/>
    <w:rPr>
      <w:rFonts w:ascii="Arial" w:eastAsia="Arial" w:hAnsi="Arial" w:cs="Arial"/>
      <w:color w:val="000000"/>
    </w:rPr>
  </w:style>
  <w:style w:type="paragraph" w:styleId="CommentSubject">
    <w:name w:val="annotation subject"/>
    <w:basedOn w:val="CommentText"/>
    <w:next w:val="CommentText"/>
    <w:link w:val="CommentSubjectChar"/>
    <w:uiPriority w:val="99"/>
    <w:semiHidden/>
    <w:unhideWhenUsed/>
    <w:rsid w:val="004F7A2A"/>
    <w:rPr>
      <w:b/>
      <w:bCs/>
    </w:rPr>
  </w:style>
  <w:style w:type="character" w:customStyle="1" w:styleId="CommentSubjectChar">
    <w:name w:val="Comment Subject Char"/>
    <w:basedOn w:val="CommentTextChar"/>
    <w:link w:val="CommentSubject"/>
    <w:uiPriority w:val="99"/>
    <w:semiHidden/>
    <w:rsid w:val="004F7A2A"/>
    <w:rPr>
      <w:rFonts w:ascii="Arial" w:eastAsia="Arial" w:hAnsi="Arial" w:cs="Arial"/>
      <w:b/>
      <w:bCs/>
      <w:color w:val="000000"/>
    </w:rPr>
  </w:style>
  <w:style w:type="character" w:styleId="UnresolvedMention">
    <w:name w:val="Unresolved Mention"/>
    <w:basedOn w:val="DefaultParagraphFont"/>
    <w:uiPriority w:val="99"/>
    <w:semiHidden/>
    <w:unhideWhenUsed/>
    <w:rsid w:val="007815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892499">
      <w:bodyDiv w:val="1"/>
      <w:marLeft w:val="0"/>
      <w:marRight w:val="0"/>
      <w:marTop w:val="0"/>
      <w:marBottom w:val="0"/>
      <w:divBdr>
        <w:top w:val="none" w:sz="0" w:space="0" w:color="auto"/>
        <w:left w:val="none" w:sz="0" w:space="0" w:color="auto"/>
        <w:bottom w:val="none" w:sz="0" w:space="0" w:color="auto"/>
        <w:right w:val="none" w:sz="0" w:space="0" w:color="auto"/>
      </w:divBdr>
    </w:div>
    <w:div w:id="110365758">
      <w:bodyDiv w:val="1"/>
      <w:marLeft w:val="0"/>
      <w:marRight w:val="0"/>
      <w:marTop w:val="0"/>
      <w:marBottom w:val="0"/>
      <w:divBdr>
        <w:top w:val="none" w:sz="0" w:space="0" w:color="auto"/>
        <w:left w:val="none" w:sz="0" w:space="0" w:color="auto"/>
        <w:bottom w:val="none" w:sz="0" w:space="0" w:color="auto"/>
        <w:right w:val="none" w:sz="0" w:space="0" w:color="auto"/>
      </w:divBdr>
    </w:div>
    <w:div w:id="178931464">
      <w:bodyDiv w:val="1"/>
      <w:marLeft w:val="0"/>
      <w:marRight w:val="0"/>
      <w:marTop w:val="0"/>
      <w:marBottom w:val="0"/>
      <w:divBdr>
        <w:top w:val="none" w:sz="0" w:space="0" w:color="auto"/>
        <w:left w:val="none" w:sz="0" w:space="0" w:color="auto"/>
        <w:bottom w:val="none" w:sz="0" w:space="0" w:color="auto"/>
        <w:right w:val="none" w:sz="0" w:space="0" w:color="auto"/>
      </w:divBdr>
    </w:div>
    <w:div w:id="204105989">
      <w:bodyDiv w:val="1"/>
      <w:marLeft w:val="0"/>
      <w:marRight w:val="0"/>
      <w:marTop w:val="0"/>
      <w:marBottom w:val="0"/>
      <w:divBdr>
        <w:top w:val="none" w:sz="0" w:space="0" w:color="auto"/>
        <w:left w:val="none" w:sz="0" w:space="0" w:color="auto"/>
        <w:bottom w:val="none" w:sz="0" w:space="0" w:color="auto"/>
        <w:right w:val="none" w:sz="0" w:space="0" w:color="auto"/>
      </w:divBdr>
    </w:div>
    <w:div w:id="248467725">
      <w:bodyDiv w:val="1"/>
      <w:marLeft w:val="0"/>
      <w:marRight w:val="0"/>
      <w:marTop w:val="0"/>
      <w:marBottom w:val="0"/>
      <w:divBdr>
        <w:top w:val="none" w:sz="0" w:space="0" w:color="auto"/>
        <w:left w:val="none" w:sz="0" w:space="0" w:color="auto"/>
        <w:bottom w:val="none" w:sz="0" w:space="0" w:color="auto"/>
        <w:right w:val="none" w:sz="0" w:space="0" w:color="auto"/>
      </w:divBdr>
      <w:divsChild>
        <w:div w:id="389767615">
          <w:marLeft w:val="0"/>
          <w:marRight w:val="0"/>
          <w:marTop w:val="0"/>
          <w:marBottom w:val="0"/>
          <w:divBdr>
            <w:top w:val="none" w:sz="0" w:space="0" w:color="auto"/>
            <w:left w:val="none" w:sz="0" w:space="0" w:color="auto"/>
            <w:bottom w:val="none" w:sz="0" w:space="0" w:color="auto"/>
            <w:right w:val="none" w:sz="0" w:space="0" w:color="auto"/>
          </w:divBdr>
        </w:div>
      </w:divsChild>
    </w:div>
    <w:div w:id="285233185">
      <w:bodyDiv w:val="1"/>
      <w:marLeft w:val="0"/>
      <w:marRight w:val="0"/>
      <w:marTop w:val="0"/>
      <w:marBottom w:val="0"/>
      <w:divBdr>
        <w:top w:val="none" w:sz="0" w:space="0" w:color="auto"/>
        <w:left w:val="none" w:sz="0" w:space="0" w:color="auto"/>
        <w:bottom w:val="none" w:sz="0" w:space="0" w:color="auto"/>
        <w:right w:val="none" w:sz="0" w:space="0" w:color="auto"/>
      </w:divBdr>
    </w:div>
    <w:div w:id="291255014">
      <w:bodyDiv w:val="1"/>
      <w:marLeft w:val="0"/>
      <w:marRight w:val="0"/>
      <w:marTop w:val="0"/>
      <w:marBottom w:val="0"/>
      <w:divBdr>
        <w:top w:val="none" w:sz="0" w:space="0" w:color="auto"/>
        <w:left w:val="none" w:sz="0" w:space="0" w:color="auto"/>
        <w:bottom w:val="none" w:sz="0" w:space="0" w:color="auto"/>
        <w:right w:val="none" w:sz="0" w:space="0" w:color="auto"/>
      </w:divBdr>
    </w:div>
    <w:div w:id="409231494">
      <w:bodyDiv w:val="1"/>
      <w:marLeft w:val="0"/>
      <w:marRight w:val="0"/>
      <w:marTop w:val="0"/>
      <w:marBottom w:val="0"/>
      <w:divBdr>
        <w:top w:val="none" w:sz="0" w:space="0" w:color="auto"/>
        <w:left w:val="none" w:sz="0" w:space="0" w:color="auto"/>
        <w:bottom w:val="none" w:sz="0" w:space="0" w:color="auto"/>
        <w:right w:val="none" w:sz="0" w:space="0" w:color="auto"/>
      </w:divBdr>
    </w:div>
    <w:div w:id="511920363">
      <w:bodyDiv w:val="1"/>
      <w:marLeft w:val="0"/>
      <w:marRight w:val="0"/>
      <w:marTop w:val="0"/>
      <w:marBottom w:val="0"/>
      <w:divBdr>
        <w:top w:val="none" w:sz="0" w:space="0" w:color="auto"/>
        <w:left w:val="none" w:sz="0" w:space="0" w:color="auto"/>
        <w:bottom w:val="none" w:sz="0" w:space="0" w:color="auto"/>
        <w:right w:val="none" w:sz="0" w:space="0" w:color="auto"/>
      </w:divBdr>
    </w:div>
    <w:div w:id="560798166">
      <w:bodyDiv w:val="1"/>
      <w:marLeft w:val="0"/>
      <w:marRight w:val="0"/>
      <w:marTop w:val="0"/>
      <w:marBottom w:val="0"/>
      <w:divBdr>
        <w:top w:val="none" w:sz="0" w:space="0" w:color="auto"/>
        <w:left w:val="none" w:sz="0" w:space="0" w:color="auto"/>
        <w:bottom w:val="none" w:sz="0" w:space="0" w:color="auto"/>
        <w:right w:val="none" w:sz="0" w:space="0" w:color="auto"/>
      </w:divBdr>
    </w:div>
    <w:div w:id="576744519">
      <w:bodyDiv w:val="1"/>
      <w:marLeft w:val="0"/>
      <w:marRight w:val="0"/>
      <w:marTop w:val="0"/>
      <w:marBottom w:val="0"/>
      <w:divBdr>
        <w:top w:val="none" w:sz="0" w:space="0" w:color="auto"/>
        <w:left w:val="none" w:sz="0" w:space="0" w:color="auto"/>
        <w:bottom w:val="none" w:sz="0" w:space="0" w:color="auto"/>
        <w:right w:val="none" w:sz="0" w:space="0" w:color="auto"/>
      </w:divBdr>
    </w:div>
    <w:div w:id="650405442">
      <w:bodyDiv w:val="1"/>
      <w:marLeft w:val="0"/>
      <w:marRight w:val="0"/>
      <w:marTop w:val="0"/>
      <w:marBottom w:val="0"/>
      <w:divBdr>
        <w:top w:val="none" w:sz="0" w:space="0" w:color="auto"/>
        <w:left w:val="none" w:sz="0" w:space="0" w:color="auto"/>
        <w:bottom w:val="none" w:sz="0" w:space="0" w:color="auto"/>
        <w:right w:val="none" w:sz="0" w:space="0" w:color="auto"/>
      </w:divBdr>
    </w:div>
    <w:div w:id="652026021">
      <w:bodyDiv w:val="1"/>
      <w:marLeft w:val="0"/>
      <w:marRight w:val="0"/>
      <w:marTop w:val="0"/>
      <w:marBottom w:val="0"/>
      <w:divBdr>
        <w:top w:val="none" w:sz="0" w:space="0" w:color="auto"/>
        <w:left w:val="none" w:sz="0" w:space="0" w:color="auto"/>
        <w:bottom w:val="none" w:sz="0" w:space="0" w:color="auto"/>
        <w:right w:val="none" w:sz="0" w:space="0" w:color="auto"/>
      </w:divBdr>
    </w:div>
    <w:div w:id="685331589">
      <w:bodyDiv w:val="1"/>
      <w:marLeft w:val="0"/>
      <w:marRight w:val="0"/>
      <w:marTop w:val="0"/>
      <w:marBottom w:val="0"/>
      <w:divBdr>
        <w:top w:val="none" w:sz="0" w:space="0" w:color="auto"/>
        <w:left w:val="none" w:sz="0" w:space="0" w:color="auto"/>
        <w:bottom w:val="none" w:sz="0" w:space="0" w:color="auto"/>
        <w:right w:val="none" w:sz="0" w:space="0" w:color="auto"/>
      </w:divBdr>
    </w:div>
    <w:div w:id="691802966">
      <w:bodyDiv w:val="1"/>
      <w:marLeft w:val="0"/>
      <w:marRight w:val="0"/>
      <w:marTop w:val="0"/>
      <w:marBottom w:val="0"/>
      <w:divBdr>
        <w:top w:val="none" w:sz="0" w:space="0" w:color="auto"/>
        <w:left w:val="none" w:sz="0" w:space="0" w:color="auto"/>
        <w:bottom w:val="none" w:sz="0" w:space="0" w:color="auto"/>
        <w:right w:val="none" w:sz="0" w:space="0" w:color="auto"/>
      </w:divBdr>
    </w:div>
    <w:div w:id="835346225">
      <w:bodyDiv w:val="1"/>
      <w:marLeft w:val="0"/>
      <w:marRight w:val="0"/>
      <w:marTop w:val="0"/>
      <w:marBottom w:val="0"/>
      <w:divBdr>
        <w:top w:val="none" w:sz="0" w:space="0" w:color="auto"/>
        <w:left w:val="none" w:sz="0" w:space="0" w:color="auto"/>
        <w:bottom w:val="none" w:sz="0" w:space="0" w:color="auto"/>
        <w:right w:val="none" w:sz="0" w:space="0" w:color="auto"/>
      </w:divBdr>
    </w:div>
    <w:div w:id="912158472">
      <w:bodyDiv w:val="1"/>
      <w:marLeft w:val="0"/>
      <w:marRight w:val="0"/>
      <w:marTop w:val="0"/>
      <w:marBottom w:val="0"/>
      <w:divBdr>
        <w:top w:val="none" w:sz="0" w:space="0" w:color="auto"/>
        <w:left w:val="none" w:sz="0" w:space="0" w:color="auto"/>
        <w:bottom w:val="none" w:sz="0" w:space="0" w:color="auto"/>
        <w:right w:val="none" w:sz="0" w:space="0" w:color="auto"/>
      </w:divBdr>
      <w:divsChild>
        <w:div w:id="1842815575">
          <w:marLeft w:val="0"/>
          <w:marRight w:val="0"/>
          <w:marTop w:val="0"/>
          <w:marBottom w:val="0"/>
          <w:divBdr>
            <w:top w:val="none" w:sz="0" w:space="0" w:color="auto"/>
            <w:left w:val="none" w:sz="0" w:space="0" w:color="auto"/>
            <w:bottom w:val="none" w:sz="0" w:space="0" w:color="auto"/>
            <w:right w:val="none" w:sz="0" w:space="0" w:color="auto"/>
          </w:divBdr>
        </w:div>
        <w:div w:id="1874345824">
          <w:marLeft w:val="0"/>
          <w:marRight w:val="0"/>
          <w:marTop w:val="0"/>
          <w:marBottom w:val="0"/>
          <w:divBdr>
            <w:top w:val="none" w:sz="0" w:space="0" w:color="auto"/>
            <w:left w:val="none" w:sz="0" w:space="0" w:color="auto"/>
            <w:bottom w:val="none" w:sz="0" w:space="0" w:color="auto"/>
            <w:right w:val="none" w:sz="0" w:space="0" w:color="auto"/>
          </w:divBdr>
        </w:div>
        <w:div w:id="1470320095">
          <w:marLeft w:val="0"/>
          <w:marRight w:val="0"/>
          <w:marTop w:val="0"/>
          <w:marBottom w:val="0"/>
          <w:divBdr>
            <w:top w:val="none" w:sz="0" w:space="0" w:color="auto"/>
            <w:left w:val="none" w:sz="0" w:space="0" w:color="auto"/>
            <w:bottom w:val="none" w:sz="0" w:space="0" w:color="auto"/>
            <w:right w:val="none" w:sz="0" w:space="0" w:color="auto"/>
          </w:divBdr>
        </w:div>
        <w:div w:id="1882589203">
          <w:marLeft w:val="0"/>
          <w:marRight w:val="0"/>
          <w:marTop w:val="0"/>
          <w:marBottom w:val="0"/>
          <w:divBdr>
            <w:top w:val="none" w:sz="0" w:space="0" w:color="auto"/>
            <w:left w:val="none" w:sz="0" w:space="0" w:color="auto"/>
            <w:bottom w:val="none" w:sz="0" w:space="0" w:color="auto"/>
            <w:right w:val="none" w:sz="0" w:space="0" w:color="auto"/>
          </w:divBdr>
        </w:div>
        <w:div w:id="1165633752">
          <w:marLeft w:val="0"/>
          <w:marRight w:val="0"/>
          <w:marTop w:val="0"/>
          <w:marBottom w:val="0"/>
          <w:divBdr>
            <w:top w:val="none" w:sz="0" w:space="0" w:color="auto"/>
            <w:left w:val="none" w:sz="0" w:space="0" w:color="auto"/>
            <w:bottom w:val="none" w:sz="0" w:space="0" w:color="auto"/>
            <w:right w:val="none" w:sz="0" w:space="0" w:color="auto"/>
          </w:divBdr>
        </w:div>
        <w:div w:id="1934243240">
          <w:marLeft w:val="0"/>
          <w:marRight w:val="0"/>
          <w:marTop w:val="0"/>
          <w:marBottom w:val="0"/>
          <w:divBdr>
            <w:top w:val="none" w:sz="0" w:space="0" w:color="auto"/>
            <w:left w:val="none" w:sz="0" w:space="0" w:color="auto"/>
            <w:bottom w:val="none" w:sz="0" w:space="0" w:color="auto"/>
            <w:right w:val="none" w:sz="0" w:space="0" w:color="auto"/>
          </w:divBdr>
        </w:div>
        <w:div w:id="1934165804">
          <w:marLeft w:val="0"/>
          <w:marRight w:val="0"/>
          <w:marTop w:val="0"/>
          <w:marBottom w:val="0"/>
          <w:divBdr>
            <w:top w:val="none" w:sz="0" w:space="0" w:color="auto"/>
            <w:left w:val="none" w:sz="0" w:space="0" w:color="auto"/>
            <w:bottom w:val="none" w:sz="0" w:space="0" w:color="auto"/>
            <w:right w:val="none" w:sz="0" w:space="0" w:color="auto"/>
          </w:divBdr>
        </w:div>
      </w:divsChild>
    </w:div>
    <w:div w:id="1005131287">
      <w:bodyDiv w:val="1"/>
      <w:marLeft w:val="0"/>
      <w:marRight w:val="0"/>
      <w:marTop w:val="0"/>
      <w:marBottom w:val="0"/>
      <w:divBdr>
        <w:top w:val="none" w:sz="0" w:space="0" w:color="auto"/>
        <w:left w:val="none" w:sz="0" w:space="0" w:color="auto"/>
        <w:bottom w:val="none" w:sz="0" w:space="0" w:color="auto"/>
        <w:right w:val="none" w:sz="0" w:space="0" w:color="auto"/>
      </w:divBdr>
    </w:div>
    <w:div w:id="1010256344">
      <w:bodyDiv w:val="1"/>
      <w:marLeft w:val="0"/>
      <w:marRight w:val="0"/>
      <w:marTop w:val="0"/>
      <w:marBottom w:val="0"/>
      <w:divBdr>
        <w:top w:val="none" w:sz="0" w:space="0" w:color="auto"/>
        <w:left w:val="none" w:sz="0" w:space="0" w:color="auto"/>
        <w:bottom w:val="none" w:sz="0" w:space="0" w:color="auto"/>
        <w:right w:val="none" w:sz="0" w:space="0" w:color="auto"/>
      </w:divBdr>
    </w:div>
    <w:div w:id="1041442915">
      <w:bodyDiv w:val="1"/>
      <w:marLeft w:val="0"/>
      <w:marRight w:val="0"/>
      <w:marTop w:val="0"/>
      <w:marBottom w:val="0"/>
      <w:divBdr>
        <w:top w:val="none" w:sz="0" w:space="0" w:color="auto"/>
        <w:left w:val="none" w:sz="0" w:space="0" w:color="auto"/>
        <w:bottom w:val="none" w:sz="0" w:space="0" w:color="auto"/>
        <w:right w:val="none" w:sz="0" w:space="0" w:color="auto"/>
      </w:divBdr>
    </w:div>
    <w:div w:id="1071738294">
      <w:bodyDiv w:val="1"/>
      <w:marLeft w:val="0"/>
      <w:marRight w:val="0"/>
      <w:marTop w:val="0"/>
      <w:marBottom w:val="0"/>
      <w:divBdr>
        <w:top w:val="none" w:sz="0" w:space="0" w:color="auto"/>
        <w:left w:val="none" w:sz="0" w:space="0" w:color="auto"/>
        <w:bottom w:val="none" w:sz="0" w:space="0" w:color="auto"/>
        <w:right w:val="none" w:sz="0" w:space="0" w:color="auto"/>
      </w:divBdr>
    </w:div>
    <w:div w:id="1103384106">
      <w:bodyDiv w:val="1"/>
      <w:marLeft w:val="0"/>
      <w:marRight w:val="0"/>
      <w:marTop w:val="0"/>
      <w:marBottom w:val="0"/>
      <w:divBdr>
        <w:top w:val="none" w:sz="0" w:space="0" w:color="auto"/>
        <w:left w:val="none" w:sz="0" w:space="0" w:color="auto"/>
        <w:bottom w:val="none" w:sz="0" w:space="0" w:color="auto"/>
        <w:right w:val="none" w:sz="0" w:space="0" w:color="auto"/>
      </w:divBdr>
    </w:div>
    <w:div w:id="1167667266">
      <w:bodyDiv w:val="1"/>
      <w:marLeft w:val="0"/>
      <w:marRight w:val="0"/>
      <w:marTop w:val="0"/>
      <w:marBottom w:val="0"/>
      <w:divBdr>
        <w:top w:val="none" w:sz="0" w:space="0" w:color="auto"/>
        <w:left w:val="none" w:sz="0" w:space="0" w:color="auto"/>
        <w:bottom w:val="none" w:sz="0" w:space="0" w:color="auto"/>
        <w:right w:val="none" w:sz="0" w:space="0" w:color="auto"/>
      </w:divBdr>
    </w:div>
    <w:div w:id="1282571544">
      <w:bodyDiv w:val="1"/>
      <w:marLeft w:val="0"/>
      <w:marRight w:val="0"/>
      <w:marTop w:val="0"/>
      <w:marBottom w:val="0"/>
      <w:divBdr>
        <w:top w:val="none" w:sz="0" w:space="0" w:color="auto"/>
        <w:left w:val="none" w:sz="0" w:space="0" w:color="auto"/>
        <w:bottom w:val="none" w:sz="0" w:space="0" w:color="auto"/>
        <w:right w:val="none" w:sz="0" w:space="0" w:color="auto"/>
      </w:divBdr>
    </w:div>
    <w:div w:id="1350638714">
      <w:bodyDiv w:val="1"/>
      <w:marLeft w:val="0"/>
      <w:marRight w:val="0"/>
      <w:marTop w:val="0"/>
      <w:marBottom w:val="0"/>
      <w:divBdr>
        <w:top w:val="none" w:sz="0" w:space="0" w:color="auto"/>
        <w:left w:val="none" w:sz="0" w:space="0" w:color="auto"/>
        <w:bottom w:val="none" w:sz="0" w:space="0" w:color="auto"/>
        <w:right w:val="none" w:sz="0" w:space="0" w:color="auto"/>
      </w:divBdr>
    </w:div>
    <w:div w:id="1388341469">
      <w:bodyDiv w:val="1"/>
      <w:marLeft w:val="0"/>
      <w:marRight w:val="0"/>
      <w:marTop w:val="0"/>
      <w:marBottom w:val="0"/>
      <w:divBdr>
        <w:top w:val="none" w:sz="0" w:space="0" w:color="auto"/>
        <w:left w:val="none" w:sz="0" w:space="0" w:color="auto"/>
        <w:bottom w:val="none" w:sz="0" w:space="0" w:color="auto"/>
        <w:right w:val="none" w:sz="0" w:space="0" w:color="auto"/>
      </w:divBdr>
    </w:div>
    <w:div w:id="1785032657">
      <w:bodyDiv w:val="1"/>
      <w:marLeft w:val="0"/>
      <w:marRight w:val="0"/>
      <w:marTop w:val="0"/>
      <w:marBottom w:val="0"/>
      <w:divBdr>
        <w:top w:val="none" w:sz="0" w:space="0" w:color="auto"/>
        <w:left w:val="none" w:sz="0" w:space="0" w:color="auto"/>
        <w:bottom w:val="none" w:sz="0" w:space="0" w:color="auto"/>
        <w:right w:val="none" w:sz="0" w:space="0" w:color="auto"/>
      </w:divBdr>
    </w:div>
    <w:div w:id="1829519578">
      <w:bodyDiv w:val="1"/>
      <w:marLeft w:val="0"/>
      <w:marRight w:val="0"/>
      <w:marTop w:val="0"/>
      <w:marBottom w:val="0"/>
      <w:divBdr>
        <w:top w:val="none" w:sz="0" w:space="0" w:color="auto"/>
        <w:left w:val="none" w:sz="0" w:space="0" w:color="auto"/>
        <w:bottom w:val="none" w:sz="0" w:space="0" w:color="auto"/>
        <w:right w:val="none" w:sz="0" w:space="0" w:color="auto"/>
      </w:divBdr>
      <w:divsChild>
        <w:div w:id="1998142421">
          <w:marLeft w:val="0"/>
          <w:marRight w:val="0"/>
          <w:marTop w:val="0"/>
          <w:marBottom w:val="0"/>
          <w:divBdr>
            <w:top w:val="none" w:sz="0" w:space="0" w:color="auto"/>
            <w:left w:val="none" w:sz="0" w:space="0" w:color="auto"/>
            <w:bottom w:val="none" w:sz="0" w:space="0" w:color="auto"/>
            <w:right w:val="none" w:sz="0" w:space="0" w:color="auto"/>
          </w:divBdr>
        </w:div>
      </w:divsChild>
    </w:div>
    <w:div w:id="1854149049">
      <w:bodyDiv w:val="1"/>
      <w:marLeft w:val="0"/>
      <w:marRight w:val="0"/>
      <w:marTop w:val="0"/>
      <w:marBottom w:val="0"/>
      <w:divBdr>
        <w:top w:val="none" w:sz="0" w:space="0" w:color="auto"/>
        <w:left w:val="none" w:sz="0" w:space="0" w:color="auto"/>
        <w:bottom w:val="none" w:sz="0" w:space="0" w:color="auto"/>
        <w:right w:val="none" w:sz="0" w:space="0" w:color="auto"/>
      </w:divBdr>
    </w:div>
    <w:div w:id="1881017758">
      <w:bodyDiv w:val="1"/>
      <w:marLeft w:val="0"/>
      <w:marRight w:val="0"/>
      <w:marTop w:val="0"/>
      <w:marBottom w:val="0"/>
      <w:divBdr>
        <w:top w:val="none" w:sz="0" w:space="0" w:color="auto"/>
        <w:left w:val="none" w:sz="0" w:space="0" w:color="auto"/>
        <w:bottom w:val="none" w:sz="0" w:space="0" w:color="auto"/>
        <w:right w:val="none" w:sz="0" w:space="0" w:color="auto"/>
      </w:divBdr>
    </w:div>
    <w:div w:id="1991666585">
      <w:bodyDiv w:val="1"/>
      <w:marLeft w:val="0"/>
      <w:marRight w:val="0"/>
      <w:marTop w:val="0"/>
      <w:marBottom w:val="0"/>
      <w:divBdr>
        <w:top w:val="none" w:sz="0" w:space="0" w:color="auto"/>
        <w:left w:val="none" w:sz="0" w:space="0" w:color="auto"/>
        <w:bottom w:val="none" w:sz="0" w:space="0" w:color="auto"/>
        <w:right w:val="none" w:sz="0" w:space="0" w:color="auto"/>
      </w:divBdr>
    </w:div>
    <w:div w:id="2058317392">
      <w:bodyDiv w:val="1"/>
      <w:marLeft w:val="0"/>
      <w:marRight w:val="0"/>
      <w:marTop w:val="0"/>
      <w:marBottom w:val="0"/>
      <w:divBdr>
        <w:top w:val="none" w:sz="0" w:space="0" w:color="auto"/>
        <w:left w:val="none" w:sz="0" w:space="0" w:color="auto"/>
        <w:bottom w:val="none" w:sz="0" w:space="0" w:color="auto"/>
        <w:right w:val="none" w:sz="0" w:space="0" w:color="auto"/>
      </w:divBdr>
    </w:div>
    <w:div w:id="20649378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Karen@telesolutionsconsultant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468280-9698-42E6-979D-C76406AD08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2054</Words>
  <Characters>11714</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RFP for New Unified Wireless Access Infrastructure</vt:lpstr>
    </vt:vector>
  </TitlesOfParts>
  <Company>Kerman USD</Company>
  <LinksUpToDate>false</LinksUpToDate>
  <CharactersWithSpaces>13741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RFP for New Unified Wireless Access Infrastructure</dc:title>
  <dc:creator>Scott Castillo</dc:creator>
  <cp:lastModifiedBy>Brittany</cp:lastModifiedBy>
  <cp:revision>5</cp:revision>
  <cp:lastPrinted>2026-10-07T14:21:00Z</cp:lastPrinted>
  <dcterms:created xsi:type="dcterms:W3CDTF">2026-10-13T22:23:00Z</dcterms:created>
  <dcterms:modified xsi:type="dcterms:W3CDTF">2026-10-14T13:01:00Z</dcterms:modified>
</cp:coreProperties>
</file>