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4A5C1" w14:textId="11F57CAA" w:rsidR="00654F44" w:rsidRPr="00DB5F82" w:rsidRDefault="004B34AA">
      <w:pPr>
        <w:jc w:val="center"/>
        <w:rPr>
          <w:rFonts w:eastAsia="Calibri"/>
          <w:b/>
          <w:bCs/>
          <w:color w:val="943634" w:themeColor="accent2" w:themeShade="BF"/>
        </w:rPr>
      </w:pPr>
      <w:r w:rsidRPr="00DB5F82">
        <w:rPr>
          <w:rFonts w:eastAsia="Calibri"/>
          <w:b/>
          <w:bCs/>
          <w:color w:val="943634" w:themeColor="accent2" w:themeShade="BF"/>
        </w:rPr>
        <w:t>R</w:t>
      </w:r>
      <w:r w:rsidR="002E1130" w:rsidRPr="00DB5F82">
        <w:rPr>
          <w:rFonts w:eastAsia="Calibri"/>
          <w:b/>
          <w:bCs/>
          <w:color w:val="943634" w:themeColor="accent2" w:themeShade="BF"/>
        </w:rPr>
        <w:t>equest for Proposal</w:t>
      </w:r>
      <w:r w:rsidRPr="00DB5F82">
        <w:rPr>
          <w:rFonts w:eastAsia="Calibri"/>
          <w:b/>
          <w:bCs/>
          <w:color w:val="943634" w:themeColor="accent2" w:themeShade="BF"/>
        </w:rPr>
        <w:t xml:space="preserve"> for </w:t>
      </w:r>
      <w:r w:rsidR="00F74433" w:rsidRPr="00DB5F82">
        <w:rPr>
          <w:rFonts w:eastAsia="Calibri"/>
          <w:b/>
          <w:bCs/>
          <w:color w:val="943634" w:themeColor="accent2" w:themeShade="BF"/>
        </w:rPr>
        <w:t xml:space="preserve">New Data Infrastructure and Equipment </w:t>
      </w:r>
      <w:r w:rsidR="00141B22" w:rsidRPr="00DB5F82">
        <w:rPr>
          <w:rFonts w:eastAsia="Calibri"/>
          <w:b/>
          <w:bCs/>
          <w:color w:val="943634" w:themeColor="accent2" w:themeShade="BF"/>
        </w:rPr>
        <w:t xml:space="preserve">for </w:t>
      </w:r>
    </w:p>
    <w:p w14:paraId="6947CF60" w14:textId="1B8EEB2B" w:rsidR="00654F44" w:rsidRPr="00DB5F82" w:rsidRDefault="00B73DD9" w:rsidP="00654F44">
      <w:pPr>
        <w:jc w:val="center"/>
        <w:rPr>
          <w:b/>
          <w:color w:val="943634" w:themeColor="accent2" w:themeShade="BF"/>
        </w:rPr>
      </w:pPr>
      <w:r w:rsidRPr="00DB5F82">
        <w:rPr>
          <w:b/>
          <w:color w:val="943634" w:themeColor="accent2" w:themeShade="BF"/>
        </w:rPr>
        <w:t>Centralia City School District 135</w:t>
      </w:r>
      <w:r w:rsidR="0066698F" w:rsidRPr="00DB5F82">
        <w:rPr>
          <w:b/>
          <w:color w:val="943634" w:themeColor="accent2" w:themeShade="BF"/>
        </w:rPr>
        <w:t xml:space="preserve">, </w:t>
      </w:r>
      <w:r w:rsidRPr="00DB5F82">
        <w:rPr>
          <w:b/>
          <w:color w:val="943634" w:themeColor="accent2" w:themeShade="BF"/>
        </w:rPr>
        <w:t>Centralia</w:t>
      </w:r>
      <w:r w:rsidR="00426932" w:rsidRPr="00DB5F82">
        <w:rPr>
          <w:b/>
          <w:color w:val="943634" w:themeColor="accent2" w:themeShade="BF"/>
        </w:rPr>
        <w:t>,</w:t>
      </w:r>
      <w:r w:rsidR="00654F44" w:rsidRPr="00DB5F82">
        <w:rPr>
          <w:b/>
          <w:color w:val="943634" w:themeColor="accent2" w:themeShade="BF"/>
        </w:rPr>
        <w:t xml:space="preserve"> Illinois</w:t>
      </w:r>
    </w:p>
    <w:p w14:paraId="02EB963B" w14:textId="77777777" w:rsidR="004B34AA" w:rsidRPr="00C546A4" w:rsidRDefault="004B34AA">
      <w:pPr>
        <w:jc w:val="center"/>
        <w:rPr>
          <w:rFonts w:eastAsia="Calibri"/>
          <w:bCs/>
          <w:color w:val="212121"/>
          <w:sz w:val="20"/>
          <w:szCs w:val="20"/>
        </w:rPr>
      </w:pPr>
    </w:p>
    <w:p w14:paraId="22EF0EAE" w14:textId="171B1BD5" w:rsidR="004B34AA" w:rsidRPr="00DB5F82" w:rsidRDefault="008974BD">
      <w:pPr>
        <w:jc w:val="center"/>
        <w:rPr>
          <w:rFonts w:eastAsia="Calibri"/>
          <w:iCs/>
          <w:sz w:val="20"/>
          <w:szCs w:val="20"/>
        </w:rPr>
      </w:pPr>
      <w:r w:rsidRPr="00DB5F82">
        <w:rPr>
          <w:rFonts w:eastAsia="Calibri"/>
          <w:iCs/>
          <w:sz w:val="20"/>
          <w:szCs w:val="20"/>
        </w:rPr>
        <w:t xml:space="preserve">Submitted by </w:t>
      </w:r>
      <w:r w:rsidR="004B34AA" w:rsidRPr="00DB5F82">
        <w:rPr>
          <w:rFonts w:eastAsia="Calibri"/>
          <w:iCs/>
          <w:sz w:val="20"/>
          <w:szCs w:val="20"/>
        </w:rPr>
        <w:t>Jerry Steinberg, Telesolutions Consultants</w:t>
      </w:r>
      <w:r w:rsidR="0078114D" w:rsidRPr="00DB5F82">
        <w:rPr>
          <w:rFonts w:eastAsia="Calibri"/>
          <w:iCs/>
          <w:sz w:val="20"/>
          <w:szCs w:val="20"/>
        </w:rPr>
        <w:t xml:space="preserve"> </w:t>
      </w:r>
      <w:r w:rsidR="004B34AA" w:rsidRPr="00DB5F82">
        <w:rPr>
          <w:rFonts w:eastAsia="Calibri"/>
          <w:iCs/>
          <w:sz w:val="20"/>
          <w:szCs w:val="20"/>
        </w:rPr>
        <w:t>LLC</w:t>
      </w:r>
    </w:p>
    <w:p w14:paraId="4812FA5C" w14:textId="1CA1C2CC" w:rsidR="004B34AA" w:rsidRPr="00DB5F82" w:rsidRDefault="003A6EEE">
      <w:pPr>
        <w:jc w:val="center"/>
        <w:rPr>
          <w:rFonts w:eastAsia="Calibri"/>
          <w:iCs/>
          <w:sz w:val="20"/>
          <w:szCs w:val="20"/>
        </w:rPr>
      </w:pPr>
      <w:bookmarkStart w:id="0" w:name="id.10f6b24833a4"/>
      <w:bookmarkEnd w:id="0"/>
      <w:r>
        <w:rPr>
          <w:rFonts w:eastAsia="Calibri"/>
          <w:iCs/>
          <w:sz w:val="20"/>
          <w:szCs w:val="20"/>
        </w:rPr>
        <w:t>October 1</w:t>
      </w:r>
      <w:r w:rsidR="00AA4FC4">
        <w:rPr>
          <w:rFonts w:eastAsia="Calibri"/>
          <w:iCs/>
          <w:sz w:val="20"/>
          <w:szCs w:val="20"/>
        </w:rPr>
        <w:t>1</w:t>
      </w:r>
      <w:r>
        <w:rPr>
          <w:rFonts w:eastAsia="Calibri"/>
          <w:iCs/>
          <w:sz w:val="20"/>
          <w:szCs w:val="20"/>
        </w:rPr>
        <w:t>, 2026</w:t>
      </w:r>
    </w:p>
    <w:p w14:paraId="1B1B8167" w14:textId="77777777" w:rsidR="00F023E5" w:rsidRPr="00DB5F82" w:rsidRDefault="00F023E5" w:rsidP="00F023E5">
      <w:pPr>
        <w:pBdr>
          <w:bottom w:val="single" w:sz="12" w:space="0" w:color="808080"/>
        </w:pBdr>
        <w:jc w:val="center"/>
        <w:rPr>
          <w:rFonts w:eastAsia="Calibri"/>
          <w:iCs/>
          <w:sz w:val="20"/>
          <w:szCs w:val="20"/>
        </w:rPr>
      </w:pPr>
    </w:p>
    <w:p w14:paraId="09400811" w14:textId="5CD0D510" w:rsidR="004B34AA" w:rsidRPr="00DB5F82" w:rsidRDefault="00B06C4A">
      <w:pPr>
        <w:rPr>
          <w:rFonts w:eastAsia="Calibri"/>
          <w:sz w:val="20"/>
          <w:szCs w:val="20"/>
        </w:rPr>
      </w:pPr>
      <w:r w:rsidRPr="00DB5F82">
        <w:rPr>
          <w:sz w:val="20"/>
          <w:szCs w:val="20"/>
        </w:rPr>
        <w:t xml:space="preserve">The </w:t>
      </w:r>
      <w:r w:rsidR="00B73DD9" w:rsidRPr="00DB5F82">
        <w:rPr>
          <w:sz w:val="20"/>
          <w:szCs w:val="20"/>
        </w:rPr>
        <w:t>Centralia City School District 135</w:t>
      </w:r>
      <w:r w:rsidRPr="00DB5F82">
        <w:rPr>
          <w:sz w:val="20"/>
          <w:szCs w:val="20"/>
        </w:rPr>
        <w:t xml:space="preserve"> with its district office</w:t>
      </w:r>
      <w:r w:rsidR="0066698F" w:rsidRPr="00DB5F82">
        <w:rPr>
          <w:sz w:val="20"/>
          <w:szCs w:val="20"/>
        </w:rPr>
        <w:t xml:space="preserve"> located </w:t>
      </w:r>
      <w:r w:rsidR="00F84AF5" w:rsidRPr="00DB5F82">
        <w:rPr>
          <w:sz w:val="20"/>
          <w:szCs w:val="20"/>
        </w:rPr>
        <w:t xml:space="preserve">at </w:t>
      </w:r>
      <w:r w:rsidR="00B73DD9" w:rsidRPr="00DB5F82">
        <w:rPr>
          <w:sz w:val="20"/>
          <w:szCs w:val="20"/>
        </w:rPr>
        <w:t>400 S. Elm St., Centralia, IL 62801, 618-532-1907</w:t>
      </w:r>
      <w:r w:rsidR="00F84AF5" w:rsidRPr="00DB5F82">
        <w:rPr>
          <w:rFonts w:eastAsia="Calibri"/>
          <w:sz w:val="20"/>
          <w:szCs w:val="20"/>
        </w:rPr>
        <w:t>,</w:t>
      </w:r>
      <w:r w:rsidR="00DD1DBD" w:rsidRPr="00DB5F82">
        <w:rPr>
          <w:rFonts w:eastAsia="Calibri"/>
          <w:sz w:val="20"/>
          <w:szCs w:val="20"/>
        </w:rPr>
        <w:t xml:space="preserve"> is seeking proposals </w:t>
      </w:r>
      <w:r w:rsidR="00727BE0" w:rsidRPr="00DB5F82">
        <w:rPr>
          <w:rFonts w:eastAsia="Calibri"/>
          <w:sz w:val="20"/>
          <w:szCs w:val="20"/>
        </w:rPr>
        <w:t>in conjunction with the F</w:t>
      </w:r>
      <w:r w:rsidR="002E1130" w:rsidRPr="00DB5F82">
        <w:rPr>
          <w:rFonts w:eastAsia="Calibri"/>
          <w:sz w:val="20"/>
          <w:szCs w:val="20"/>
        </w:rPr>
        <w:t xml:space="preserve">ederal Universal Services E-rate Program </w:t>
      </w:r>
      <w:r w:rsidR="00DD1DBD" w:rsidRPr="00DB5F82">
        <w:rPr>
          <w:rFonts w:eastAsia="Calibri"/>
          <w:sz w:val="20"/>
          <w:szCs w:val="20"/>
        </w:rPr>
        <w:t xml:space="preserve">for </w:t>
      </w:r>
      <w:r w:rsidR="004B34AA" w:rsidRPr="00DB5F82">
        <w:rPr>
          <w:rFonts w:eastAsia="Calibri"/>
          <w:sz w:val="20"/>
          <w:szCs w:val="20"/>
        </w:rPr>
        <w:t xml:space="preserve">new </w:t>
      </w:r>
      <w:r w:rsidR="002E1130" w:rsidRPr="00DB5F82">
        <w:rPr>
          <w:rFonts w:eastAsia="Calibri"/>
          <w:sz w:val="20"/>
          <w:szCs w:val="20"/>
        </w:rPr>
        <w:t xml:space="preserve">Category 2 </w:t>
      </w:r>
      <w:r w:rsidR="00F74433" w:rsidRPr="00DB5F82">
        <w:rPr>
          <w:rFonts w:eastAsia="Calibri"/>
          <w:sz w:val="20"/>
          <w:szCs w:val="20"/>
        </w:rPr>
        <w:t xml:space="preserve">data infrastructure </w:t>
      </w:r>
      <w:r w:rsidR="004B34AA" w:rsidRPr="00DB5F82">
        <w:rPr>
          <w:rFonts w:eastAsia="Calibri"/>
          <w:sz w:val="20"/>
          <w:szCs w:val="20"/>
        </w:rPr>
        <w:t xml:space="preserve">to be installed </w:t>
      </w:r>
      <w:r w:rsidR="00F74433" w:rsidRPr="00DB5F82">
        <w:rPr>
          <w:rFonts w:eastAsia="Calibri"/>
          <w:sz w:val="20"/>
          <w:szCs w:val="20"/>
        </w:rPr>
        <w:t xml:space="preserve">throughout </w:t>
      </w:r>
      <w:r w:rsidR="00A74328">
        <w:rPr>
          <w:rFonts w:eastAsia="Calibri"/>
          <w:sz w:val="20"/>
          <w:szCs w:val="20"/>
        </w:rPr>
        <w:t>its listed schools.</w:t>
      </w:r>
    </w:p>
    <w:p w14:paraId="788217C3" w14:textId="77777777" w:rsidR="004B34AA" w:rsidRPr="00DB5F82" w:rsidRDefault="004B34AA">
      <w:pPr>
        <w:rPr>
          <w:rFonts w:eastAsia="Calibri"/>
          <w:sz w:val="20"/>
          <w:szCs w:val="20"/>
        </w:rPr>
      </w:pPr>
    </w:p>
    <w:p w14:paraId="31D69EC2" w14:textId="77777777" w:rsidR="004B34AA" w:rsidRPr="00DB5F82" w:rsidRDefault="004B34AA">
      <w:pPr>
        <w:rPr>
          <w:rFonts w:eastAsia="Calibri"/>
          <w:sz w:val="20"/>
          <w:szCs w:val="20"/>
        </w:rPr>
      </w:pPr>
      <w:r w:rsidRPr="00DB5F82">
        <w:rPr>
          <w:rFonts w:eastAsia="Calibri"/>
          <w:sz w:val="20"/>
          <w:szCs w:val="20"/>
        </w:rPr>
        <w:t xml:space="preserve">The </w:t>
      </w:r>
      <w:r w:rsidR="00B73DD9" w:rsidRPr="00DB5F82">
        <w:rPr>
          <w:sz w:val="20"/>
          <w:szCs w:val="20"/>
        </w:rPr>
        <w:t>Centralia City School District 135</w:t>
      </w:r>
      <w:r w:rsidR="00B06C4A" w:rsidRPr="00DB5F82">
        <w:rPr>
          <w:sz w:val="20"/>
          <w:szCs w:val="20"/>
        </w:rPr>
        <w:t xml:space="preserve"> </w:t>
      </w:r>
      <w:r w:rsidRPr="00DB5F82">
        <w:rPr>
          <w:rFonts w:eastAsia="Calibri"/>
          <w:sz w:val="20"/>
          <w:szCs w:val="20"/>
        </w:rPr>
        <w:t>pres</w:t>
      </w:r>
      <w:r w:rsidR="009C55BF" w:rsidRPr="00DB5F82">
        <w:rPr>
          <w:rFonts w:eastAsia="Calibri"/>
          <w:sz w:val="20"/>
          <w:szCs w:val="20"/>
        </w:rPr>
        <w:t xml:space="preserve">ently has older data </w:t>
      </w:r>
      <w:r w:rsidR="006B7F06" w:rsidRPr="00DB5F82">
        <w:rPr>
          <w:rFonts w:eastAsia="Calibri"/>
          <w:sz w:val="20"/>
          <w:szCs w:val="20"/>
        </w:rPr>
        <w:t xml:space="preserve">infrastructure </w:t>
      </w:r>
      <w:r w:rsidR="009C55BF" w:rsidRPr="00DB5F82">
        <w:rPr>
          <w:rFonts w:eastAsia="Calibri"/>
          <w:sz w:val="20"/>
          <w:szCs w:val="20"/>
        </w:rPr>
        <w:t>equipment</w:t>
      </w:r>
      <w:r w:rsidRPr="00DB5F82">
        <w:rPr>
          <w:rFonts w:eastAsia="Calibri"/>
          <w:sz w:val="20"/>
          <w:szCs w:val="20"/>
        </w:rPr>
        <w:t xml:space="preserve"> tha</w:t>
      </w:r>
      <w:r w:rsidR="000474E6" w:rsidRPr="00DB5F82">
        <w:rPr>
          <w:rFonts w:eastAsia="Calibri"/>
          <w:sz w:val="20"/>
          <w:szCs w:val="20"/>
        </w:rPr>
        <w:t xml:space="preserve">t needs to be replaced </w:t>
      </w:r>
      <w:r w:rsidRPr="00DB5F82">
        <w:rPr>
          <w:rFonts w:eastAsia="Calibri"/>
          <w:sz w:val="20"/>
          <w:szCs w:val="20"/>
        </w:rPr>
        <w:t xml:space="preserve">to access the Internet and to exchange information between/among its locations. </w:t>
      </w:r>
    </w:p>
    <w:p w14:paraId="11954954" w14:textId="77777777" w:rsidR="004B34AA" w:rsidRPr="00DB5F82" w:rsidRDefault="004B34AA">
      <w:pPr>
        <w:rPr>
          <w:rFonts w:eastAsia="Calibri"/>
          <w:sz w:val="20"/>
          <w:szCs w:val="20"/>
        </w:rPr>
      </w:pPr>
    </w:p>
    <w:p w14:paraId="272ACE9E" w14:textId="505D2961" w:rsidR="00060610" w:rsidRPr="00DB5F82" w:rsidRDefault="00DD1DBD">
      <w:pPr>
        <w:rPr>
          <w:rFonts w:eastAsia="Calibri"/>
          <w:sz w:val="20"/>
          <w:szCs w:val="20"/>
        </w:rPr>
      </w:pPr>
      <w:r w:rsidRPr="00DB5F82">
        <w:rPr>
          <w:rFonts w:eastAsia="Calibri"/>
          <w:sz w:val="20"/>
          <w:szCs w:val="20"/>
        </w:rPr>
        <w:t xml:space="preserve">The </w:t>
      </w:r>
      <w:r w:rsidR="00B73DD9" w:rsidRPr="00DB5F82">
        <w:rPr>
          <w:sz w:val="20"/>
          <w:szCs w:val="20"/>
        </w:rPr>
        <w:t>Centralia City School District 135</w:t>
      </w:r>
      <w:r w:rsidR="004B34AA" w:rsidRPr="00DB5F82">
        <w:rPr>
          <w:rFonts w:eastAsia="Calibri"/>
          <w:sz w:val="20"/>
          <w:szCs w:val="20"/>
        </w:rPr>
        <w:t xml:space="preserve"> participates in the </w:t>
      </w:r>
      <w:r w:rsidRPr="00DB5F82">
        <w:rPr>
          <w:rFonts w:eastAsia="Calibri"/>
          <w:sz w:val="20"/>
          <w:szCs w:val="20"/>
        </w:rPr>
        <w:t>E-rate</w:t>
      </w:r>
      <w:r w:rsidR="004B34AA" w:rsidRPr="00DB5F82">
        <w:rPr>
          <w:rFonts w:eastAsia="Calibri"/>
          <w:sz w:val="20"/>
          <w:szCs w:val="20"/>
        </w:rPr>
        <w:t xml:space="preserve"> program and is reimbursed in the </w:t>
      </w:r>
      <w:r w:rsidR="00B73DD9" w:rsidRPr="00DB5F82">
        <w:rPr>
          <w:rFonts w:eastAsia="Calibri"/>
          <w:sz w:val="20"/>
          <w:szCs w:val="20"/>
        </w:rPr>
        <w:t>85</w:t>
      </w:r>
      <w:r w:rsidR="00E6744A" w:rsidRPr="00DB5F82">
        <w:rPr>
          <w:rFonts w:eastAsia="Calibri"/>
          <w:sz w:val="20"/>
          <w:szCs w:val="20"/>
        </w:rPr>
        <w:t>%</w:t>
      </w:r>
      <w:r w:rsidR="004B34AA" w:rsidRPr="00DB5F82">
        <w:rPr>
          <w:rFonts w:eastAsia="Calibri"/>
          <w:sz w:val="20"/>
          <w:szCs w:val="20"/>
        </w:rPr>
        <w:t xml:space="preserve"> discount level</w:t>
      </w:r>
      <w:r w:rsidR="00060610" w:rsidRPr="00DB5F82">
        <w:rPr>
          <w:rFonts w:eastAsia="Calibri"/>
          <w:sz w:val="20"/>
          <w:szCs w:val="20"/>
        </w:rPr>
        <w:t xml:space="preserve"> overall</w:t>
      </w:r>
      <w:r w:rsidR="004B34AA" w:rsidRPr="00DB5F82">
        <w:rPr>
          <w:rFonts w:eastAsia="Calibri"/>
          <w:sz w:val="20"/>
          <w:szCs w:val="20"/>
        </w:rPr>
        <w:t>.</w:t>
      </w:r>
      <w:r w:rsidR="00AF0C07" w:rsidRPr="00DB5F82">
        <w:rPr>
          <w:rFonts w:eastAsia="Calibri"/>
          <w:sz w:val="20"/>
          <w:szCs w:val="20"/>
        </w:rPr>
        <w:t xml:space="preserve"> </w:t>
      </w:r>
      <w:r w:rsidR="002E1130" w:rsidRPr="00DB5F82">
        <w:rPr>
          <w:rFonts w:eastAsia="Calibri"/>
          <w:sz w:val="20"/>
          <w:szCs w:val="20"/>
        </w:rPr>
        <w:t>We are seeking firm, cost propo</w:t>
      </w:r>
      <w:r w:rsidR="006327C6" w:rsidRPr="00DB5F82">
        <w:rPr>
          <w:rFonts w:eastAsia="Calibri"/>
          <w:sz w:val="20"/>
          <w:szCs w:val="20"/>
        </w:rPr>
        <w:t>sals from qualified Enterprise L</w:t>
      </w:r>
      <w:r w:rsidR="002E1130" w:rsidRPr="00DB5F82">
        <w:rPr>
          <w:rFonts w:eastAsia="Calibri"/>
          <w:sz w:val="20"/>
          <w:szCs w:val="20"/>
        </w:rPr>
        <w:t>evel vendors offering mainstream equipment that is proven and operable in ample numbers of schools in the immediate local area</w:t>
      </w:r>
      <w:r w:rsidR="00CE6797" w:rsidRPr="00DB5F82">
        <w:rPr>
          <w:rFonts w:eastAsia="Calibri"/>
          <w:sz w:val="20"/>
          <w:szCs w:val="20"/>
        </w:rPr>
        <w:t>.</w:t>
      </w:r>
    </w:p>
    <w:p w14:paraId="30455898" w14:textId="77777777" w:rsidR="00060610" w:rsidRPr="00DB5F82" w:rsidRDefault="00060610">
      <w:pPr>
        <w:rPr>
          <w:rFonts w:eastAsia="Calibri"/>
          <w:sz w:val="20"/>
          <w:szCs w:val="20"/>
        </w:rPr>
      </w:pPr>
    </w:p>
    <w:p w14:paraId="6F6486D9" w14:textId="2DB658ED" w:rsidR="00DD1DBD" w:rsidRPr="00DB5F82" w:rsidRDefault="004B34AA" w:rsidP="00141B22">
      <w:pPr>
        <w:pStyle w:val="BodyText"/>
        <w:spacing w:after="0"/>
        <w:rPr>
          <w:rFonts w:eastAsia="Calibri"/>
          <w:color w:val="auto"/>
          <w:sz w:val="20"/>
          <w:szCs w:val="20"/>
        </w:rPr>
      </w:pPr>
      <w:r w:rsidRPr="00DB5F82">
        <w:rPr>
          <w:rFonts w:eastAsia="Calibri"/>
          <w:sz w:val="20"/>
          <w:szCs w:val="20"/>
        </w:rPr>
        <w:t>Implementation of the following equipment list is fully depend</w:t>
      </w:r>
      <w:r w:rsidR="00141B22" w:rsidRPr="00DB5F82">
        <w:rPr>
          <w:rFonts w:eastAsia="Calibri"/>
          <w:sz w:val="20"/>
          <w:szCs w:val="20"/>
        </w:rPr>
        <w:t>e</w:t>
      </w:r>
      <w:r w:rsidRPr="00DB5F82">
        <w:rPr>
          <w:rFonts w:eastAsia="Calibri"/>
          <w:sz w:val="20"/>
          <w:szCs w:val="20"/>
        </w:rPr>
        <w:t xml:space="preserve">nt on </w:t>
      </w:r>
      <w:r w:rsidR="00DD1DBD" w:rsidRPr="00DB5F82">
        <w:rPr>
          <w:rFonts w:eastAsia="Calibri"/>
          <w:sz w:val="20"/>
          <w:szCs w:val="20"/>
        </w:rPr>
        <w:t>E-rate</w:t>
      </w:r>
      <w:r w:rsidRPr="00DB5F82">
        <w:rPr>
          <w:rFonts w:eastAsia="Calibri"/>
          <w:sz w:val="20"/>
          <w:szCs w:val="20"/>
        </w:rPr>
        <w:t xml:space="preserve"> approval and </w:t>
      </w:r>
      <w:r w:rsidR="00DD1DBD" w:rsidRPr="00DB5F82">
        <w:rPr>
          <w:rFonts w:eastAsia="Calibri"/>
          <w:sz w:val="20"/>
          <w:szCs w:val="20"/>
        </w:rPr>
        <w:t xml:space="preserve">the </w:t>
      </w:r>
      <w:r w:rsidR="00B73DD9" w:rsidRPr="00DB5F82">
        <w:rPr>
          <w:sz w:val="20"/>
          <w:szCs w:val="20"/>
        </w:rPr>
        <w:t>Centralia City School District 135</w:t>
      </w:r>
      <w:r w:rsidR="00B06C4A" w:rsidRPr="00DB5F82">
        <w:rPr>
          <w:sz w:val="20"/>
          <w:szCs w:val="20"/>
        </w:rPr>
        <w:t xml:space="preserve"> </w:t>
      </w:r>
      <w:r w:rsidR="00EB6923" w:rsidRPr="00DB5F82">
        <w:rPr>
          <w:sz w:val="20"/>
          <w:szCs w:val="20"/>
        </w:rPr>
        <w:t xml:space="preserve">Board of </w:t>
      </w:r>
      <w:r w:rsidRPr="00DB5F82">
        <w:rPr>
          <w:rFonts w:eastAsia="Calibri"/>
          <w:sz w:val="20"/>
          <w:szCs w:val="20"/>
        </w:rPr>
        <w:t>Education approval.</w:t>
      </w:r>
    </w:p>
    <w:p w14:paraId="7E96258B" w14:textId="77777777" w:rsidR="00DD1DBD" w:rsidRPr="00DB5F82" w:rsidRDefault="00DD1DBD" w:rsidP="00141B22">
      <w:pPr>
        <w:pStyle w:val="BodyText"/>
        <w:spacing w:after="0"/>
        <w:rPr>
          <w:rFonts w:eastAsia="Calibri"/>
          <w:color w:val="auto"/>
          <w:sz w:val="20"/>
          <w:szCs w:val="20"/>
        </w:rPr>
      </w:pPr>
    </w:p>
    <w:p w14:paraId="612B494B" w14:textId="77777777" w:rsidR="009C55BF" w:rsidRPr="00DB5F82" w:rsidRDefault="00DD1DBD" w:rsidP="00141B22">
      <w:pPr>
        <w:pStyle w:val="BodyText"/>
        <w:spacing w:after="0"/>
        <w:rPr>
          <w:rFonts w:eastAsia="Calibri"/>
          <w:color w:val="auto"/>
          <w:sz w:val="20"/>
          <w:szCs w:val="20"/>
        </w:rPr>
      </w:pPr>
      <w:r w:rsidRPr="00DB5F82">
        <w:rPr>
          <w:rFonts w:eastAsia="Calibri"/>
          <w:color w:val="auto"/>
          <w:sz w:val="20"/>
          <w:szCs w:val="20"/>
        </w:rPr>
        <w:t>V</w:t>
      </w:r>
      <w:r w:rsidR="009C55BF" w:rsidRPr="00DB5F82">
        <w:rPr>
          <w:rFonts w:eastAsia="Calibri"/>
          <w:color w:val="auto"/>
          <w:sz w:val="20"/>
          <w:szCs w:val="20"/>
        </w:rPr>
        <w:t>endors must provide the Lowest Corresponding Price</w:t>
      </w:r>
      <w:r w:rsidRPr="00DB5F82">
        <w:rPr>
          <w:rFonts w:eastAsia="Calibri"/>
          <w:color w:val="auto"/>
          <w:sz w:val="20"/>
          <w:szCs w:val="20"/>
        </w:rPr>
        <w:t>,</w:t>
      </w:r>
      <w:r w:rsidR="009C55BF" w:rsidRPr="00DB5F82">
        <w:rPr>
          <w:rFonts w:eastAsia="Calibri"/>
          <w:color w:val="auto"/>
          <w:sz w:val="20"/>
          <w:szCs w:val="20"/>
        </w:rPr>
        <w:t xml:space="preserve"> or LCP</w:t>
      </w:r>
      <w:r w:rsidRPr="00DB5F82">
        <w:rPr>
          <w:rFonts w:eastAsia="Calibri"/>
          <w:color w:val="auto"/>
          <w:sz w:val="20"/>
          <w:szCs w:val="20"/>
        </w:rPr>
        <w:t>,</w:t>
      </w:r>
      <w:r w:rsidR="000474E6" w:rsidRPr="00DB5F82">
        <w:rPr>
          <w:rFonts w:eastAsia="Calibri"/>
          <w:color w:val="auto"/>
          <w:sz w:val="20"/>
          <w:szCs w:val="20"/>
        </w:rPr>
        <w:t xml:space="preserve"> for </w:t>
      </w:r>
      <w:r w:rsidR="009C55BF" w:rsidRPr="00DB5F82">
        <w:rPr>
          <w:rFonts w:eastAsia="Calibri"/>
          <w:color w:val="auto"/>
          <w:sz w:val="20"/>
          <w:szCs w:val="20"/>
        </w:rPr>
        <w:t xml:space="preserve">their service </w:t>
      </w:r>
      <w:r w:rsidR="002E1130" w:rsidRPr="00DB5F82">
        <w:rPr>
          <w:rFonts w:eastAsia="Calibri"/>
          <w:color w:val="auto"/>
          <w:sz w:val="20"/>
          <w:szCs w:val="20"/>
        </w:rPr>
        <w:t xml:space="preserve">and equipment </w:t>
      </w:r>
      <w:r w:rsidR="009C55BF" w:rsidRPr="00DB5F82">
        <w:rPr>
          <w:rFonts w:eastAsia="Calibri"/>
          <w:color w:val="auto"/>
          <w:sz w:val="20"/>
          <w:szCs w:val="20"/>
        </w:rPr>
        <w:t xml:space="preserve">offerings per </w:t>
      </w:r>
      <w:r w:rsidRPr="00DB5F82">
        <w:rPr>
          <w:rFonts w:eastAsia="Calibri"/>
          <w:color w:val="auto"/>
          <w:sz w:val="20"/>
          <w:szCs w:val="20"/>
        </w:rPr>
        <w:t>E-rate</w:t>
      </w:r>
      <w:r w:rsidR="009C55BF" w:rsidRPr="00DB5F82">
        <w:rPr>
          <w:rFonts w:eastAsia="Calibri"/>
          <w:color w:val="auto"/>
          <w:sz w:val="20"/>
          <w:szCs w:val="20"/>
        </w:rPr>
        <w:t xml:space="preserve"> rules.</w:t>
      </w:r>
    </w:p>
    <w:p w14:paraId="54A7AF91" w14:textId="77777777" w:rsidR="00E6744A" w:rsidRPr="00DB5F82" w:rsidRDefault="00E6744A" w:rsidP="00141B22">
      <w:pPr>
        <w:pStyle w:val="BodyText"/>
        <w:spacing w:after="0"/>
        <w:rPr>
          <w:rFonts w:eastAsia="Calibri"/>
          <w:color w:val="auto"/>
          <w:sz w:val="20"/>
          <w:szCs w:val="20"/>
        </w:rPr>
      </w:pPr>
    </w:p>
    <w:p w14:paraId="4007280A" w14:textId="0F9AAD32" w:rsidR="00E6744A" w:rsidRPr="00DB5F82" w:rsidRDefault="00E6744A" w:rsidP="00757F2C">
      <w:pPr>
        <w:rPr>
          <w:rFonts w:eastAsia="Calibri"/>
          <w:b/>
          <w:bCs/>
          <w:color w:val="943634" w:themeColor="accent2" w:themeShade="BF"/>
          <w:sz w:val="20"/>
          <w:szCs w:val="20"/>
        </w:rPr>
      </w:pPr>
      <w:r w:rsidRPr="00DB5F82">
        <w:rPr>
          <w:rFonts w:eastAsia="Calibri"/>
          <w:b/>
          <w:bCs/>
          <w:color w:val="943634" w:themeColor="accent2" w:themeShade="BF"/>
          <w:sz w:val="20"/>
          <w:szCs w:val="20"/>
        </w:rPr>
        <w:t>In</w:t>
      </w:r>
      <w:r w:rsidR="000474E6" w:rsidRPr="00DB5F82">
        <w:rPr>
          <w:rFonts w:eastAsia="Calibri"/>
          <w:b/>
          <w:bCs/>
          <w:color w:val="943634" w:themeColor="accent2" w:themeShade="BF"/>
          <w:sz w:val="20"/>
          <w:szCs w:val="20"/>
        </w:rPr>
        <w:t>stallation and C</w:t>
      </w:r>
      <w:r w:rsidR="00BF5BBB" w:rsidRPr="00DB5F82">
        <w:rPr>
          <w:rFonts w:eastAsia="Calibri"/>
          <w:b/>
          <w:bCs/>
          <w:color w:val="943634" w:themeColor="accent2" w:themeShade="BF"/>
          <w:sz w:val="20"/>
          <w:szCs w:val="20"/>
        </w:rPr>
        <w:t xml:space="preserve">onfiguration </w:t>
      </w:r>
      <w:r w:rsidRPr="00DB5F82">
        <w:rPr>
          <w:rFonts w:eastAsia="Calibri"/>
          <w:b/>
          <w:bCs/>
          <w:color w:val="943634" w:themeColor="accent2" w:themeShade="BF"/>
          <w:sz w:val="20"/>
          <w:szCs w:val="20"/>
        </w:rPr>
        <w:t xml:space="preserve">will be </w:t>
      </w:r>
      <w:r w:rsidR="00512CB9" w:rsidRPr="00DB5F82">
        <w:rPr>
          <w:rFonts w:eastAsia="Calibri"/>
          <w:b/>
          <w:bCs/>
          <w:color w:val="943634" w:themeColor="accent2" w:themeShade="BF"/>
          <w:sz w:val="20"/>
          <w:szCs w:val="20"/>
        </w:rPr>
        <w:t>D</w:t>
      </w:r>
      <w:r w:rsidRPr="00DB5F82">
        <w:rPr>
          <w:rFonts w:eastAsia="Calibri"/>
          <w:b/>
          <w:bCs/>
          <w:color w:val="943634" w:themeColor="accent2" w:themeShade="BF"/>
          <w:sz w:val="20"/>
          <w:szCs w:val="20"/>
        </w:rPr>
        <w:t xml:space="preserve">one by the </w:t>
      </w:r>
      <w:r w:rsidR="007B2DA8" w:rsidRPr="00DB5F82">
        <w:rPr>
          <w:rFonts w:eastAsia="Calibri"/>
          <w:b/>
          <w:bCs/>
          <w:color w:val="943634" w:themeColor="accent2" w:themeShade="BF"/>
          <w:sz w:val="20"/>
          <w:szCs w:val="20"/>
        </w:rPr>
        <w:t>School D</w:t>
      </w:r>
      <w:r w:rsidR="00370BB4" w:rsidRPr="00DB5F82">
        <w:rPr>
          <w:rFonts w:eastAsia="Calibri"/>
          <w:b/>
          <w:bCs/>
          <w:color w:val="943634" w:themeColor="accent2" w:themeShade="BF"/>
          <w:sz w:val="20"/>
          <w:szCs w:val="20"/>
        </w:rPr>
        <w:t>istrict</w:t>
      </w:r>
    </w:p>
    <w:p w14:paraId="0612529A" w14:textId="77777777" w:rsidR="006E0AAF" w:rsidRPr="00DB5F82" w:rsidRDefault="006E0AAF" w:rsidP="006E0AAF">
      <w:pPr>
        <w:rPr>
          <w:sz w:val="20"/>
          <w:szCs w:val="20"/>
        </w:rPr>
      </w:pPr>
    </w:p>
    <w:p w14:paraId="3F872E6D" w14:textId="12636D96" w:rsidR="006E0AAF" w:rsidRPr="00DB5F82" w:rsidRDefault="005065D0" w:rsidP="006E0AAF">
      <w:pPr>
        <w:rPr>
          <w:sz w:val="20"/>
          <w:szCs w:val="20"/>
        </w:rPr>
      </w:pPr>
      <w:r w:rsidRPr="00DB5F82">
        <w:rPr>
          <w:sz w:val="20"/>
          <w:szCs w:val="20"/>
        </w:rPr>
        <w:t xml:space="preserve">The </w:t>
      </w:r>
      <w:r w:rsidR="00B73DD9" w:rsidRPr="00DB5F82">
        <w:rPr>
          <w:sz w:val="20"/>
          <w:szCs w:val="20"/>
        </w:rPr>
        <w:t>Centralia City School District 135</w:t>
      </w:r>
      <w:r w:rsidRPr="00DB5F82">
        <w:rPr>
          <w:sz w:val="20"/>
          <w:szCs w:val="20"/>
        </w:rPr>
        <w:t xml:space="preserve"> is seeking proposals for eligible</w:t>
      </w:r>
      <w:r w:rsidR="00512CB9" w:rsidRPr="00DB5F82">
        <w:rPr>
          <w:sz w:val="20"/>
          <w:szCs w:val="20"/>
        </w:rPr>
        <w:t xml:space="preserve"> </w:t>
      </w:r>
      <w:r w:rsidR="00574219" w:rsidRPr="00DB5F82">
        <w:rPr>
          <w:sz w:val="20"/>
          <w:szCs w:val="20"/>
        </w:rPr>
        <w:t xml:space="preserve">UPS </w:t>
      </w:r>
      <w:r w:rsidR="00574219" w:rsidRPr="000068D2">
        <w:rPr>
          <w:sz w:val="20"/>
          <w:szCs w:val="20"/>
        </w:rPr>
        <w:t>Units</w:t>
      </w:r>
      <w:r w:rsidR="00065AA2" w:rsidRPr="000068D2">
        <w:rPr>
          <w:sz w:val="20"/>
          <w:szCs w:val="20"/>
        </w:rPr>
        <w:t xml:space="preserve"> </w:t>
      </w:r>
      <w:r w:rsidR="00E62C92" w:rsidRPr="000068D2">
        <w:rPr>
          <w:sz w:val="20"/>
          <w:szCs w:val="20"/>
        </w:rPr>
        <w:t xml:space="preserve">with </w:t>
      </w:r>
      <w:r w:rsidR="007E0C21" w:rsidRPr="000068D2">
        <w:rPr>
          <w:sz w:val="20"/>
          <w:szCs w:val="20"/>
        </w:rPr>
        <w:t>a one-year warranty on all units and components</w:t>
      </w:r>
      <w:r w:rsidR="00E62C92" w:rsidRPr="000068D2">
        <w:rPr>
          <w:sz w:val="20"/>
          <w:szCs w:val="20"/>
        </w:rPr>
        <w:t xml:space="preserve"> for its listed school sites</w:t>
      </w:r>
    </w:p>
    <w:p w14:paraId="71CA2AA8" w14:textId="77777777" w:rsidR="00E62C92" w:rsidRDefault="00E62C92" w:rsidP="00E62C92">
      <w:pPr>
        <w:rPr>
          <w:sz w:val="20"/>
          <w:szCs w:val="20"/>
        </w:rPr>
      </w:pPr>
    </w:p>
    <w:p w14:paraId="3F67BF56" w14:textId="166668AB" w:rsidR="00E62C92" w:rsidRPr="00DB5F82" w:rsidRDefault="004B34AA" w:rsidP="00E62C92">
      <w:pPr>
        <w:rPr>
          <w:sz w:val="20"/>
          <w:szCs w:val="20"/>
        </w:rPr>
      </w:pPr>
      <w:r w:rsidRPr="00DB5F82">
        <w:rPr>
          <w:sz w:val="20"/>
          <w:szCs w:val="20"/>
        </w:rPr>
        <w:t xml:space="preserve">The selected </w:t>
      </w:r>
      <w:r w:rsidR="005065D0" w:rsidRPr="00DB5F82">
        <w:rPr>
          <w:sz w:val="20"/>
          <w:szCs w:val="20"/>
        </w:rPr>
        <w:t xml:space="preserve">service provider or </w:t>
      </w:r>
      <w:r w:rsidR="00CE1D45" w:rsidRPr="00DB5F82">
        <w:rPr>
          <w:sz w:val="20"/>
          <w:szCs w:val="20"/>
        </w:rPr>
        <w:t xml:space="preserve">contractor is to </w:t>
      </w:r>
      <w:r w:rsidR="00CE1D45" w:rsidRPr="00DB5F82">
        <w:rPr>
          <w:b/>
          <w:sz w:val="20"/>
          <w:szCs w:val="20"/>
        </w:rPr>
        <w:t>provide the necessary hardware</w:t>
      </w:r>
      <w:r w:rsidR="00E6744A" w:rsidRPr="00DB5F82">
        <w:rPr>
          <w:b/>
          <w:sz w:val="20"/>
          <w:szCs w:val="20"/>
        </w:rPr>
        <w:t xml:space="preserve"> only</w:t>
      </w:r>
      <w:r w:rsidR="00CE1D45" w:rsidRPr="00DB5F82">
        <w:rPr>
          <w:sz w:val="20"/>
          <w:szCs w:val="20"/>
        </w:rPr>
        <w:t xml:space="preserve"> </w:t>
      </w:r>
      <w:r w:rsidR="00E6744A" w:rsidRPr="00DB5F82">
        <w:rPr>
          <w:sz w:val="20"/>
          <w:szCs w:val="20"/>
        </w:rPr>
        <w:t>for the proposed C2 hardware</w:t>
      </w:r>
      <w:r w:rsidR="00E6744A" w:rsidRPr="00DB5F82">
        <w:rPr>
          <w:b/>
          <w:sz w:val="20"/>
          <w:szCs w:val="20"/>
        </w:rPr>
        <w:t>. L</w:t>
      </w:r>
      <w:r w:rsidR="00CE1D45" w:rsidRPr="00DB5F82">
        <w:rPr>
          <w:b/>
          <w:sz w:val="20"/>
          <w:szCs w:val="20"/>
        </w:rPr>
        <w:t>abor</w:t>
      </w:r>
      <w:r w:rsidR="00AF0C07" w:rsidRPr="00DB5F82">
        <w:rPr>
          <w:b/>
          <w:sz w:val="20"/>
          <w:szCs w:val="20"/>
        </w:rPr>
        <w:t xml:space="preserve"> </w:t>
      </w:r>
      <w:r w:rsidR="00E6744A" w:rsidRPr="00DB5F82">
        <w:rPr>
          <w:b/>
          <w:sz w:val="20"/>
          <w:szCs w:val="20"/>
        </w:rPr>
        <w:t>will be provided by the client/school district</w:t>
      </w:r>
      <w:r w:rsidR="00E62C92" w:rsidRPr="00DB5F82">
        <w:rPr>
          <w:sz w:val="20"/>
          <w:szCs w:val="20"/>
        </w:rPr>
        <w:t>.</w:t>
      </w:r>
    </w:p>
    <w:p w14:paraId="467231E6" w14:textId="77777777" w:rsidR="006E0AAF" w:rsidRPr="00DB5F82" w:rsidRDefault="006E0AAF" w:rsidP="006E0AAF">
      <w:pPr>
        <w:rPr>
          <w:sz w:val="20"/>
          <w:szCs w:val="20"/>
        </w:rPr>
      </w:pPr>
    </w:p>
    <w:p w14:paraId="25F11E65" w14:textId="77777777" w:rsidR="002F6268" w:rsidRPr="00DB5F82" w:rsidRDefault="005065D0" w:rsidP="006E0AAF">
      <w:pPr>
        <w:rPr>
          <w:sz w:val="20"/>
          <w:szCs w:val="20"/>
        </w:rPr>
      </w:pPr>
      <w:r w:rsidRPr="00DB5F82">
        <w:rPr>
          <w:sz w:val="20"/>
          <w:szCs w:val="20"/>
        </w:rPr>
        <w:t xml:space="preserve">The </w:t>
      </w:r>
      <w:r w:rsidR="00AF717C" w:rsidRPr="00DB5F82">
        <w:rPr>
          <w:sz w:val="20"/>
          <w:szCs w:val="20"/>
        </w:rPr>
        <w:t xml:space="preserve">proposed </w:t>
      </w:r>
      <w:r w:rsidRPr="00DB5F82">
        <w:rPr>
          <w:sz w:val="20"/>
          <w:szCs w:val="20"/>
        </w:rPr>
        <w:t>C2 equipment is critical for ac</w:t>
      </w:r>
      <w:r w:rsidR="00CD62E6" w:rsidRPr="00DB5F82">
        <w:rPr>
          <w:sz w:val="20"/>
          <w:szCs w:val="20"/>
        </w:rPr>
        <w:t>cess to the Internet</w:t>
      </w:r>
      <w:r w:rsidR="00881407" w:rsidRPr="00DB5F82">
        <w:rPr>
          <w:sz w:val="20"/>
          <w:szCs w:val="20"/>
        </w:rPr>
        <w:t xml:space="preserve"> and internal </w:t>
      </w:r>
      <w:r w:rsidR="00B73DD9" w:rsidRPr="00DB5F82">
        <w:rPr>
          <w:sz w:val="20"/>
          <w:szCs w:val="20"/>
        </w:rPr>
        <w:t>Centralia City School District 135</w:t>
      </w:r>
      <w:r w:rsidR="005F137B" w:rsidRPr="00DB5F82">
        <w:rPr>
          <w:sz w:val="20"/>
          <w:szCs w:val="20"/>
        </w:rPr>
        <w:t xml:space="preserve"> </w:t>
      </w:r>
      <w:r w:rsidR="00CD62E6" w:rsidRPr="00DB5F82">
        <w:rPr>
          <w:sz w:val="20"/>
          <w:szCs w:val="20"/>
        </w:rPr>
        <w:t>Data traffic</w:t>
      </w:r>
      <w:r w:rsidR="00523DDB" w:rsidRPr="00DB5F82">
        <w:rPr>
          <w:sz w:val="20"/>
          <w:szCs w:val="20"/>
        </w:rPr>
        <w:t>.</w:t>
      </w:r>
    </w:p>
    <w:p w14:paraId="2E27DA5D" w14:textId="77777777" w:rsidR="006E0AAF" w:rsidRPr="00DB5F82" w:rsidRDefault="006E0AAF" w:rsidP="006E0AAF">
      <w:pPr>
        <w:rPr>
          <w:sz w:val="20"/>
          <w:szCs w:val="20"/>
        </w:rPr>
      </w:pPr>
    </w:p>
    <w:p w14:paraId="60A93F65" w14:textId="77777777" w:rsidR="002D2FBA" w:rsidRPr="00DB5F82" w:rsidRDefault="00B73DD9" w:rsidP="002D2FBA">
      <w:pPr>
        <w:spacing w:before="100"/>
        <w:rPr>
          <w:b/>
          <w:color w:val="943634" w:themeColor="accent2" w:themeShade="BF"/>
          <w:sz w:val="20"/>
          <w:szCs w:val="20"/>
        </w:rPr>
      </w:pPr>
      <w:r w:rsidRPr="00DB5F82">
        <w:rPr>
          <w:b/>
          <w:color w:val="943634" w:themeColor="accent2" w:themeShade="BF"/>
          <w:sz w:val="20"/>
          <w:szCs w:val="20"/>
        </w:rPr>
        <w:t>Centralia City School District 135</w:t>
      </w:r>
      <w:r w:rsidR="00B06C4A" w:rsidRPr="00DB5F82">
        <w:rPr>
          <w:b/>
          <w:color w:val="943634" w:themeColor="accent2" w:themeShade="BF"/>
          <w:sz w:val="20"/>
          <w:szCs w:val="20"/>
        </w:rPr>
        <w:t xml:space="preserve"> </w:t>
      </w:r>
      <w:r w:rsidR="00CE1D45" w:rsidRPr="00DB5F82">
        <w:rPr>
          <w:b/>
          <w:color w:val="943634" w:themeColor="accent2" w:themeShade="BF"/>
          <w:sz w:val="20"/>
          <w:szCs w:val="20"/>
        </w:rPr>
        <w:t>Scope of Work</w:t>
      </w:r>
    </w:p>
    <w:p w14:paraId="1271A8AA" w14:textId="2DDB4F2C" w:rsidR="00634E28" w:rsidRPr="00DB5F82" w:rsidRDefault="00634E28" w:rsidP="005217E3">
      <w:pPr>
        <w:rPr>
          <w:color w:val="auto"/>
          <w:sz w:val="20"/>
          <w:szCs w:val="20"/>
        </w:rPr>
      </w:pPr>
    </w:p>
    <w:p w14:paraId="69F5912D" w14:textId="2AC9FEC3" w:rsidR="00664AD4" w:rsidRPr="00DB5F82" w:rsidRDefault="00664AD4" w:rsidP="007166F3">
      <w:pPr>
        <w:pStyle w:val="ListParagraph"/>
        <w:numPr>
          <w:ilvl w:val="0"/>
          <w:numId w:val="35"/>
        </w:numPr>
        <w:shd w:val="clear" w:color="auto" w:fill="FFFFFF"/>
        <w:rPr>
          <w:rFonts w:eastAsia="Times New Roman"/>
          <w:color w:val="222222"/>
          <w:sz w:val="20"/>
          <w:szCs w:val="20"/>
        </w:rPr>
      </w:pPr>
      <w:r w:rsidRPr="00DB5F82">
        <w:rPr>
          <w:rFonts w:eastAsia="Times New Roman"/>
          <w:color w:val="222222"/>
          <w:sz w:val="20"/>
          <w:szCs w:val="20"/>
        </w:rPr>
        <w:t xml:space="preserve">Provide </w:t>
      </w:r>
      <w:r w:rsidR="003A6EEE">
        <w:rPr>
          <w:rFonts w:eastAsia="Times New Roman"/>
          <w:color w:val="222222"/>
          <w:sz w:val="20"/>
          <w:szCs w:val="20"/>
        </w:rPr>
        <w:t xml:space="preserve">Twenty </w:t>
      </w:r>
      <w:r w:rsidRPr="00DB5F82">
        <w:rPr>
          <w:rFonts w:eastAsia="Times New Roman"/>
          <w:color w:val="222222"/>
          <w:sz w:val="20"/>
          <w:szCs w:val="20"/>
        </w:rPr>
        <w:t>(</w:t>
      </w:r>
      <w:r w:rsidR="003A6EEE">
        <w:rPr>
          <w:rFonts w:eastAsia="Times New Roman"/>
          <w:color w:val="222222"/>
          <w:sz w:val="20"/>
          <w:szCs w:val="20"/>
        </w:rPr>
        <w:t>20</w:t>
      </w:r>
      <w:r w:rsidRPr="00DB5F82">
        <w:rPr>
          <w:rFonts w:eastAsia="Times New Roman"/>
          <w:color w:val="222222"/>
          <w:sz w:val="20"/>
          <w:szCs w:val="20"/>
        </w:rPr>
        <w:t>)</w:t>
      </w:r>
      <w:r w:rsidR="003A6EEE">
        <w:rPr>
          <w:rFonts w:eastAsia="Times New Roman"/>
          <w:color w:val="222222"/>
          <w:sz w:val="20"/>
          <w:szCs w:val="20"/>
        </w:rPr>
        <w:t xml:space="preserve"> 2U-</w:t>
      </w:r>
      <w:r w:rsidRPr="00DB5F82">
        <w:rPr>
          <w:rFonts w:eastAsia="Times New Roman"/>
          <w:color w:val="222222"/>
          <w:sz w:val="20"/>
          <w:szCs w:val="20"/>
        </w:rPr>
        <w:t xml:space="preserve"> </w:t>
      </w:r>
      <w:r w:rsidR="003A6EEE">
        <w:rPr>
          <w:rFonts w:eastAsia="Times New Roman"/>
          <w:color w:val="222222"/>
          <w:sz w:val="20"/>
          <w:szCs w:val="20"/>
        </w:rPr>
        <w:t>Eaton Tripp Lite Series UPS Smart LCD 1500VA</w:t>
      </w:r>
      <w:r w:rsidRPr="00DB5F82">
        <w:rPr>
          <w:rFonts w:eastAsia="Times New Roman"/>
          <w:color w:val="222222"/>
          <w:sz w:val="20"/>
          <w:szCs w:val="20"/>
        </w:rPr>
        <w:t xml:space="preserve">APC Smart-UPS 1000VA </w:t>
      </w:r>
      <w:r w:rsidR="002A236D" w:rsidRPr="00DB5F82">
        <w:rPr>
          <w:rFonts w:eastAsia="Times New Roman"/>
          <w:color w:val="222222"/>
          <w:sz w:val="20"/>
          <w:szCs w:val="20"/>
        </w:rPr>
        <w:t xml:space="preserve">or any </w:t>
      </w:r>
      <w:r w:rsidR="002A236D" w:rsidRPr="00DB5F82">
        <w:rPr>
          <w:rFonts w:eastAsia="Times New Roman"/>
          <w:color w:val="150404"/>
          <w:sz w:val="20"/>
          <w:szCs w:val="20"/>
        </w:rPr>
        <w:t>enterprise level equivalent.</w:t>
      </w:r>
    </w:p>
    <w:p w14:paraId="07B207B3" w14:textId="77777777" w:rsidR="00664AD4" w:rsidRPr="00DB5F82" w:rsidRDefault="00664AD4" w:rsidP="00C546A4">
      <w:pPr>
        <w:pStyle w:val="ListParagraph"/>
        <w:shd w:val="clear" w:color="auto" w:fill="FFFFFF"/>
        <w:ind w:left="0"/>
        <w:rPr>
          <w:rFonts w:eastAsia="Times New Roman"/>
          <w:color w:val="222222"/>
          <w:sz w:val="20"/>
          <w:szCs w:val="20"/>
        </w:rPr>
      </w:pPr>
    </w:p>
    <w:p w14:paraId="59EF8386" w14:textId="11851973" w:rsidR="006D6E2D" w:rsidRPr="00DB5F82" w:rsidRDefault="00FD07B3" w:rsidP="006D6E2D">
      <w:pPr>
        <w:pStyle w:val="ListParagraph"/>
        <w:numPr>
          <w:ilvl w:val="0"/>
          <w:numId w:val="35"/>
        </w:numPr>
        <w:shd w:val="clear" w:color="auto" w:fill="FFFFFF"/>
        <w:spacing w:after="240"/>
        <w:rPr>
          <w:rFonts w:eastAsia="Times New Roman"/>
          <w:color w:val="222222"/>
          <w:sz w:val="20"/>
          <w:szCs w:val="20"/>
        </w:rPr>
      </w:pPr>
      <w:r w:rsidRPr="00DB5F82">
        <w:rPr>
          <w:rFonts w:eastAsia="Times New Roman"/>
          <w:color w:val="222222"/>
          <w:sz w:val="20"/>
          <w:szCs w:val="20"/>
        </w:rPr>
        <w:t xml:space="preserve">Provide </w:t>
      </w:r>
      <w:r w:rsidR="003A6EEE">
        <w:rPr>
          <w:rFonts w:eastAsia="Times New Roman"/>
          <w:color w:val="222222"/>
          <w:sz w:val="20"/>
          <w:szCs w:val="20"/>
        </w:rPr>
        <w:t>One (1</w:t>
      </w:r>
      <w:r w:rsidRPr="00DB5F82">
        <w:rPr>
          <w:rFonts w:eastAsia="Times New Roman"/>
          <w:color w:val="222222"/>
          <w:sz w:val="20"/>
          <w:szCs w:val="20"/>
        </w:rPr>
        <w:t xml:space="preserve">) </w:t>
      </w:r>
      <w:r w:rsidR="003A6EEE">
        <w:rPr>
          <w:rFonts w:eastAsia="Times New Roman"/>
          <w:color w:val="222222"/>
          <w:sz w:val="20"/>
          <w:szCs w:val="20"/>
        </w:rPr>
        <w:t xml:space="preserve">1U- Eaton Tripp Lite Series 500VA </w:t>
      </w:r>
      <w:r w:rsidR="006D484A" w:rsidRPr="00DB5F82">
        <w:rPr>
          <w:rFonts w:eastAsia="Times New Roman"/>
          <w:color w:val="222222"/>
          <w:sz w:val="20"/>
          <w:szCs w:val="20"/>
        </w:rPr>
        <w:t xml:space="preserve">or any </w:t>
      </w:r>
      <w:r w:rsidR="006D484A" w:rsidRPr="00DB5F82">
        <w:rPr>
          <w:rFonts w:eastAsia="Times New Roman"/>
          <w:color w:val="150404"/>
          <w:sz w:val="20"/>
          <w:szCs w:val="20"/>
        </w:rPr>
        <w:t>enterprise level equivalent.</w:t>
      </w:r>
    </w:p>
    <w:p w14:paraId="76A64A36" w14:textId="77777777" w:rsidR="00574DDB" w:rsidRPr="00DB5F82" w:rsidRDefault="00574DDB" w:rsidP="00574DDB">
      <w:pPr>
        <w:pStyle w:val="ListParagraph"/>
        <w:numPr>
          <w:ilvl w:val="0"/>
          <w:numId w:val="28"/>
        </w:numPr>
        <w:ind w:left="360"/>
        <w:rPr>
          <w:color w:val="auto"/>
          <w:sz w:val="20"/>
          <w:szCs w:val="20"/>
        </w:rPr>
      </w:pPr>
      <w:r w:rsidRPr="00DB5F82">
        <w:rPr>
          <w:color w:val="auto"/>
          <w:sz w:val="20"/>
          <w:szCs w:val="20"/>
        </w:rPr>
        <w:t>The vendor must include their SPIN number on the cost proposal.</w:t>
      </w:r>
    </w:p>
    <w:p w14:paraId="6479F7A5" w14:textId="77777777" w:rsidR="00574DDB" w:rsidRPr="00DB5F82" w:rsidRDefault="00574DDB" w:rsidP="00574DDB">
      <w:pPr>
        <w:rPr>
          <w:color w:val="auto"/>
          <w:sz w:val="20"/>
          <w:szCs w:val="20"/>
        </w:rPr>
      </w:pPr>
    </w:p>
    <w:p w14:paraId="2205BFB2" w14:textId="77777777" w:rsidR="004B34AA" w:rsidRPr="00DB5F82" w:rsidRDefault="009629CE" w:rsidP="0042137D">
      <w:pPr>
        <w:pStyle w:val="ListParagraph"/>
        <w:numPr>
          <w:ilvl w:val="0"/>
          <w:numId w:val="28"/>
        </w:numPr>
        <w:ind w:left="360"/>
        <w:rPr>
          <w:sz w:val="20"/>
          <w:szCs w:val="20"/>
        </w:rPr>
      </w:pPr>
      <w:r w:rsidRPr="00DB5F82">
        <w:rPr>
          <w:sz w:val="20"/>
          <w:szCs w:val="20"/>
        </w:rPr>
        <w:t>A</w:t>
      </w:r>
      <w:r w:rsidR="004B34AA" w:rsidRPr="00DB5F82">
        <w:rPr>
          <w:sz w:val="20"/>
          <w:szCs w:val="20"/>
        </w:rPr>
        <w:t xml:space="preserve">lternative bids or substitutions </w:t>
      </w:r>
      <w:r w:rsidRPr="00DB5F82">
        <w:rPr>
          <w:sz w:val="20"/>
          <w:szCs w:val="20"/>
        </w:rPr>
        <w:t xml:space="preserve">are </w:t>
      </w:r>
      <w:r w:rsidR="004B34AA" w:rsidRPr="00DB5F82">
        <w:rPr>
          <w:sz w:val="20"/>
          <w:szCs w:val="20"/>
        </w:rPr>
        <w:t>allowed</w:t>
      </w:r>
      <w:r w:rsidR="00634E28" w:rsidRPr="00DB5F82">
        <w:rPr>
          <w:sz w:val="20"/>
          <w:szCs w:val="20"/>
        </w:rPr>
        <w:t xml:space="preserve"> </w:t>
      </w:r>
      <w:r w:rsidR="008507E1" w:rsidRPr="00DB5F82">
        <w:rPr>
          <w:sz w:val="20"/>
          <w:szCs w:val="20"/>
        </w:rPr>
        <w:t>but must be clearly identified and detailed as different from the specification</w:t>
      </w:r>
      <w:r w:rsidR="00465426" w:rsidRPr="00DB5F82">
        <w:rPr>
          <w:sz w:val="20"/>
          <w:szCs w:val="20"/>
        </w:rPr>
        <w:t>.</w:t>
      </w:r>
    </w:p>
    <w:p w14:paraId="5197E0F6" w14:textId="77777777" w:rsidR="00E42D68" w:rsidRPr="00DB5F82" w:rsidRDefault="00E42D68" w:rsidP="0042137D">
      <w:pPr>
        <w:rPr>
          <w:sz w:val="20"/>
          <w:szCs w:val="20"/>
        </w:rPr>
      </w:pPr>
    </w:p>
    <w:p w14:paraId="4A9E1A47" w14:textId="77777777" w:rsidR="004B34AA" w:rsidRPr="00DB5F82" w:rsidRDefault="008507E1" w:rsidP="0042137D">
      <w:pPr>
        <w:pStyle w:val="ListParagraph"/>
        <w:numPr>
          <w:ilvl w:val="0"/>
          <w:numId w:val="28"/>
        </w:numPr>
        <w:ind w:left="360"/>
        <w:rPr>
          <w:sz w:val="20"/>
          <w:szCs w:val="20"/>
        </w:rPr>
      </w:pPr>
      <w:r w:rsidRPr="00DB5F82">
        <w:rPr>
          <w:sz w:val="20"/>
          <w:szCs w:val="20"/>
        </w:rPr>
        <w:t>S</w:t>
      </w:r>
      <w:r w:rsidR="004B34AA" w:rsidRPr="00DB5F82">
        <w:rPr>
          <w:sz w:val="20"/>
          <w:szCs w:val="20"/>
        </w:rPr>
        <w:t xml:space="preserve">ubcontractors </w:t>
      </w:r>
      <w:r w:rsidRPr="00DB5F82">
        <w:rPr>
          <w:sz w:val="20"/>
          <w:szCs w:val="20"/>
        </w:rPr>
        <w:t xml:space="preserve">are </w:t>
      </w:r>
      <w:r w:rsidR="004B34AA" w:rsidRPr="00DB5F82">
        <w:rPr>
          <w:sz w:val="20"/>
          <w:szCs w:val="20"/>
        </w:rPr>
        <w:t>permitted</w:t>
      </w:r>
      <w:r w:rsidRPr="00DB5F82">
        <w:rPr>
          <w:sz w:val="20"/>
          <w:szCs w:val="20"/>
        </w:rPr>
        <w:t xml:space="preserve"> with permission. Vendor must identify the subco</w:t>
      </w:r>
      <w:r w:rsidR="00C001D0" w:rsidRPr="00DB5F82">
        <w:rPr>
          <w:sz w:val="20"/>
          <w:szCs w:val="20"/>
        </w:rPr>
        <w:t>ntractor and</w:t>
      </w:r>
      <w:r w:rsidR="00A14195" w:rsidRPr="00DB5F82">
        <w:rPr>
          <w:sz w:val="20"/>
          <w:szCs w:val="20"/>
        </w:rPr>
        <w:t xml:space="preserve"> the </w:t>
      </w:r>
      <w:r w:rsidR="00B73DD9" w:rsidRPr="00DB5F82">
        <w:rPr>
          <w:sz w:val="20"/>
          <w:szCs w:val="20"/>
        </w:rPr>
        <w:t>Centralia City School District 135</w:t>
      </w:r>
      <w:r w:rsidR="00B06C4A" w:rsidRPr="00DB5F82">
        <w:rPr>
          <w:sz w:val="20"/>
          <w:szCs w:val="20"/>
        </w:rPr>
        <w:t xml:space="preserve"> </w:t>
      </w:r>
      <w:r w:rsidRPr="00DB5F82">
        <w:rPr>
          <w:sz w:val="20"/>
          <w:szCs w:val="20"/>
        </w:rPr>
        <w:t>has the right to reject a subcontract</w:t>
      </w:r>
      <w:r w:rsidR="001A2D76" w:rsidRPr="00DB5F82">
        <w:rPr>
          <w:sz w:val="20"/>
          <w:szCs w:val="20"/>
        </w:rPr>
        <w:t>or</w:t>
      </w:r>
      <w:r w:rsidR="00465426" w:rsidRPr="00DB5F82">
        <w:rPr>
          <w:sz w:val="20"/>
          <w:szCs w:val="20"/>
        </w:rPr>
        <w:t>.</w:t>
      </w:r>
    </w:p>
    <w:p w14:paraId="2E62F8A0" w14:textId="1E0E5AFE" w:rsidR="005217E3" w:rsidRPr="00DB5F82" w:rsidRDefault="005217E3" w:rsidP="0042137D">
      <w:pPr>
        <w:rPr>
          <w:sz w:val="20"/>
          <w:szCs w:val="20"/>
        </w:rPr>
      </w:pPr>
    </w:p>
    <w:p w14:paraId="25E8DC02" w14:textId="77777777" w:rsidR="004B34AA" w:rsidRPr="00DB5F82" w:rsidRDefault="004B34AA" w:rsidP="0042137D">
      <w:pPr>
        <w:pStyle w:val="ListParagraph"/>
        <w:numPr>
          <w:ilvl w:val="0"/>
          <w:numId w:val="28"/>
        </w:numPr>
        <w:ind w:left="360"/>
        <w:rPr>
          <w:sz w:val="20"/>
          <w:szCs w:val="20"/>
        </w:rPr>
      </w:pPr>
      <w:r w:rsidRPr="00DB5F82">
        <w:rPr>
          <w:sz w:val="20"/>
          <w:szCs w:val="20"/>
        </w:rPr>
        <w:t xml:space="preserve">Vendor will bid separately </w:t>
      </w:r>
      <w:r w:rsidR="008507E1" w:rsidRPr="00DB5F82">
        <w:rPr>
          <w:sz w:val="20"/>
          <w:szCs w:val="20"/>
        </w:rPr>
        <w:t xml:space="preserve">and allocate out </w:t>
      </w:r>
      <w:r w:rsidRPr="00DB5F82">
        <w:rPr>
          <w:sz w:val="20"/>
          <w:szCs w:val="20"/>
        </w:rPr>
        <w:t>all non</w:t>
      </w:r>
      <w:r w:rsidR="00C001D0" w:rsidRPr="00DB5F82">
        <w:rPr>
          <w:sz w:val="20"/>
          <w:szCs w:val="20"/>
        </w:rPr>
        <w:t>-</w:t>
      </w:r>
      <w:r w:rsidR="00DD1DBD" w:rsidRPr="00DB5F82">
        <w:rPr>
          <w:sz w:val="20"/>
          <w:szCs w:val="20"/>
        </w:rPr>
        <w:t>E-rate</w:t>
      </w:r>
      <w:r w:rsidRPr="00DB5F82">
        <w:rPr>
          <w:sz w:val="20"/>
          <w:szCs w:val="20"/>
        </w:rPr>
        <w:t xml:space="preserve"> eligible hardware and software</w:t>
      </w:r>
      <w:r w:rsidR="00465426" w:rsidRPr="00DB5F82">
        <w:rPr>
          <w:sz w:val="20"/>
          <w:szCs w:val="20"/>
        </w:rPr>
        <w:t>.</w:t>
      </w:r>
    </w:p>
    <w:p w14:paraId="714CEFF2" w14:textId="77777777" w:rsidR="00E42D68" w:rsidRPr="00DB5F82" w:rsidRDefault="00E42D68" w:rsidP="0042137D">
      <w:pPr>
        <w:rPr>
          <w:sz w:val="20"/>
          <w:szCs w:val="20"/>
        </w:rPr>
      </w:pPr>
    </w:p>
    <w:p w14:paraId="2F9E1219" w14:textId="404C6E26" w:rsidR="004B34AA" w:rsidRPr="00DB5F82" w:rsidRDefault="004B34AA" w:rsidP="0042137D">
      <w:pPr>
        <w:pStyle w:val="ListParagraph"/>
        <w:numPr>
          <w:ilvl w:val="0"/>
          <w:numId w:val="28"/>
        </w:numPr>
        <w:ind w:left="360"/>
        <w:rPr>
          <w:sz w:val="20"/>
          <w:szCs w:val="20"/>
        </w:rPr>
      </w:pPr>
      <w:r w:rsidRPr="00DB5F82">
        <w:rPr>
          <w:sz w:val="20"/>
          <w:szCs w:val="20"/>
        </w:rPr>
        <w:t xml:space="preserve">Vendor is required to have </w:t>
      </w:r>
      <w:r w:rsidR="00AC6C27" w:rsidRPr="00DB5F82">
        <w:rPr>
          <w:sz w:val="20"/>
          <w:szCs w:val="20"/>
        </w:rPr>
        <w:t xml:space="preserve">a </w:t>
      </w:r>
      <w:r w:rsidRPr="00DB5F82">
        <w:rPr>
          <w:sz w:val="20"/>
          <w:szCs w:val="20"/>
        </w:rPr>
        <w:t>Service Center an</w:t>
      </w:r>
      <w:r w:rsidR="00FC6893" w:rsidRPr="00DB5F82">
        <w:rPr>
          <w:sz w:val="20"/>
          <w:szCs w:val="20"/>
        </w:rPr>
        <w:t xml:space="preserve">d Service Personnel within the </w:t>
      </w:r>
      <w:r w:rsidR="0042137D" w:rsidRPr="00DB5F82">
        <w:rPr>
          <w:sz w:val="20"/>
          <w:szCs w:val="20"/>
        </w:rPr>
        <w:t>s</w:t>
      </w:r>
      <w:r w:rsidRPr="00DB5F82">
        <w:rPr>
          <w:sz w:val="20"/>
          <w:szCs w:val="20"/>
        </w:rPr>
        <w:t xml:space="preserve">tate of </w:t>
      </w:r>
      <w:r w:rsidR="008507E1" w:rsidRPr="00DB5F82">
        <w:rPr>
          <w:sz w:val="20"/>
          <w:szCs w:val="20"/>
        </w:rPr>
        <w:t>Illinois</w:t>
      </w:r>
      <w:r w:rsidR="00465426" w:rsidRPr="00DB5F82">
        <w:rPr>
          <w:sz w:val="20"/>
          <w:szCs w:val="20"/>
        </w:rPr>
        <w:t>.</w:t>
      </w:r>
    </w:p>
    <w:p w14:paraId="5E29143C" w14:textId="77777777" w:rsidR="00C425BA" w:rsidRPr="00DB5F82" w:rsidRDefault="00C425BA" w:rsidP="0042137D">
      <w:pPr>
        <w:rPr>
          <w:sz w:val="20"/>
          <w:szCs w:val="20"/>
        </w:rPr>
      </w:pPr>
    </w:p>
    <w:p w14:paraId="68FA22C0" w14:textId="2BE80DBA" w:rsidR="00E6482F" w:rsidRPr="00DB5F82" w:rsidRDefault="00E6482F" w:rsidP="0042137D">
      <w:pPr>
        <w:pStyle w:val="ListParagraph"/>
        <w:numPr>
          <w:ilvl w:val="0"/>
          <w:numId w:val="28"/>
        </w:numPr>
        <w:ind w:left="360"/>
        <w:rPr>
          <w:sz w:val="20"/>
          <w:szCs w:val="20"/>
        </w:rPr>
      </w:pPr>
      <w:r w:rsidRPr="00DB5F82">
        <w:rPr>
          <w:sz w:val="20"/>
          <w:szCs w:val="20"/>
        </w:rPr>
        <w:t xml:space="preserve">Vendor must have at least three (3) school references of the same size or larger than the </w:t>
      </w:r>
      <w:r w:rsidR="00B73DD9" w:rsidRPr="00DB5F82">
        <w:rPr>
          <w:sz w:val="20"/>
          <w:szCs w:val="20"/>
        </w:rPr>
        <w:t>Centralia City School District 135</w:t>
      </w:r>
      <w:r w:rsidRPr="00DB5F82">
        <w:rPr>
          <w:sz w:val="20"/>
          <w:szCs w:val="20"/>
        </w:rPr>
        <w:t>.</w:t>
      </w:r>
    </w:p>
    <w:p w14:paraId="00636886" w14:textId="77777777" w:rsidR="0042137D" w:rsidRPr="00DB5F82" w:rsidRDefault="0042137D" w:rsidP="0042137D">
      <w:pPr>
        <w:rPr>
          <w:sz w:val="20"/>
          <w:szCs w:val="20"/>
        </w:rPr>
      </w:pPr>
    </w:p>
    <w:p w14:paraId="2259E278" w14:textId="77777777" w:rsidR="004B34AA" w:rsidRPr="00DB5F82" w:rsidRDefault="004B34AA" w:rsidP="0042137D">
      <w:pPr>
        <w:pStyle w:val="ListParagraph"/>
        <w:numPr>
          <w:ilvl w:val="0"/>
          <w:numId w:val="10"/>
        </w:numPr>
        <w:ind w:left="360"/>
        <w:rPr>
          <w:sz w:val="20"/>
          <w:szCs w:val="20"/>
        </w:rPr>
      </w:pPr>
      <w:r w:rsidRPr="00DB5F82">
        <w:rPr>
          <w:sz w:val="20"/>
          <w:szCs w:val="20"/>
        </w:rPr>
        <w:t>Vendor must p</w:t>
      </w:r>
      <w:r w:rsidR="002C6417" w:rsidRPr="00DB5F82">
        <w:rPr>
          <w:sz w:val="20"/>
          <w:szCs w:val="20"/>
        </w:rPr>
        <w:t xml:space="preserve">ossess </w:t>
      </w:r>
      <w:r w:rsidR="008507E1" w:rsidRPr="00DB5F82">
        <w:rPr>
          <w:sz w:val="20"/>
          <w:szCs w:val="20"/>
        </w:rPr>
        <w:t xml:space="preserve">and prove/certify that it has </w:t>
      </w:r>
      <w:r w:rsidR="002C6417" w:rsidRPr="00DB5F82">
        <w:rPr>
          <w:sz w:val="20"/>
          <w:szCs w:val="20"/>
        </w:rPr>
        <w:t>c</w:t>
      </w:r>
      <w:r w:rsidRPr="00DB5F82">
        <w:rPr>
          <w:sz w:val="20"/>
          <w:szCs w:val="20"/>
        </w:rPr>
        <w:t>ertifications on all har</w:t>
      </w:r>
      <w:r w:rsidR="002C6417" w:rsidRPr="00DB5F82">
        <w:rPr>
          <w:sz w:val="20"/>
          <w:szCs w:val="20"/>
        </w:rPr>
        <w:t xml:space="preserve">dware </w:t>
      </w:r>
      <w:r w:rsidR="009E3D5F" w:rsidRPr="00DB5F82">
        <w:rPr>
          <w:sz w:val="20"/>
          <w:szCs w:val="20"/>
        </w:rPr>
        <w:t>a</w:t>
      </w:r>
      <w:r w:rsidR="002C6417" w:rsidRPr="00DB5F82">
        <w:rPr>
          <w:sz w:val="20"/>
          <w:szCs w:val="20"/>
        </w:rPr>
        <w:t>nd software included in b</w:t>
      </w:r>
      <w:r w:rsidRPr="00DB5F82">
        <w:rPr>
          <w:sz w:val="20"/>
          <w:szCs w:val="20"/>
        </w:rPr>
        <w:t>id</w:t>
      </w:r>
      <w:r w:rsidR="00465426" w:rsidRPr="00DB5F82">
        <w:rPr>
          <w:sz w:val="20"/>
          <w:szCs w:val="20"/>
        </w:rPr>
        <w:t>.</w:t>
      </w:r>
    </w:p>
    <w:p w14:paraId="6D51E10B" w14:textId="77777777" w:rsidR="00E42D68" w:rsidRPr="00DB5F82" w:rsidRDefault="00E42D68" w:rsidP="0042137D">
      <w:pPr>
        <w:pStyle w:val="ListParagraph"/>
        <w:ind w:left="0"/>
        <w:rPr>
          <w:sz w:val="20"/>
          <w:szCs w:val="20"/>
        </w:rPr>
      </w:pPr>
    </w:p>
    <w:p w14:paraId="79335FD3" w14:textId="77777777" w:rsidR="004B34AA" w:rsidRPr="00DB5F82" w:rsidRDefault="00A14195" w:rsidP="0042137D">
      <w:pPr>
        <w:pStyle w:val="ListParagraph"/>
        <w:numPr>
          <w:ilvl w:val="0"/>
          <w:numId w:val="10"/>
        </w:numPr>
        <w:ind w:left="360"/>
        <w:rPr>
          <w:sz w:val="20"/>
          <w:szCs w:val="20"/>
        </w:rPr>
      </w:pPr>
      <w:r w:rsidRPr="00DB5F82">
        <w:rPr>
          <w:sz w:val="20"/>
          <w:szCs w:val="20"/>
        </w:rPr>
        <w:lastRenderedPageBreak/>
        <w:t xml:space="preserve">The </w:t>
      </w:r>
      <w:r w:rsidR="00B73DD9" w:rsidRPr="00DB5F82">
        <w:rPr>
          <w:sz w:val="20"/>
          <w:szCs w:val="20"/>
        </w:rPr>
        <w:t>Centralia City School District 135</w:t>
      </w:r>
      <w:r w:rsidR="004B34AA" w:rsidRPr="00DB5F82">
        <w:rPr>
          <w:sz w:val="20"/>
          <w:szCs w:val="20"/>
        </w:rPr>
        <w:t xml:space="preserve"> reser</w:t>
      </w:r>
      <w:r w:rsidR="00D72718" w:rsidRPr="00DB5F82">
        <w:rPr>
          <w:sz w:val="20"/>
          <w:szCs w:val="20"/>
        </w:rPr>
        <w:t xml:space="preserve">ves the right to reject </w:t>
      </w:r>
      <w:r w:rsidR="004B34AA" w:rsidRPr="00DB5F82">
        <w:rPr>
          <w:sz w:val="20"/>
          <w:szCs w:val="20"/>
        </w:rPr>
        <w:t>all proposals.</w:t>
      </w:r>
    </w:p>
    <w:p w14:paraId="42F0132B" w14:textId="77777777" w:rsidR="00E42D68" w:rsidRPr="00DB5F82" w:rsidRDefault="00E42D68" w:rsidP="0042137D">
      <w:pPr>
        <w:pStyle w:val="ListParagraph"/>
        <w:ind w:left="0"/>
        <w:rPr>
          <w:sz w:val="20"/>
          <w:szCs w:val="20"/>
        </w:rPr>
      </w:pPr>
    </w:p>
    <w:p w14:paraId="0F1C39A8" w14:textId="77777777" w:rsidR="004B34AA" w:rsidRPr="00DB5F82" w:rsidRDefault="004B34AA" w:rsidP="0042137D">
      <w:pPr>
        <w:pStyle w:val="ListParagraph"/>
        <w:numPr>
          <w:ilvl w:val="0"/>
          <w:numId w:val="10"/>
        </w:numPr>
        <w:ind w:left="360"/>
        <w:rPr>
          <w:sz w:val="20"/>
          <w:szCs w:val="20"/>
        </w:rPr>
      </w:pPr>
      <w:r w:rsidRPr="00DB5F82">
        <w:rPr>
          <w:sz w:val="20"/>
          <w:szCs w:val="20"/>
        </w:rPr>
        <w:t xml:space="preserve">This bid is based on </w:t>
      </w:r>
      <w:r w:rsidR="008507E1" w:rsidRPr="00DB5F82">
        <w:rPr>
          <w:sz w:val="20"/>
          <w:szCs w:val="20"/>
        </w:rPr>
        <w:t xml:space="preserve">E-rate </w:t>
      </w:r>
      <w:r w:rsidR="00E6482F" w:rsidRPr="00DB5F82">
        <w:rPr>
          <w:sz w:val="20"/>
          <w:szCs w:val="20"/>
        </w:rPr>
        <w:t xml:space="preserve">funding and </w:t>
      </w:r>
      <w:r w:rsidR="00C02271" w:rsidRPr="00DB5F82">
        <w:rPr>
          <w:sz w:val="20"/>
          <w:szCs w:val="20"/>
        </w:rPr>
        <w:t xml:space="preserve">the </w:t>
      </w:r>
      <w:r w:rsidR="00B73DD9" w:rsidRPr="00DB5F82">
        <w:rPr>
          <w:sz w:val="20"/>
          <w:szCs w:val="20"/>
        </w:rPr>
        <w:t>Centralia City School District 135</w:t>
      </w:r>
      <w:r w:rsidR="00B06C4A" w:rsidRPr="00DB5F82">
        <w:rPr>
          <w:sz w:val="20"/>
          <w:szCs w:val="20"/>
        </w:rPr>
        <w:t xml:space="preserve"> </w:t>
      </w:r>
      <w:r w:rsidR="00E77BE4" w:rsidRPr="00DB5F82">
        <w:rPr>
          <w:sz w:val="20"/>
          <w:szCs w:val="20"/>
        </w:rPr>
        <w:t xml:space="preserve">Board of Education </w:t>
      </w:r>
      <w:r w:rsidR="00E6482F" w:rsidRPr="00DB5F82">
        <w:rPr>
          <w:sz w:val="20"/>
          <w:szCs w:val="20"/>
        </w:rPr>
        <w:t>approval</w:t>
      </w:r>
      <w:r w:rsidR="00E30C6D" w:rsidRPr="00DB5F82">
        <w:rPr>
          <w:sz w:val="20"/>
          <w:szCs w:val="20"/>
        </w:rPr>
        <w:t xml:space="preserve"> </w:t>
      </w:r>
      <w:r w:rsidR="00D72718" w:rsidRPr="00DB5F82">
        <w:rPr>
          <w:sz w:val="20"/>
          <w:szCs w:val="20"/>
        </w:rPr>
        <w:t>and does not bind</w:t>
      </w:r>
      <w:r w:rsidR="00A14195" w:rsidRPr="00DB5F82">
        <w:rPr>
          <w:sz w:val="20"/>
          <w:szCs w:val="20"/>
        </w:rPr>
        <w:t xml:space="preserve"> the </w:t>
      </w:r>
      <w:r w:rsidR="00B73DD9" w:rsidRPr="00DB5F82">
        <w:rPr>
          <w:sz w:val="20"/>
          <w:szCs w:val="20"/>
        </w:rPr>
        <w:t>Centralia City School District 135</w:t>
      </w:r>
      <w:r w:rsidR="00B06C4A" w:rsidRPr="00DB5F82">
        <w:rPr>
          <w:sz w:val="20"/>
          <w:szCs w:val="20"/>
        </w:rPr>
        <w:t xml:space="preserve"> </w:t>
      </w:r>
      <w:r w:rsidRPr="00DB5F82">
        <w:rPr>
          <w:sz w:val="20"/>
          <w:szCs w:val="20"/>
        </w:rPr>
        <w:t>into a contract or purchase</w:t>
      </w:r>
      <w:r w:rsidR="00465426" w:rsidRPr="00DB5F82">
        <w:rPr>
          <w:sz w:val="20"/>
          <w:szCs w:val="20"/>
        </w:rPr>
        <w:t>.</w:t>
      </w:r>
    </w:p>
    <w:p w14:paraId="48DC9E20" w14:textId="77777777" w:rsidR="00E42D68" w:rsidRPr="00DB5F82" w:rsidRDefault="00E42D68" w:rsidP="0042137D">
      <w:pPr>
        <w:pStyle w:val="ListParagraph"/>
        <w:ind w:left="0"/>
        <w:rPr>
          <w:sz w:val="20"/>
          <w:szCs w:val="20"/>
        </w:rPr>
      </w:pPr>
    </w:p>
    <w:p w14:paraId="52AAFF06" w14:textId="77777777" w:rsidR="004B34AA" w:rsidRPr="00DB5F82" w:rsidRDefault="004B34AA" w:rsidP="0042137D">
      <w:pPr>
        <w:pStyle w:val="ListParagraph"/>
        <w:numPr>
          <w:ilvl w:val="0"/>
          <w:numId w:val="10"/>
        </w:numPr>
        <w:ind w:left="360"/>
        <w:rPr>
          <w:sz w:val="20"/>
          <w:szCs w:val="20"/>
        </w:rPr>
      </w:pPr>
      <w:r w:rsidRPr="00DB5F82">
        <w:rPr>
          <w:sz w:val="20"/>
          <w:szCs w:val="20"/>
        </w:rPr>
        <w:t xml:space="preserve">Equipment must be purchased </w:t>
      </w:r>
      <w:r w:rsidR="00887C4F" w:rsidRPr="00DB5F82">
        <w:rPr>
          <w:sz w:val="20"/>
          <w:szCs w:val="20"/>
        </w:rPr>
        <w:t xml:space="preserve">and provided </w:t>
      </w:r>
      <w:r w:rsidRPr="00DB5F82">
        <w:rPr>
          <w:sz w:val="20"/>
          <w:szCs w:val="20"/>
        </w:rPr>
        <w:t xml:space="preserve">directly from </w:t>
      </w:r>
      <w:r w:rsidR="00A14195" w:rsidRPr="00DB5F82">
        <w:rPr>
          <w:sz w:val="20"/>
          <w:szCs w:val="20"/>
        </w:rPr>
        <w:t xml:space="preserve">the </w:t>
      </w:r>
      <w:r w:rsidRPr="00DB5F82">
        <w:rPr>
          <w:sz w:val="20"/>
          <w:szCs w:val="20"/>
        </w:rPr>
        <w:t xml:space="preserve">manufacturer or </w:t>
      </w:r>
      <w:r w:rsidR="00B835B3" w:rsidRPr="00DB5F82">
        <w:rPr>
          <w:sz w:val="20"/>
          <w:szCs w:val="20"/>
        </w:rPr>
        <w:t xml:space="preserve">the </w:t>
      </w:r>
      <w:r w:rsidR="00082784" w:rsidRPr="00DB5F82">
        <w:rPr>
          <w:sz w:val="20"/>
          <w:szCs w:val="20"/>
        </w:rPr>
        <w:t xml:space="preserve">manufacturer's </w:t>
      </w:r>
      <w:r w:rsidRPr="00DB5F82">
        <w:rPr>
          <w:sz w:val="20"/>
          <w:szCs w:val="20"/>
        </w:rPr>
        <w:t>authorized distributor</w:t>
      </w:r>
      <w:r w:rsidR="00465426" w:rsidRPr="00DB5F82">
        <w:rPr>
          <w:sz w:val="20"/>
          <w:szCs w:val="20"/>
        </w:rPr>
        <w:t>.</w:t>
      </w:r>
    </w:p>
    <w:p w14:paraId="05067B60" w14:textId="77777777" w:rsidR="00E42D68" w:rsidRPr="00DB5F82" w:rsidRDefault="00E42D68" w:rsidP="0042137D">
      <w:pPr>
        <w:pStyle w:val="ListParagraph"/>
        <w:ind w:left="0"/>
        <w:rPr>
          <w:sz w:val="20"/>
          <w:szCs w:val="20"/>
        </w:rPr>
      </w:pPr>
    </w:p>
    <w:p w14:paraId="7193BA74" w14:textId="77777777" w:rsidR="008B3225" w:rsidRPr="00DB5F82" w:rsidRDefault="008B3225" w:rsidP="0042137D">
      <w:pPr>
        <w:pStyle w:val="ListParagraph"/>
        <w:numPr>
          <w:ilvl w:val="0"/>
          <w:numId w:val="27"/>
        </w:numPr>
        <w:ind w:left="360"/>
        <w:rPr>
          <w:color w:val="auto"/>
          <w:sz w:val="20"/>
          <w:szCs w:val="20"/>
        </w:rPr>
      </w:pPr>
      <w:r w:rsidRPr="00DB5F82">
        <w:rPr>
          <w:color w:val="auto"/>
          <w:sz w:val="20"/>
          <w:szCs w:val="20"/>
        </w:rPr>
        <w:t>For each location bids/proposals are required to have separate costs by line item and must list the manufacturer’s make and model/SKU number, quantity, unit cost and extended cost.</w:t>
      </w:r>
    </w:p>
    <w:p w14:paraId="4B64E68E" w14:textId="77777777" w:rsidR="008B3225" w:rsidRPr="00DB5F82" w:rsidRDefault="008B3225" w:rsidP="00C546A4">
      <w:pPr>
        <w:pStyle w:val="ListParagraph"/>
        <w:ind w:left="0"/>
        <w:rPr>
          <w:color w:val="auto"/>
          <w:sz w:val="20"/>
          <w:szCs w:val="20"/>
        </w:rPr>
      </w:pPr>
    </w:p>
    <w:p w14:paraId="78EDBD82" w14:textId="77777777" w:rsidR="008B3225" w:rsidRPr="00DB5F82" w:rsidRDefault="008B3225" w:rsidP="0042137D">
      <w:pPr>
        <w:pStyle w:val="ListParagraph"/>
        <w:numPr>
          <w:ilvl w:val="0"/>
          <w:numId w:val="27"/>
        </w:numPr>
        <w:ind w:left="360"/>
        <w:rPr>
          <w:color w:val="auto"/>
          <w:sz w:val="20"/>
          <w:szCs w:val="20"/>
        </w:rPr>
      </w:pPr>
      <w:r w:rsidRPr="00DB5F82">
        <w:rPr>
          <w:color w:val="auto"/>
          <w:sz w:val="20"/>
          <w:szCs w:val="20"/>
        </w:rPr>
        <w:t>If applicable, vendor is to specify freight assurance fees, shipping charges, taxes, surcharges and contingency fees for eligible equipment.</w:t>
      </w:r>
    </w:p>
    <w:p w14:paraId="78126B43" w14:textId="77777777" w:rsidR="00E42D68" w:rsidRPr="00DB5F82" w:rsidRDefault="00E42D68" w:rsidP="00C546A4">
      <w:pPr>
        <w:pStyle w:val="ListParagraph"/>
        <w:ind w:left="0"/>
        <w:rPr>
          <w:sz w:val="20"/>
          <w:szCs w:val="20"/>
        </w:rPr>
      </w:pPr>
    </w:p>
    <w:p w14:paraId="4364AB76" w14:textId="72686BBA" w:rsidR="00B624F5" w:rsidRPr="005B6BDC" w:rsidRDefault="00B624F5" w:rsidP="00B624F5">
      <w:pPr>
        <w:spacing w:before="100"/>
        <w:rPr>
          <w:b/>
          <w:color w:val="943634" w:themeColor="accent2" w:themeShade="BF"/>
          <w:sz w:val="20"/>
          <w:szCs w:val="20"/>
        </w:rPr>
      </w:pPr>
      <w:r w:rsidRPr="005B6BDC">
        <w:rPr>
          <w:b/>
          <w:color w:val="943634" w:themeColor="accent2" w:themeShade="BF"/>
          <w:sz w:val="20"/>
          <w:szCs w:val="20"/>
        </w:rPr>
        <w:t xml:space="preserve">Basic Maintenance Specifications </w:t>
      </w:r>
    </w:p>
    <w:p w14:paraId="0812B56C" w14:textId="77777777" w:rsidR="00B624F5" w:rsidRPr="005B6BDC" w:rsidRDefault="00B624F5" w:rsidP="00B624F5">
      <w:pPr>
        <w:pStyle w:val="ListParagraph"/>
        <w:ind w:left="0"/>
        <w:rPr>
          <w:bCs/>
          <w:sz w:val="20"/>
          <w:szCs w:val="20"/>
        </w:rPr>
      </w:pPr>
    </w:p>
    <w:p w14:paraId="1FF2DDC3" w14:textId="2CD0B664" w:rsidR="007E0C21" w:rsidRPr="005B6BDC" w:rsidRDefault="00B624F5" w:rsidP="00B624F5">
      <w:pPr>
        <w:pStyle w:val="ListParagraph"/>
        <w:ind w:left="0"/>
        <w:rPr>
          <w:bCs/>
          <w:sz w:val="20"/>
          <w:szCs w:val="20"/>
        </w:rPr>
      </w:pPr>
      <w:r w:rsidRPr="005B6BDC">
        <w:rPr>
          <w:bCs/>
          <w:sz w:val="20"/>
          <w:szCs w:val="20"/>
        </w:rPr>
        <w:t xml:space="preserve">The School District seeks a </w:t>
      </w:r>
      <w:r w:rsidR="007E0C21" w:rsidRPr="005B6BDC">
        <w:rPr>
          <w:bCs/>
          <w:sz w:val="20"/>
          <w:szCs w:val="20"/>
        </w:rPr>
        <w:t>one-year warranty on all parts provided in vendor proposals.</w:t>
      </w:r>
    </w:p>
    <w:p w14:paraId="4839B762" w14:textId="35C443CC" w:rsidR="00B624F5" w:rsidRPr="00DB5F82" w:rsidRDefault="00B624F5" w:rsidP="00F47FCA">
      <w:pPr>
        <w:pStyle w:val="ListParagraph"/>
        <w:pBdr>
          <w:bottom w:val="single" w:sz="4" w:space="1" w:color="auto"/>
        </w:pBdr>
        <w:ind w:left="0"/>
        <w:rPr>
          <w:bCs/>
          <w:sz w:val="20"/>
          <w:szCs w:val="20"/>
        </w:rPr>
      </w:pPr>
    </w:p>
    <w:p w14:paraId="4EAFCBDE" w14:textId="77777777" w:rsidR="00F47FCA" w:rsidRPr="00C546A4" w:rsidRDefault="00F47FCA" w:rsidP="006B10E0">
      <w:pPr>
        <w:rPr>
          <w:rFonts w:eastAsia="Calibri"/>
          <w:bCs/>
          <w:color w:val="212121"/>
          <w:sz w:val="20"/>
          <w:szCs w:val="20"/>
        </w:rPr>
      </w:pPr>
    </w:p>
    <w:p w14:paraId="31391D2C" w14:textId="15D605F9" w:rsidR="006B10E0" w:rsidRPr="00DB5F82" w:rsidRDefault="00B73DD9" w:rsidP="006B10E0">
      <w:pPr>
        <w:rPr>
          <w:rFonts w:eastAsia="Calibri"/>
          <w:b/>
          <w:color w:val="943634" w:themeColor="accent2" w:themeShade="BF"/>
          <w:sz w:val="20"/>
          <w:szCs w:val="20"/>
        </w:rPr>
      </w:pPr>
      <w:r w:rsidRPr="00DB5F82">
        <w:rPr>
          <w:rFonts w:eastAsia="Calibri"/>
          <w:b/>
          <w:color w:val="943634" w:themeColor="accent2" w:themeShade="BF"/>
          <w:sz w:val="20"/>
          <w:szCs w:val="20"/>
        </w:rPr>
        <w:t>Centralia City School District 135</w:t>
      </w:r>
      <w:r w:rsidR="006B10E0" w:rsidRPr="00DB5F82">
        <w:rPr>
          <w:rFonts w:eastAsia="Calibri"/>
          <w:b/>
          <w:color w:val="943634" w:themeColor="accent2" w:themeShade="BF"/>
          <w:sz w:val="20"/>
          <w:szCs w:val="20"/>
        </w:rPr>
        <w:t xml:space="preserve"> Location</w:t>
      </w:r>
      <w:r w:rsidR="00FB3EDB">
        <w:rPr>
          <w:rFonts w:eastAsia="Calibri"/>
          <w:b/>
          <w:color w:val="943634" w:themeColor="accent2" w:themeShade="BF"/>
          <w:sz w:val="20"/>
          <w:szCs w:val="20"/>
        </w:rPr>
        <w:t>s</w:t>
      </w:r>
      <w:r w:rsidR="006B10E0" w:rsidRPr="00DB5F82">
        <w:rPr>
          <w:rFonts w:eastAsia="Calibri"/>
          <w:b/>
          <w:color w:val="943634" w:themeColor="accent2" w:themeShade="BF"/>
          <w:sz w:val="20"/>
          <w:szCs w:val="20"/>
        </w:rPr>
        <w:t xml:space="preserve"> Where </w:t>
      </w:r>
      <w:r w:rsidR="00D72718" w:rsidRPr="00DB5F82">
        <w:rPr>
          <w:rFonts w:eastAsia="Calibri"/>
          <w:b/>
          <w:color w:val="943634" w:themeColor="accent2" w:themeShade="BF"/>
          <w:sz w:val="20"/>
          <w:szCs w:val="20"/>
        </w:rPr>
        <w:t>Equipment is</w:t>
      </w:r>
      <w:r w:rsidR="006B10E0" w:rsidRPr="00DB5F82">
        <w:rPr>
          <w:rFonts w:eastAsia="Calibri"/>
          <w:b/>
          <w:color w:val="943634" w:themeColor="accent2" w:themeShade="BF"/>
          <w:sz w:val="20"/>
          <w:szCs w:val="20"/>
        </w:rPr>
        <w:t xml:space="preserve"> Being Installed</w:t>
      </w:r>
    </w:p>
    <w:p w14:paraId="7720FFB1" w14:textId="77777777" w:rsidR="00C151CC" w:rsidRPr="00DB5F82" w:rsidRDefault="00C151CC" w:rsidP="00C151CC">
      <w:pPr>
        <w:rPr>
          <w:rFonts w:eastAsia="Calibri"/>
          <w:sz w:val="20"/>
          <w:szCs w:val="20"/>
        </w:rPr>
      </w:pPr>
      <w:bookmarkStart w:id="1" w:name="_Hlk495062700"/>
    </w:p>
    <w:p w14:paraId="129DFFC2" w14:textId="77777777" w:rsidR="0017077C" w:rsidRPr="00E30C6D" w:rsidRDefault="0017077C" w:rsidP="0017077C">
      <w:pPr>
        <w:numPr>
          <w:ilvl w:val="0"/>
          <w:numId w:val="21"/>
        </w:numPr>
        <w:tabs>
          <w:tab w:val="left" w:pos="360"/>
        </w:tabs>
        <w:rPr>
          <w:sz w:val="20"/>
          <w:szCs w:val="20"/>
        </w:rPr>
      </w:pPr>
      <w:r w:rsidRPr="00E30C6D">
        <w:rPr>
          <w:b/>
          <w:sz w:val="20"/>
          <w:szCs w:val="20"/>
        </w:rPr>
        <w:t>Centralia Junior High School</w:t>
      </w:r>
      <w:r>
        <w:rPr>
          <w:b/>
          <w:sz w:val="20"/>
          <w:szCs w:val="20"/>
        </w:rPr>
        <w:t>/Centralia Middle School</w:t>
      </w:r>
      <w:r w:rsidRPr="00E30C6D">
        <w:rPr>
          <w:b/>
          <w:sz w:val="20"/>
          <w:szCs w:val="20"/>
        </w:rPr>
        <w:t xml:space="preserve">: </w:t>
      </w:r>
      <w:r w:rsidRPr="00E30C6D">
        <w:rPr>
          <w:sz w:val="20"/>
          <w:szCs w:val="20"/>
        </w:rPr>
        <w:t>618-533-7130</w:t>
      </w:r>
      <w:r>
        <w:rPr>
          <w:sz w:val="20"/>
          <w:szCs w:val="20"/>
        </w:rPr>
        <w:t>/618-545-6612, 900 S. Pine St., Centralia, IL 62801</w:t>
      </w:r>
      <w:r w:rsidRPr="00E30C6D">
        <w:rPr>
          <w:sz w:val="20"/>
          <w:szCs w:val="20"/>
        </w:rPr>
        <w:t xml:space="preserve"> </w:t>
      </w:r>
    </w:p>
    <w:p w14:paraId="52696B59" w14:textId="77777777" w:rsidR="0017077C" w:rsidRPr="00E30C6D" w:rsidRDefault="0017077C" w:rsidP="0017077C">
      <w:pPr>
        <w:tabs>
          <w:tab w:val="left" w:pos="360"/>
        </w:tabs>
        <w:rPr>
          <w:sz w:val="20"/>
          <w:szCs w:val="20"/>
        </w:rPr>
      </w:pPr>
    </w:p>
    <w:p w14:paraId="3148262D" w14:textId="77777777" w:rsidR="0017077C" w:rsidRPr="00E30C6D" w:rsidRDefault="0017077C" w:rsidP="0017077C">
      <w:pPr>
        <w:numPr>
          <w:ilvl w:val="0"/>
          <w:numId w:val="21"/>
        </w:numPr>
        <w:rPr>
          <w:sz w:val="20"/>
          <w:szCs w:val="20"/>
        </w:rPr>
      </w:pPr>
      <w:r w:rsidRPr="00E30C6D">
        <w:rPr>
          <w:b/>
          <w:bCs/>
          <w:sz w:val="20"/>
          <w:szCs w:val="20"/>
        </w:rPr>
        <w:t xml:space="preserve">Jordan Elementary School: </w:t>
      </w:r>
      <w:r w:rsidRPr="00E30C6D">
        <w:rPr>
          <w:bCs/>
          <w:sz w:val="20"/>
          <w:szCs w:val="20"/>
        </w:rPr>
        <w:t>618-533-7145</w:t>
      </w:r>
      <w:r>
        <w:rPr>
          <w:bCs/>
          <w:sz w:val="20"/>
          <w:szCs w:val="20"/>
        </w:rPr>
        <w:t>,</w:t>
      </w:r>
      <w:r w:rsidRPr="00E30C6D">
        <w:rPr>
          <w:bCs/>
          <w:sz w:val="20"/>
          <w:szCs w:val="20"/>
        </w:rPr>
        <w:t xml:space="preserve"> </w:t>
      </w:r>
      <w:r>
        <w:rPr>
          <w:bCs/>
          <w:sz w:val="20"/>
          <w:szCs w:val="20"/>
        </w:rPr>
        <w:t>311 Airport Rd., Centralia, IL 62801</w:t>
      </w:r>
      <w:r w:rsidRPr="00E30C6D">
        <w:rPr>
          <w:bCs/>
          <w:sz w:val="20"/>
          <w:szCs w:val="20"/>
        </w:rPr>
        <w:t xml:space="preserve"> </w:t>
      </w:r>
    </w:p>
    <w:p w14:paraId="37ED54F4" w14:textId="77777777" w:rsidR="0017077C" w:rsidRPr="00E30C6D" w:rsidRDefault="0017077C" w:rsidP="0017077C">
      <w:pPr>
        <w:rPr>
          <w:sz w:val="20"/>
          <w:szCs w:val="20"/>
        </w:rPr>
      </w:pPr>
    </w:p>
    <w:p w14:paraId="26E0EEDB" w14:textId="77777777" w:rsidR="0017077C" w:rsidRDefault="0017077C" w:rsidP="0017077C">
      <w:pPr>
        <w:numPr>
          <w:ilvl w:val="0"/>
          <w:numId w:val="21"/>
        </w:numPr>
        <w:tabs>
          <w:tab w:val="left" w:pos="360"/>
        </w:tabs>
        <w:rPr>
          <w:sz w:val="20"/>
          <w:szCs w:val="20"/>
        </w:rPr>
      </w:pPr>
      <w:r w:rsidRPr="00E30C6D">
        <w:rPr>
          <w:b/>
          <w:bCs/>
          <w:sz w:val="20"/>
          <w:szCs w:val="20"/>
        </w:rPr>
        <w:t xml:space="preserve">Schiller Elementary School: </w:t>
      </w:r>
      <w:r w:rsidRPr="00E30C6D">
        <w:rPr>
          <w:bCs/>
          <w:sz w:val="20"/>
          <w:szCs w:val="20"/>
        </w:rPr>
        <w:t>618-533-7140</w:t>
      </w:r>
      <w:r>
        <w:rPr>
          <w:bCs/>
          <w:sz w:val="20"/>
          <w:szCs w:val="20"/>
        </w:rPr>
        <w:t>, 800 W. 4th St., Centralia, IL 62801</w:t>
      </w:r>
      <w:r w:rsidRPr="00E30C6D">
        <w:rPr>
          <w:bCs/>
          <w:sz w:val="20"/>
          <w:szCs w:val="20"/>
        </w:rPr>
        <w:t xml:space="preserve"> </w:t>
      </w:r>
    </w:p>
    <w:bookmarkEnd w:id="1"/>
    <w:p w14:paraId="7CFA4866" w14:textId="77777777" w:rsidR="00F47FCA" w:rsidRPr="00C546A4" w:rsidRDefault="00F47FCA" w:rsidP="00F47FCA">
      <w:pPr>
        <w:pBdr>
          <w:bottom w:val="single" w:sz="4" w:space="1" w:color="auto"/>
        </w:pBdr>
        <w:rPr>
          <w:rFonts w:eastAsia="Calibri"/>
          <w:color w:val="212121"/>
          <w:sz w:val="20"/>
          <w:szCs w:val="20"/>
        </w:rPr>
      </w:pPr>
    </w:p>
    <w:p w14:paraId="4EB43D70" w14:textId="31DEC194" w:rsidR="00C546A4" w:rsidRDefault="00C546A4">
      <w:pPr>
        <w:rPr>
          <w:rFonts w:eastAsia="Calibri"/>
          <w:b/>
          <w:bCs/>
          <w:color w:val="943634" w:themeColor="accent2" w:themeShade="BF"/>
          <w:sz w:val="20"/>
          <w:szCs w:val="20"/>
        </w:rPr>
      </w:pPr>
    </w:p>
    <w:p w14:paraId="45223357" w14:textId="5D98EC75" w:rsidR="004B34AA" w:rsidRPr="00DB5F82" w:rsidRDefault="004B34AA">
      <w:pPr>
        <w:rPr>
          <w:rFonts w:eastAsia="Calibri"/>
          <w:color w:val="auto"/>
          <w:sz w:val="20"/>
          <w:szCs w:val="20"/>
        </w:rPr>
      </w:pPr>
      <w:r w:rsidRPr="00DB5F82">
        <w:rPr>
          <w:rFonts w:eastAsia="Calibri"/>
          <w:b/>
          <w:bCs/>
          <w:color w:val="943634" w:themeColor="accent2" w:themeShade="BF"/>
          <w:sz w:val="20"/>
          <w:szCs w:val="20"/>
        </w:rPr>
        <w:t>Equipment List</w:t>
      </w:r>
      <w:r w:rsidR="00DD1DBD" w:rsidRPr="00DB5F82">
        <w:rPr>
          <w:rFonts w:eastAsia="Calibri"/>
          <w:color w:val="943634" w:themeColor="accent2" w:themeShade="BF"/>
          <w:sz w:val="20"/>
          <w:szCs w:val="20"/>
        </w:rPr>
        <w:t>:</w:t>
      </w:r>
      <w:r w:rsidR="00DD1DBD" w:rsidRPr="00DB5F82">
        <w:rPr>
          <w:rFonts w:eastAsia="Calibri"/>
          <w:color w:val="17365D"/>
          <w:sz w:val="20"/>
          <w:szCs w:val="20"/>
        </w:rPr>
        <w:t xml:space="preserve"> </w:t>
      </w:r>
      <w:r w:rsidR="00DD1DBD" w:rsidRPr="00DB5F82">
        <w:rPr>
          <w:rFonts w:eastAsia="Calibri"/>
          <w:sz w:val="20"/>
          <w:szCs w:val="20"/>
        </w:rPr>
        <w:t xml:space="preserve">The </w:t>
      </w:r>
      <w:r w:rsidR="00B73DD9" w:rsidRPr="00DB5F82">
        <w:rPr>
          <w:sz w:val="20"/>
          <w:szCs w:val="20"/>
        </w:rPr>
        <w:t>Centralia City School District 135</w:t>
      </w:r>
      <w:r w:rsidRPr="00DB5F82">
        <w:rPr>
          <w:rFonts w:eastAsia="Calibri"/>
          <w:sz w:val="20"/>
          <w:szCs w:val="20"/>
        </w:rPr>
        <w:t xml:space="preserve"> is seeking discounted proposals for the following </w:t>
      </w:r>
      <w:r w:rsidR="00990343" w:rsidRPr="00DB5F82">
        <w:rPr>
          <w:rFonts w:eastAsia="Calibri"/>
          <w:sz w:val="20"/>
          <w:szCs w:val="20"/>
        </w:rPr>
        <w:t>E-rate Eligible</w:t>
      </w:r>
      <w:r w:rsidR="00297878" w:rsidRPr="00DB5F82">
        <w:rPr>
          <w:rFonts w:eastAsia="Calibri"/>
          <w:sz w:val="20"/>
          <w:szCs w:val="20"/>
        </w:rPr>
        <w:t xml:space="preserve"> </w:t>
      </w:r>
      <w:r w:rsidR="00FC698F" w:rsidRPr="00DB5F82">
        <w:rPr>
          <w:rFonts w:eastAsia="Calibri"/>
          <w:sz w:val="20"/>
          <w:szCs w:val="20"/>
        </w:rPr>
        <w:t>Data Infrastructure</w:t>
      </w:r>
      <w:r w:rsidR="00990343" w:rsidRPr="00DB5F82">
        <w:rPr>
          <w:rFonts w:eastAsia="Calibri"/>
          <w:sz w:val="20"/>
          <w:szCs w:val="20"/>
        </w:rPr>
        <w:t xml:space="preserve"> </w:t>
      </w:r>
      <w:r w:rsidRPr="00DB5F82">
        <w:rPr>
          <w:rFonts w:eastAsia="Calibri"/>
          <w:sz w:val="20"/>
          <w:szCs w:val="20"/>
        </w:rPr>
        <w:t>equipment</w:t>
      </w:r>
      <w:r w:rsidR="00574DDB" w:rsidRPr="00DB5F82">
        <w:rPr>
          <w:rFonts w:eastAsia="Calibri"/>
          <w:sz w:val="20"/>
          <w:szCs w:val="20"/>
        </w:rPr>
        <w:t>.</w:t>
      </w:r>
    </w:p>
    <w:p w14:paraId="4C1873E3" w14:textId="77777777" w:rsidR="00F27568" w:rsidRPr="00DB5F82" w:rsidRDefault="00F27568">
      <w:pPr>
        <w:rPr>
          <w:rFonts w:eastAsia="Calibri"/>
          <w:color w:val="auto"/>
          <w:sz w:val="20"/>
          <w:szCs w:val="20"/>
        </w:rPr>
      </w:pPr>
    </w:p>
    <w:p w14:paraId="64D4EF3B" w14:textId="0FFFD41F" w:rsidR="00483BB9" w:rsidRDefault="00FB3EDB" w:rsidP="00483BB9">
      <w:pPr>
        <w:tabs>
          <w:tab w:val="left" w:pos="360"/>
        </w:tabs>
        <w:rPr>
          <w:b/>
          <w:sz w:val="20"/>
          <w:szCs w:val="20"/>
        </w:rPr>
      </w:pPr>
      <w:r w:rsidRPr="00E30C6D">
        <w:rPr>
          <w:b/>
          <w:sz w:val="20"/>
          <w:szCs w:val="20"/>
        </w:rPr>
        <w:t>Centralia Junior High School</w:t>
      </w:r>
      <w:r>
        <w:rPr>
          <w:b/>
          <w:sz w:val="20"/>
          <w:szCs w:val="20"/>
        </w:rPr>
        <w:t>/Centralia Middle School</w:t>
      </w:r>
    </w:p>
    <w:p w14:paraId="0B88FE03" w14:textId="77777777" w:rsidR="00F671E5" w:rsidRPr="00DB5F82" w:rsidRDefault="00F671E5" w:rsidP="00483BB9">
      <w:pPr>
        <w:tabs>
          <w:tab w:val="left" w:pos="360"/>
        </w:tabs>
        <w:rPr>
          <w:sz w:val="20"/>
          <w:szCs w:val="20"/>
        </w:rPr>
      </w:pPr>
    </w:p>
    <w:p w14:paraId="2CCA92AA" w14:textId="0140C265" w:rsidR="003A6EEE" w:rsidRPr="003A6EEE" w:rsidRDefault="00F671E5" w:rsidP="003A6EEE">
      <w:pPr>
        <w:shd w:val="clear" w:color="auto" w:fill="FFFFFF"/>
        <w:rPr>
          <w:rFonts w:eastAsia="Times New Roman"/>
          <w:color w:val="222222"/>
          <w:sz w:val="20"/>
          <w:szCs w:val="20"/>
        </w:rPr>
      </w:pPr>
      <w:r>
        <w:rPr>
          <w:rFonts w:eastAsia="Times New Roman"/>
          <w:color w:val="222222"/>
          <w:sz w:val="20"/>
          <w:szCs w:val="20"/>
        </w:rPr>
        <w:t>Eight (8)</w:t>
      </w:r>
      <w:r w:rsidR="003A6EEE" w:rsidRPr="003A6EEE">
        <w:rPr>
          <w:rFonts w:eastAsia="Times New Roman"/>
          <w:color w:val="222222"/>
          <w:sz w:val="20"/>
          <w:szCs w:val="20"/>
        </w:rPr>
        <w:t xml:space="preserve"> 2U- Eaton Tripp Lite Series UPS Smart LCD 1500VAAPC Smart-UPS 1000VA or any </w:t>
      </w:r>
      <w:r w:rsidR="003A6EEE" w:rsidRPr="003A6EEE">
        <w:rPr>
          <w:rFonts w:eastAsia="Times New Roman"/>
          <w:color w:val="150404"/>
          <w:sz w:val="20"/>
          <w:szCs w:val="20"/>
        </w:rPr>
        <w:t>enterprise level equivalent.</w:t>
      </w:r>
    </w:p>
    <w:p w14:paraId="72695C65" w14:textId="77777777" w:rsidR="003A6EEE" w:rsidRPr="00DB5F82" w:rsidRDefault="003A6EEE" w:rsidP="003A6EEE">
      <w:pPr>
        <w:pStyle w:val="ListParagraph"/>
        <w:shd w:val="clear" w:color="auto" w:fill="FFFFFF"/>
        <w:ind w:left="0"/>
        <w:rPr>
          <w:rFonts w:eastAsia="Times New Roman"/>
          <w:color w:val="222222"/>
          <w:sz w:val="20"/>
          <w:szCs w:val="20"/>
        </w:rPr>
      </w:pPr>
    </w:p>
    <w:p w14:paraId="4F0A8A53" w14:textId="74AFBB1C" w:rsidR="003A6EEE" w:rsidRPr="003A6EEE" w:rsidRDefault="003A6EEE" w:rsidP="003A6EEE">
      <w:pPr>
        <w:shd w:val="clear" w:color="auto" w:fill="FFFFFF"/>
        <w:spacing w:after="240"/>
        <w:rPr>
          <w:rFonts w:eastAsia="Times New Roman"/>
          <w:color w:val="222222"/>
          <w:sz w:val="20"/>
          <w:szCs w:val="20"/>
        </w:rPr>
      </w:pPr>
      <w:r w:rsidRPr="003A6EEE">
        <w:rPr>
          <w:rFonts w:eastAsia="Times New Roman"/>
          <w:color w:val="222222"/>
          <w:sz w:val="20"/>
          <w:szCs w:val="20"/>
        </w:rPr>
        <w:t xml:space="preserve">One (1) 1U- Eaton Tripp Lite Series 500VA or any </w:t>
      </w:r>
      <w:r w:rsidRPr="003A6EEE">
        <w:rPr>
          <w:rFonts w:eastAsia="Times New Roman"/>
          <w:color w:val="150404"/>
          <w:sz w:val="20"/>
          <w:szCs w:val="20"/>
        </w:rPr>
        <w:t>enterprise level equivalent.</w:t>
      </w:r>
    </w:p>
    <w:p w14:paraId="5C13873E" w14:textId="161B2E5F" w:rsidR="00A32E93" w:rsidRDefault="00255DA9" w:rsidP="00A32E93">
      <w:pPr>
        <w:shd w:val="clear" w:color="auto" w:fill="FFFFFF"/>
        <w:rPr>
          <w:rFonts w:eastAsia="Times New Roman"/>
          <w:color w:val="222222"/>
          <w:sz w:val="20"/>
          <w:szCs w:val="20"/>
        </w:rPr>
      </w:pPr>
      <w:r>
        <w:rPr>
          <w:rFonts w:eastAsia="Times New Roman"/>
          <w:color w:val="222222"/>
          <w:sz w:val="20"/>
          <w:szCs w:val="20"/>
        </w:rPr>
        <w:t>One</w:t>
      </w:r>
      <w:r w:rsidR="00193605">
        <w:rPr>
          <w:rFonts w:eastAsia="Times New Roman"/>
          <w:color w:val="222222"/>
          <w:sz w:val="20"/>
          <w:szCs w:val="20"/>
        </w:rPr>
        <w:t>-Year Warranty on all Parts</w:t>
      </w:r>
    </w:p>
    <w:p w14:paraId="519A4458" w14:textId="77777777" w:rsidR="00193605" w:rsidRPr="00DB5F82" w:rsidRDefault="00193605" w:rsidP="00A32E93">
      <w:pPr>
        <w:shd w:val="clear" w:color="auto" w:fill="FFFFFF"/>
        <w:rPr>
          <w:rFonts w:eastAsia="Times New Roman"/>
          <w:color w:val="222222"/>
          <w:sz w:val="20"/>
          <w:szCs w:val="20"/>
        </w:rPr>
      </w:pPr>
    </w:p>
    <w:p w14:paraId="3B15C9FB" w14:textId="4D6CCB71" w:rsidR="003335AF" w:rsidRPr="00DB5F82" w:rsidRDefault="003335AF" w:rsidP="00A32E93">
      <w:pPr>
        <w:shd w:val="clear" w:color="auto" w:fill="FFFFFF"/>
        <w:rPr>
          <w:rFonts w:eastAsia="Times New Roman"/>
          <w:b/>
          <w:bCs/>
          <w:color w:val="222222"/>
          <w:sz w:val="20"/>
          <w:szCs w:val="20"/>
        </w:rPr>
      </w:pPr>
      <w:r w:rsidRPr="00DB5F82">
        <w:rPr>
          <w:rFonts w:eastAsia="Times New Roman"/>
          <w:b/>
          <w:bCs/>
          <w:color w:val="222222"/>
          <w:sz w:val="20"/>
          <w:szCs w:val="20"/>
        </w:rPr>
        <w:t xml:space="preserve">Jordan Elementary School </w:t>
      </w:r>
    </w:p>
    <w:p w14:paraId="61C581BE" w14:textId="710F521A" w:rsidR="003335AF" w:rsidRPr="00C546A4" w:rsidRDefault="003335AF" w:rsidP="00A32E93">
      <w:pPr>
        <w:shd w:val="clear" w:color="auto" w:fill="FFFFFF"/>
        <w:rPr>
          <w:rFonts w:eastAsia="Times New Roman"/>
          <w:color w:val="222222"/>
          <w:sz w:val="20"/>
          <w:szCs w:val="20"/>
        </w:rPr>
      </w:pPr>
    </w:p>
    <w:p w14:paraId="3A36A75C" w14:textId="0823B1F3" w:rsidR="003A6EEE" w:rsidRPr="003A6EEE" w:rsidRDefault="003A6EEE" w:rsidP="003A6EEE">
      <w:pPr>
        <w:shd w:val="clear" w:color="auto" w:fill="FFFFFF"/>
        <w:rPr>
          <w:rFonts w:eastAsia="Times New Roman"/>
          <w:color w:val="222222"/>
          <w:sz w:val="20"/>
          <w:szCs w:val="20"/>
        </w:rPr>
      </w:pPr>
      <w:r>
        <w:rPr>
          <w:rFonts w:eastAsia="Times New Roman"/>
          <w:color w:val="222222"/>
          <w:sz w:val="20"/>
          <w:szCs w:val="20"/>
        </w:rPr>
        <w:t>Four (4</w:t>
      </w:r>
      <w:r w:rsidRPr="003A6EEE">
        <w:rPr>
          <w:rFonts w:eastAsia="Times New Roman"/>
          <w:color w:val="222222"/>
          <w:sz w:val="20"/>
          <w:szCs w:val="20"/>
        </w:rPr>
        <w:t xml:space="preserve">) 2U- Eaton Tripp Lite Series UPS Smart LCD 1500VAAPC Smart-UPS 1000VA or any </w:t>
      </w:r>
      <w:r w:rsidRPr="003A6EEE">
        <w:rPr>
          <w:rFonts w:eastAsia="Times New Roman"/>
          <w:color w:val="150404"/>
          <w:sz w:val="20"/>
          <w:szCs w:val="20"/>
        </w:rPr>
        <w:t>enterprise level equivalent.</w:t>
      </w:r>
    </w:p>
    <w:p w14:paraId="73CDA7DA" w14:textId="77777777" w:rsidR="003335AF" w:rsidRPr="00C546A4" w:rsidRDefault="003335AF" w:rsidP="00A32E93">
      <w:pPr>
        <w:shd w:val="clear" w:color="auto" w:fill="FFFFFF"/>
        <w:rPr>
          <w:rFonts w:eastAsia="Times New Roman"/>
          <w:color w:val="222222"/>
          <w:sz w:val="20"/>
          <w:szCs w:val="20"/>
        </w:rPr>
      </w:pPr>
    </w:p>
    <w:p w14:paraId="52C0B2C0" w14:textId="77777777" w:rsidR="00193605" w:rsidRDefault="00193605" w:rsidP="00193605">
      <w:pPr>
        <w:shd w:val="clear" w:color="auto" w:fill="FFFFFF"/>
        <w:rPr>
          <w:rFonts w:eastAsia="Times New Roman"/>
          <w:color w:val="222222"/>
          <w:sz w:val="20"/>
          <w:szCs w:val="20"/>
        </w:rPr>
      </w:pPr>
      <w:r>
        <w:rPr>
          <w:rFonts w:eastAsia="Times New Roman"/>
          <w:color w:val="222222"/>
          <w:sz w:val="20"/>
          <w:szCs w:val="20"/>
        </w:rPr>
        <w:t>One-Year Warranty on all Parts</w:t>
      </w:r>
    </w:p>
    <w:p w14:paraId="73C7CAEC" w14:textId="77777777" w:rsidR="00193605" w:rsidRPr="00C546A4" w:rsidRDefault="00193605" w:rsidP="00A32E93">
      <w:pPr>
        <w:shd w:val="clear" w:color="auto" w:fill="FFFFFF"/>
        <w:rPr>
          <w:rFonts w:eastAsia="Times New Roman"/>
          <w:color w:val="222222"/>
          <w:sz w:val="20"/>
          <w:szCs w:val="20"/>
        </w:rPr>
      </w:pPr>
    </w:p>
    <w:p w14:paraId="022ECF8D" w14:textId="4AA2FB8E" w:rsidR="00A32E93" w:rsidRPr="00DB5F82" w:rsidRDefault="003335AF" w:rsidP="00A32E93">
      <w:pPr>
        <w:shd w:val="clear" w:color="auto" w:fill="FFFFFF"/>
        <w:rPr>
          <w:rFonts w:eastAsia="Times New Roman"/>
          <w:b/>
          <w:bCs/>
          <w:sz w:val="20"/>
          <w:szCs w:val="20"/>
        </w:rPr>
      </w:pPr>
      <w:r w:rsidRPr="00DB5F82">
        <w:rPr>
          <w:rFonts w:eastAsia="Times New Roman"/>
          <w:b/>
          <w:bCs/>
          <w:sz w:val="20"/>
          <w:szCs w:val="20"/>
        </w:rPr>
        <w:t xml:space="preserve">Schiller Elementary School </w:t>
      </w:r>
    </w:p>
    <w:p w14:paraId="699943D6" w14:textId="37CC6400" w:rsidR="003335AF" w:rsidRPr="00C546A4" w:rsidRDefault="003335AF" w:rsidP="00A32E93">
      <w:pPr>
        <w:shd w:val="clear" w:color="auto" w:fill="FFFFFF"/>
        <w:rPr>
          <w:rFonts w:eastAsia="Times New Roman"/>
          <w:sz w:val="20"/>
          <w:szCs w:val="20"/>
        </w:rPr>
      </w:pPr>
    </w:p>
    <w:p w14:paraId="110E164A" w14:textId="77777777" w:rsidR="003A6EEE" w:rsidRPr="003A6EEE" w:rsidRDefault="003A6EEE" w:rsidP="003A6EEE">
      <w:pPr>
        <w:shd w:val="clear" w:color="auto" w:fill="FFFFFF"/>
        <w:rPr>
          <w:rFonts w:eastAsia="Times New Roman"/>
          <w:color w:val="222222"/>
          <w:sz w:val="20"/>
          <w:szCs w:val="20"/>
        </w:rPr>
      </w:pPr>
      <w:r>
        <w:rPr>
          <w:rFonts w:eastAsia="Times New Roman"/>
          <w:color w:val="222222"/>
          <w:sz w:val="20"/>
          <w:szCs w:val="20"/>
        </w:rPr>
        <w:t>Four (4</w:t>
      </w:r>
      <w:r w:rsidRPr="003A6EEE">
        <w:rPr>
          <w:rFonts w:eastAsia="Times New Roman"/>
          <w:color w:val="222222"/>
          <w:sz w:val="20"/>
          <w:szCs w:val="20"/>
        </w:rPr>
        <w:t xml:space="preserve">) 2U- Eaton Tripp Lite Series UPS Smart LCD 1500VAAPC Smart-UPS 1000VA or any </w:t>
      </w:r>
      <w:r w:rsidRPr="003A6EEE">
        <w:rPr>
          <w:rFonts w:eastAsia="Times New Roman"/>
          <w:color w:val="150404"/>
          <w:sz w:val="20"/>
          <w:szCs w:val="20"/>
        </w:rPr>
        <w:t>enterprise level equivalent.</w:t>
      </w:r>
    </w:p>
    <w:p w14:paraId="0A362A6C" w14:textId="77777777" w:rsidR="00F44DE4" w:rsidRDefault="00F44DE4" w:rsidP="00193605">
      <w:pPr>
        <w:rPr>
          <w:sz w:val="20"/>
          <w:szCs w:val="20"/>
        </w:rPr>
      </w:pPr>
    </w:p>
    <w:p w14:paraId="27A2D0E6" w14:textId="77777777" w:rsidR="00193605" w:rsidRDefault="00193605" w:rsidP="00193605">
      <w:pPr>
        <w:shd w:val="clear" w:color="auto" w:fill="FFFFFF"/>
        <w:rPr>
          <w:rFonts w:eastAsia="Times New Roman"/>
          <w:color w:val="222222"/>
          <w:sz w:val="20"/>
          <w:szCs w:val="20"/>
        </w:rPr>
      </w:pPr>
      <w:r>
        <w:rPr>
          <w:rFonts w:eastAsia="Times New Roman"/>
          <w:color w:val="222222"/>
          <w:sz w:val="20"/>
          <w:szCs w:val="20"/>
        </w:rPr>
        <w:t>One-Year Warranty on all Parts</w:t>
      </w:r>
    </w:p>
    <w:p w14:paraId="209E80EF" w14:textId="77777777" w:rsidR="00F671E5" w:rsidRDefault="00F671E5" w:rsidP="00193605">
      <w:pPr>
        <w:shd w:val="clear" w:color="auto" w:fill="FFFFFF"/>
        <w:rPr>
          <w:rFonts w:eastAsia="Times New Roman"/>
          <w:color w:val="222222"/>
          <w:sz w:val="20"/>
          <w:szCs w:val="20"/>
        </w:rPr>
      </w:pPr>
    </w:p>
    <w:p w14:paraId="50751D61" w14:textId="5EB44A32" w:rsidR="00F671E5" w:rsidRPr="00F671E5" w:rsidRDefault="00F671E5" w:rsidP="00193605">
      <w:pPr>
        <w:shd w:val="clear" w:color="auto" w:fill="FFFFFF"/>
        <w:rPr>
          <w:rFonts w:eastAsia="Times New Roman"/>
          <w:b/>
          <w:bCs/>
          <w:color w:val="222222"/>
          <w:sz w:val="20"/>
          <w:szCs w:val="20"/>
        </w:rPr>
      </w:pPr>
      <w:r w:rsidRPr="00F671E5">
        <w:rPr>
          <w:rFonts w:eastAsia="Times New Roman"/>
          <w:b/>
          <w:bCs/>
          <w:color w:val="222222"/>
          <w:sz w:val="20"/>
          <w:szCs w:val="20"/>
        </w:rPr>
        <w:t xml:space="preserve">District Office </w:t>
      </w:r>
    </w:p>
    <w:p w14:paraId="3A3C8664" w14:textId="77777777" w:rsidR="00F671E5" w:rsidRDefault="00F671E5" w:rsidP="00193605">
      <w:pPr>
        <w:shd w:val="clear" w:color="auto" w:fill="FFFFFF"/>
        <w:rPr>
          <w:rFonts w:eastAsia="Times New Roman"/>
          <w:color w:val="222222"/>
          <w:sz w:val="20"/>
          <w:szCs w:val="20"/>
        </w:rPr>
      </w:pPr>
    </w:p>
    <w:p w14:paraId="31E61EC9" w14:textId="77777777" w:rsidR="00F671E5" w:rsidRPr="003A6EEE" w:rsidRDefault="00F671E5" w:rsidP="00F671E5">
      <w:pPr>
        <w:shd w:val="clear" w:color="auto" w:fill="FFFFFF"/>
        <w:rPr>
          <w:rFonts w:eastAsia="Times New Roman"/>
          <w:color w:val="222222"/>
          <w:sz w:val="20"/>
          <w:szCs w:val="20"/>
        </w:rPr>
      </w:pPr>
      <w:r>
        <w:rPr>
          <w:rFonts w:eastAsia="Times New Roman"/>
          <w:color w:val="222222"/>
          <w:sz w:val="20"/>
          <w:szCs w:val="20"/>
        </w:rPr>
        <w:t>Four (4</w:t>
      </w:r>
      <w:r w:rsidRPr="003A6EEE">
        <w:rPr>
          <w:rFonts w:eastAsia="Times New Roman"/>
          <w:color w:val="222222"/>
          <w:sz w:val="20"/>
          <w:szCs w:val="20"/>
        </w:rPr>
        <w:t xml:space="preserve">) 2U- Eaton Tripp Lite Series UPS Smart LCD 1500VAAPC Smart-UPS 1000VA or any </w:t>
      </w:r>
      <w:r w:rsidRPr="003A6EEE">
        <w:rPr>
          <w:rFonts w:eastAsia="Times New Roman"/>
          <w:color w:val="150404"/>
          <w:sz w:val="20"/>
          <w:szCs w:val="20"/>
        </w:rPr>
        <w:t>enterprise level equivalent.</w:t>
      </w:r>
    </w:p>
    <w:p w14:paraId="6437D33E" w14:textId="77777777" w:rsidR="00F671E5" w:rsidRDefault="00F671E5" w:rsidP="00F671E5">
      <w:pPr>
        <w:rPr>
          <w:sz w:val="20"/>
          <w:szCs w:val="20"/>
        </w:rPr>
      </w:pPr>
    </w:p>
    <w:p w14:paraId="76702DEC" w14:textId="26B33BDE" w:rsidR="00F671E5" w:rsidRDefault="00F671E5" w:rsidP="00193605">
      <w:pPr>
        <w:shd w:val="clear" w:color="auto" w:fill="FFFFFF"/>
        <w:rPr>
          <w:rFonts w:eastAsia="Times New Roman"/>
          <w:color w:val="222222"/>
          <w:sz w:val="20"/>
          <w:szCs w:val="20"/>
        </w:rPr>
      </w:pPr>
      <w:r>
        <w:rPr>
          <w:rFonts w:eastAsia="Times New Roman"/>
          <w:color w:val="222222"/>
          <w:sz w:val="20"/>
          <w:szCs w:val="20"/>
        </w:rPr>
        <w:t>One-Year Warranty on all Parts</w:t>
      </w:r>
    </w:p>
    <w:p w14:paraId="2683C17E" w14:textId="77777777" w:rsidR="00193605" w:rsidRPr="00DB5F82" w:rsidRDefault="00193605" w:rsidP="00F54342">
      <w:pPr>
        <w:pBdr>
          <w:bottom w:val="single" w:sz="4" w:space="1" w:color="auto"/>
        </w:pBdr>
        <w:rPr>
          <w:sz w:val="20"/>
          <w:szCs w:val="20"/>
        </w:rPr>
      </w:pPr>
    </w:p>
    <w:p w14:paraId="74466104" w14:textId="77777777" w:rsidR="00F54342" w:rsidRPr="00C546A4" w:rsidRDefault="00F54342" w:rsidP="00C95C25">
      <w:pPr>
        <w:rPr>
          <w:rFonts w:eastAsia="Calibri"/>
          <w:color w:val="212121"/>
          <w:sz w:val="20"/>
          <w:szCs w:val="20"/>
        </w:rPr>
      </w:pPr>
    </w:p>
    <w:p w14:paraId="5B0627B5" w14:textId="7B188F49" w:rsidR="00C95C25" w:rsidRPr="00DB5F82" w:rsidRDefault="004B34AA" w:rsidP="00C95C25">
      <w:pPr>
        <w:rPr>
          <w:sz w:val="20"/>
          <w:szCs w:val="20"/>
        </w:rPr>
      </w:pPr>
      <w:r w:rsidRPr="00DB5F82">
        <w:rPr>
          <w:rFonts w:eastAsia="Calibri"/>
          <w:b/>
          <w:bCs/>
          <w:color w:val="943634" w:themeColor="accent2" w:themeShade="BF"/>
          <w:sz w:val="20"/>
          <w:szCs w:val="20"/>
        </w:rPr>
        <w:t>Technical Questions</w:t>
      </w:r>
      <w:r w:rsidR="00D46035" w:rsidRPr="00DB5F82">
        <w:rPr>
          <w:rFonts w:eastAsia="Calibri"/>
          <w:color w:val="003366"/>
          <w:sz w:val="20"/>
          <w:szCs w:val="20"/>
        </w:rPr>
        <w:t xml:space="preserve">: </w:t>
      </w:r>
      <w:r w:rsidR="00447ED0" w:rsidRPr="00DB5F82">
        <w:rPr>
          <w:rFonts w:eastAsia="Calibri"/>
          <w:sz w:val="20"/>
          <w:szCs w:val="20"/>
        </w:rPr>
        <w:t>For technical questions please</w:t>
      </w:r>
      <w:r w:rsidR="005E1D1E" w:rsidRPr="00DB5F82">
        <w:rPr>
          <w:rFonts w:eastAsia="Calibri"/>
          <w:sz w:val="20"/>
          <w:szCs w:val="20"/>
        </w:rPr>
        <w:t xml:space="preserve"> contact </w:t>
      </w:r>
      <w:r w:rsidR="00C151CC" w:rsidRPr="00DB5F82">
        <w:rPr>
          <w:sz w:val="20"/>
          <w:szCs w:val="20"/>
        </w:rPr>
        <w:t>Don Ford, Director of Technology, at dford@ccs135.com or 618-5</w:t>
      </w:r>
      <w:r w:rsidR="0078114D" w:rsidRPr="00DB5F82">
        <w:rPr>
          <w:sz w:val="20"/>
          <w:szCs w:val="20"/>
        </w:rPr>
        <w:t>45-6603</w:t>
      </w:r>
      <w:r w:rsidR="00C151CC" w:rsidRPr="00DB5F82">
        <w:rPr>
          <w:sz w:val="20"/>
          <w:szCs w:val="20"/>
        </w:rPr>
        <w:t>.</w:t>
      </w:r>
    </w:p>
    <w:p w14:paraId="31CEA4B0" w14:textId="77777777" w:rsidR="0042137D" w:rsidRPr="00C546A4" w:rsidRDefault="0042137D">
      <w:pPr>
        <w:rPr>
          <w:rFonts w:eastAsia="Calibri"/>
          <w:bCs/>
          <w:color w:val="212121"/>
          <w:sz w:val="20"/>
          <w:szCs w:val="20"/>
        </w:rPr>
      </w:pPr>
    </w:p>
    <w:p w14:paraId="038C4967" w14:textId="60121C25" w:rsidR="00C151CC" w:rsidRPr="00DB5F82" w:rsidRDefault="00DD1DBD">
      <w:pPr>
        <w:rPr>
          <w:rFonts w:eastAsia="Calibri"/>
          <w:sz w:val="20"/>
          <w:szCs w:val="20"/>
        </w:rPr>
      </w:pPr>
      <w:r w:rsidRPr="00DB5F82">
        <w:rPr>
          <w:rFonts w:eastAsia="Calibri"/>
          <w:b/>
          <w:color w:val="943634" w:themeColor="accent2" w:themeShade="BF"/>
          <w:sz w:val="20"/>
          <w:szCs w:val="20"/>
        </w:rPr>
        <w:t>E-rate</w:t>
      </w:r>
      <w:r w:rsidR="00D46035" w:rsidRPr="00DB5F82">
        <w:rPr>
          <w:rFonts w:eastAsia="Calibri"/>
          <w:b/>
          <w:color w:val="943634" w:themeColor="accent2" w:themeShade="BF"/>
          <w:sz w:val="20"/>
          <w:szCs w:val="20"/>
        </w:rPr>
        <w:t xml:space="preserve"> Related Q</w:t>
      </w:r>
      <w:r w:rsidR="00447ED0" w:rsidRPr="00DB5F82">
        <w:rPr>
          <w:rFonts w:eastAsia="Calibri"/>
          <w:b/>
          <w:color w:val="943634" w:themeColor="accent2" w:themeShade="BF"/>
          <w:sz w:val="20"/>
          <w:szCs w:val="20"/>
        </w:rPr>
        <w:t>uestions</w:t>
      </w:r>
      <w:r w:rsidR="00447ED0" w:rsidRPr="00DB5F82">
        <w:rPr>
          <w:rFonts w:eastAsia="Calibri"/>
          <w:b/>
          <w:sz w:val="20"/>
          <w:szCs w:val="20"/>
        </w:rPr>
        <w:t xml:space="preserve"> </w:t>
      </w:r>
      <w:r w:rsidR="009E3D5F" w:rsidRPr="00DB5F82">
        <w:rPr>
          <w:rFonts w:eastAsia="Calibri"/>
          <w:b/>
          <w:sz w:val="20"/>
          <w:szCs w:val="20"/>
        </w:rPr>
        <w:t>must</w:t>
      </w:r>
      <w:r w:rsidR="00447ED0" w:rsidRPr="00DB5F82">
        <w:rPr>
          <w:rFonts w:eastAsia="Calibri"/>
          <w:sz w:val="20"/>
          <w:szCs w:val="20"/>
        </w:rPr>
        <w:t xml:space="preserve"> be directed to</w:t>
      </w:r>
      <w:r w:rsidR="00447ED0" w:rsidRPr="00DB5F82">
        <w:rPr>
          <w:rFonts w:eastAsia="Calibri"/>
          <w:b/>
          <w:sz w:val="20"/>
          <w:szCs w:val="20"/>
        </w:rPr>
        <w:t xml:space="preserve"> </w:t>
      </w:r>
      <w:r w:rsidR="004B34AA" w:rsidRPr="00DB5F82">
        <w:rPr>
          <w:rFonts w:eastAsia="Calibri"/>
          <w:sz w:val="20"/>
          <w:szCs w:val="20"/>
        </w:rPr>
        <w:t xml:space="preserve">Jerry Steinberg at </w:t>
      </w:r>
      <w:r w:rsidR="00A55210" w:rsidRPr="00DB5F82">
        <w:rPr>
          <w:rFonts w:eastAsia="Calibri"/>
          <w:sz w:val="20"/>
          <w:szCs w:val="20"/>
        </w:rPr>
        <w:t>jerry@telesolutionsconsultants.com</w:t>
      </w:r>
      <w:r w:rsidR="00A02F1A" w:rsidRPr="00DB5F82">
        <w:rPr>
          <w:rFonts w:eastAsia="Calibri"/>
          <w:sz w:val="20"/>
          <w:szCs w:val="20"/>
        </w:rPr>
        <w:t>.</w:t>
      </w:r>
    </w:p>
    <w:p w14:paraId="37E8AB44" w14:textId="77777777" w:rsidR="00C151CC" w:rsidRPr="00DB5F82" w:rsidRDefault="00C151CC">
      <w:pPr>
        <w:rPr>
          <w:rFonts w:eastAsia="Calibri"/>
          <w:sz w:val="20"/>
          <w:szCs w:val="20"/>
        </w:rPr>
      </w:pPr>
    </w:p>
    <w:p w14:paraId="73FF280A" w14:textId="2A7127AB" w:rsidR="00C151CC" w:rsidRPr="00DB5F82" w:rsidRDefault="00055E01" w:rsidP="00C151CC">
      <w:pPr>
        <w:rPr>
          <w:sz w:val="20"/>
          <w:szCs w:val="20"/>
        </w:rPr>
      </w:pPr>
      <w:r w:rsidRPr="00DB5F82">
        <w:rPr>
          <w:rFonts w:eastAsia="Calibri"/>
          <w:b/>
          <w:bCs/>
          <w:color w:val="943634" w:themeColor="accent2" w:themeShade="BF"/>
          <w:sz w:val="20"/>
          <w:szCs w:val="20"/>
        </w:rPr>
        <w:t xml:space="preserve">Project Timetable and </w:t>
      </w:r>
      <w:r w:rsidR="004B34AA" w:rsidRPr="00DB5F82">
        <w:rPr>
          <w:rFonts w:eastAsia="Calibri"/>
          <w:b/>
          <w:bCs/>
          <w:color w:val="943634" w:themeColor="accent2" w:themeShade="BF"/>
          <w:sz w:val="20"/>
          <w:szCs w:val="20"/>
        </w:rPr>
        <w:t>Due Date</w:t>
      </w:r>
      <w:r w:rsidR="00456E74" w:rsidRPr="00DB5F82">
        <w:rPr>
          <w:rFonts w:eastAsia="Calibri"/>
          <w:color w:val="000000" w:themeColor="text1"/>
          <w:sz w:val="20"/>
          <w:szCs w:val="20"/>
        </w:rPr>
        <w:t xml:space="preserve">: </w:t>
      </w:r>
      <w:r w:rsidRPr="00DB5F82">
        <w:rPr>
          <w:rFonts w:eastAsia="Calibri"/>
          <w:color w:val="000000" w:themeColor="text1"/>
          <w:sz w:val="20"/>
          <w:szCs w:val="20"/>
        </w:rPr>
        <w:t>The 470 Form and RFP will be released</w:t>
      </w:r>
      <w:r w:rsidR="00200CFB" w:rsidRPr="00DB5F82">
        <w:rPr>
          <w:rFonts w:eastAsia="Calibri"/>
          <w:color w:val="000000" w:themeColor="text1"/>
          <w:sz w:val="20"/>
          <w:szCs w:val="20"/>
        </w:rPr>
        <w:t xml:space="preserve"> for </w:t>
      </w:r>
      <w:r w:rsidR="00BD4948" w:rsidRPr="00DB5F82">
        <w:rPr>
          <w:rFonts w:eastAsia="Calibri"/>
          <w:color w:val="000000" w:themeColor="text1"/>
          <w:sz w:val="20"/>
          <w:szCs w:val="20"/>
        </w:rPr>
        <w:t xml:space="preserve">minimally </w:t>
      </w:r>
      <w:r w:rsidR="004C5CA0" w:rsidRPr="00DB5F82">
        <w:rPr>
          <w:rFonts w:eastAsia="Calibri"/>
          <w:color w:val="000000" w:themeColor="text1"/>
          <w:sz w:val="20"/>
          <w:szCs w:val="20"/>
        </w:rPr>
        <w:t>28</w:t>
      </w:r>
      <w:r w:rsidR="00200CFB" w:rsidRPr="00DB5F82">
        <w:rPr>
          <w:rFonts w:eastAsia="Calibri"/>
          <w:color w:val="000000" w:themeColor="text1"/>
          <w:sz w:val="20"/>
          <w:szCs w:val="20"/>
        </w:rPr>
        <w:t xml:space="preserve"> </w:t>
      </w:r>
      <w:r w:rsidR="00721880" w:rsidRPr="00DB5F82">
        <w:rPr>
          <w:rFonts w:eastAsia="Calibri"/>
          <w:color w:val="000000" w:themeColor="text1"/>
          <w:sz w:val="20"/>
          <w:szCs w:val="20"/>
        </w:rPr>
        <w:t>days.</w:t>
      </w:r>
      <w:r w:rsidR="008863BC" w:rsidRPr="00DB5F82">
        <w:rPr>
          <w:rFonts w:eastAsia="Calibri"/>
          <w:color w:val="000000" w:themeColor="text1"/>
          <w:sz w:val="20"/>
          <w:szCs w:val="20"/>
        </w:rPr>
        <w:t xml:space="preserve"> </w:t>
      </w:r>
      <w:r w:rsidR="00A02F1A" w:rsidRPr="00DB5F82">
        <w:rPr>
          <w:rFonts w:eastAsia="Calibri"/>
          <w:sz w:val="20"/>
          <w:szCs w:val="20"/>
        </w:rPr>
        <w:t>Proposals are</w:t>
      </w:r>
      <w:r w:rsidR="00200CFB" w:rsidRPr="00DB5F82">
        <w:rPr>
          <w:rFonts w:eastAsia="Calibri"/>
          <w:sz w:val="20"/>
          <w:szCs w:val="20"/>
        </w:rPr>
        <w:t xml:space="preserve"> due </w:t>
      </w:r>
      <w:r w:rsidR="00200CFB" w:rsidRPr="00BB53C3">
        <w:rPr>
          <w:rFonts w:eastAsia="Calibri"/>
          <w:sz w:val="20"/>
          <w:szCs w:val="20"/>
        </w:rPr>
        <w:t>by</w:t>
      </w:r>
      <w:r w:rsidR="00A02F1A" w:rsidRPr="00BB53C3">
        <w:rPr>
          <w:rFonts w:eastAsia="Calibri"/>
          <w:sz w:val="20"/>
          <w:szCs w:val="20"/>
        </w:rPr>
        <w:t xml:space="preserve"> </w:t>
      </w:r>
      <w:r w:rsidR="003A6EEE">
        <w:rPr>
          <w:rFonts w:eastAsia="Calibri"/>
          <w:b/>
          <w:sz w:val="20"/>
          <w:szCs w:val="20"/>
        </w:rPr>
        <w:t>Tuesday, November 11</w:t>
      </w:r>
      <w:r w:rsidR="000F3F1C">
        <w:rPr>
          <w:rFonts w:eastAsia="Calibri"/>
          <w:b/>
          <w:sz w:val="20"/>
          <w:szCs w:val="20"/>
        </w:rPr>
        <w:t>, 202</w:t>
      </w:r>
      <w:r w:rsidR="003A6EEE">
        <w:rPr>
          <w:rFonts w:eastAsia="Calibri"/>
          <w:b/>
          <w:sz w:val="20"/>
          <w:szCs w:val="20"/>
        </w:rPr>
        <w:t>6</w:t>
      </w:r>
      <w:r w:rsidR="002F6C2D" w:rsidRPr="00BB53C3">
        <w:rPr>
          <w:rFonts w:eastAsia="Calibri"/>
          <w:b/>
          <w:sz w:val="20"/>
          <w:szCs w:val="20"/>
        </w:rPr>
        <w:t>,</w:t>
      </w:r>
      <w:r w:rsidR="009A13FB" w:rsidRPr="00BB53C3">
        <w:rPr>
          <w:rFonts w:eastAsia="Calibri"/>
          <w:b/>
          <w:sz w:val="20"/>
          <w:szCs w:val="20"/>
        </w:rPr>
        <w:t xml:space="preserve"> </w:t>
      </w:r>
      <w:r w:rsidR="00777D97" w:rsidRPr="00BB53C3">
        <w:rPr>
          <w:rFonts w:eastAsia="Calibri"/>
          <w:b/>
          <w:sz w:val="20"/>
          <w:szCs w:val="20"/>
        </w:rPr>
        <w:t>by</w:t>
      </w:r>
      <w:r w:rsidR="00D46035" w:rsidRPr="00BB53C3">
        <w:rPr>
          <w:rFonts w:eastAsia="Calibri"/>
          <w:b/>
          <w:sz w:val="20"/>
          <w:szCs w:val="20"/>
        </w:rPr>
        <w:t xml:space="preserve"> 12:00</w:t>
      </w:r>
      <w:r w:rsidR="00D46035" w:rsidRPr="00BB53C3">
        <w:rPr>
          <w:rFonts w:eastAsia="Calibri"/>
          <w:sz w:val="20"/>
          <w:szCs w:val="20"/>
        </w:rPr>
        <w:t xml:space="preserve"> </w:t>
      </w:r>
      <w:r w:rsidR="00D46035" w:rsidRPr="00BB53C3">
        <w:rPr>
          <w:rFonts w:eastAsia="Calibri"/>
          <w:b/>
          <w:sz w:val="20"/>
          <w:szCs w:val="20"/>
        </w:rPr>
        <w:t>noon</w:t>
      </w:r>
      <w:r w:rsidR="00A55210" w:rsidRPr="00BB53C3">
        <w:rPr>
          <w:rFonts w:eastAsia="Calibri"/>
          <w:b/>
          <w:sz w:val="20"/>
          <w:szCs w:val="20"/>
        </w:rPr>
        <w:t>,</w:t>
      </w:r>
      <w:r w:rsidR="00D46035" w:rsidRPr="00BB53C3">
        <w:rPr>
          <w:rFonts w:eastAsia="Calibri"/>
          <w:sz w:val="20"/>
          <w:szCs w:val="20"/>
        </w:rPr>
        <w:t xml:space="preserve"> via</w:t>
      </w:r>
      <w:r w:rsidR="00D46035" w:rsidRPr="00DB5F82">
        <w:rPr>
          <w:rFonts w:eastAsia="Calibri"/>
          <w:sz w:val="20"/>
          <w:szCs w:val="20"/>
        </w:rPr>
        <w:t xml:space="preserve"> email to </w:t>
      </w:r>
      <w:r w:rsidR="004B34AA" w:rsidRPr="00DB5F82">
        <w:rPr>
          <w:rFonts w:eastAsia="Calibri"/>
          <w:sz w:val="20"/>
          <w:szCs w:val="20"/>
        </w:rPr>
        <w:t>Jerry Steinberg</w:t>
      </w:r>
      <w:r w:rsidR="00D46035" w:rsidRPr="00DB5F82">
        <w:rPr>
          <w:rFonts w:eastAsia="Calibri"/>
          <w:sz w:val="20"/>
          <w:szCs w:val="20"/>
        </w:rPr>
        <w:t>, Senior Consultan</w:t>
      </w:r>
      <w:r w:rsidR="00391AE4" w:rsidRPr="00DB5F82">
        <w:rPr>
          <w:rFonts w:eastAsia="Calibri"/>
          <w:sz w:val="20"/>
          <w:szCs w:val="20"/>
        </w:rPr>
        <w:t xml:space="preserve">t of Telesolutions Consultants </w:t>
      </w:r>
      <w:r w:rsidR="00D46035" w:rsidRPr="00DB5F82">
        <w:rPr>
          <w:rFonts w:eastAsia="Calibri"/>
          <w:sz w:val="20"/>
          <w:szCs w:val="20"/>
        </w:rPr>
        <w:t>LLC,</w:t>
      </w:r>
      <w:r w:rsidR="004B34AA" w:rsidRPr="00DB5F82">
        <w:rPr>
          <w:rFonts w:eastAsia="Calibri"/>
          <w:sz w:val="20"/>
          <w:szCs w:val="20"/>
        </w:rPr>
        <w:t xml:space="preserve"> at </w:t>
      </w:r>
      <w:r w:rsidR="003A6EEE" w:rsidRPr="003A6EEE">
        <w:rPr>
          <w:rFonts w:eastAsia="Calibri"/>
          <w:sz w:val="20"/>
          <w:szCs w:val="20"/>
        </w:rPr>
        <w:t>jerry@telesolutionsconsultants.com Karen</w:t>
      </w:r>
      <w:r w:rsidR="003A6EEE">
        <w:rPr>
          <w:rFonts w:eastAsia="Calibri"/>
          <w:sz w:val="20"/>
          <w:szCs w:val="20"/>
        </w:rPr>
        <w:t xml:space="preserve"> Applehoff</w:t>
      </w:r>
      <w:r w:rsidR="00A55210" w:rsidRPr="00DB5F82">
        <w:rPr>
          <w:rFonts w:eastAsia="Calibri"/>
          <w:sz w:val="20"/>
          <w:szCs w:val="20"/>
        </w:rPr>
        <w:t>, Consulta</w:t>
      </w:r>
      <w:r w:rsidR="00391AE4" w:rsidRPr="00DB5F82">
        <w:rPr>
          <w:rFonts w:eastAsia="Calibri"/>
          <w:sz w:val="20"/>
          <w:szCs w:val="20"/>
        </w:rPr>
        <w:t>nt of Telesolutions Consultants</w:t>
      </w:r>
      <w:r w:rsidR="00A55210" w:rsidRPr="00DB5F82">
        <w:rPr>
          <w:rFonts w:eastAsia="Calibri"/>
          <w:sz w:val="20"/>
          <w:szCs w:val="20"/>
        </w:rPr>
        <w:t xml:space="preserve"> LLC, at </w:t>
      </w:r>
      <w:r w:rsidR="003A6EEE">
        <w:rPr>
          <w:rFonts w:eastAsia="Calibri"/>
          <w:sz w:val="20"/>
          <w:szCs w:val="20"/>
        </w:rPr>
        <w:t>karen</w:t>
      </w:r>
      <w:r w:rsidR="00673BFC" w:rsidRPr="00DB5F82">
        <w:rPr>
          <w:rFonts w:eastAsia="Calibri"/>
          <w:sz w:val="20"/>
          <w:szCs w:val="20"/>
        </w:rPr>
        <w:t xml:space="preserve">@telesolutionsconsultants.com and </w:t>
      </w:r>
      <w:r w:rsidR="00C151CC" w:rsidRPr="00DB5F82">
        <w:rPr>
          <w:sz w:val="20"/>
          <w:szCs w:val="20"/>
        </w:rPr>
        <w:t>Don Ford, Director of Technology, at dford@ccs135.com</w:t>
      </w:r>
      <w:r w:rsidR="00062DF6" w:rsidRPr="00DB5F82">
        <w:rPr>
          <w:sz w:val="20"/>
          <w:szCs w:val="20"/>
        </w:rPr>
        <w:t>.</w:t>
      </w:r>
    </w:p>
    <w:p w14:paraId="12A49778" w14:textId="6479E26F" w:rsidR="00C546A4" w:rsidRDefault="00C546A4">
      <w:pPr>
        <w:rPr>
          <w:rFonts w:eastAsia="Calibri"/>
          <w:b/>
          <w:bCs/>
          <w:color w:val="943634" w:themeColor="accent2" w:themeShade="BF"/>
          <w:sz w:val="20"/>
          <w:szCs w:val="20"/>
        </w:rPr>
      </w:pPr>
    </w:p>
    <w:p w14:paraId="630C8458" w14:textId="3B750098" w:rsidR="004B34AA" w:rsidRPr="00DB5F82" w:rsidRDefault="009E3D5F">
      <w:pPr>
        <w:rPr>
          <w:rFonts w:eastAsia="Calibri"/>
          <w:color w:val="auto"/>
          <w:sz w:val="20"/>
          <w:szCs w:val="20"/>
        </w:rPr>
      </w:pPr>
      <w:r w:rsidRPr="00DB5F82">
        <w:rPr>
          <w:rFonts w:eastAsia="Calibri"/>
          <w:b/>
          <w:bCs/>
          <w:color w:val="943634" w:themeColor="accent2" w:themeShade="BF"/>
          <w:sz w:val="20"/>
          <w:szCs w:val="20"/>
        </w:rPr>
        <w:t xml:space="preserve">Proposal </w:t>
      </w:r>
      <w:r w:rsidR="004B34AA" w:rsidRPr="00DB5F82">
        <w:rPr>
          <w:rFonts w:eastAsia="Calibri"/>
          <w:b/>
          <w:bCs/>
          <w:color w:val="943634" w:themeColor="accent2" w:themeShade="BF"/>
          <w:sz w:val="20"/>
          <w:szCs w:val="20"/>
        </w:rPr>
        <w:t>Criteria</w:t>
      </w:r>
      <w:r w:rsidR="00F35C82" w:rsidRPr="00DB5F82">
        <w:rPr>
          <w:rFonts w:eastAsia="Calibri"/>
          <w:color w:val="943634" w:themeColor="accent2" w:themeShade="BF"/>
          <w:sz w:val="20"/>
          <w:szCs w:val="20"/>
        </w:rPr>
        <w:t>:</w:t>
      </w:r>
      <w:r w:rsidR="00456E74" w:rsidRPr="00DB5F82">
        <w:rPr>
          <w:rFonts w:eastAsia="Calibri"/>
          <w:sz w:val="20"/>
          <w:szCs w:val="20"/>
        </w:rPr>
        <w:t xml:space="preserve"> </w:t>
      </w:r>
      <w:r w:rsidR="00F35C82" w:rsidRPr="00DB5F82">
        <w:rPr>
          <w:rFonts w:eastAsia="Calibri"/>
          <w:sz w:val="20"/>
          <w:szCs w:val="20"/>
        </w:rPr>
        <w:t xml:space="preserve">The </w:t>
      </w:r>
      <w:r w:rsidR="00B73DD9" w:rsidRPr="00DB5F82">
        <w:rPr>
          <w:sz w:val="20"/>
          <w:szCs w:val="20"/>
        </w:rPr>
        <w:t>Centralia City School District 135</w:t>
      </w:r>
      <w:r w:rsidR="00B50C5E" w:rsidRPr="00DB5F82">
        <w:rPr>
          <w:rFonts w:eastAsia="Calibri"/>
          <w:sz w:val="20"/>
          <w:szCs w:val="20"/>
        </w:rPr>
        <w:t xml:space="preserve"> </w:t>
      </w:r>
      <w:r w:rsidR="004B34AA" w:rsidRPr="00DB5F82">
        <w:rPr>
          <w:rFonts w:eastAsia="Calibri"/>
          <w:sz w:val="20"/>
          <w:szCs w:val="20"/>
        </w:rPr>
        <w:t>is seeking proposals from</w:t>
      </w:r>
      <w:r w:rsidR="00B50402" w:rsidRPr="00DB5F82">
        <w:rPr>
          <w:rFonts w:eastAsia="Calibri"/>
          <w:sz w:val="20"/>
          <w:szCs w:val="20"/>
        </w:rPr>
        <w:t xml:space="preserve"> the most qualified vendors of</w:t>
      </w:r>
      <w:r w:rsidR="0008340D" w:rsidRPr="00DB5F82">
        <w:rPr>
          <w:rFonts w:eastAsia="Calibri"/>
          <w:sz w:val="20"/>
          <w:szCs w:val="20"/>
        </w:rPr>
        <w:t xml:space="preserve"> </w:t>
      </w:r>
      <w:r w:rsidR="00721880" w:rsidRPr="00DB5F82">
        <w:rPr>
          <w:rFonts w:eastAsia="Calibri"/>
          <w:sz w:val="20"/>
          <w:szCs w:val="20"/>
        </w:rPr>
        <w:t>Wireless Infrastructure and</w:t>
      </w:r>
      <w:r w:rsidR="00990343" w:rsidRPr="00DB5F82">
        <w:rPr>
          <w:rFonts w:eastAsia="Calibri"/>
          <w:sz w:val="20"/>
          <w:szCs w:val="20"/>
        </w:rPr>
        <w:t xml:space="preserve"> </w:t>
      </w:r>
      <w:r w:rsidR="00721880" w:rsidRPr="00DB5F82">
        <w:rPr>
          <w:rFonts w:eastAsia="Calibri"/>
          <w:sz w:val="20"/>
          <w:szCs w:val="20"/>
        </w:rPr>
        <w:t xml:space="preserve">data </w:t>
      </w:r>
      <w:r w:rsidR="004B34AA" w:rsidRPr="00DB5F82">
        <w:rPr>
          <w:rFonts w:eastAsia="Calibri"/>
          <w:sz w:val="20"/>
          <w:szCs w:val="20"/>
        </w:rPr>
        <w:t>equipment that can provide</w:t>
      </w:r>
      <w:r w:rsidR="008863BC" w:rsidRPr="00DB5F82">
        <w:rPr>
          <w:rFonts w:eastAsia="Calibri"/>
          <w:sz w:val="20"/>
          <w:szCs w:val="20"/>
        </w:rPr>
        <w:t xml:space="preserve"> </w:t>
      </w:r>
      <w:r w:rsidR="00B50C5E" w:rsidRPr="00DB5F82">
        <w:rPr>
          <w:rFonts w:eastAsia="Calibri"/>
          <w:sz w:val="20"/>
          <w:szCs w:val="20"/>
        </w:rPr>
        <w:t>a very cost-effective price (#1</w:t>
      </w:r>
      <w:r w:rsidR="009F71D4" w:rsidRPr="00DB5F82">
        <w:rPr>
          <w:rFonts w:eastAsia="Calibri"/>
          <w:sz w:val="20"/>
          <w:szCs w:val="20"/>
        </w:rPr>
        <w:t xml:space="preserve"> </w:t>
      </w:r>
      <w:r w:rsidR="004B34AA" w:rsidRPr="00DB5F82">
        <w:rPr>
          <w:rFonts w:eastAsia="Calibri"/>
          <w:sz w:val="20"/>
          <w:szCs w:val="20"/>
        </w:rPr>
        <w:t>criteria</w:t>
      </w:r>
      <w:r w:rsidR="00447ED0" w:rsidRPr="00DB5F82">
        <w:rPr>
          <w:rFonts w:eastAsia="Calibri"/>
          <w:sz w:val="20"/>
          <w:szCs w:val="20"/>
        </w:rPr>
        <w:t>)</w:t>
      </w:r>
      <w:r w:rsidR="004B34AA" w:rsidRPr="00DB5F82">
        <w:rPr>
          <w:rFonts w:eastAsia="Calibri"/>
          <w:sz w:val="20"/>
          <w:szCs w:val="20"/>
        </w:rPr>
        <w:t>, excellent reliability</w:t>
      </w:r>
      <w:r w:rsidR="008345B9" w:rsidRPr="00DB5F82">
        <w:rPr>
          <w:rFonts w:eastAsia="Calibri"/>
          <w:sz w:val="20"/>
          <w:szCs w:val="20"/>
        </w:rPr>
        <w:t xml:space="preserve"> and proven</w:t>
      </w:r>
      <w:r w:rsidR="004B34AA" w:rsidRPr="00DB5F82">
        <w:rPr>
          <w:rFonts w:eastAsia="Calibri"/>
          <w:sz w:val="20"/>
          <w:szCs w:val="20"/>
        </w:rPr>
        <w:t>, fast, effective service</w:t>
      </w:r>
      <w:r w:rsidR="00447ED0" w:rsidRPr="00DB5F82">
        <w:rPr>
          <w:rFonts w:eastAsia="Calibri"/>
          <w:sz w:val="20"/>
          <w:szCs w:val="20"/>
        </w:rPr>
        <w:t xml:space="preserve">, </w:t>
      </w:r>
      <w:r w:rsidR="008863BC" w:rsidRPr="00DB5F82">
        <w:rPr>
          <w:rFonts w:eastAsia="Calibri"/>
          <w:sz w:val="20"/>
          <w:szCs w:val="20"/>
        </w:rPr>
        <w:t>(p</w:t>
      </w:r>
      <w:r w:rsidR="004C5CA0" w:rsidRPr="00DB5F82">
        <w:rPr>
          <w:rFonts w:eastAsia="Calibri"/>
          <w:sz w:val="20"/>
          <w:szCs w:val="20"/>
        </w:rPr>
        <w:t xml:space="preserve">revious </w:t>
      </w:r>
      <w:r w:rsidR="00B73DD9" w:rsidRPr="00DB5F82">
        <w:rPr>
          <w:sz w:val="20"/>
          <w:szCs w:val="20"/>
        </w:rPr>
        <w:t>Centralia City School District 135</w:t>
      </w:r>
      <w:r w:rsidR="004C5CA0" w:rsidRPr="00DB5F82">
        <w:rPr>
          <w:rFonts w:eastAsia="Calibri"/>
          <w:sz w:val="20"/>
          <w:szCs w:val="20"/>
        </w:rPr>
        <w:t xml:space="preserve"> experience is a plus</w:t>
      </w:r>
      <w:r w:rsidR="008863BC" w:rsidRPr="00DB5F82">
        <w:rPr>
          <w:rFonts w:eastAsia="Calibri"/>
          <w:sz w:val="20"/>
          <w:szCs w:val="20"/>
        </w:rPr>
        <w:t>)</w:t>
      </w:r>
      <w:r w:rsidR="004C5CA0" w:rsidRPr="00DB5F82">
        <w:rPr>
          <w:rFonts w:eastAsia="Calibri"/>
          <w:sz w:val="20"/>
          <w:szCs w:val="20"/>
        </w:rPr>
        <w:t xml:space="preserve">, </w:t>
      </w:r>
      <w:r w:rsidR="00447ED0" w:rsidRPr="00DB5F82">
        <w:rPr>
          <w:rFonts w:eastAsia="Calibri"/>
          <w:sz w:val="20"/>
          <w:szCs w:val="20"/>
        </w:rPr>
        <w:t>school district experience, equipment market share and references,</w:t>
      </w:r>
      <w:r w:rsidR="004B34AA" w:rsidRPr="00DB5F82">
        <w:rPr>
          <w:rFonts w:eastAsia="Calibri"/>
          <w:sz w:val="20"/>
          <w:szCs w:val="20"/>
        </w:rPr>
        <w:t xml:space="preserve"> and </w:t>
      </w:r>
      <w:r w:rsidR="008345B9" w:rsidRPr="00DB5F82">
        <w:rPr>
          <w:rFonts w:eastAsia="Calibri"/>
          <w:sz w:val="20"/>
          <w:szCs w:val="20"/>
        </w:rPr>
        <w:t xml:space="preserve">its </w:t>
      </w:r>
      <w:r w:rsidR="004B34AA" w:rsidRPr="00DB5F82">
        <w:rPr>
          <w:rFonts w:eastAsia="Calibri"/>
          <w:sz w:val="20"/>
          <w:szCs w:val="20"/>
        </w:rPr>
        <w:t xml:space="preserve">point of presence within </w:t>
      </w:r>
      <w:r w:rsidR="004B34AA" w:rsidRPr="00DB5F82">
        <w:rPr>
          <w:rFonts w:eastAsia="Calibri"/>
          <w:color w:val="auto"/>
          <w:sz w:val="20"/>
          <w:szCs w:val="20"/>
        </w:rPr>
        <w:t>the</w:t>
      </w:r>
      <w:r w:rsidR="00447ED0" w:rsidRPr="00DB5F82">
        <w:rPr>
          <w:rFonts w:eastAsia="Calibri"/>
          <w:color w:val="auto"/>
          <w:sz w:val="20"/>
          <w:szCs w:val="20"/>
        </w:rPr>
        <w:t xml:space="preserve"> </w:t>
      </w:r>
      <w:r w:rsidR="00C151CC" w:rsidRPr="00DB5F82">
        <w:rPr>
          <w:rFonts w:eastAsia="Calibri"/>
          <w:color w:val="auto"/>
          <w:sz w:val="20"/>
          <w:szCs w:val="20"/>
        </w:rPr>
        <w:t>Centralia</w:t>
      </w:r>
      <w:r w:rsidR="008863BC" w:rsidRPr="00DB5F82">
        <w:rPr>
          <w:rFonts w:eastAsia="Calibri"/>
          <w:color w:val="auto"/>
          <w:sz w:val="20"/>
          <w:szCs w:val="20"/>
        </w:rPr>
        <w:t xml:space="preserve"> </w:t>
      </w:r>
      <w:r w:rsidR="00990343" w:rsidRPr="00DB5F82">
        <w:rPr>
          <w:rFonts w:eastAsia="Calibri"/>
          <w:color w:val="auto"/>
          <w:sz w:val="20"/>
          <w:szCs w:val="20"/>
        </w:rPr>
        <w:t>area</w:t>
      </w:r>
      <w:r w:rsidR="004B34AA" w:rsidRPr="00DB5F82">
        <w:rPr>
          <w:rFonts w:eastAsia="Calibri"/>
          <w:color w:val="auto"/>
          <w:sz w:val="20"/>
          <w:szCs w:val="20"/>
        </w:rPr>
        <w:t>.</w:t>
      </w:r>
      <w:r w:rsidR="00456E74" w:rsidRPr="00DB5F82">
        <w:rPr>
          <w:rFonts w:eastAsia="Calibri"/>
          <w:color w:val="auto"/>
          <w:sz w:val="20"/>
          <w:szCs w:val="20"/>
        </w:rPr>
        <w:t xml:space="preserve"> </w:t>
      </w:r>
      <w:r w:rsidR="00200CFB" w:rsidRPr="00DB5F82">
        <w:rPr>
          <w:rFonts w:eastAsia="Calibri"/>
          <w:color w:val="auto"/>
          <w:sz w:val="20"/>
          <w:szCs w:val="20"/>
        </w:rPr>
        <w:t xml:space="preserve">The </w:t>
      </w:r>
      <w:r w:rsidR="00B73DD9" w:rsidRPr="00DB5F82">
        <w:rPr>
          <w:rFonts w:eastAsia="Calibri"/>
          <w:color w:val="auto"/>
          <w:sz w:val="20"/>
          <w:szCs w:val="20"/>
        </w:rPr>
        <w:t>Centralia City School District 135</w:t>
      </w:r>
      <w:r w:rsidR="00B06C4A" w:rsidRPr="00DB5F82">
        <w:rPr>
          <w:rFonts w:eastAsia="Calibri"/>
          <w:color w:val="auto"/>
          <w:sz w:val="20"/>
          <w:szCs w:val="20"/>
        </w:rPr>
        <w:t xml:space="preserve"> </w:t>
      </w:r>
      <w:r w:rsidR="00721880" w:rsidRPr="00DB5F82">
        <w:rPr>
          <w:rFonts w:eastAsia="Calibri"/>
          <w:color w:val="auto"/>
          <w:sz w:val="20"/>
          <w:szCs w:val="20"/>
        </w:rPr>
        <w:t>wi</w:t>
      </w:r>
      <w:r w:rsidR="00391AE4" w:rsidRPr="00DB5F82">
        <w:rPr>
          <w:rFonts w:eastAsia="Calibri"/>
          <w:color w:val="auto"/>
          <w:sz w:val="20"/>
          <w:szCs w:val="20"/>
        </w:rPr>
        <w:t xml:space="preserve">ll carefully weigh all </w:t>
      </w:r>
      <w:r w:rsidR="00074DEA" w:rsidRPr="00DB5F82">
        <w:rPr>
          <w:rFonts w:eastAsia="Calibri"/>
          <w:color w:val="auto"/>
          <w:sz w:val="20"/>
          <w:szCs w:val="20"/>
        </w:rPr>
        <w:t xml:space="preserve">criteria and decide </w:t>
      </w:r>
      <w:r w:rsidR="00721880" w:rsidRPr="00DB5F82">
        <w:rPr>
          <w:rFonts w:eastAsia="Calibri"/>
          <w:color w:val="auto"/>
          <w:sz w:val="20"/>
          <w:szCs w:val="20"/>
        </w:rPr>
        <w:t>based on the E-rate Decision Matrix as a basis.</w:t>
      </w:r>
    </w:p>
    <w:p w14:paraId="723E1F00" w14:textId="77777777" w:rsidR="00B50C5E" w:rsidRPr="00DB5F82" w:rsidRDefault="00B50C5E">
      <w:pPr>
        <w:rPr>
          <w:rFonts w:eastAsia="Calibri"/>
          <w:sz w:val="20"/>
          <w:szCs w:val="20"/>
        </w:rPr>
      </w:pPr>
    </w:p>
    <w:p w14:paraId="54382694" w14:textId="77777777" w:rsidR="00990343" w:rsidRPr="00DB5F82" w:rsidRDefault="00DD1DBD">
      <w:pPr>
        <w:rPr>
          <w:rFonts w:eastAsia="Calibri"/>
          <w:sz w:val="20"/>
          <w:szCs w:val="20"/>
        </w:rPr>
      </w:pPr>
      <w:r w:rsidRPr="00DB5F82">
        <w:rPr>
          <w:rFonts w:eastAsia="Calibri"/>
          <w:b/>
          <w:bCs/>
          <w:color w:val="943634" w:themeColor="accent2" w:themeShade="BF"/>
          <w:sz w:val="20"/>
          <w:szCs w:val="20"/>
        </w:rPr>
        <w:t>E-rate</w:t>
      </w:r>
      <w:r w:rsidR="004B34AA" w:rsidRPr="00DB5F82">
        <w:rPr>
          <w:rFonts w:eastAsia="Calibri"/>
          <w:b/>
          <w:bCs/>
          <w:color w:val="943634" w:themeColor="accent2" w:themeShade="BF"/>
          <w:sz w:val="20"/>
          <w:szCs w:val="20"/>
        </w:rPr>
        <w:t xml:space="preserve"> Participation</w:t>
      </w:r>
      <w:r w:rsidR="00F35C82" w:rsidRPr="00DB5F82">
        <w:rPr>
          <w:rFonts w:eastAsia="Calibri"/>
          <w:color w:val="943634" w:themeColor="accent2" w:themeShade="BF"/>
          <w:sz w:val="20"/>
          <w:szCs w:val="20"/>
        </w:rPr>
        <w:t>:</w:t>
      </w:r>
      <w:r w:rsidR="00456E74" w:rsidRPr="00DB5F82">
        <w:rPr>
          <w:rFonts w:eastAsia="Calibri"/>
          <w:sz w:val="20"/>
          <w:szCs w:val="20"/>
        </w:rPr>
        <w:t xml:space="preserve"> </w:t>
      </w:r>
      <w:r w:rsidR="004B34AA" w:rsidRPr="00DB5F82">
        <w:rPr>
          <w:rFonts w:eastAsia="Calibri"/>
          <w:sz w:val="20"/>
          <w:szCs w:val="20"/>
        </w:rPr>
        <w:t xml:space="preserve">It is imperative that the successful vendor participate in good standing with the Federal </w:t>
      </w:r>
    </w:p>
    <w:p w14:paraId="092CE50B" w14:textId="77777777" w:rsidR="004B34AA" w:rsidRPr="00C546A4" w:rsidRDefault="00DD1DBD">
      <w:pPr>
        <w:rPr>
          <w:rFonts w:eastAsia="Calibri"/>
          <w:sz w:val="20"/>
          <w:szCs w:val="20"/>
        </w:rPr>
      </w:pPr>
      <w:r w:rsidRPr="00DB5F82">
        <w:rPr>
          <w:rFonts w:eastAsia="Calibri"/>
          <w:sz w:val="20"/>
          <w:szCs w:val="20"/>
        </w:rPr>
        <w:t>E-rate</w:t>
      </w:r>
      <w:r w:rsidR="004B34AA" w:rsidRPr="00DB5F82">
        <w:rPr>
          <w:rFonts w:eastAsia="Calibri"/>
          <w:sz w:val="20"/>
          <w:szCs w:val="20"/>
        </w:rPr>
        <w:t xml:space="preserve"> program</w:t>
      </w:r>
      <w:r w:rsidR="00B50C5E" w:rsidRPr="00DB5F82">
        <w:rPr>
          <w:rFonts w:eastAsia="Calibri"/>
          <w:sz w:val="20"/>
          <w:szCs w:val="20"/>
        </w:rPr>
        <w:t xml:space="preserve"> and </w:t>
      </w:r>
      <w:r w:rsidR="00990343" w:rsidRPr="00DB5F82">
        <w:rPr>
          <w:rFonts w:eastAsia="Calibri"/>
          <w:sz w:val="20"/>
          <w:szCs w:val="20"/>
        </w:rPr>
        <w:t xml:space="preserve">that the vendor </w:t>
      </w:r>
      <w:r w:rsidR="004B34AA" w:rsidRPr="00DB5F82">
        <w:rPr>
          <w:rFonts w:eastAsia="Calibri"/>
          <w:sz w:val="20"/>
          <w:szCs w:val="20"/>
        </w:rPr>
        <w:t xml:space="preserve">can show at least three </w:t>
      </w:r>
      <w:r w:rsidRPr="00DB5F82">
        <w:rPr>
          <w:rFonts w:eastAsia="Calibri"/>
          <w:sz w:val="20"/>
          <w:szCs w:val="20"/>
        </w:rPr>
        <w:t>E-rate</w:t>
      </w:r>
      <w:r w:rsidR="004B34AA" w:rsidRPr="00DB5F82">
        <w:rPr>
          <w:rFonts w:eastAsia="Calibri"/>
          <w:sz w:val="20"/>
          <w:szCs w:val="20"/>
        </w:rPr>
        <w:t xml:space="preserve"> examples or references in the</w:t>
      </w:r>
      <w:r w:rsidR="000B5D15" w:rsidRPr="00DB5F82">
        <w:rPr>
          <w:rFonts w:eastAsia="Calibri"/>
          <w:sz w:val="20"/>
          <w:szCs w:val="20"/>
        </w:rPr>
        <w:t xml:space="preserve"> </w:t>
      </w:r>
      <w:r w:rsidR="00062DF6" w:rsidRPr="00DB5F82">
        <w:rPr>
          <w:rFonts w:eastAsia="Calibri"/>
          <w:sz w:val="20"/>
          <w:szCs w:val="20"/>
        </w:rPr>
        <w:t>s</w:t>
      </w:r>
      <w:r w:rsidR="00447ED0" w:rsidRPr="00DB5F82">
        <w:rPr>
          <w:rFonts w:eastAsia="Calibri"/>
          <w:sz w:val="20"/>
          <w:szCs w:val="20"/>
        </w:rPr>
        <w:t xml:space="preserve">tate of </w:t>
      </w:r>
      <w:r w:rsidR="00990343" w:rsidRPr="00DB5F82">
        <w:rPr>
          <w:rFonts w:eastAsia="Calibri"/>
          <w:sz w:val="20"/>
          <w:szCs w:val="20"/>
        </w:rPr>
        <w:t>Illinois</w:t>
      </w:r>
      <w:r w:rsidR="004B34AA" w:rsidRPr="00DB5F82">
        <w:rPr>
          <w:rFonts w:eastAsia="Calibri"/>
          <w:sz w:val="20"/>
          <w:szCs w:val="20"/>
        </w:rPr>
        <w:t>.</w:t>
      </w:r>
    </w:p>
    <w:p w14:paraId="4609E80D" w14:textId="77777777" w:rsidR="004B34AA" w:rsidRPr="00DB5F82" w:rsidRDefault="004B34AA">
      <w:pPr>
        <w:rPr>
          <w:rFonts w:eastAsia="Calibri"/>
          <w:sz w:val="20"/>
          <w:szCs w:val="20"/>
        </w:rPr>
      </w:pPr>
      <w:r w:rsidRPr="00DB5F82">
        <w:rPr>
          <w:rFonts w:eastAsia="Calibri"/>
          <w:sz w:val="20"/>
          <w:szCs w:val="20"/>
        </w:rPr>
        <w:t>Please provide your Service Provid</w:t>
      </w:r>
      <w:r w:rsidR="00757F2C" w:rsidRPr="00DB5F82">
        <w:rPr>
          <w:rFonts w:eastAsia="Calibri"/>
          <w:sz w:val="20"/>
          <w:szCs w:val="20"/>
        </w:rPr>
        <w:t xml:space="preserve">er Identification Number (SPIN) </w:t>
      </w:r>
      <w:r w:rsidRPr="00DB5F82">
        <w:rPr>
          <w:rFonts w:eastAsia="Calibri"/>
          <w:sz w:val="20"/>
          <w:szCs w:val="20"/>
        </w:rPr>
        <w:t>____</w:t>
      </w:r>
      <w:r w:rsidR="00A02F1A" w:rsidRPr="00DB5F82">
        <w:rPr>
          <w:rFonts w:eastAsia="Calibri"/>
          <w:sz w:val="20"/>
          <w:szCs w:val="20"/>
        </w:rPr>
        <w:t>______</w:t>
      </w:r>
      <w:r w:rsidRPr="00DB5F82">
        <w:rPr>
          <w:rFonts w:eastAsia="Calibri"/>
          <w:sz w:val="20"/>
          <w:szCs w:val="20"/>
        </w:rPr>
        <w:t>____________.</w:t>
      </w:r>
    </w:p>
    <w:p w14:paraId="05180967" w14:textId="77777777" w:rsidR="004B34AA" w:rsidRPr="00DB5F82" w:rsidRDefault="004B34AA">
      <w:pPr>
        <w:rPr>
          <w:rFonts w:eastAsia="Calibri"/>
          <w:sz w:val="20"/>
          <w:szCs w:val="20"/>
        </w:rPr>
      </w:pPr>
    </w:p>
    <w:p w14:paraId="062D5D42" w14:textId="77777777" w:rsidR="004B34AA" w:rsidRPr="00DB5F82" w:rsidRDefault="004B34AA">
      <w:pPr>
        <w:rPr>
          <w:rFonts w:eastAsia="Calibri"/>
          <w:sz w:val="20"/>
          <w:szCs w:val="20"/>
        </w:rPr>
      </w:pPr>
      <w:r w:rsidRPr="00DB5F82">
        <w:rPr>
          <w:rFonts w:eastAsia="Calibri"/>
          <w:sz w:val="20"/>
          <w:szCs w:val="20"/>
        </w:rPr>
        <w:t xml:space="preserve">Vendor must certify that it will annually certify itself with the </w:t>
      </w:r>
      <w:r w:rsidR="00DD1DBD" w:rsidRPr="00DB5F82">
        <w:rPr>
          <w:rFonts w:eastAsia="Calibri"/>
          <w:sz w:val="20"/>
          <w:szCs w:val="20"/>
        </w:rPr>
        <w:t>E-rate</w:t>
      </w:r>
      <w:r w:rsidRPr="00DB5F82">
        <w:rPr>
          <w:rFonts w:eastAsia="Calibri"/>
          <w:sz w:val="20"/>
          <w:szCs w:val="20"/>
        </w:rPr>
        <w:t xml:space="preserve"> program</w:t>
      </w:r>
      <w:r w:rsidR="00640D9D" w:rsidRPr="00DB5F82">
        <w:rPr>
          <w:rFonts w:eastAsia="Calibri"/>
          <w:sz w:val="20"/>
          <w:szCs w:val="20"/>
        </w:rPr>
        <w:t>,</w:t>
      </w:r>
      <w:r w:rsidRPr="00DB5F82">
        <w:rPr>
          <w:rFonts w:eastAsia="Calibri"/>
          <w:sz w:val="20"/>
          <w:szCs w:val="20"/>
        </w:rPr>
        <w:t xml:space="preserve"> </w:t>
      </w:r>
      <w:r w:rsidR="00990343" w:rsidRPr="00DB5F82">
        <w:rPr>
          <w:rFonts w:eastAsia="Calibri"/>
          <w:sz w:val="20"/>
          <w:szCs w:val="20"/>
        </w:rPr>
        <w:t xml:space="preserve">via a </w:t>
      </w:r>
      <w:r w:rsidR="00EB6923" w:rsidRPr="00DB5F82">
        <w:rPr>
          <w:rFonts w:eastAsia="Calibri"/>
          <w:sz w:val="20"/>
          <w:szCs w:val="20"/>
        </w:rPr>
        <w:t xml:space="preserve">Service Provider Annual Certification, or </w:t>
      </w:r>
      <w:r w:rsidR="00990343" w:rsidRPr="00DB5F82">
        <w:rPr>
          <w:rFonts w:eastAsia="Calibri"/>
          <w:sz w:val="20"/>
          <w:szCs w:val="20"/>
        </w:rPr>
        <w:t>SPAC</w:t>
      </w:r>
      <w:r w:rsidR="00640D9D" w:rsidRPr="00DB5F82">
        <w:rPr>
          <w:rFonts w:eastAsia="Calibri"/>
          <w:sz w:val="20"/>
          <w:szCs w:val="20"/>
        </w:rPr>
        <w:t>,</w:t>
      </w:r>
      <w:r w:rsidR="00990343" w:rsidRPr="00DB5F82">
        <w:rPr>
          <w:rFonts w:eastAsia="Calibri"/>
          <w:sz w:val="20"/>
          <w:szCs w:val="20"/>
        </w:rPr>
        <w:t xml:space="preserve"> </w:t>
      </w:r>
      <w:r w:rsidRPr="00DB5F82">
        <w:rPr>
          <w:rFonts w:eastAsia="Calibri"/>
          <w:sz w:val="20"/>
          <w:szCs w:val="20"/>
        </w:rPr>
        <w:t xml:space="preserve">so that the </w:t>
      </w:r>
      <w:r w:rsidR="00B73DD9" w:rsidRPr="00DB5F82">
        <w:rPr>
          <w:sz w:val="20"/>
          <w:szCs w:val="20"/>
        </w:rPr>
        <w:t>Centralia City School District 135</w:t>
      </w:r>
      <w:r w:rsidR="00B06C4A" w:rsidRPr="00DB5F82">
        <w:rPr>
          <w:sz w:val="20"/>
          <w:szCs w:val="20"/>
        </w:rPr>
        <w:t xml:space="preserve"> </w:t>
      </w:r>
      <w:r w:rsidRPr="00DB5F82">
        <w:rPr>
          <w:rFonts w:eastAsia="Calibri"/>
          <w:sz w:val="20"/>
          <w:szCs w:val="20"/>
        </w:rPr>
        <w:t xml:space="preserve">will be assured that it will be able to collect from the program. </w:t>
      </w:r>
    </w:p>
    <w:p w14:paraId="155F603B" w14:textId="77777777" w:rsidR="004B34AA" w:rsidRPr="00DB5F82" w:rsidRDefault="004B34AA">
      <w:pPr>
        <w:rPr>
          <w:rFonts w:eastAsia="Calibri"/>
          <w:sz w:val="20"/>
          <w:szCs w:val="20"/>
        </w:rPr>
      </w:pPr>
    </w:p>
    <w:p w14:paraId="06FB7434" w14:textId="77777777" w:rsidR="004B34AA" w:rsidRDefault="004B34AA">
      <w:pPr>
        <w:rPr>
          <w:rFonts w:eastAsia="Calibri"/>
          <w:sz w:val="20"/>
          <w:szCs w:val="20"/>
        </w:rPr>
      </w:pPr>
      <w:r w:rsidRPr="00DB5F82">
        <w:rPr>
          <w:rFonts w:eastAsia="Calibri"/>
          <w:b/>
          <w:bCs/>
          <w:color w:val="943634" w:themeColor="accent2" w:themeShade="BF"/>
          <w:sz w:val="20"/>
          <w:szCs w:val="20"/>
        </w:rPr>
        <w:t>References</w:t>
      </w:r>
      <w:r w:rsidR="00F35C82" w:rsidRPr="00DB5F82">
        <w:rPr>
          <w:rFonts w:eastAsia="Calibri"/>
          <w:color w:val="943634" w:themeColor="accent2" w:themeShade="BF"/>
          <w:sz w:val="20"/>
          <w:szCs w:val="20"/>
        </w:rPr>
        <w:t>:</w:t>
      </w:r>
      <w:r w:rsidR="00456E74" w:rsidRPr="00DB5F82">
        <w:rPr>
          <w:rFonts w:eastAsia="Calibri"/>
          <w:sz w:val="20"/>
          <w:szCs w:val="20"/>
        </w:rPr>
        <w:t xml:space="preserve"> </w:t>
      </w:r>
      <w:r w:rsidRPr="00DB5F82">
        <w:rPr>
          <w:rFonts w:eastAsia="Calibri"/>
          <w:sz w:val="20"/>
          <w:szCs w:val="20"/>
        </w:rPr>
        <w:t xml:space="preserve">Preference will be given to vendors that have at least three </w:t>
      </w:r>
      <w:r w:rsidR="006776D3" w:rsidRPr="00DB5F82">
        <w:rPr>
          <w:rFonts w:eastAsia="Calibri"/>
          <w:sz w:val="20"/>
          <w:szCs w:val="20"/>
        </w:rPr>
        <w:t xml:space="preserve">(3) </w:t>
      </w:r>
      <w:r w:rsidR="000B5D15" w:rsidRPr="00DB5F82">
        <w:rPr>
          <w:rFonts w:eastAsia="Calibri"/>
          <w:sz w:val="20"/>
          <w:szCs w:val="20"/>
        </w:rPr>
        <w:t xml:space="preserve">references in the </w:t>
      </w:r>
      <w:r w:rsidR="00062DF6" w:rsidRPr="00DB5F82">
        <w:rPr>
          <w:rFonts w:eastAsia="Calibri"/>
          <w:sz w:val="20"/>
          <w:szCs w:val="20"/>
        </w:rPr>
        <w:t>s</w:t>
      </w:r>
      <w:r w:rsidRPr="00DB5F82">
        <w:rPr>
          <w:rFonts w:eastAsia="Calibri"/>
          <w:sz w:val="20"/>
          <w:szCs w:val="20"/>
        </w:rPr>
        <w:t xml:space="preserve">tate of </w:t>
      </w:r>
      <w:r w:rsidR="00990343" w:rsidRPr="00DB5F82">
        <w:rPr>
          <w:rFonts w:eastAsia="Calibri"/>
          <w:sz w:val="20"/>
          <w:szCs w:val="20"/>
        </w:rPr>
        <w:t>Illinois</w:t>
      </w:r>
      <w:r w:rsidRPr="00DB5F82">
        <w:rPr>
          <w:rFonts w:eastAsia="Calibri"/>
          <w:sz w:val="20"/>
          <w:szCs w:val="20"/>
        </w:rPr>
        <w:t>.</w:t>
      </w:r>
    </w:p>
    <w:p w14:paraId="55FB22A5" w14:textId="77777777" w:rsidR="00C546A4" w:rsidRPr="00DB5F82" w:rsidRDefault="00C546A4">
      <w:pPr>
        <w:rPr>
          <w:rFonts w:eastAsia="Calibri"/>
          <w:sz w:val="20"/>
          <w:szCs w:val="20"/>
        </w:rPr>
      </w:pPr>
    </w:p>
    <w:p w14:paraId="2A1BCD42" w14:textId="53040699" w:rsidR="006000BF" w:rsidRPr="00C546A4" w:rsidRDefault="004B34AA" w:rsidP="00147CB8">
      <w:pPr>
        <w:rPr>
          <w:rFonts w:eastAsia="Calibri"/>
          <w:sz w:val="20"/>
          <w:szCs w:val="20"/>
        </w:rPr>
      </w:pPr>
      <w:r w:rsidRPr="00DB5F82">
        <w:rPr>
          <w:rFonts w:eastAsia="Calibri"/>
          <w:b/>
          <w:bCs/>
          <w:color w:val="943634" w:themeColor="accent2" w:themeShade="BF"/>
          <w:sz w:val="20"/>
          <w:szCs w:val="20"/>
        </w:rPr>
        <w:t>Vendor Description</w:t>
      </w:r>
      <w:r w:rsidR="00F35C82" w:rsidRPr="00DB5F82">
        <w:rPr>
          <w:rFonts w:eastAsia="Calibri"/>
          <w:b/>
          <w:bCs/>
          <w:color w:val="943634" w:themeColor="accent2" w:themeShade="BF"/>
          <w:sz w:val="20"/>
          <w:szCs w:val="20"/>
        </w:rPr>
        <w:t>:</w:t>
      </w:r>
      <w:r w:rsidR="00F35C82" w:rsidRPr="00DB5F82">
        <w:rPr>
          <w:rFonts w:eastAsia="Calibri"/>
          <w:b/>
          <w:bCs/>
          <w:sz w:val="20"/>
          <w:szCs w:val="20"/>
        </w:rPr>
        <w:t xml:space="preserve"> </w:t>
      </w:r>
      <w:r w:rsidRPr="00DB5F82">
        <w:rPr>
          <w:rFonts w:eastAsia="Calibri"/>
          <w:sz w:val="20"/>
          <w:szCs w:val="20"/>
        </w:rPr>
        <w:t>Please provide an overview of your company with number of support personnel, annual sales and school district success stories</w:t>
      </w:r>
      <w:r w:rsidRPr="00C546A4">
        <w:rPr>
          <w:rFonts w:eastAsia="Calibri"/>
          <w:sz w:val="20"/>
          <w:szCs w:val="20"/>
        </w:rPr>
        <w:t>.</w:t>
      </w:r>
    </w:p>
    <w:p w14:paraId="5B25878C" w14:textId="76C191FF" w:rsidR="005217E3" w:rsidRPr="00C546A4" w:rsidRDefault="005217E3" w:rsidP="00865BAE">
      <w:pPr>
        <w:pBdr>
          <w:bottom w:val="single" w:sz="4" w:space="1" w:color="auto"/>
        </w:pBdr>
        <w:rPr>
          <w:bCs/>
          <w:color w:val="212121"/>
          <w:sz w:val="20"/>
          <w:szCs w:val="20"/>
        </w:rPr>
      </w:pPr>
    </w:p>
    <w:p w14:paraId="49CDDD00" w14:textId="29CA5526" w:rsidR="008345B9" w:rsidRPr="00DB5F82" w:rsidRDefault="00D41EBF" w:rsidP="00147CB8">
      <w:pPr>
        <w:rPr>
          <w:b/>
          <w:color w:val="943634" w:themeColor="accent2" w:themeShade="BF"/>
          <w:sz w:val="20"/>
          <w:szCs w:val="20"/>
        </w:rPr>
      </w:pPr>
      <w:r w:rsidRPr="00DB5F82">
        <w:rPr>
          <w:b/>
          <w:color w:val="943634" w:themeColor="accent2" w:themeShade="BF"/>
          <w:sz w:val="20"/>
          <w:szCs w:val="20"/>
        </w:rPr>
        <w:t xml:space="preserve">Financials </w:t>
      </w:r>
      <w:r w:rsidR="008345B9" w:rsidRPr="00DB5F82">
        <w:rPr>
          <w:b/>
          <w:color w:val="943634" w:themeColor="accent2" w:themeShade="BF"/>
          <w:sz w:val="20"/>
          <w:szCs w:val="20"/>
        </w:rPr>
        <w:t>Purchase Option</w:t>
      </w:r>
      <w:r w:rsidR="00B50C5E" w:rsidRPr="00DB5F82">
        <w:rPr>
          <w:b/>
          <w:color w:val="943634" w:themeColor="accent2" w:themeShade="BF"/>
          <w:sz w:val="20"/>
          <w:szCs w:val="20"/>
        </w:rPr>
        <w:t xml:space="preserve"> </w:t>
      </w:r>
    </w:p>
    <w:p w14:paraId="79A42C5A" w14:textId="77777777" w:rsidR="008345B9" w:rsidRPr="00C546A4" w:rsidRDefault="008345B9" w:rsidP="00147CB8">
      <w:pPr>
        <w:rPr>
          <w:color w:val="212121"/>
          <w:sz w:val="20"/>
          <w:szCs w:val="20"/>
        </w:rPr>
      </w:pPr>
    </w:p>
    <w:p w14:paraId="2A46735B" w14:textId="743C70BD" w:rsidR="00147CB8" w:rsidRPr="00DB5F82" w:rsidRDefault="00D41EBF" w:rsidP="00147CB8">
      <w:pPr>
        <w:rPr>
          <w:sz w:val="20"/>
          <w:szCs w:val="20"/>
        </w:rPr>
      </w:pPr>
      <w:r w:rsidRPr="00DB5F82">
        <w:rPr>
          <w:b/>
          <w:color w:val="943634" w:themeColor="accent2" w:themeShade="BF"/>
          <w:sz w:val="20"/>
          <w:szCs w:val="20"/>
        </w:rPr>
        <w:t>Base Proposal</w:t>
      </w:r>
      <w:r w:rsidR="003335AF" w:rsidRPr="00DB5F82">
        <w:rPr>
          <w:b/>
          <w:color w:val="943634" w:themeColor="accent2" w:themeShade="BF"/>
          <w:sz w:val="20"/>
          <w:szCs w:val="20"/>
        </w:rPr>
        <w:t xml:space="preserve"> Three </w:t>
      </w:r>
      <w:r w:rsidR="00147CB8" w:rsidRPr="00DB5F82">
        <w:rPr>
          <w:b/>
          <w:color w:val="943634" w:themeColor="accent2" w:themeShade="BF"/>
          <w:sz w:val="20"/>
          <w:szCs w:val="20"/>
        </w:rPr>
        <w:t>(</w:t>
      </w:r>
      <w:r w:rsidR="003335AF" w:rsidRPr="00DB5F82">
        <w:rPr>
          <w:b/>
          <w:color w:val="943634" w:themeColor="accent2" w:themeShade="BF"/>
          <w:sz w:val="20"/>
          <w:szCs w:val="20"/>
        </w:rPr>
        <w:t>3</w:t>
      </w:r>
      <w:r w:rsidR="00B50C5E" w:rsidRPr="00DB5F82">
        <w:rPr>
          <w:b/>
          <w:color w:val="943634" w:themeColor="accent2" w:themeShade="BF"/>
          <w:sz w:val="20"/>
          <w:szCs w:val="20"/>
        </w:rPr>
        <w:t xml:space="preserve">) </w:t>
      </w:r>
      <w:r w:rsidR="00C151CC" w:rsidRPr="00DB5F82">
        <w:rPr>
          <w:b/>
          <w:color w:val="943634" w:themeColor="accent2" w:themeShade="BF"/>
          <w:sz w:val="20"/>
          <w:szCs w:val="20"/>
        </w:rPr>
        <w:t>School</w:t>
      </w:r>
      <w:r w:rsidR="003335AF" w:rsidRPr="00DB5F82">
        <w:rPr>
          <w:b/>
          <w:color w:val="943634" w:themeColor="accent2" w:themeShade="BF"/>
          <w:sz w:val="20"/>
          <w:szCs w:val="20"/>
        </w:rPr>
        <w:t>s</w:t>
      </w:r>
      <w:r w:rsidR="00CA3E17">
        <w:rPr>
          <w:b/>
          <w:color w:val="943634" w:themeColor="accent2" w:themeShade="BF"/>
          <w:sz w:val="20"/>
          <w:szCs w:val="20"/>
        </w:rPr>
        <w:t xml:space="preserve"> and One (1) District Office</w:t>
      </w:r>
      <w:r w:rsidR="00F35C82" w:rsidRPr="00DB5F82">
        <w:rPr>
          <w:b/>
          <w:color w:val="943634" w:themeColor="accent2" w:themeShade="BF"/>
          <w:sz w:val="20"/>
          <w:szCs w:val="20"/>
        </w:rPr>
        <w:t>:</w:t>
      </w:r>
      <w:r w:rsidR="00F35C82" w:rsidRPr="00DB5F82">
        <w:rPr>
          <w:b/>
          <w:sz w:val="20"/>
          <w:szCs w:val="20"/>
        </w:rPr>
        <w:t xml:space="preserve"> </w:t>
      </w:r>
      <w:r w:rsidR="00147CB8" w:rsidRPr="00DB5F82">
        <w:rPr>
          <w:sz w:val="20"/>
          <w:szCs w:val="20"/>
        </w:rPr>
        <w:t xml:space="preserve">The base proposal includes the </w:t>
      </w:r>
      <w:r w:rsidR="00933A97" w:rsidRPr="00DB5F82">
        <w:rPr>
          <w:sz w:val="20"/>
          <w:szCs w:val="20"/>
        </w:rPr>
        <w:t>turnkey materials</w:t>
      </w:r>
      <w:r w:rsidR="004752F2">
        <w:rPr>
          <w:sz w:val="20"/>
          <w:szCs w:val="20"/>
        </w:rPr>
        <w:t xml:space="preserve"> and </w:t>
      </w:r>
      <w:r w:rsidR="00933A97" w:rsidRPr="00DB5F82">
        <w:rPr>
          <w:sz w:val="20"/>
          <w:szCs w:val="20"/>
        </w:rPr>
        <w:t xml:space="preserve">components of new </w:t>
      </w:r>
      <w:r w:rsidR="00A90D06" w:rsidRPr="00DB5F82">
        <w:rPr>
          <w:sz w:val="20"/>
          <w:szCs w:val="20"/>
        </w:rPr>
        <w:t xml:space="preserve">UPS Units </w:t>
      </w:r>
      <w:r w:rsidR="00C151CC" w:rsidRPr="00DB5F82">
        <w:rPr>
          <w:sz w:val="20"/>
          <w:szCs w:val="20"/>
        </w:rPr>
        <w:t xml:space="preserve">and </w:t>
      </w:r>
      <w:r w:rsidR="002E5289">
        <w:rPr>
          <w:sz w:val="20"/>
          <w:szCs w:val="20"/>
        </w:rPr>
        <w:t>R</w:t>
      </w:r>
      <w:r w:rsidR="00933A97" w:rsidRPr="00DB5F82">
        <w:rPr>
          <w:sz w:val="20"/>
          <w:szCs w:val="20"/>
        </w:rPr>
        <w:t xml:space="preserve">elated </w:t>
      </w:r>
      <w:r w:rsidR="002E5289">
        <w:rPr>
          <w:sz w:val="20"/>
          <w:szCs w:val="20"/>
        </w:rPr>
        <w:t>C</w:t>
      </w:r>
      <w:r w:rsidR="00933A97" w:rsidRPr="00DB5F82">
        <w:rPr>
          <w:sz w:val="20"/>
          <w:szCs w:val="20"/>
        </w:rPr>
        <w:t xml:space="preserve">omponents </w:t>
      </w:r>
      <w:r w:rsidR="00FC698F" w:rsidRPr="00DB5F82">
        <w:rPr>
          <w:sz w:val="20"/>
          <w:szCs w:val="20"/>
        </w:rPr>
        <w:t>specified in these RFP Specifications for the</w:t>
      </w:r>
      <w:r w:rsidR="00147CB8" w:rsidRPr="00DB5F82">
        <w:rPr>
          <w:sz w:val="20"/>
          <w:szCs w:val="20"/>
        </w:rPr>
        <w:t xml:space="preserve"> </w:t>
      </w:r>
      <w:r w:rsidR="0028466B" w:rsidRPr="00DB5F82">
        <w:rPr>
          <w:sz w:val="20"/>
          <w:szCs w:val="20"/>
        </w:rPr>
        <w:t xml:space="preserve">listed </w:t>
      </w:r>
      <w:r w:rsidR="007403D3" w:rsidRPr="00DB5F82">
        <w:rPr>
          <w:sz w:val="20"/>
          <w:szCs w:val="20"/>
        </w:rPr>
        <w:t>schoo</w:t>
      </w:r>
      <w:r w:rsidR="007403D3">
        <w:rPr>
          <w:sz w:val="20"/>
          <w:szCs w:val="20"/>
        </w:rPr>
        <w:t>ls.</w:t>
      </w:r>
      <w:r w:rsidR="00147CB8" w:rsidRPr="00DB5F82">
        <w:rPr>
          <w:sz w:val="20"/>
          <w:szCs w:val="20"/>
        </w:rPr>
        <w:t xml:space="preserve"> </w:t>
      </w:r>
    </w:p>
    <w:p w14:paraId="6BC42ADF" w14:textId="77777777" w:rsidR="006D7F8A" w:rsidRPr="00DB5F82" w:rsidRDefault="006D7F8A" w:rsidP="00147CB8">
      <w:pPr>
        <w:rPr>
          <w:sz w:val="20"/>
          <w:szCs w:val="20"/>
        </w:rPr>
      </w:pPr>
    </w:p>
    <w:p w14:paraId="37601BBA" w14:textId="0566837A" w:rsidR="00BB49AC" w:rsidRPr="00F90180" w:rsidRDefault="00147CB8" w:rsidP="00F90180">
      <w:pPr>
        <w:rPr>
          <w:sz w:val="20"/>
          <w:szCs w:val="20"/>
        </w:rPr>
      </w:pPr>
      <w:r w:rsidRPr="00DB5F82">
        <w:rPr>
          <w:sz w:val="20"/>
          <w:szCs w:val="20"/>
        </w:rPr>
        <w:t xml:space="preserve">These systems are scheduled to be installed after </w:t>
      </w:r>
      <w:r w:rsidR="00DD1DBD" w:rsidRPr="00DB5F82">
        <w:rPr>
          <w:sz w:val="20"/>
          <w:szCs w:val="20"/>
        </w:rPr>
        <w:t>E-rate</w:t>
      </w:r>
      <w:r w:rsidRPr="00DB5F82">
        <w:rPr>
          <w:sz w:val="20"/>
          <w:szCs w:val="20"/>
        </w:rPr>
        <w:t xml:space="preserve"> approval through a Funding Commitment Decision Letter</w:t>
      </w:r>
      <w:r w:rsidR="00F35C82" w:rsidRPr="00DB5F82">
        <w:rPr>
          <w:sz w:val="20"/>
          <w:szCs w:val="20"/>
        </w:rPr>
        <w:t xml:space="preserve">, </w:t>
      </w:r>
      <w:r w:rsidRPr="00DB5F82">
        <w:rPr>
          <w:sz w:val="20"/>
          <w:szCs w:val="20"/>
        </w:rPr>
        <w:t>or FCDL</w:t>
      </w:r>
      <w:r w:rsidR="00F35C82" w:rsidRPr="00DB5F82">
        <w:rPr>
          <w:sz w:val="20"/>
          <w:szCs w:val="20"/>
        </w:rPr>
        <w:t>,</w:t>
      </w:r>
      <w:r w:rsidRPr="00DB5F82">
        <w:rPr>
          <w:sz w:val="20"/>
          <w:szCs w:val="20"/>
        </w:rPr>
        <w:t xml:space="preserve"> and after </w:t>
      </w:r>
      <w:r w:rsidR="00190F47" w:rsidRPr="00DB5F82">
        <w:rPr>
          <w:sz w:val="20"/>
          <w:szCs w:val="20"/>
        </w:rPr>
        <w:t>April 1, 20</w:t>
      </w:r>
      <w:r w:rsidR="0078114D" w:rsidRPr="00DB5F82">
        <w:rPr>
          <w:sz w:val="20"/>
          <w:szCs w:val="20"/>
        </w:rPr>
        <w:t>2</w:t>
      </w:r>
      <w:r w:rsidR="00F671E5">
        <w:rPr>
          <w:sz w:val="20"/>
          <w:szCs w:val="20"/>
        </w:rPr>
        <w:t>7</w:t>
      </w:r>
      <w:r w:rsidR="008863BC" w:rsidRPr="00DB5F82">
        <w:rPr>
          <w:sz w:val="20"/>
          <w:szCs w:val="20"/>
        </w:rPr>
        <w:t>,</w:t>
      </w:r>
      <w:r w:rsidRPr="00DB5F82">
        <w:rPr>
          <w:sz w:val="20"/>
          <w:szCs w:val="20"/>
        </w:rPr>
        <w:t xml:space="preserve"> per </w:t>
      </w:r>
      <w:r w:rsidR="00DD1DBD" w:rsidRPr="00DB5F82">
        <w:rPr>
          <w:sz w:val="20"/>
          <w:szCs w:val="20"/>
        </w:rPr>
        <w:t>E-rate</w:t>
      </w:r>
      <w:r w:rsidR="008863BC" w:rsidRPr="00DB5F82">
        <w:rPr>
          <w:sz w:val="20"/>
          <w:szCs w:val="20"/>
        </w:rPr>
        <w:t xml:space="preserve"> rules.</w:t>
      </w:r>
      <w:r w:rsidR="006779CF" w:rsidRPr="00DB5F82">
        <w:rPr>
          <w:sz w:val="20"/>
          <w:szCs w:val="20"/>
        </w:rPr>
        <w:t xml:space="preserve"> </w:t>
      </w:r>
      <w:r w:rsidRPr="00DB5F82">
        <w:rPr>
          <w:sz w:val="20"/>
          <w:szCs w:val="20"/>
        </w:rPr>
        <w:t xml:space="preserve">Please provide the turnkey purchase, shipping, system discount, tax (not applicable) and </w:t>
      </w:r>
      <w:r w:rsidRPr="00DB5F82">
        <w:rPr>
          <w:b/>
          <w:i/>
          <w:sz w:val="20"/>
          <w:szCs w:val="20"/>
        </w:rPr>
        <w:t>total</w:t>
      </w:r>
      <w:r w:rsidRPr="00DB5F82">
        <w:rPr>
          <w:sz w:val="20"/>
          <w:szCs w:val="20"/>
        </w:rPr>
        <w:t xml:space="preserve"> </w:t>
      </w:r>
      <w:r w:rsidR="00FC698F" w:rsidRPr="00DB5F82">
        <w:rPr>
          <w:sz w:val="20"/>
          <w:szCs w:val="20"/>
        </w:rPr>
        <w:t xml:space="preserve">material </w:t>
      </w:r>
      <w:r w:rsidRPr="00DB5F82">
        <w:rPr>
          <w:sz w:val="20"/>
          <w:szCs w:val="20"/>
        </w:rPr>
        <w:t xml:space="preserve">costs for the proposed </w:t>
      </w:r>
      <w:r w:rsidR="00933A97" w:rsidRPr="00DB5F82">
        <w:rPr>
          <w:sz w:val="20"/>
          <w:szCs w:val="20"/>
        </w:rPr>
        <w:t>e</w:t>
      </w:r>
      <w:r w:rsidR="002026EB" w:rsidRPr="00DB5F82">
        <w:rPr>
          <w:sz w:val="20"/>
          <w:szCs w:val="20"/>
        </w:rPr>
        <w:t>ligible</w:t>
      </w:r>
      <w:r w:rsidR="000B5D15" w:rsidRPr="00DB5F82">
        <w:rPr>
          <w:sz w:val="20"/>
          <w:szCs w:val="20"/>
        </w:rPr>
        <w:t xml:space="preserve"> </w:t>
      </w:r>
      <w:r w:rsidR="00BB49AC" w:rsidRPr="00DB5F82">
        <w:rPr>
          <w:sz w:val="20"/>
          <w:szCs w:val="20"/>
        </w:rPr>
        <w:t>equipment</w:t>
      </w:r>
      <w:r w:rsidR="00A30582" w:rsidRPr="00DB5F82">
        <w:rPr>
          <w:sz w:val="20"/>
          <w:szCs w:val="20"/>
        </w:rPr>
        <w:t xml:space="preserve"> </w:t>
      </w:r>
      <w:r w:rsidRPr="00DB5F82">
        <w:rPr>
          <w:sz w:val="20"/>
          <w:szCs w:val="20"/>
        </w:rPr>
        <w:t>as follows:</w:t>
      </w:r>
    </w:p>
    <w:p w14:paraId="29A00B65" w14:textId="77777777" w:rsidR="00912DE5" w:rsidRPr="00C546A4" w:rsidRDefault="00912DE5" w:rsidP="00912DE5">
      <w:pPr>
        <w:tabs>
          <w:tab w:val="left" w:pos="8010"/>
        </w:tabs>
        <w:rPr>
          <w:bCs/>
          <w:color w:val="212121"/>
          <w:sz w:val="20"/>
          <w:szCs w:val="20"/>
        </w:rPr>
      </w:pPr>
    </w:p>
    <w:p w14:paraId="52BFDB6F" w14:textId="4B54E6E7" w:rsidR="00912DE5" w:rsidRPr="00DB5F82" w:rsidRDefault="00912DE5" w:rsidP="00912DE5">
      <w:pPr>
        <w:tabs>
          <w:tab w:val="left" w:pos="8010"/>
        </w:tabs>
        <w:rPr>
          <w:b/>
          <w:color w:val="943634" w:themeColor="accent2" w:themeShade="BF"/>
          <w:sz w:val="20"/>
          <w:szCs w:val="20"/>
        </w:rPr>
      </w:pPr>
      <w:r w:rsidRPr="00DB5F82">
        <w:rPr>
          <w:b/>
          <w:color w:val="943634" w:themeColor="accent2" w:themeShade="BF"/>
          <w:sz w:val="20"/>
          <w:szCs w:val="20"/>
        </w:rPr>
        <w:t>CENTRALIA JUNIOR HIGH SCHOOL</w:t>
      </w:r>
      <w:r w:rsidR="00C83D5A">
        <w:rPr>
          <w:b/>
          <w:color w:val="943634" w:themeColor="accent2" w:themeShade="BF"/>
          <w:sz w:val="20"/>
          <w:szCs w:val="20"/>
        </w:rPr>
        <w:t>/CENTRALIA MIDDLE SCHOOL</w:t>
      </w:r>
      <w:r w:rsidRPr="00DB5F82">
        <w:rPr>
          <w:b/>
          <w:color w:val="943634" w:themeColor="accent2" w:themeShade="BF"/>
          <w:sz w:val="20"/>
          <w:szCs w:val="20"/>
        </w:rPr>
        <w:tab/>
        <w:t>ONE-TIME COSTS</w:t>
      </w:r>
    </w:p>
    <w:p w14:paraId="25521940" w14:textId="59A0B3F0" w:rsidR="00912DE5" w:rsidRPr="00C546A4" w:rsidRDefault="00912DE5" w:rsidP="00912DE5">
      <w:pPr>
        <w:tabs>
          <w:tab w:val="left" w:pos="8010"/>
        </w:tabs>
        <w:rPr>
          <w:iCs/>
          <w:color w:val="212121"/>
          <w:sz w:val="20"/>
          <w:szCs w:val="20"/>
        </w:rPr>
      </w:pPr>
    </w:p>
    <w:p w14:paraId="5A2FA1D7" w14:textId="77777777" w:rsidR="00F671E5" w:rsidRDefault="00886E3B" w:rsidP="00F671E5">
      <w:pPr>
        <w:shd w:val="clear" w:color="auto" w:fill="FFFFFF"/>
        <w:rPr>
          <w:rFonts w:eastAsia="Times New Roman"/>
          <w:color w:val="222222"/>
          <w:sz w:val="20"/>
          <w:szCs w:val="20"/>
        </w:rPr>
      </w:pPr>
      <w:r w:rsidRPr="00CF3018">
        <w:rPr>
          <w:color w:val="auto"/>
          <w:sz w:val="19"/>
          <w:szCs w:val="19"/>
        </w:rPr>
        <w:t xml:space="preserve">Purchase of </w:t>
      </w:r>
      <w:r w:rsidR="00F671E5">
        <w:rPr>
          <w:rFonts w:eastAsia="Times New Roman"/>
          <w:color w:val="222222"/>
          <w:sz w:val="20"/>
          <w:szCs w:val="20"/>
        </w:rPr>
        <w:t>Eight (8)</w:t>
      </w:r>
      <w:r w:rsidR="00F671E5" w:rsidRPr="003A6EEE">
        <w:rPr>
          <w:rFonts w:eastAsia="Times New Roman"/>
          <w:color w:val="222222"/>
          <w:sz w:val="20"/>
          <w:szCs w:val="20"/>
        </w:rPr>
        <w:t xml:space="preserve"> 2U- Eaton Tripp Lite Series UPS Smart LCD 1500VAAPC </w:t>
      </w:r>
    </w:p>
    <w:p w14:paraId="595FC868" w14:textId="30E8486F" w:rsidR="00617238" w:rsidRPr="00DB5F82" w:rsidRDefault="00F671E5" w:rsidP="00F671E5">
      <w:pPr>
        <w:shd w:val="clear" w:color="auto" w:fill="FFFFFF"/>
        <w:rPr>
          <w:rFonts w:eastAsia="Times New Roman"/>
          <w:color w:val="222222"/>
          <w:sz w:val="20"/>
          <w:szCs w:val="20"/>
        </w:rPr>
      </w:pPr>
      <w:r w:rsidRPr="003A6EEE">
        <w:rPr>
          <w:rFonts w:eastAsia="Times New Roman"/>
          <w:color w:val="222222"/>
          <w:sz w:val="20"/>
          <w:szCs w:val="20"/>
        </w:rPr>
        <w:t xml:space="preserve">Smart-UPS 1000VA or any </w:t>
      </w:r>
      <w:r w:rsidRPr="003A6EEE">
        <w:rPr>
          <w:rFonts w:eastAsia="Times New Roman"/>
          <w:color w:val="150404"/>
          <w:sz w:val="20"/>
          <w:szCs w:val="20"/>
        </w:rPr>
        <w:t>enterprise level equivalent.</w:t>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sidR="00CF3018">
        <w:rPr>
          <w:rFonts w:eastAsia="Times New Roman"/>
          <w:color w:val="150404"/>
          <w:sz w:val="19"/>
          <w:szCs w:val="19"/>
        </w:rPr>
        <w:tab/>
      </w:r>
      <w:r w:rsidR="00CF3018" w:rsidRPr="00DB5F82">
        <w:rPr>
          <w:b/>
          <w:sz w:val="20"/>
          <w:szCs w:val="20"/>
        </w:rPr>
        <w:t>$__________________</w:t>
      </w:r>
    </w:p>
    <w:p w14:paraId="4A9827CE" w14:textId="77777777" w:rsidR="00617238" w:rsidRPr="00DB5F82" w:rsidRDefault="00617238" w:rsidP="00617238">
      <w:pPr>
        <w:shd w:val="clear" w:color="auto" w:fill="FFFFFF"/>
        <w:rPr>
          <w:rFonts w:eastAsia="Times New Roman"/>
          <w:color w:val="222222"/>
          <w:sz w:val="20"/>
          <w:szCs w:val="20"/>
        </w:rPr>
      </w:pPr>
    </w:p>
    <w:p w14:paraId="27D56E3A" w14:textId="55BDF7CC" w:rsidR="003335AF" w:rsidRPr="00C546A4" w:rsidRDefault="00F671E5" w:rsidP="00F671E5">
      <w:pPr>
        <w:shd w:val="clear" w:color="auto" w:fill="FFFFFF"/>
        <w:spacing w:after="240"/>
        <w:rPr>
          <w:bCs/>
          <w:sz w:val="20"/>
          <w:szCs w:val="20"/>
        </w:rPr>
      </w:pPr>
      <w:r>
        <w:rPr>
          <w:color w:val="auto"/>
          <w:sz w:val="19"/>
          <w:szCs w:val="19"/>
        </w:rPr>
        <w:t>P</w:t>
      </w:r>
      <w:r w:rsidR="00886E3B" w:rsidRPr="00CF3018">
        <w:rPr>
          <w:color w:val="auto"/>
          <w:sz w:val="19"/>
          <w:szCs w:val="19"/>
        </w:rPr>
        <w:t xml:space="preserve">urchase of </w:t>
      </w:r>
      <w:r w:rsidRPr="003A6EEE">
        <w:rPr>
          <w:rFonts w:eastAsia="Times New Roman"/>
          <w:color w:val="222222"/>
          <w:sz w:val="20"/>
          <w:szCs w:val="20"/>
        </w:rPr>
        <w:t xml:space="preserve">One (1) 1U- Eaton Tripp Lite Series 500VA or any </w:t>
      </w:r>
      <w:r w:rsidRPr="003A6EEE">
        <w:rPr>
          <w:rFonts w:eastAsia="Times New Roman"/>
          <w:color w:val="150404"/>
          <w:sz w:val="20"/>
          <w:szCs w:val="20"/>
        </w:rPr>
        <w:t>enterprise level equivalent.</w:t>
      </w:r>
      <w:r w:rsidR="00CF3018">
        <w:rPr>
          <w:rFonts w:eastAsia="Times New Roman"/>
          <w:color w:val="150404"/>
          <w:sz w:val="19"/>
          <w:szCs w:val="19"/>
        </w:rPr>
        <w:tab/>
      </w:r>
      <w:r w:rsidR="00CF3018" w:rsidRPr="00DB5F82">
        <w:rPr>
          <w:b/>
          <w:sz w:val="20"/>
          <w:szCs w:val="20"/>
        </w:rPr>
        <w:t>$__________________</w:t>
      </w:r>
    </w:p>
    <w:p w14:paraId="422BE219" w14:textId="03E1457B" w:rsidR="00D14E12" w:rsidRDefault="00D14E12" w:rsidP="0028466B">
      <w:pPr>
        <w:rPr>
          <w:b/>
          <w:sz w:val="20"/>
          <w:szCs w:val="20"/>
        </w:rPr>
      </w:pPr>
      <w:r>
        <w:rPr>
          <w:b/>
          <w:sz w:val="20"/>
          <w:szCs w:val="20"/>
        </w:rPr>
        <w:t>ONE-YEAR WARRANTY ON ALL PARTS</w:t>
      </w:r>
      <w:r w:rsidR="005841D4">
        <w:rPr>
          <w:b/>
          <w:sz w:val="20"/>
          <w:szCs w:val="20"/>
        </w:rPr>
        <w:tab/>
      </w:r>
      <w:r w:rsidR="005841D4">
        <w:rPr>
          <w:b/>
          <w:sz w:val="20"/>
          <w:szCs w:val="20"/>
        </w:rPr>
        <w:tab/>
      </w:r>
      <w:r w:rsidR="005841D4">
        <w:rPr>
          <w:b/>
          <w:sz w:val="20"/>
          <w:szCs w:val="20"/>
        </w:rPr>
        <w:tab/>
      </w:r>
      <w:r w:rsidR="005841D4">
        <w:rPr>
          <w:b/>
          <w:sz w:val="20"/>
          <w:szCs w:val="20"/>
        </w:rPr>
        <w:tab/>
      </w:r>
      <w:r w:rsidR="005841D4">
        <w:rPr>
          <w:b/>
          <w:sz w:val="20"/>
          <w:szCs w:val="20"/>
        </w:rPr>
        <w:tab/>
      </w:r>
      <w:r w:rsidR="005841D4">
        <w:rPr>
          <w:b/>
          <w:sz w:val="20"/>
          <w:szCs w:val="20"/>
        </w:rPr>
        <w:tab/>
      </w:r>
      <w:r w:rsidR="005841D4" w:rsidRPr="00DB5F82">
        <w:rPr>
          <w:b/>
          <w:sz w:val="20"/>
          <w:szCs w:val="20"/>
        </w:rPr>
        <w:t>$__________________</w:t>
      </w:r>
    </w:p>
    <w:p w14:paraId="240EAE92" w14:textId="77777777" w:rsidR="00D14E12" w:rsidRPr="00C546A4" w:rsidRDefault="00D14E12" w:rsidP="0028466B">
      <w:pPr>
        <w:rPr>
          <w:bCs/>
          <w:sz w:val="20"/>
          <w:szCs w:val="20"/>
        </w:rPr>
      </w:pPr>
    </w:p>
    <w:p w14:paraId="1FD37D78" w14:textId="46D98442" w:rsidR="00C546A4" w:rsidRDefault="00865BAE" w:rsidP="00F671E5">
      <w:pPr>
        <w:widowControl w:val="0"/>
        <w:tabs>
          <w:tab w:val="left" w:pos="5760"/>
          <w:tab w:val="left" w:pos="7920"/>
        </w:tabs>
        <w:rPr>
          <w:color w:val="auto"/>
          <w:sz w:val="20"/>
          <w:szCs w:val="20"/>
        </w:rPr>
      </w:pPr>
      <w:r w:rsidRPr="00C546A4">
        <w:rPr>
          <w:b/>
          <w:sz w:val="20"/>
          <w:szCs w:val="20"/>
        </w:rPr>
        <w:t>TOTAL ELIGIBLE ONE TIME COSTS</w:t>
      </w:r>
      <w:r w:rsidRPr="00C546A4">
        <w:rPr>
          <w:b/>
          <w:sz w:val="20"/>
          <w:szCs w:val="20"/>
        </w:rPr>
        <w:tab/>
      </w:r>
      <w:r w:rsidRPr="00C546A4">
        <w:rPr>
          <w:b/>
          <w:sz w:val="20"/>
          <w:szCs w:val="20"/>
        </w:rPr>
        <w:tab/>
      </w:r>
      <w:r w:rsidRPr="00C546A4">
        <w:rPr>
          <w:b/>
          <w:color w:val="auto"/>
          <w:sz w:val="20"/>
          <w:szCs w:val="20"/>
        </w:rPr>
        <w:t>$</w:t>
      </w:r>
      <w:r w:rsidRPr="00C546A4">
        <w:rPr>
          <w:b/>
          <w:sz w:val="20"/>
          <w:szCs w:val="20"/>
        </w:rPr>
        <w:t>__________________</w:t>
      </w:r>
    </w:p>
    <w:p w14:paraId="07461635" w14:textId="77777777" w:rsidR="00865BAE" w:rsidRPr="00DB5F82" w:rsidRDefault="00865BAE" w:rsidP="00865BAE">
      <w:pPr>
        <w:widowControl w:val="0"/>
        <w:pBdr>
          <w:bottom w:val="single" w:sz="12" w:space="1" w:color="auto"/>
        </w:pBdr>
        <w:tabs>
          <w:tab w:val="left" w:pos="5760"/>
          <w:tab w:val="left" w:pos="7920"/>
        </w:tabs>
        <w:rPr>
          <w:color w:val="auto"/>
          <w:sz w:val="20"/>
          <w:szCs w:val="20"/>
        </w:rPr>
      </w:pPr>
    </w:p>
    <w:p w14:paraId="07405F03" w14:textId="77777777" w:rsidR="00F671E5" w:rsidRDefault="00F671E5" w:rsidP="00A40DD6">
      <w:pPr>
        <w:shd w:val="clear" w:color="auto" w:fill="FFFFFF"/>
        <w:rPr>
          <w:rFonts w:eastAsia="Times New Roman"/>
          <w:b/>
          <w:bCs/>
          <w:color w:val="943634" w:themeColor="accent2" w:themeShade="BF"/>
          <w:sz w:val="20"/>
          <w:szCs w:val="20"/>
        </w:rPr>
      </w:pPr>
    </w:p>
    <w:p w14:paraId="7D689841" w14:textId="77777777" w:rsidR="00F671E5" w:rsidRDefault="00F671E5" w:rsidP="00A40DD6">
      <w:pPr>
        <w:shd w:val="clear" w:color="auto" w:fill="FFFFFF"/>
        <w:rPr>
          <w:rFonts w:eastAsia="Times New Roman"/>
          <w:b/>
          <w:bCs/>
          <w:color w:val="943634" w:themeColor="accent2" w:themeShade="BF"/>
          <w:sz w:val="20"/>
          <w:szCs w:val="20"/>
        </w:rPr>
      </w:pPr>
    </w:p>
    <w:p w14:paraId="6AAE9AD7" w14:textId="77777777" w:rsidR="00F671E5" w:rsidRDefault="00F671E5" w:rsidP="00A40DD6">
      <w:pPr>
        <w:shd w:val="clear" w:color="auto" w:fill="FFFFFF"/>
        <w:rPr>
          <w:rFonts w:eastAsia="Times New Roman"/>
          <w:b/>
          <w:bCs/>
          <w:color w:val="943634" w:themeColor="accent2" w:themeShade="BF"/>
          <w:sz w:val="20"/>
          <w:szCs w:val="20"/>
        </w:rPr>
      </w:pPr>
    </w:p>
    <w:p w14:paraId="41A789FC" w14:textId="77777777" w:rsidR="00F671E5" w:rsidRDefault="00F671E5" w:rsidP="00A40DD6">
      <w:pPr>
        <w:shd w:val="clear" w:color="auto" w:fill="FFFFFF"/>
        <w:rPr>
          <w:rFonts w:eastAsia="Times New Roman"/>
          <w:b/>
          <w:bCs/>
          <w:color w:val="943634" w:themeColor="accent2" w:themeShade="BF"/>
          <w:sz w:val="20"/>
          <w:szCs w:val="20"/>
        </w:rPr>
      </w:pPr>
    </w:p>
    <w:p w14:paraId="087CA466" w14:textId="47772A88" w:rsidR="00A40DD6" w:rsidRPr="00994B2F" w:rsidRDefault="008B244A" w:rsidP="00A40DD6">
      <w:pPr>
        <w:shd w:val="clear" w:color="auto" w:fill="FFFFFF"/>
        <w:rPr>
          <w:rFonts w:eastAsia="Times New Roman"/>
          <w:b/>
          <w:bCs/>
          <w:color w:val="943634" w:themeColor="accent2" w:themeShade="BF"/>
          <w:sz w:val="20"/>
          <w:szCs w:val="20"/>
        </w:rPr>
      </w:pPr>
      <w:r w:rsidRPr="00994B2F">
        <w:rPr>
          <w:rFonts w:eastAsia="Times New Roman"/>
          <w:b/>
          <w:bCs/>
          <w:color w:val="943634" w:themeColor="accent2" w:themeShade="BF"/>
          <w:sz w:val="20"/>
          <w:szCs w:val="20"/>
        </w:rPr>
        <w:t>JORDAN ELEMENTARY SCHOOL</w:t>
      </w:r>
      <w:r w:rsidR="00A40DD6" w:rsidRPr="00994B2F">
        <w:rPr>
          <w:rFonts w:eastAsia="Times New Roman"/>
          <w:b/>
          <w:bCs/>
          <w:color w:val="943634" w:themeColor="accent2" w:themeShade="BF"/>
          <w:sz w:val="20"/>
          <w:szCs w:val="20"/>
        </w:rPr>
        <w:t xml:space="preserve"> </w:t>
      </w:r>
      <w:r w:rsidR="00A40DD6" w:rsidRPr="00994B2F">
        <w:rPr>
          <w:rFonts w:eastAsia="Times New Roman"/>
          <w:b/>
          <w:bCs/>
          <w:color w:val="943634" w:themeColor="accent2" w:themeShade="BF"/>
          <w:sz w:val="20"/>
          <w:szCs w:val="20"/>
        </w:rPr>
        <w:tab/>
      </w:r>
      <w:r w:rsidR="00A40DD6" w:rsidRPr="00994B2F">
        <w:rPr>
          <w:rFonts w:eastAsia="Times New Roman"/>
          <w:b/>
          <w:bCs/>
          <w:color w:val="943634" w:themeColor="accent2" w:themeShade="BF"/>
          <w:sz w:val="20"/>
          <w:szCs w:val="20"/>
        </w:rPr>
        <w:tab/>
      </w:r>
      <w:r w:rsidR="00A40DD6" w:rsidRPr="00994B2F">
        <w:rPr>
          <w:rFonts w:eastAsia="Times New Roman"/>
          <w:b/>
          <w:bCs/>
          <w:color w:val="943634" w:themeColor="accent2" w:themeShade="BF"/>
          <w:sz w:val="20"/>
          <w:szCs w:val="20"/>
        </w:rPr>
        <w:tab/>
      </w:r>
      <w:r w:rsidR="00A40DD6" w:rsidRPr="00994B2F">
        <w:rPr>
          <w:rFonts w:eastAsia="Times New Roman"/>
          <w:b/>
          <w:bCs/>
          <w:color w:val="943634" w:themeColor="accent2" w:themeShade="BF"/>
          <w:sz w:val="20"/>
          <w:szCs w:val="20"/>
        </w:rPr>
        <w:tab/>
      </w:r>
      <w:r w:rsidR="00A40DD6" w:rsidRPr="00994B2F">
        <w:rPr>
          <w:rFonts w:eastAsia="Times New Roman"/>
          <w:b/>
          <w:bCs/>
          <w:color w:val="943634" w:themeColor="accent2" w:themeShade="BF"/>
          <w:sz w:val="20"/>
          <w:szCs w:val="20"/>
        </w:rPr>
        <w:tab/>
      </w:r>
      <w:r w:rsidR="00A40DD6"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00A40DD6" w:rsidRPr="00994B2F">
        <w:rPr>
          <w:b/>
          <w:color w:val="943634" w:themeColor="accent2" w:themeShade="BF"/>
          <w:sz w:val="20"/>
          <w:szCs w:val="20"/>
        </w:rPr>
        <w:t>ONE-TIME COSTS</w:t>
      </w:r>
    </w:p>
    <w:p w14:paraId="30BB9939" w14:textId="77777777" w:rsidR="00A40DD6" w:rsidRPr="00C546A4" w:rsidRDefault="00A40DD6" w:rsidP="00A40DD6">
      <w:pPr>
        <w:shd w:val="clear" w:color="auto" w:fill="FFFFFF"/>
        <w:rPr>
          <w:rFonts w:eastAsia="Times New Roman"/>
          <w:color w:val="222222"/>
          <w:sz w:val="20"/>
          <w:szCs w:val="20"/>
        </w:rPr>
      </w:pPr>
    </w:p>
    <w:p w14:paraId="3757210C" w14:textId="77777777" w:rsidR="00F671E5" w:rsidRDefault="00574785" w:rsidP="00F671E5">
      <w:pPr>
        <w:shd w:val="clear" w:color="auto" w:fill="FFFFFF"/>
        <w:rPr>
          <w:rFonts w:eastAsia="Times New Roman"/>
          <w:color w:val="222222"/>
          <w:sz w:val="20"/>
          <w:szCs w:val="20"/>
        </w:rPr>
      </w:pPr>
      <w:r w:rsidRPr="00CF3018">
        <w:rPr>
          <w:color w:val="auto"/>
          <w:sz w:val="19"/>
          <w:szCs w:val="19"/>
        </w:rPr>
        <w:t xml:space="preserve">Purchase of </w:t>
      </w:r>
      <w:r w:rsidR="00F671E5">
        <w:rPr>
          <w:rFonts w:eastAsia="Times New Roman"/>
          <w:color w:val="222222"/>
          <w:sz w:val="20"/>
          <w:szCs w:val="20"/>
        </w:rPr>
        <w:t>Four (4</w:t>
      </w:r>
      <w:r w:rsidR="00F671E5" w:rsidRPr="003A6EEE">
        <w:rPr>
          <w:rFonts w:eastAsia="Times New Roman"/>
          <w:color w:val="222222"/>
          <w:sz w:val="20"/>
          <w:szCs w:val="20"/>
        </w:rPr>
        <w:t xml:space="preserve">) 2U- Eaton Tripp Lite Series UPS Smart LCD 1500VAAPC </w:t>
      </w:r>
    </w:p>
    <w:p w14:paraId="77A1F24B" w14:textId="39663778" w:rsidR="00C63392" w:rsidRPr="00DB5F82" w:rsidRDefault="00F671E5" w:rsidP="00F671E5">
      <w:pPr>
        <w:shd w:val="clear" w:color="auto" w:fill="FFFFFF"/>
        <w:rPr>
          <w:b/>
          <w:sz w:val="20"/>
          <w:szCs w:val="20"/>
        </w:rPr>
      </w:pPr>
      <w:r w:rsidRPr="003A6EEE">
        <w:rPr>
          <w:rFonts w:eastAsia="Times New Roman"/>
          <w:color w:val="222222"/>
          <w:sz w:val="20"/>
          <w:szCs w:val="20"/>
        </w:rPr>
        <w:t xml:space="preserve">Smart-UPS 1000VA or any </w:t>
      </w:r>
      <w:r w:rsidRPr="003A6EEE">
        <w:rPr>
          <w:rFonts w:eastAsia="Times New Roman"/>
          <w:color w:val="150404"/>
          <w:sz w:val="20"/>
          <w:szCs w:val="20"/>
        </w:rPr>
        <w:t>enterprise level equivalent.</w:t>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sidR="00574785">
        <w:rPr>
          <w:rFonts w:eastAsia="Times New Roman"/>
          <w:color w:val="150404"/>
          <w:sz w:val="19"/>
          <w:szCs w:val="19"/>
        </w:rPr>
        <w:tab/>
      </w:r>
      <w:r w:rsidR="00574785" w:rsidRPr="00DB5F82">
        <w:rPr>
          <w:b/>
          <w:sz w:val="20"/>
          <w:szCs w:val="20"/>
        </w:rPr>
        <w:t>$__________________</w:t>
      </w:r>
    </w:p>
    <w:p w14:paraId="0B3C367E" w14:textId="200328FC" w:rsidR="00A40DD6" w:rsidRDefault="00A40DD6" w:rsidP="00912DE5">
      <w:pPr>
        <w:widowControl w:val="0"/>
        <w:tabs>
          <w:tab w:val="left" w:pos="5760"/>
          <w:tab w:val="left" w:pos="7920"/>
        </w:tabs>
        <w:rPr>
          <w:bCs/>
          <w:color w:val="auto"/>
          <w:sz w:val="20"/>
          <w:szCs w:val="20"/>
        </w:rPr>
      </w:pPr>
    </w:p>
    <w:p w14:paraId="5468EED0" w14:textId="77777777" w:rsidR="005841D4" w:rsidRDefault="005841D4" w:rsidP="005841D4">
      <w:pPr>
        <w:rPr>
          <w:b/>
          <w:sz w:val="20"/>
          <w:szCs w:val="20"/>
        </w:rPr>
      </w:pPr>
      <w:r>
        <w:rPr>
          <w:b/>
          <w:sz w:val="20"/>
          <w:szCs w:val="20"/>
        </w:rPr>
        <w:t>ONE-YEAR WARRANTY ON ALL PARTS</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DB5F82">
        <w:rPr>
          <w:b/>
          <w:sz w:val="20"/>
          <w:szCs w:val="20"/>
        </w:rPr>
        <w:t>$__________________</w:t>
      </w:r>
    </w:p>
    <w:p w14:paraId="1AD0B97F" w14:textId="77777777" w:rsidR="005841D4" w:rsidRDefault="005841D4" w:rsidP="00912DE5">
      <w:pPr>
        <w:widowControl w:val="0"/>
        <w:tabs>
          <w:tab w:val="left" w:pos="5760"/>
          <w:tab w:val="left" w:pos="7920"/>
        </w:tabs>
        <w:rPr>
          <w:bCs/>
          <w:color w:val="auto"/>
          <w:sz w:val="20"/>
          <w:szCs w:val="20"/>
        </w:rPr>
      </w:pPr>
    </w:p>
    <w:p w14:paraId="6EC68897" w14:textId="05FB3C0E" w:rsidR="00865BAE" w:rsidRPr="00C546A4" w:rsidRDefault="00865BAE" w:rsidP="00865BAE">
      <w:pPr>
        <w:widowControl w:val="0"/>
        <w:tabs>
          <w:tab w:val="left" w:pos="5760"/>
          <w:tab w:val="left" w:pos="7920"/>
        </w:tabs>
        <w:rPr>
          <w:rFonts w:eastAsia="Times New Roman"/>
          <w:b/>
          <w:bCs/>
          <w:color w:val="150404"/>
          <w:sz w:val="20"/>
          <w:szCs w:val="20"/>
        </w:rPr>
      </w:pPr>
      <w:r w:rsidRPr="00DB5F82">
        <w:rPr>
          <w:b/>
          <w:sz w:val="20"/>
          <w:szCs w:val="20"/>
        </w:rPr>
        <w:t>TOTAL ELIGIBLE ONE TIME COSTS</w:t>
      </w:r>
      <w:r w:rsidRPr="00DB5F82">
        <w:rPr>
          <w:b/>
          <w:sz w:val="20"/>
          <w:szCs w:val="20"/>
        </w:rPr>
        <w:tab/>
      </w:r>
      <w:r w:rsidRPr="00DB5F82">
        <w:rPr>
          <w:b/>
          <w:sz w:val="20"/>
          <w:szCs w:val="20"/>
        </w:rPr>
        <w:tab/>
      </w:r>
      <w:r w:rsidRPr="00C546A4">
        <w:rPr>
          <w:b/>
          <w:bCs/>
          <w:color w:val="auto"/>
          <w:sz w:val="20"/>
          <w:szCs w:val="20"/>
        </w:rPr>
        <w:t>$</w:t>
      </w:r>
      <w:r w:rsidRPr="00C546A4">
        <w:rPr>
          <w:b/>
          <w:bCs/>
          <w:sz w:val="20"/>
          <w:szCs w:val="20"/>
        </w:rPr>
        <w:t>__________________</w:t>
      </w:r>
    </w:p>
    <w:p w14:paraId="5172FD85" w14:textId="77777777" w:rsidR="00865BAE" w:rsidRPr="00C546A4" w:rsidRDefault="00865BAE" w:rsidP="00865BAE">
      <w:pPr>
        <w:widowControl w:val="0"/>
        <w:pBdr>
          <w:bottom w:val="single" w:sz="12" w:space="1" w:color="auto"/>
        </w:pBdr>
        <w:tabs>
          <w:tab w:val="left" w:pos="5760"/>
          <w:tab w:val="left" w:pos="7920"/>
        </w:tabs>
        <w:rPr>
          <w:color w:val="auto"/>
          <w:sz w:val="20"/>
          <w:szCs w:val="20"/>
        </w:rPr>
      </w:pPr>
    </w:p>
    <w:p w14:paraId="561191AC" w14:textId="68D281B2" w:rsidR="00574785" w:rsidRDefault="00574785" w:rsidP="00574785">
      <w:pPr>
        <w:widowControl w:val="0"/>
        <w:tabs>
          <w:tab w:val="left" w:pos="5760"/>
          <w:tab w:val="left" w:pos="7920"/>
        </w:tabs>
        <w:rPr>
          <w:rFonts w:eastAsia="Times New Roman"/>
          <w:color w:val="150404"/>
          <w:sz w:val="20"/>
          <w:szCs w:val="20"/>
        </w:rPr>
      </w:pPr>
    </w:p>
    <w:p w14:paraId="0304C61D" w14:textId="4481F7FF" w:rsidR="00D14BCA" w:rsidRPr="00994B2F" w:rsidRDefault="008B244A" w:rsidP="00D14BCA">
      <w:pPr>
        <w:shd w:val="clear" w:color="auto" w:fill="FFFFFF"/>
        <w:rPr>
          <w:rFonts w:eastAsia="Times New Roman"/>
          <w:b/>
          <w:bCs/>
          <w:color w:val="943634" w:themeColor="accent2" w:themeShade="BF"/>
          <w:sz w:val="20"/>
          <w:szCs w:val="20"/>
        </w:rPr>
      </w:pPr>
      <w:r w:rsidRPr="00994B2F">
        <w:rPr>
          <w:rFonts w:eastAsia="Times New Roman"/>
          <w:b/>
          <w:bCs/>
          <w:color w:val="943634" w:themeColor="accent2" w:themeShade="BF"/>
          <w:sz w:val="20"/>
          <w:szCs w:val="20"/>
        </w:rPr>
        <w:t>SCHIL</w:t>
      </w:r>
      <w:r w:rsidR="00211B4F" w:rsidRPr="00994B2F">
        <w:rPr>
          <w:rFonts w:eastAsia="Times New Roman"/>
          <w:b/>
          <w:bCs/>
          <w:color w:val="943634" w:themeColor="accent2" w:themeShade="BF"/>
          <w:sz w:val="20"/>
          <w:szCs w:val="20"/>
        </w:rPr>
        <w:t>LER ELEMENTARY SCHOOL</w:t>
      </w:r>
      <w:r w:rsidR="00D14BCA" w:rsidRPr="00994B2F">
        <w:rPr>
          <w:rFonts w:eastAsia="Times New Roman"/>
          <w:b/>
          <w:bCs/>
          <w:color w:val="943634" w:themeColor="accent2" w:themeShade="BF"/>
          <w:sz w:val="20"/>
          <w:szCs w:val="20"/>
        </w:rPr>
        <w:t xml:space="preserve"> </w:t>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rFonts w:eastAsia="Times New Roman"/>
          <w:b/>
          <w:bCs/>
          <w:color w:val="943634" w:themeColor="accent2" w:themeShade="BF"/>
          <w:sz w:val="20"/>
          <w:szCs w:val="20"/>
        </w:rPr>
        <w:tab/>
      </w:r>
      <w:r w:rsidR="00D14BCA" w:rsidRPr="00994B2F">
        <w:rPr>
          <w:b/>
          <w:color w:val="943634" w:themeColor="accent2" w:themeShade="BF"/>
          <w:sz w:val="20"/>
          <w:szCs w:val="20"/>
        </w:rPr>
        <w:t>ONE-TIME COSTS</w:t>
      </w:r>
    </w:p>
    <w:p w14:paraId="6930F357" w14:textId="77777777" w:rsidR="00D14BCA" w:rsidRPr="00C546A4" w:rsidRDefault="00D14BCA" w:rsidP="00D14BCA">
      <w:pPr>
        <w:shd w:val="clear" w:color="auto" w:fill="FFFFFF"/>
        <w:rPr>
          <w:rFonts w:eastAsia="Times New Roman"/>
          <w:color w:val="222222"/>
          <w:sz w:val="20"/>
          <w:szCs w:val="20"/>
        </w:rPr>
      </w:pPr>
    </w:p>
    <w:p w14:paraId="18A135C3" w14:textId="77777777" w:rsidR="00F671E5" w:rsidRDefault="00574785" w:rsidP="00F671E5">
      <w:pPr>
        <w:shd w:val="clear" w:color="auto" w:fill="FFFFFF"/>
        <w:rPr>
          <w:rFonts w:eastAsia="Times New Roman"/>
          <w:color w:val="222222"/>
          <w:sz w:val="20"/>
          <w:szCs w:val="20"/>
        </w:rPr>
      </w:pPr>
      <w:r w:rsidRPr="00CF3018">
        <w:rPr>
          <w:color w:val="auto"/>
          <w:sz w:val="19"/>
          <w:szCs w:val="19"/>
        </w:rPr>
        <w:t xml:space="preserve">Purchase of </w:t>
      </w:r>
      <w:r w:rsidR="00F671E5">
        <w:rPr>
          <w:rFonts w:eastAsia="Times New Roman"/>
          <w:color w:val="222222"/>
          <w:sz w:val="20"/>
          <w:szCs w:val="20"/>
        </w:rPr>
        <w:t>Four (4</w:t>
      </w:r>
      <w:r w:rsidR="00F671E5" w:rsidRPr="003A6EEE">
        <w:rPr>
          <w:rFonts w:eastAsia="Times New Roman"/>
          <w:color w:val="222222"/>
          <w:sz w:val="20"/>
          <w:szCs w:val="20"/>
        </w:rPr>
        <w:t xml:space="preserve">) 2U- Eaton Tripp Lite Series UPS Smart LCD 1500VAAPC </w:t>
      </w:r>
    </w:p>
    <w:p w14:paraId="1A75AF39" w14:textId="16B73BC3" w:rsidR="00912DE5" w:rsidRPr="00C546A4" w:rsidRDefault="00F671E5" w:rsidP="00F671E5">
      <w:pPr>
        <w:shd w:val="clear" w:color="auto" w:fill="FFFFFF"/>
        <w:rPr>
          <w:rFonts w:eastAsia="Calibri"/>
          <w:b/>
          <w:bCs/>
          <w:color w:val="212121"/>
          <w:sz w:val="20"/>
          <w:szCs w:val="20"/>
        </w:rPr>
      </w:pPr>
      <w:r w:rsidRPr="003A6EEE">
        <w:rPr>
          <w:rFonts w:eastAsia="Times New Roman"/>
          <w:color w:val="222222"/>
          <w:sz w:val="20"/>
          <w:szCs w:val="20"/>
        </w:rPr>
        <w:t xml:space="preserve">Smart-UPS 1000VA or any </w:t>
      </w:r>
      <w:r w:rsidRPr="003A6EEE">
        <w:rPr>
          <w:rFonts w:eastAsia="Times New Roman"/>
          <w:color w:val="150404"/>
          <w:sz w:val="20"/>
          <w:szCs w:val="20"/>
        </w:rPr>
        <w:t>enterprise level equivalent.</w:t>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sidR="00574785">
        <w:rPr>
          <w:rFonts w:eastAsia="Times New Roman"/>
          <w:color w:val="150404"/>
          <w:sz w:val="19"/>
          <w:szCs w:val="19"/>
        </w:rPr>
        <w:tab/>
      </w:r>
      <w:r w:rsidR="00574785" w:rsidRPr="00DB5F82">
        <w:rPr>
          <w:b/>
          <w:sz w:val="20"/>
          <w:szCs w:val="20"/>
        </w:rPr>
        <w:t>$__________________</w:t>
      </w:r>
    </w:p>
    <w:p w14:paraId="1DBDE35F" w14:textId="77777777" w:rsidR="00574785" w:rsidRPr="00C546A4" w:rsidRDefault="00574785">
      <w:pPr>
        <w:rPr>
          <w:rFonts w:eastAsia="Calibri"/>
          <w:color w:val="212121"/>
          <w:sz w:val="20"/>
          <w:szCs w:val="20"/>
        </w:rPr>
      </w:pPr>
    </w:p>
    <w:p w14:paraId="3DDBB905" w14:textId="77777777" w:rsidR="005841D4" w:rsidRDefault="005841D4" w:rsidP="005841D4">
      <w:pPr>
        <w:rPr>
          <w:b/>
          <w:sz w:val="20"/>
          <w:szCs w:val="20"/>
        </w:rPr>
      </w:pPr>
      <w:r>
        <w:rPr>
          <w:b/>
          <w:sz w:val="20"/>
          <w:szCs w:val="20"/>
        </w:rPr>
        <w:t>ONE-YEAR WARRANTY ON ALL PARTS</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DB5F82">
        <w:rPr>
          <w:b/>
          <w:sz w:val="20"/>
          <w:szCs w:val="20"/>
        </w:rPr>
        <w:t>$__________________</w:t>
      </w:r>
    </w:p>
    <w:p w14:paraId="567411CD" w14:textId="77777777" w:rsidR="005841D4" w:rsidRPr="00C546A4" w:rsidRDefault="005841D4">
      <w:pPr>
        <w:rPr>
          <w:rFonts w:eastAsia="Calibri"/>
          <w:color w:val="212121"/>
          <w:sz w:val="20"/>
          <w:szCs w:val="20"/>
        </w:rPr>
      </w:pPr>
    </w:p>
    <w:p w14:paraId="436BC36A" w14:textId="6780AFEE" w:rsidR="00574785" w:rsidRPr="00C546A4" w:rsidRDefault="00574785" w:rsidP="00574785">
      <w:pPr>
        <w:widowControl w:val="0"/>
        <w:tabs>
          <w:tab w:val="left" w:pos="5760"/>
          <w:tab w:val="left" w:pos="7920"/>
        </w:tabs>
        <w:rPr>
          <w:rFonts w:eastAsia="Times New Roman"/>
          <w:b/>
          <w:bCs/>
          <w:color w:val="150404"/>
          <w:sz w:val="20"/>
          <w:szCs w:val="20"/>
        </w:rPr>
      </w:pPr>
      <w:r w:rsidRPr="00DB5F82">
        <w:rPr>
          <w:b/>
          <w:sz w:val="20"/>
          <w:szCs w:val="20"/>
        </w:rPr>
        <w:t>TOTAL ELIGIBLE ONE TIME COSTS</w:t>
      </w:r>
      <w:r w:rsidRPr="00DB5F82">
        <w:rPr>
          <w:b/>
          <w:sz w:val="20"/>
          <w:szCs w:val="20"/>
        </w:rPr>
        <w:tab/>
      </w:r>
      <w:r w:rsidRPr="00DB5F82">
        <w:rPr>
          <w:b/>
          <w:sz w:val="20"/>
          <w:szCs w:val="20"/>
        </w:rPr>
        <w:tab/>
      </w:r>
      <w:r w:rsidRPr="00DB5F82">
        <w:rPr>
          <w:b/>
          <w:bCs/>
          <w:color w:val="auto"/>
          <w:sz w:val="20"/>
          <w:szCs w:val="20"/>
        </w:rPr>
        <w:t>$</w:t>
      </w:r>
      <w:r w:rsidRPr="00C546A4">
        <w:rPr>
          <w:b/>
          <w:bCs/>
          <w:sz w:val="20"/>
          <w:szCs w:val="20"/>
        </w:rPr>
        <w:t>__________________</w:t>
      </w:r>
    </w:p>
    <w:p w14:paraId="1CDAF50B" w14:textId="77777777" w:rsidR="00574785" w:rsidRPr="00DB5F82" w:rsidRDefault="00574785" w:rsidP="00574785">
      <w:pPr>
        <w:widowControl w:val="0"/>
        <w:pBdr>
          <w:bottom w:val="single" w:sz="12" w:space="1" w:color="auto"/>
        </w:pBdr>
        <w:tabs>
          <w:tab w:val="left" w:pos="5760"/>
          <w:tab w:val="left" w:pos="7920"/>
        </w:tabs>
        <w:rPr>
          <w:color w:val="auto"/>
          <w:sz w:val="20"/>
          <w:szCs w:val="20"/>
        </w:rPr>
      </w:pPr>
    </w:p>
    <w:p w14:paraId="5EC73128" w14:textId="77777777" w:rsidR="00574785" w:rsidRDefault="00574785">
      <w:pPr>
        <w:rPr>
          <w:rFonts w:eastAsia="Calibri"/>
          <w:color w:val="212121"/>
          <w:sz w:val="20"/>
          <w:szCs w:val="20"/>
        </w:rPr>
      </w:pPr>
    </w:p>
    <w:p w14:paraId="2E925FCE" w14:textId="2A6C9E14" w:rsidR="00F671E5" w:rsidRPr="00994B2F" w:rsidRDefault="00F671E5" w:rsidP="00F671E5">
      <w:pPr>
        <w:shd w:val="clear" w:color="auto" w:fill="FFFFFF"/>
        <w:rPr>
          <w:rFonts w:eastAsia="Times New Roman"/>
          <w:b/>
          <w:bCs/>
          <w:color w:val="943634" w:themeColor="accent2" w:themeShade="BF"/>
          <w:sz w:val="20"/>
          <w:szCs w:val="20"/>
        </w:rPr>
      </w:pPr>
      <w:r>
        <w:rPr>
          <w:rFonts w:eastAsia="Times New Roman"/>
          <w:b/>
          <w:bCs/>
          <w:color w:val="943634" w:themeColor="accent2" w:themeShade="BF"/>
          <w:sz w:val="20"/>
          <w:szCs w:val="20"/>
        </w:rPr>
        <w:t>DISTRICT OFFICE</w:t>
      </w:r>
      <w:r w:rsidRPr="00994B2F">
        <w:rPr>
          <w:rFonts w:eastAsia="Times New Roman"/>
          <w:b/>
          <w:bCs/>
          <w:color w:val="943634" w:themeColor="accent2" w:themeShade="BF"/>
          <w:sz w:val="20"/>
          <w:szCs w:val="20"/>
        </w:rPr>
        <w:t xml:space="preserve"> </w:t>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rFonts w:eastAsia="Times New Roman"/>
          <w:b/>
          <w:bCs/>
          <w:color w:val="943634" w:themeColor="accent2" w:themeShade="BF"/>
          <w:sz w:val="20"/>
          <w:szCs w:val="20"/>
        </w:rPr>
        <w:tab/>
      </w:r>
      <w:r w:rsidRPr="00994B2F">
        <w:rPr>
          <w:b/>
          <w:color w:val="943634" w:themeColor="accent2" w:themeShade="BF"/>
          <w:sz w:val="20"/>
          <w:szCs w:val="20"/>
        </w:rPr>
        <w:t>ONE-TIME COSTS</w:t>
      </w:r>
    </w:p>
    <w:p w14:paraId="4072305D" w14:textId="77777777" w:rsidR="00F671E5" w:rsidRPr="00C546A4" w:rsidRDefault="00F671E5" w:rsidP="00F671E5">
      <w:pPr>
        <w:shd w:val="clear" w:color="auto" w:fill="FFFFFF"/>
        <w:rPr>
          <w:rFonts w:eastAsia="Times New Roman"/>
          <w:color w:val="222222"/>
          <w:sz w:val="20"/>
          <w:szCs w:val="20"/>
        </w:rPr>
      </w:pPr>
    </w:p>
    <w:p w14:paraId="77B62C8C" w14:textId="77777777" w:rsidR="00F671E5" w:rsidRDefault="00F671E5" w:rsidP="00F671E5">
      <w:pPr>
        <w:shd w:val="clear" w:color="auto" w:fill="FFFFFF"/>
        <w:rPr>
          <w:rFonts w:eastAsia="Times New Roman"/>
          <w:color w:val="222222"/>
          <w:sz w:val="20"/>
          <w:szCs w:val="20"/>
        </w:rPr>
      </w:pPr>
      <w:r w:rsidRPr="00CF3018">
        <w:rPr>
          <w:color w:val="auto"/>
          <w:sz w:val="19"/>
          <w:szCs w:val="19"/>
        </w:rPr>
        <w:t xml:space="preserve">Purchase of </w:t>
      </w:r>
      <w:r>
        <w:rPr>
          <w:rFonts w:eastAsia="Times New Roman"/>
          <w:color w:val="222222"/>
          <w:sz w:val="20"/>
          <w:szCs w:val="20"/>
        </w:rPr>
        <w:t>Four (4</w:t>
      </w:r>
      <w:r w:rsidRPr="003A6EEE">
        <w:rPr>
          <w:rFonts w:eastAsia="Times New Roman"/>
          <w:color w:val="222222"/>
          <w:sz w:val="20"/>
          <w:szCs w:val="20"/>
        </w:rPr>
        <w:t xml:space="preserve">) 2U- Eaton Tripp Lite Series UPS Smart LCD 1500VAAPC </w:t>
      </w:r>
    </w:p>
    <w:p w14:paraId="22D7E767" w14:textId="77777777" w:rsidR="00F671E5" w:rsidRPr="00C546A4" w:rsidRDefault="00F671E5" w:rsidP="00F671E5">
      <w:pPr>
        <w:shd w:val="clear" w:color="auto" w:fill="FFFFFF"/>
        <w:rPr>
          <w:rFonts w:eastAsia="Calibri"/>
          <w:b/>
          <w:bCs/>
          <w:color w:val="212121"/>
          <w:sz w:val="20"/>
          <w:szCs w:val="20"/>
        </w:rPr>
      </w:pPr>
      <w:r w:rsidRPr="003A6EEE">
        <w:rPr>
          <w:rFonts w:eastAsia="Times New Roman"/>
          <w:color w:val="222222"/>
          <w:sz w:val="20"/>
          <w:szCs w:val="20"/>
        </w:rPr>
        <w:t xml:space="preserve">Smart-UPS 1000VA or any </w:t>
      </w:r>
      <w:r w:rsidRPr="003A6EEE">
        <w:rPr>
          <w:rFonts w:eastAsia="Times New Roman"/>
          <w:color w:val="150404"/>
          <w:sz w:val="20"/>
          <w:szCs w:val="20"/>
        </w:rPr>
        <w:t>enterprise level equivalent.</w:t>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Pr>
          <w:rFonts w:eastAsia="Times New Roman"/>
          <w:color w:val="150404"/>
          <w:sz w:val="20"/>
          <w:szCs w:val="20"/>
        </w:rPr>
        <w:tab/>
      </w:r>
      <w:r>
        <w:rPr>
          <w:rFonts w:eastAsia="Times New Roman"/>
          <w:color w:val="150404"/>
          <w:sz w:val="19"/>
          <w:szCs w:val="19"/>
        </w:rPr>
        <w:tab/>
      </w:r>
      <w:r w:rsidRPr="00DB5F82">
        <w:rPr>
          <w:b/>
          <w:sz w:val="20"/>
          <w:szCs w:val="20"/>
        </w:rPr>
        <w:t>$__________________</w:t>
      </w:r>
    </w:p>
    <w:p w14:paraId="4FD52DAA" w14:textId="77777777" w:rsidR="00F671E5" w:rsidRPr="00C546A4" w:rsidRDefault="00F671E5" w:rsidP="00F671E5">
      <w:pPr>
        <w:rPr>
          <w:rFonts w:eastAsia="Calibri"/>
          <w:color w:val="212121"/>
          <w:sz w:val="20"/>
          <w:szCs w:val="20"/>
        </w:rPr>
      </w:pPr>
    </w:p>
    <w:p w14:paraId="4045A508" w14:textId="77777777" w:rsidR="00F671E5" w:rsidRDefault="00F671E5" w:rsidP="00F671E5">
      <w:pPr>
        <w:rPr>
          <w:b/>
          <w:sz w:val="20"/>
          <w:szCs w:val="20"/>
        </w:rPr>
      </w:pPr>
      <w:r>
        <w:rPr>
          <w:b/>
          <w:sz w:val="20"/>
          <w:szCs w:val="20"/>
        </w:rPr>
        <w:t>ONE-YEAR WARRANTY ON ALL PARTS</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Pr="00DB5F82">
        <w:rPr>
          <w:b/>
          <w:sz w:val="20"/>
          <w:szCs w:val="20"/>
        </w:rPr>
        <w:t>$__________________</w:t>
      </w:r>
    </w:p>
    <w:p w14:paraId="4AD8E851" w14:textId="77777777" w:rsidR="00F671E5" w:rsidRPr="00C546A4" w:rsidRDefault="00F671E5" w:rsidP="00F671E5">
      <w:pPr>
        <w:rPr>
          <w:rFonts w:eastAsia="Calibri"/>
          <w:color w:val="212121"/>
          <w:sz w:val="20"/>
          <w:szCs w:val="20"/>
        </w:rPr>
      </w:pPr>
    </w:p>
    <w:p w14:paraId="7E553F0B" w14:textId="77777777" w:rsidR="00F671E5" w:rsidRPr="00C546A4" w:rsidRDefault="00F671E5" w:rsidP="00F671E5">
      <w:pPr>
        <w:widowControl w:val="0"/>
        <w:tabs>
          <w:tab w:val="left" w:pos="5760"/>
          <w:tab w:val="left" w:pos="7920"/>
        </w:tabs>
        <w:rPr>
          <w:rFonts w:eastAsia="Times New Roman"/>
          <w:b/>
          <w:bCs/>
          <w:color w:val="150404"/>
          <w:sz w:val="20"/>
          <w:szCs w:val="20"/>
        </w:rPr>
      </w:pPr>
      <w:r w:rsidRPr="00DB5F82">
        <w:rPr>
          <w:b/>
          <w:sz w:val="20"/>
          <w:szCs w:val="20"/>
        </w:rPr>
        <w:t>TOTAL ELIGIBLE ONE TIME COSTS</w:t>
      </w:r>
      <w:r w:rsidRPr="00DB5F82">
        <w:rPr>
          <w:b/>
          <w:sz w:val="20"/>
          <w:szCs w:val="20"/>
        </w:rPr>
        <w:tab/>
      </w:r>
      <w:r w:rsidRPr="00DB5F82">
        <w:rPr>
          <w:b/>
          <w:sz w:val="20"/>
          <w:szCs w:val="20"/>
        </w:rPr>
        <w:tab/>
      </w:r>
      <w:r w:rsidRPr="00DB5F82">
        <w:rPr>
          <w:b/>
          <w:bCs/>
          <w:color w:val="auto"/>
          <w:sz w:val="20"/>
          <w:szCs w:val="20"/>
        </w:rPr>
        <w:t>$</w:t>
      </w:r>
      <w:r w:rsidRPr="00C546A4">
        <w:rPr>
          <w:b/>
          <w:bCs/>
          <w:sz w:val="20"/>
          <w:szCs w:val="20"/>
        </w:rPr>
        <w:t>__________________</w:t>
      </w:r>
    </w:p>
    <w:p w14:paraId="214594F9" w14:textId="77777777" w:rsidR="00F671E5" w:rsidRPr="00DB5F82" w:rsidRDefault="00F671E5" w:rsidP="00F671E5">
      <w:pPr>
        <w:widowControl w:val="0"/>
        <w:pBdr>
          <w:bottom w:val="single" w:sz="12" w:space="1" w:color="auto"/>
        </w:pBdr>
        <w:tabs>
          <w:tab w:val="left" w:pos="5760"/>
          <w:tab w:val="left" w:pos="7920"/>
        </w:tabs>
        <w:rPr>
          <w:color w:val="auto"/>
          <w:sz w:val="20"/>
          <w:szCs w:val="20"/>
        </w:rPr>
      </w:pPr>
    </w:p>
    <w:p w14:paraId="01A4E92F" w14:textId="77777777" w:rsidR="00F671E5" w:rsidRPr="00C546A4" w:rsidRDefault="00F671E5">
      <w:pPr>
        <w:rPr>
          <w:rFonts w:eastAsia="Calibri"/>
          <w:color w:val="212121"/>
          <w:sz w:val="20"/>
          <w:szCs w:val="20"/>
        </w:rPr>
      </w:pPr>
    </w:p>
    <w:p w14:paraId="758503EC" w14:textId="672CE1CD" w:rsidR="0019174E" w:rsidRPr="00DB5F82" w:rsidRDefault="00EB6923">
      <w:pPr>
        <w:rPr>
          <w:rFonts w:eastAsia="Calibri"/>
          <w:bCs/>
          <w:sz w:val="20"/>
          <w:szCs w:val="20"/>
        </w:rPr>
      </w:pPr>
      <w:r w:rsidRPr="00DB5F82">
        <w:rPr>
          <w:rFonts w:eastAsia="Calibri"/>
          <w:b/>
          <w:bCs/>
          <w:color w:val="943634" w:themeColor="accent2" w:themeShade="BF"/>
          <w:sz w:val="20"/>
          <w:szCs w:val="20"/>
        </w:rPr>
        <w:t>Itemization:</w:t>
      </w:r>
      <w:r w:rsidRPr="00DB5F82">
        <w:rPr>
          <w:rFonts w:eastAsia="Calibri"/>
          <w:b/>
          <w:bCs/>
          <w:sz w:val="20"/>
          <w:szCs w:val="20"/>
        </w:rPr>
        <w:t xml:space="preserve"> </w:t>
      </w:r>
      <w:r w:rsidRPr="00DB5F82">
        <w:rPr>
          <w:rFonts w:eastAsia="Calibri"/>
          <w:bCs/>
          <w:sz w:val="20"/>
          <w:szCs w:val="20"/>
        </w:rPr>
        <w:t>Please provide a detailed itemization of the proposed/bid equipment</w:t>
      </w:r>
      <w:r w:rsidR="008863BC" w:rsidRPr="00DB5F82">
        <w:rPr>
          <w:rFonts w:eastAsia="Calibri"/>
          <w:bCs/>
          <w:sz w:val="20"/>
          <w:szCs w:val="20"/>
        </w:rPr>
        <w:t xml:space="preserve"> </w:t>
      </w:r>
      <w:r w:rsidR="008863BC" w:rsidRPr="00DB5F82">
        <w:rPr>
          <w:rFonts w:eastAsia="Calibri"/>
          <w:b/>
          <w:bCs/>
          <w:sz w:val="20"/>
          <w:szCs w:val="20"/>
        </w:rPr>
        <w:t>per school building</w:t>
      </w:r>
      <w:r w:rsidR="008863BC" w:rsidRPr="00DB5F82">
        <w:rPr>
          <w:rFonts w:eastAsia="Calibri"/>
          <w:bCs/>
          <w:sz w:val="20"/>
          <w:szCs w:val="20"/>
        </w:rPr>
        <w:t xml:space="preserve">. </w:t>
      </w:r>
      <w:r w:rsidR="00933A97" w:rsidRPr="00DB5F82">
        <w:rPr>
          <w:rFonts w:eastAsia="Calibri"/>
          <w:bCs/>
          <w:sz w:val="20"/>
          <w:szCs w:val="20"/>
        </w:rPr>
        <w:t xml:space="preserve"> Service providers must clearly identify E-rate eligible and ineligib</w:t>
      </w:r>
      <w:r w:rsidR="00456E74" w:rsidRPr="00DB5F82">
        <w:rPr>
          <w:rFonts w:eastAsia="Calibri"/>
          <w:bCs/>
          <w:sz w:val="20"/>
          <w:szCs w:val="20"/>
        </w:rPr>
        <w:t xml:space="preserve">le equipment and pricing. </w:t>
      </w:r>
      <w:r w:rsidR="00AA625F" w:rsidRPr="00DB5F82">
        <w:rPr>
          <w:rFonts w:eastAsia="Calibri"/>
          <w:bCs/>
          <w:sz w:val="20"/>
          <w:szCs w:val="20"/>
        </w:rPr>
        <w:t>Any E</w:t>
      </w:r>
      <w:r w:rsidR="00933A97" w:rsidRPr="00DB5F82">
        <w:rPr>
          <w:rFonts w:eastAsia="Calibri"/>
          <w:bCs/>
          <w:sz w:val="20"/>
          <w:szCs w:val="20"/>
        </w:rPr>
        <w:t>-rate ineligible products, services or components bundled with eligible products or services must be listed separately from the eligible products or services. Prices for these ineligible products or services must be allocated out of the price for the eligible services.</w:t>
      </w:r>
    </w:p>
    <w:p w14:paraId="26711685" w14:textId="77777777" w:rsidR="00912DE5" w:rsidRPr="00C546A4" w:rsidRDefault="00912DE5" w:rsidP="00F44DE4">
      <w:pPr>
        <w:rPr>
          <w:rFonts w:eastAsia="Calibri"/>
          <w:color w:val="212121"/>
          <w:sz w:val="20"/>
          <w:szCs w:val="20"/>
        </w:rPr>
      </w:pPr>
    </w:p>
    <w:p w14:paraId="5CBBA997" w14:textId="6123689C" w:rsidR="00F44DE4" w:rsidRPr="00DB5F82" w:rsidRDefault="00F44DE4" w:rsidP="00F44DE4">
      <w:pPr>
        <w:rPr>
          <w:rFonts w:eastAsia="Times New Roman"/>
          <w:sz w:val="20"/>
          <w:szCs w:val="20"/>
        </w:rPr>
      </w:pPr>
      <w:r w:rsidRPr="00DB5F82">
        <w:rPr>
          <w:rFonts w:eastAsia="Calibri"/>
          <w:b/>
          <w:bCs/>
          <w:color w:val="943634" w:themeColor="accent2" w:themeShade="BF"/>
          <w:sz w:val="20"/>
          <w:szCs w:val="20"/>
        </w:rPr>
        <w:t>Invoicing Method</w:t>
      </w:r>
      <w:r w:rsidRPr="00DB5F82">
        <w:rPr>
          <w:b/>
          <w:color w:val="C0504D" w:themeColor="accent2"/>
          <w:sz w:val="20"/>
          <w:szCs w:val="20"/>
        </w:rPr>
        <w:t>:</w:t>
      </w:r>
      <w:r w:rsidRPr="00DB5F82">
        <w:rPr>
          <w:rFonts w:eastAsia="Times New Roman"/>
          <w:sz w:val="20"/>
          <w:szCs w:val="20"/>
        </w:rPr>
        <w:t> It is the School District's decision to choose between the vendor providing a discounted invoice(s), SPI Funding Method, or the customer paying 100% of the costs and seeking funding through the Bear Funding Method. This </w:t>
      </w:r>
      <w:r w:rsidRPr="00DB5F82">
        <w:rPr>
          <w:rFonts w:eastAsia="Times New Roman"/>
          <w:i/>
          <w:iCs/>
          <w:sz w:val="20"/>
          <w:szCs w:val="20"/>
        </w:rPr>
        <w:t>must</w:t>
      </w:r>
      <w:r w:rsidRPr="00DB5F82">
        <w:rPr>
          <w:rFonts w:eastAsia="Times New Roman"/>
          <w:sz w:val="20"/>
          <w:szCs w:val="20"/>
        </w:rPr>
        <w:t> be negotiated at the time of the contract signing and must be </w:t>
      </w:r>
      <w:r w:rsidRPr="00DB5F82">
        <w:rPr>
          <w:rFonts w:eastAsia="Times New Roman"/>
          <w:i/>
          <w:iCs/>
          <w:sz w:val="20"/>
          <w:szCs w:val="20"/>
        </w:rPr>
        <w:t>included</w:t>
      </w:r>
      <w:r w:rsidRPr="00DB5F82">
        <w:rPr>
          <w:rFonts w:eastAsia="Times New Roman"/>
          <w:sz w:val="20"/>
          <w:szCs w:val="20"/>
        </w:rPr>
        <w:t> as a line item in your contract.</w:t>
      </w:r>
    </w:p>
    <w:p w14:paraId="2665E338" w14:textId="77777777" w:rsidR="00F44DE4" w:rsidRPr="00DB5F82" w:rsidRDefault="00F44DE4" w:rsidP="00F44DE4">
      <w:pPr>
        <w:rPr>
          <w:rFonts w:eastAsia="Times New Roman"/>
          <w:sz w:val="20"/>
          <w:szCs w:val="20"/>
        </w:rPr>
      </w:pPr>
    </w:p>
    <w:p w14:paraId="2DCA9B42" w14:textId="77777777" w:rsidR="00F44DE4" w:rsidRPr="00DB5F82" w:rsidRDefault="00F44DE4" w:rsidP="00F44DE4">
      <w:pPr>
        <w:rPr>
          <w:rFonts w:eastAsia="Times New Roman"/>
          <w:sz w:val="20"/>
          <w:szCs w:val="20"/>
        </w:rPr>
      </w:pPr>
      <w:bookmarkStart w:id="2" w:name="_Hlk528227262"/>
      <w:r w:rsidRPr="00DB5F82">
        <w:rPr>
          <w:rFonts w:eastAsia="Times New Roman"/>
          <w:sz w:val="20"/>
          <w:szCs w:val="20"/>
        </w:rPr>
        <w:t xml:space="preserve">Please include the following lines in your contract and </w:t>
      </w:r>
      <w:r w:rsidR="00126025" w:rsidRPr="00DB5F82">
        <w:rPr>
          <w:rFonts w:eastAsia="Times New Roman"/>
          <w:sz w:val="20"/>
          <w:szCs w:val="20"/>
        </w:rPr>
        <w:t xml:space="preserve">have the school district </w:t>
      </w:r>
      <w:r w:rsidRPr="00DB5F82">
        <w:rPr>
          <w:rFonts w:eastAsia="Times New Roman"/>
          <w:sz w:val="20"/>
          <w:szCs w:val="20"/>
        </w:rPr>
        <w:t xml:space="preserve">mark which option </w:t>
      </w:r>
      <w:r w:rsidR="00126025" w:rsidRPr="00DB5F82">
        <w:rPr>
          <w:rFonts w:eastAsia="Times New Roman"/>
          <w:sz w:val="20"/>
          <w:szCs w:val="20"/>
        </w:rPr>
        <w:t>they</w:t>
      </w:r>
      <w:r w:rsidRPr="00DB5F82">
        <w:rPr>
          <w:rFonts w:eastAsia="Times New Roman"/>
          <w:sz w:val="20"/>
          <w:szCs w:val="20"/>
        </w:rPr>
        <w:t xml:space="preserve"> would like to use.</w:t>
      </w:r>
    </w:p>
    <w:bookmarkEnd w:id="2"/>
    <w:p w14:paraId="50B30A7E" w14:textId="77777777" w:rsidR="00F44DE4" w:rsidRPr="00DB5F82" w:rsidRDefault="00F44DE4" w:rsidP="00F44DE4">
      <w:pPr>
        <w:rPr>
          <w:rFonts w:eastAsia="Times New Roman"/>
          <w:sz w:val="20"/>
          <w:szCs w:val="20"/>
        </w:rPr>
      </w:pPr>
    </w:p>
    <w:p w14:paraId="7FA6639A" w14:textId="75AC44C6" w:rsidR="00F44DE4" w:rsidRPr="00DB5F82" w:rsidRDefault="00C546A4" w:rsidP="00F44DE4">
      <w:pPr>
        <w:rPr>
          <w:rFonts w:eastAsia="Times New Roman"/>
          <w:sz w:val="20"/>
          <w:szCs w:val="20"/>
        </w:rPr>
      </w:pPr>
      <w:r>
        <w:rPr>
          <w:rFonts w:eastAsia="Times New Roman"/>
          <w:sz w:val="20"/>
          <w:szCs w:val="20"/>
        </w:rPr>
        <w:t>__</w:t>
      </w:r>
      <w:r w:rsidR="00F44DE4" w:rsidRPr="00DB5F82">
        <w:rPr>
          <w:rFonts w:eastAsia="Times New Roman"/>
          <w:sz w:val="20"/>
          <w:szCs w:val="20"/>
        </w:rPr>
        <w:t>__ Bear Funding Method</w:t>
      </w:r>
    </w:p>
    <w:p w14:paraId="2D48175D" w14:textId="77777777" w:rsidR="00F44DE4" w:rsidRPr="00DB5F82" w:rsidRDefault="00F44DE4" w:rsidP="00F44DE4">
      <w:pPr>
        <w:rPr>
          <w:rFonts w:eastAsia="Times New Roman"/>
          <w:sz w:val="20"/>
          <w:szCs w:val="20"/>
        </w:rPr>
      </w:pPr>
    </w:p>
    <w:p w14:paraId="41B50D8C" w14:textId="1A59AF17" w:rsidR="00F44DE4" w:rsidRPr="00DB5F82" w:rsidRDefault="00F44DE4" w:rsidP="00F44DE4">
      <w:pPr>
        <w:rPr>
          <w:rFonts w:eastAsia="Times New Roman"/>
          <w:sz w:val="20"/>
          <w:szCs w:val="20"/>
        </w:rPr>
      </w:pPr>
      <w:r w:rsidRPr="00DB5F82">
        <w:rPr>
          <w:rFonts w:eastAsia="Times New Roman"/>
          <w:sz w:val="20"/>
          <w:szCs w:val="20"/>
        </w:rPr>
        <w:t>_</w:t>
      </w:r>
      <w:r w:rsidR="00C546A4">
        <w:rPr>
          <w:rFonts w:eastAsia="Times New Roman"/>
          <w:sz w:val="20"/>
          <w:szCs w:val="20"/>
        </w:rPr>
        <w:t>__</w:t>
      </w:r>
      <w:r w:rsidRPr="00DB5F82">
        <w:rPr>
          <w:rFonts w:eastAsia="Times New Roman"/>
          <w:sz w:val="20"/>
          <w:szCs w:val="20"/>
        </w:rPr>
        <w:t>_ SPI Funding Method</w:t>
      </w:r>
    </w:p>
    <w:p w14:paraId="59D587A1" w14:textId="77777777" w:rsidR="00EB6923" w:rsidRPr="00C546A4" w:rsidRDefault="00EB6923">
      <w:pPr>
        <w:rPr>
          <w:rFonts w:eastAsia="Calibri"/>
          <w:color w:val="212121"/>
          <w:sz w:val="20"/>
          <w:szCs w:val="20"/>
        </w:rPr>
      </w:pPr>
    </w:p>
    <w:p w14:paraId="6FC1082C" w14:textId="19D46B9F" w:rsidR="008863BC" w:rsidRPr="00DB5F82" w:rsidRDefault="004B34AA">
      <w:pPr>
        <w:rPr>
          <w:rFonts w:eastAsia="Calibri"/>
          <w:sz w:val="20"/>
          <w:szCs w:val="20"/>
        </w:rPr>
      </w:pPr>
      <w:r w:rsidRPr="00DB5F82">
        <w:rPr>
          <w:rFonts w:eastAsia="Calibri"/>
          <w:b/>
          <w:bCs/>
          <w:color w:val="943634" w:themeColor="accent2" w:themeShade="BF"/>
          <w:sz w:val="20"/>
          <w:szCs w:val="20"/>
        </w:rPr>
        <w:t>Contract</w:t>
      </w:r>
      <w:r w:rsidR="00F35C82" w:rsidRPr="00DB5F82">
        <w:rPr>
          <w:rFonts w:eastAsia="Calibri"/>
          <w:b/>
          <w:bCs/>
          <w:color w:val="943634" w:themeColor="accent2" w:themeShade="BF"/>
          <w:sz w:val="20"/>
          <w:szCs w:val="20"/>
        </w:rPr>
        <w:t xml:space="preserve">: </w:t>
      </w:r>
      <w:r w:rsidRPr="00DB5F82">
        <w:rPr>
          <w:rFonts w:eastAsia="Calibri"/>
          <w:sz w:val="20"/>
          <w:szCs w:val="20"/>
        </w:rPr>
        <w:t xml:space="preserve">Please provide a copy of your typical sales contract and your maintenance contract. </w:t>
      </w:r>
    </w:p>
    <w:p w14:paraId="05317A79" w14:textId="77777777" w:rsidR="00C63392" w:rsidRPr="00C546A4" w:rsidRDefault="00C63392">
      <w:pPr>
        <w:rPr>
          <w:rFonts w:eastAsia="Calibri"/>
          <w:color w:val="212121"/>
          <w:sz w:val="20"/>
          <w:szCs w:val="20"/>
        </w:rPr>
      </w:pPr>
    </w:p>
    <w:p w14:paraId="117077AD" w14:textId="03A3E250" w:rsidR="001359DF" w:rsidRPr="00DB5F82" w:rsidRDefault="004B34AA" w:rsidP="001359DF">
      <w:pPr>
        <w:rPr>
          <w:sz w:val="20"/>
          <w:szCs w:val="20"/>
        </w:rPr>
      </w:pPr>
      <w:r w:rsidRPr="00DB5F82">
        <w:rPr>
          <w:rFonts w:eastAsia="Calibri"/>
          <w:b/>
          <w:bCs/>
          <w:color w:val="943634" w:themeColor="accent2" w:themeShade="BF"/>
          <w:sz w:val="20"/>
          <w:szCs w:val="20"/>
        </w:rPr>
        <w:t>Prevailing Wages Apply</w:t>
      </w:r>
      <w:r w:rsidR="00B60C5C" w:rsidRPr="00DB5F82">
        <w:rPr>
          <w:rFonts w:eastAsia="Calibri"/>
          <w:b/>
          <w:bCs/>
          <w:color w:val="943634" w:themeColor="accent2" w:themeShade="BF"/>
          <w:sz w:val="20"/>
          <w:szCs w:val="20"/>
        </w:rPr>
        <w:t>:</w:t>
      </w:r>
      <w:r w:rsidR="00B60C5C" w:rsidRPr="00DB5F82">
        <w:rPr>
          <w:rFonts w:eastAsia="Calibri"/>
          <w:b/>
          <w:bCs/>
          <w:sz w:val="20"/>
          <w:szCs w:val="20"/>
        </w:rPr>
        <w:t xml:space="preserve"> </w:t>
      </w:r>
      <w:r w:rsidR="00074DEA" w:rsidRPr="00DB5F82">
        <w:rPr>
          <w:sz w:val="20"/>
          <w:szCs w:val="20"/>
        </w:rPr>
        <w:t>The vendor agrees to pay</w:t>
      </w:r>
      <w:r w:rsidR="001359DF" w:rsidRPr="00DB5F82">
        <w:rPr>
          <w:sz w:val="20"/>
          <w:szCs w:val="20"/>
        </w:rPr>
        <w:t xml:space="preserve"> its workers on this project</w:t>
      </w:r>
      <w:r w:rsidR="009F71D4" w:rsidRPr="00DB5F82">
        <w:rPr>
          <w:sz w:val="20"/>
          <w:szCs w:val="20"/>
        </w:rPr>
        <w:t xml:space="preserve"> a</w:t>
      </w:r>
      <w:r w:rsidR="00B4752E" w:rsidRPr="00DB5F82">
        <w:rPr>
          <w:sz w:val="20"/>
          <w:szCs w:val="20"/>
        </w:rPr>
        <w:t xml:space="preserve">nd prevailing wages </w:t>
      </w:r>
      <w:r w:rsidR="00B4752E" w:rsidRPr="00DB5F82">
        <w:rPr>
          <w:color w:val="auto"/>
          <w:sz w:val="20"/>
          <w:szCs w:val="20"/>
        </w:rPr>
        <w:t xml:space="preserve">for </w:t>
      </w:r>
      <w:r w:rsidR="000C69EB" w:rsidRPr="00DB5F82">
        <w:rPr>
          <w:color w:val="auto"/>
          <w:sz w:val="20"/>
          <w:szCs w:val="20"/>
        </w:rPr>
        <w:t>Marion</w:t>
      </w:r>
      <w:r w:rsidR="009B6A75" w:rsidRPr="00DB5F82">
        <w:rPr>
          <w:color w:val="auto"/>
          <w:sz w:val="20"/>
          <w:szCs w:val="20"/>
        </w:rPr>
        <w:t xml:space="preserve"> </w:t>
      </w:r>
      <w:r w:rsidR="00456E74" w:rsidRPr="00DB5F82">
        <w:rPr>
          <w:sz w:val="20"/>
          <w:szCs w:val="20"/>
        </w:rPr>
        <w:t xml:space="preserve">County, Illinois. </w:t>
      </w:r>
      <w:r w:rsidR="001359DF" w:rsidRPr="00DB5F82">
        <w:rPr>
          <w:sz w:val="20"/>
          <w:szCs w:val="20"/>
        </w:rPr>
        <w:t>The prevailing wage schedu</w:t>
      </w:r>
      <w:r w:rsidR="009B6A75" w:rsidRPr="00DB5F82">
        <w:rPr>
          <w:sz w:val="20"/>
          <w:szCs w:val="20"/>
        </w:rPr>
        <w:t xml:space="preserve">le is available from the </w:t>
      </w:r>
      <w:r w:rsidR="000C69EB" w:rsidRPr="00DB5F82">
        <w:rPr>
          <w:sz w:val="20"/>
          <w:szCs w:val="20"/>
        </w:rPr>
        <w:t>Marion</w:t>
      </w:r>
      <w:r w:rsidR="001359DF" w:rsidRPr="00DB5F82">
        <w:rPr>
          <w:color w:val="000000" w:themeColor="text1"/>
          <w:sz w:val="20"/>
          <w:szCs w:val="20"/>
        </w:rPr>
        <w:t xml:space="preserve"> County, Illinois </w:t>
      </w:r>
      <w:r w:rsidR="008863BC" w:rsidRPr="00DB5F82">
        <w:rPr>
          <w:sz w:val="20"/>
          <w:szCs w:val="20"/>
        </w:rPr>
        <w:t>C</w:t>
      </w:r>
      <w:r w:rsidR="001359DF" w:rsidRPr="00DB5F82">
        <w:rPr>
          <w:sz w:val="20"/>
          <w:szCs w:val="20"/>
        </w:rPr>
        <w:t xml:space="preserve">ourthouse and is online. </w:t>
      </w:r>
    </w:p>
    <w:p w14:paraId="542E356D" w14:textId="0167853C" w:rsidR="005217E3" w:rsidRPr="00C546A4" w:rsidRDefault="005217E3">
      <w:pPr>
        <w:rPr>
          <w:rFonts w:eastAsia="Calibri"/>
          <w:color w:val="212121"/>
          <w:sz w:val="20"/>
          <w:szCs w:val="20"/>
        </w:rPr>
      </w:pPr>
    </w:p>
    <w:p w14:paraId="366E6C4C" w14:textId="503D212A" w:rsidR="004B34AA" w:rsidRPr="00C546A4" w:rsidRDefault="004B34AA">
      <w:pPr>
        <w:rPr>
          <w:rFonts w:eastAsia="Calibri"/>
          <w:sz w:val="20"/>
          <w:szCs w:val="20"/>
        </w:rPr>
      </w:pPr>
      <w:r w:rsidRPr="00DB5F82">
        <w:rPr>
          <w:rFonts w:eastAsia="Calibri"/>
          <w:b/>
          <w:bCs/>
          <w:color w:val="943634" w:themeColor="accent2" w:themeShade="BF"/>
          <w:sz w:val="20"/>
          <w:szCs w:val="20"/>
        </w:rPr>
        <w:t>District’s Rights in Decision Making</w:t>
      </w:r>
      <w:r w:rsidR="00B60C5C" w:rsidRPr="00DB5F82">
        <w:rPr>
          <w:rFonts w:eastAsia="Calibri"/>
          <w:b/>
          <w:bCs/>
          <w:color w:val="943634" w:themeColor="accent2" w:themeShade="BF"/>
          <w:sz w:val="20"/>
          <w:szCs w:val="20"/>
        </w:rPr>
        <w:t>:</w:t>
      </w:r>
      <w:r w:rsidR="00B60C5C" w:rsidRPr="00DB5F82">
        <w:rPr>
          <w:rFonts w:eastAsia="Calibri"/>
          <w:b/>
          <w:bCs/>
          <w:sz w:val="20"/>
          <w:szCs w:val="20"/>
        </w:rPr>
        <w:t xml:space="preserve"> </w:t>
      </w:r>
      <w:r w:rsidR="00B60C5C" w:rsidRPr="00DB5F82">
        <w:rPr>
          <w:rFonts w:eastAsia="Calibri"/>
          <w:bCs/>
          <w:sz w:val="20"/>
          <w:szCs w:val="20"/>
        </w:rPr>
        <w:t>The</w:t>
      </w:r>
      <w:r w:rsidR="00B60C5C" w:rsidRPr="00DB5F82">
        <w:rPr>
          <w:rFonts w:eastAsia="Calibri"/>
          <w:b/>
          <w:bCs/>
          <w:sz w:val="20"/>
          <w:szCs w:val="20"/>
        </w:rPr>
        <w:t xml:space="preserve"> </w:t>
      </w:r>
      <w:r w:rsidR="00B73DD9" w:rsidRPr="00DB5F82">
        <w:rPr>
          <w:sz w:val="20"/>
          <w:szCs w:val="20"/>
        </w:rPr>
        <w:t>Centralia City School District 135</w:t>
      </w:r>
      <w:r w:rsidR="00B06C4A" w:rsidRPr="00DB5F82">
        <w:rPr>
          <w:sz w:val="20"/>
          <w:szCs w:val="20"/>
        </w:rPr>
        <w:t xml:space="preserve"> </w:t>
      </w:r>
      <w:r w:rsidRPr="00DB5F82">
        <w:rPr>
          <w:rFonts w:eastAsia="Calibri"/>
          <w:sz w:val="20"/>
          <w:szCs w:val="20"/>
        </w:rPr>
        <w:t xml:space="preserve">reserves the right to choose any vendor based on its internal criteria and may waive any formality in its selection. </w:t>
      </w:r>
    </w:p>
    <w:p w14:paraId="453D8237" w14:textId="77777777" w:rsidR="004B34AA" w:rsidRPr="00DB5F82" w:rsidRDefault="004B34AA">
      <w:pPr>
        <w:rPr>
          <w:rFonts w:eastAsia="Calibri"/>
          <w:sz w:val="20"/>
          <w:szCs w:val="20"/>
        </w:rPr>
      </w:pPr>
    </w:p>
    <w:p w14:paraId="789DB90A" w14:textId="0BC48964" w:rsidR="005217E3" w:rsidRPr="00DB5F82" w:rsidRDefault="00B60C5C">
      <w:pPr>
        <w:rPr>
          <w:rFonts w:eastAsia="Calibri"/>
          <w:sz w:val="20"/>
          <w:szCs w:val="20"/>
        </w:rPr>
      </w:pPr>
      <w:r w:rsidRPr="00DB5F82">
        <w:rPr>
          <w:rFonts w:eastAsia="Calibri"/>
          <w:sz w:val="20"/>
          <w:szCs w:val="20"/>
        </w:rPr>
        <w:lastRenderedPageBreak/>
        <w:t xml:space="preserve">The </w:t>
      </w:r>
      <w:r w:rsidR="00B73DD9" w:rsidRPr="00DB5F82">
        <w:rPr>
          <w:sz w:val="20"/>
          <w:szCs w:val="20"/>
        </w:rPr>
        <w:t>Centralia City School District 135</w:t>
      </w:r>
      <w:r w:rsidR="00B06C4A" w:rsidRPr="00DB5F82">
        <w:rPr>
          <w:sz w:val="20"/>
          <w:szCs w:val="20"/>
        </w:rPr>
        <w:t xml:space="preserve"> </w:t>
      </w:r>
      <w:r w:rsidR="004B34AA" w:rsidRPr="00DB5F82">
        <w:rPr>
          <w:rFonts w:eastAsia="Calibri"/>
          <w:sz w:val="20"/>
          <w:szCs w:val="20"/>
        </w:rPr>
        <w:t>is not bound by the lowest price</w:t>
      </w:r>
      <w:r w:rsidRPr="00DB5F82">
        <w:rPr>
          <w:rFonts w:eastAsia="Calibri"/>
          <w:sz w:val="20"/>
          <w:szCs w:val="20"/>
        </w:rPr>
        <w:t>,</w:t>
      </w:r>
      <w:r w:rsidR="004B34AA" w:rsidRPr="00DB5F82">
        <w:rPr>
          <w:rFonts w:eastAsia="Calibri"/>
          <w:sz w:val="20"/>
          <w:szCs w:val="20"/>
        </w:rPr>
        <w:t xml:space="preserve"> but this will be the highest </w:t>
      </w:r>
      <w:r w:rsidR="00456E74" w:rsidRPr="00DB5F82">
        <w:rPr>
          <w:rFonts w:eastAsia="Calibri"/>
          <w:sz w:val="20"/>
          <w:szCs w:val="20"/>
        </w:rPr>
        <w:t xml:space="preserve">criteria as mentioned earlier. </w:t>
      </w:r>
      <w:r w:rsidR="004B34AA" w:rsidRPr="00DB5F82">
        <w:rPr>
          <w:rFonts w:eastAsia="Calibri"/>
          <w:sz w:val="20"/>
          <w:szCs w:val="20"/>
        </w:rPr>
        <w:t>Each vendor will be weighed equally</w:t>
      </w:r>
      <w:r w:rsidRPr="00DB5F82">
        <w:rPr>
          <w:rFonts w:eastAsia="Calibri"/>
          <w:sz w:val="20"/>
          <w:szCs w:val="20"/>
        </w:rPr>
        <w:t xml:space="preserve">, according to the criteria of </w:t>
      </w:r>
      <w:r w:rsidR="004B34AA" w:rsidRPr="00DB5F82">
        <w:rPr>
          <w:rFonts w:eastAsia="Calibri"/>
          <w:sz w:val="20"/>
          <w:szCs w:val="20"/>
        </w:rPr>
        <w:t>price, service, reliability, incu</w:t>
      </w:r>
      <w:r w:rsidR="006776D3" w:rsidRPr="00DB5F82">
        <w:rPr>
          <w:rFonts w:eastAsia="Calibri"/>
          <w:sz w:val="20"/>
          <w:szCs w:val="20"/>
        </w:rPr>
        <w:t>mbency, and point of presence.</w:t>
      </w:r>
    </w:p>
    <w:p w14:paraId="0DD77F4C" w14:textId="77777777" w:rsidR="005217E3" w:rsidRPr="00DB5F82" w:rsidRDefault="005217E3">
      <w:pPr>
        <w:rPr>
          <w:rFonts w:eastAsia="Calibri"/>
          <w:sz w:val="20"/>
          <w:szCs w:val="20"/>
        </w:rPr>
      </w:pPr>
    </w:p>
    <w:p w14:paraId="36EC1A92" w14:textId="6E0E6C79" w:rsidR="004B34AA" w:rsidRPr="00DB5F82" w:rsidRDefault="004B34AA">
      <w:pPr>
        <w:rPr>
          <w:rFonts w:eastAsia="Calibri"/>
          <w:sz w:val="20"/>
          <w:szCs w:val="20"/>
        </w:rPr>
      </w:pPr>
      <w:r w:rsidRPr="00DB5F82">
        <w:rPr>
          <w:rFonts w:eastAsia="Calibri"/>
          <w:b/>
          <w:bCs/>
          <w:color w:val="943634" w:themeColor="accent2" w:themeShade="BF"/>
          <w:sz w:val="20"/>
          <w:szCs w:val="20"/>
        </w:rPr>
        <w:t>No Drugs Policy</w:t>
      </w:r>
      <w:r w:rsidR="00B60C5C" w:rsidRPr="00DB5F82">
        <w:rPr>
          <w:rFonts w:eastAsia="Calibri"/>
          <w:b/>
          <w:bCs/>
          <w:color w:val="943634" w:themeColor="accent2" w:themeShade="BF"/>
          <w:sz w:val="20"/>
          <w:szCs w:val="20"/>
        </w:rPr>
        <w:t xml:space="preserve">: </w:t>
      </w:r>
      <w:r w:rsidR="00B60C5C" w:rsidRPr="00DB5F82">
        <w:rPr>
          <w:rFonts w:eastAsia="Calibri"/>
          <w:sz w:val="20"/>
          <w:szCs w:val="20"/>
        </w:rPr>
        <w:t xml:space="preserve">The </w:t>
      </w:r>
      <w:r w:rsidR="00B73DD9" w:rsidRPr="00DB5F82">
        <w:rPr>
          <w:sz w:val="20"/>
          <w:szCs w:val="20"/>
        </w:rPr>
        <w:t>Centralia City School District 135</w:t>
      </w:r>
      <w:r w:rsidR="00B06C4A" w:rsidRPr="00DB5F82">
        <w:rPr>
          <w:sz w:val="20"/>
          <w:szCs w:val="20"/>
        </w:rPr>
        <w:t xml:space="preserve"> </w:t>
      </w:r>
      <w:r w:rsidR="00896734" w:rsidRPr="00DB5F82">
        <w:rPr>
          <w:rFonts w:eastAsia="Calibri"/>
          <w:sz w:val="20"/>
          <w:szCs w:val="20"/>
        </w:rPr>
        <w:t xml:space="preserve">requires </w:t>
      </w:r>
      <w:r w:rsidRPr="00DB5F82">
        <w:rPr>
          <w:rFonts w:eastAsia="Calibri"/>
          <w:sz w:val="20"/>
          <w:szCs w:val="20"/>
        </w:rPr>
        <w:t>each vendor to guarantee that their workers are drug</w:t>
      </w:r>
      <w:r w:rsidR="00751D0A">
        <w:rPr>
          <w:rFonts w:eastAsia="Calibri"/>
          <w:sz w:val="20"/>
          <w:szCs w:val="20"/>
        </w:rPr>
        <w:t xml:space="preserve"> </w:t>
      </w:r>
      <w:r w:rsidRPr="00DB5F82">
        <w:rPr>
          <w:rFonts w:eastAsia="Calibri"/>
          <w:sz w:val="20"/>
          <w:szCs w:val="20"/>
        </w:rPr>
        <w:t xml:space="preserve">free and that drug testing proves that, as the </w:t>
      </w:r>
      <w:r w:rsidR="00B73DD9" w:rsidRPr="00DB5F82">
        <w:rPr>
          <w:sz w:val="20"/>
          <w:szCs w:val="20"/>
        </w:rPr>
        <w:t>Centralia City School District 135</w:t>
      </w:r>
      <w:r w:rsidR="00B06C4A" w:rsidRPr="00DB5F82">
        <w:rPr>
          <w:sz w:val="20"/>
          <w:szCs w:val="20"/>
        </w:rPr>
        <w:t xml:space="preserve"> </w:t>
      </w:r>
      <w:r w:rsidRPr="00DB5F82">
        <w:rPr>
          <w:rFonts w:eastAsia="Calibri"/>
          <w:sz w:val="20"/>
          <w:szCs w:val="20"/>
        </w:rPr>
        <w:t>is a completely drug</w:t>
      </w:r>
      <w:r w:rsidR="00751D0A">
        <w:rPr>
          <w:rFonts w:eastAsia="Calibri"/>
          <w:sz w:val="20"/>
          <w:szCs w:val="20"/>
        </w:rPr>
        <w:t xml:space="preserve"> </w:t>
      </w:r>
      <w:r w:rsidRPr="00DB5F82">
        <w:rPr>
          <w:rFonts w:eastAsia="Calibri"/>
          <w:sz w:val="20"/>
          <w:szCs w:val="20"/>
        </w:rPr>
        <w:t xml:space="preserve">free workplace. </w:t>
      </w:r>
      <w:r w:rsidR="00B60C5C" w:rsidRPr="00DB5F82">
        <w:rPr>
          <w:rFonts w:eastAsia="Calibri"/>
          <w:sz w:val="20"/>
          <w:szCs w:val="20"/>
        </w:rPr>
        <w:t xml:space="preserve"> </w:t>
      </w:r>
    </w:p>
    <w:p w14:paraId="1AC428C2" w14:textId="77777777" w:rsidR="004B34AA" w:rsidRPr="00DB5F82" w:rsidRDefault="004B34AA">
      <w:pPr>
        <w:rPr>
          <w:rFonts w:eastAsia="Calibri"/>
          <w:sz w:val="20"/>
          <w:szCs w:val="20"/>
        </w:rPr>
      </w:pPr>
    </w:p>
    <w:p w14:paraId="725C6C85" w14:textId="040D272D" w:rsidR="004B34AA" w:rsidRPr="00C546A4" w:rsidRDefault="004B34AA">
      <w:pPr>
        <w:rPr>
          <w:rFonts w:eastAsia="Calibri"/>
          <w:sz w:val="20"/>
          <w:szCs w:val="20"/>
        </w:rPr>
      </w:pPr>
      <w:r w:rsidRPr="00DB5F82">
        <w:rPr>
          <w:rFonts w:eastAsia="Calibri"/>
          <w:b/>
          <w:bCs/>
          <w:color w:val="943634" w:themeColor="accent2" w:themeShade="BF"/>
          <w:sz w:val="20"/>
          <w:szCs w:val="20"/>
        </w:rPr>
        <w:t>No Bid-Rigging</w:t>
      </w:r>
      <w:r w:rsidR="00B60C5C" w:rsidRPr="00DB5F82">
        <w:rPr>
          <w:rFonts w:eastAsia="Calibri"/>
          <w:b/>
          <w:bCs/>
          <w:color w:val="943634" w:themeColor="accent2" w:themeShade="BF"/>
          <w:sz w:val="20"/>
          <w:szCs w:val="20"/>
        </w:rPr>
        <w:t>:</w:t>
      </w:r>
      <w:r w:rsidR="00B60C5C" w:rsidRPr="00DB5F82">
        <w:rPr>
          <w:rFonts w:eastAsia="Calibri"/>
          <w:b/>
          <w:bCs/>
          <w:sz w:val="20"/>
          <w:szCs w:val="20"/>
        </w:rPr>
        <w:t xml:space="preserve"> </w:t>
      </w:r>
      <w:r w:rsidRPr="00DB5F82">
        <w:rPr>
          <w:rFonts w:eastAsia="Calibri"/>
          <w:sz w:val="20"/>
          <w:szCs w:val="20"/>
        </w:rPr>
        <w:t xml:space="preserve">Vendors </w:t>
      </w:r>
      <w:r w:rsidR="00B60C5C" w:rsidRPr="00DB5F82">
        <w:rPr>
          <w:rFonts w:eastAsia="Calibri"/>
          <w:sz w:val="20"/>
          <w:szCs w:val="20"/>
        </w:rPr>
        <w:t xml:space="preserve">must </w:t>
      </w:r>
      <w:r w:rsidRPr="00DB5F82">
        <w:rPr>
          <w:rFonts w:eastAsia="Calibri"/>
          <w:sz w:val="20"/>
          <w:szCs w:val="20"/>
        </w:rPr>
        <w:t>certify that they have not been convicted of b</w:t>
      </w:r>
      <w:r w:rsidR="001359DF" w:rsidRPr="00DB5F82">
        <w:rPr>
          <w:rFonts w:eastAsia="Calibri"/>
          <w:sz w:val="20"/>
          <w:szCs w:val="20"/>
        </w:rPr>
        <w:t>id tampering or rigging and</w:t>
      </w:r>
      <w:r w:rsidRPr="00DB5F82">
        <w:rPr>
          <w:rFonts w:eastAsia="Calibri"/>
          <w:sz w:val="20"/>
          <w:szCs w:val="20"/>
        </w:rPr>
        <w:t xml:space="preserve"> they are not compensating any employee or consultant of </w:t>
      </w:r>
      <w:r w:rsidR="00B60C5C" w:rsidRPr="00DB5F82">
        <w:rPr>
          <w:rFonts w:eastAsia="Calibri"/>
          <w:sz w:val="20"/>
          <w:szCs w:val="20"/>
        </w:rPr>
        <w:t xml:space="preserve">the </w:t>
      </w:r>
      <w:r w:rsidR="00B73DD9" w:rsidRPr="00DB5F82">
        <w:rPr>
          <w:sz w:val="20"/>
          <w:szCs w:val="20"/>
        </w:rPr>
        <w:t>Centralia City School District 135</w:t>
      </w:r>
      <w:r w:rsidR="00B06C4A" w:rsidRPr="00DB5F82">
        <w:rPr>
          <w:sz w:val="20"/>
          <w:szCs w:val="20"/>
        </w:rPr>
        <w:t xml:space="preserve"> </w:t>
      </w:r>
      <w:r w:rsidRPr="00DB5F82">
        <w:rPr>
          <w:rFonts w:eastAsia="Calibri"/>
          <w:sz w:val="20"/>
          <w:szCs w:val="20"/>
        </w:rPr>
        <w:t>on this or any other project.</w:t>
      </w:r>
    </w:p>
    <w:p w14:paraId="5EBC268C" w14:textId="77777777" w:rsidR="004B34AA" w:rsidRPr="00DB5F82" w:rsidRDefault="004B34AA">
      <w:pPr>
        <w:rPr>
          <w:rFonts w:eastAsia="Calibri"/>
          <w:sz w:val="20"/>
          <w:szCs w:val="20"/>
        </w:rPr>
      </w:pPr>
    </w:p>
    <w:p w14:paraId="731FA8FD" w14:textId="77777777" w:rsidR="004B34AA" w:rsidRPr="00DB5F82" w:rsidRDefault="004B34AA">
      <w:pPr>
        <w:rPr>
          <w:rFonts w:eastAsia="Calibri"/>
          <w:sz w:val="20"/>
          <w:szCs w:val="20"/>
        </w:rPr>
      </w:pPr>
      <w:r w:rsidRPr="00DB5F82">
        <w:rPr>
          <w:rFonts w:eastAsia="Calibri"/>
          <w:b/>
          <w:bCs/>
          <w:color w:val="943634" w:themeColor="accent2" w:themeShade="BF"/>
          <w:sz w:val="20"/>
          <w:szCs w:val="20"/>
        </w:rPr>
        <w:t>Non-Discrimination</w:t>
      </w:r>
      <w:r w:rsidR="00B60C5C" w:rsidRPr="00DB5F82">
        <w:rPr>
          <w:rFonts w:eastAsia="Calibri"/>
          <w:b/>
          <w:bCs/>
          <w:sz w:val="20"/>
          <w:szCs w:val="20"/>
        </w:rPr>
        <w:t xml:space="preserve">: </w:t>
      </w:r>
      <w:r w:rsidRPr="00DB5F82">
        <w:rPr>
          <w:rFonts w:eastAsia="Calibri"/>
          <w:sz w:val="20"/>
          <w:szCs w:val="20"/>
        </w:rPr>
        <w:t xml:space="preserve">Vendors shall not discriminate against any of its workers or anyone according to race, creed, gender, or other factors and will provide equal opportunity without discrimination in its business activities. </w:t>
      </w:r>
    </w:p>
    <w:p w14:paraId="20A2F3D7" w14:textId="77777777" w:rsidR="001F7B05" w:rsidRPr="00DB5F82" w:rsidRDefault="001F7B05">
      <w:pPr>
        <w:rPr>
          <w:rFonts w:eastAsia="Calibri"/>
          <w:sz w:val="20"/>
          <w:szCs w:val="20"/>
        </w:rPr>
      </w:pPr>
    </w:p>
    <w:p w14:paraId="26713162" w14:textId="77777777" w:rsidR="000E05D5" w:rsidRPr="00DB5F82" w:rsidRDefault="000E05D5" w:rsidP="000E05D5">
      <w:pPr>
        <w:tabs>
          <w:tab w:val="left" w:pos="-720"/>
          <w:tab w:val="left" w:pos="0"/>
        </w:tabs>
        <w:suppressAutoHyphens/>
        <w:rPr>
          <w:rFonts w:eastAsia="Times New Roman"/>
          <w:color w:val="auto"/>
          <w:spacing w:val="-3"/>
          <w:sz w:val="20"/>
          <w:szCs w:val="20"/>
        </w:rPr>
      </w:pPr>
      <w:r w:rsidRPr="00DB5F82">
        <w:rPr>
          <w:rFonts w:eastAsia="Times New Roman"/>
          <w:b/>
          <w:color w:val="943634" w:themeColor="accent2" w:themeShade="BF"/>
          <w:sz w:val="20"/>
          <w:szCs w:val="20"/>
        </w:rPr>
        <w:t>Termination of Contract</w:t>
      </w:r>
      <w:r w:rsidRPr="00DB5F82">
        <w:rPr>
          <w:rFonts w:eastAsia="Times New Roman"/>
          <w:color w:val="943634" w:themeColor="accent2" w:themeShade="BF"/>
          <w:sz w:val="20"/>
          <w:szCs w:val="20"/>
        </w:rPr>
        <w:t>:</w:t>
      </w:r>
      <w:r w:rsidR="00456E74" w:rsidRPr="00DB5F82">
        <w:rPr>
          <w:rFonts w:eastAsia="Times New Roman"/>
          <w:color w:val="auto"/>
          <w:sz w:val="20"/>
          <w:szCs w:val="20"/>
        </w:rPr>
        <w:t xml:space="preserve"> </w:t>
      </w:r>
      <w:r w:rsidRPr="00DB5F82">
        <w:rPr>
          <w:rFonts w:eastAsia="Times New Roman"/>
          <w:color w:val="auto"/>
          <w:sz w:val="20"/>
          <w:szCs w:val="20"/>
        </w:rPr>
        <w:t>The</w:t>
      </w:r>
      <w:r w:rsidRPr="00DB5F82">
        <w:rPr>
          <w:rFonts w:eastAsia="Times New Roman"/>
          <w:b/>
          <w:color w:val="auto"/>
          <w:sz w:val="20"/>
          <w:szCs w:val="20"/>
        </w:rPr>
        <w:t xml:space="preserv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pacing w:val="-3"/>
          <w:sz w:val="20"/>
          <w:szCs w:val="20"/>
        </w:rPr>
        <w:t>reserves the right to terminate the contract/purchase order or managed lea</w:t>
      </w:r>
      <w:r w:rsidR="00074DEA" w:rsidRPr="00DB5F82">
        <w:rPr>
          <w:rFonts w:eastAsia="Times New Roman"/>
          <w:color w:val="auto"/>
          <w:spacing w:val="-3"/>
          <w:sz w:val="20"/>
          <w:szCs w:val="20"/>
        </w:rPr>
        <w:t>se immediately if</w:t>
      </w:r>
      <w:r w:rsidRPr="00DB5F82">
        <w:rPr>
          <w:rFonts w:eastAsia="Times New Roman"/>
          <w:color w:val="auto"/>
          <w:spacing w:val="-3"/>
          <w:sz w:val="20"/>
          <w:szCs w:val="20"/>
        </w:rPr>
        <w:t xml:space="preserve"> the vendor discontinues or abandons operations; if adjudged bankrupt</w:t>
      </w:r>
      <w:r w:rsidR="00F44DE4" w:rsidRPr="00DB5F82">
        <w:rPr>
          <w:rFonts w:eastAsia="Times New Roman"/>
          <w:color w:val="auto"/>
          <w:spacing w:val="-3"/>
          <w:sz w:val="20"/>
          <w:szCs w:val="20"/>
        </w:rPr>
        <w:t xml:space="preserve"> </w:t>
      </w:r>
      <w:r w:rsidRPr="00DB5F82">
        <w:rPr>
          <w:rFonts w:eastAsia="Times New Roman"/>
          <w:color w:val="auto"/>
          <w:spacing w:val="-3"/>
          <w:sz w:val="20"/>
          <w:szCs w:val="20"/>
        </w:rPr>
        <w:t xml:space="preserve">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B73DD9" w:rsidRPr="00DB5F82">
        <w:rPr>
          <w:sz w:val="20"/>
          <w:szCs w:val="20"/>
        </w:rPr>
        <w:t>Centralia City School District 135</w:t>
      </w:r>
      <w:r w:rsidR="0019174E" w:rsidRPr="00DB5F82">
        <w:rPr>
          <w:sz w:val="20"/>
          <w:szCs w:val="20"/>
        </w:rPr>
        <w:t xml:space="preserve">. </w:t>
      </w:r>
      <w:r w:rsidRPr="00DB5F82">
        <w:rPr>
          <w:rFonts w:eastAsia="Times New Roman"/>
          <w:color w:val="auto"/>
          <w:spacing w:val="-3"/>
          <w:sz w:val="20"/>
          <w:szCs w:val="20"/>
        </w:rPr>
        <w:t xml:space="preserve">Notwithstanding anything to the contrary contained in the contract/purchase order between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pacing w:val="-3"/>
          <w:sz w:val="20"/>
          <w:szCs w:val="20"/>
        </w:rPr>
        <w:t xml:space="preserve">and the vendor,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pacing w:val="-3"/>
          <w:sz w:val="20"/>
          <w:szCs w:val="20"/>
        </w:rPr>
        <w:t xml:space="preserve">may, without prejudice to any other rights it may have, terminate the contract/purchase order for convenience and without cause, by giving thirty (30) days written notice to the vendor. </w:t>
      </w:r>
    </w:p>
    <w:p w14:paraId="5F8051DE" w14:textId="77777777" w:rsidR="000E05D5" w:rsidRPr="00DB5F82" w:rsidRDefault="000E05D5" w:rsidP="000E05D5">
      <w:pPr>
        <w:tabs>
          <w:tab w:val="left" w:pos="-720"/>
          <w:tab w:val="left" w:pos="0"/>
        </w:tabs>
        <w:suppressAutoHyphens/>
        <w:rPr>
          <w:rFonts w:eastAsia="Times New Roman"/>
          <w:color w:val="auto"/>
          <w:spacing w:val="-3"/>
          <w:sz w:val="20"/>
          <w:szCs w:val="20"/>
        </w:rPr>
      </w:pPr>
    </w:p>
    <w:p w14:paraId="58D1A69C" w14:textId="77777777" w:rsidR="000E05D5" w:rsidRPr="00DB5F82" w:rsidRDefault="000E05D5" w:rsidP="000E05D5">
      <w:pPr>
        <w:tabs>
          <w:tab w:val="left" w:pos="-720"/>
          <w:tab w:val="left" w:pos="0"/>
        </w:tabs>
        <w:suppressAutoHyphens/>
        <w:rPr>
          <w:rFonts w:eastAsia="Times New Roman"/>
          <w:color w:val="auto"/>
          <w:spacing w:val="-3"/>
          <w:sz w:val="20"/>
          <w:szCs w:val="20"/>
        </w:rPr>
      </w:pPr>
      <w:r w:rsidRPr="00DB5F82">
        <w:rPr>
          <w:rFonts w:eastAsia="Times New Roman"/>
          <w:color w:val="auto"/>
          <w:spacing w:val="-3"/>
          <w:sz w:val="20"/>
          <w:szCs w:val="20"/>
        </w:rPr>
        <w:t xml:space="preserve">If the termination clause is used by the </w:t>
      </w:r>
      <w:r w:rsidR="00B73DD9" w:rsidRPr="00DB5F82">
        <w:rPr>
          <w:sz w:val="20"/>
          <w:szCs w:val="20"/>
        </w:rPr>
        <w:t>Centralia City School District 135</w:t>
      </w:r>
      <w:r w:rsidRPr="00DB5F82">
        <w:rPr>
          <w:rFonts w:eastAsia="Times New Roman"/>
          <w:color w:val="auto"/>
          <w:spacing w:val="-3"/>
          <w:sz w:val="20"/>
          <w:szCs w:val="20"/>
        </w:rPr>
        <w:t xml:space="preserve">, the vendor will be paid by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pacing w:val="-3"/>
          <w:sz w:val="20"/>
          <w:szCs w:val="20"/>
        </w:rPr>
        <w:t>for all scheduled work completed satisfactorily by the vendor up to the termination date set in the written termination notice.</w:t>
      </w:r>
    </w:p>
    <w:p w14:paraId="7DF19D43" w14:textId="77777777" w:rsidR="000E05D5" w:rsidRPr="00DB5F82" w:rsidRDefault="000E05D5" w:rsidP="000E05D5">
      <w:pPr>
        <w:rPr>
          <w:rFonts w:eastAsia="Calibri"/>
          <w:sz w:val="20"/>
          <w:szCs w:val="20"/>
        </w:rPr>
      </w:pPr>
    </w:p>
    <w:p w14:paraId="392B1770" w14:textId="77777777" w:rsidR="00635BB8" w:rsidRPr="00DB5F82" w:rsidRDefault="00635BB8" w:rsidP="00635BB8">
      <w:pPr>
        <w:rPr>
          <w:rFonts w:eastAsia="Times New Roman"/>
          <w:color w:val="auto"/>
          <w:sz w:val="20"/>
          <w:szCs w:val="20"/>
        </w:rPr>
      </w:pPr>
      <w:r w:rsidRPr="00DB5F82">
        <w:rPr>
          <w:rFonts w:eastAsia="Times New Roman"/>
          <w:color w:val="auto"/>
          <w:sz w:val="20"/>
          <w:szCs w:val="20"/>
        </w:rPr>
        <w:t>If the successful vendor is wholly responsible for failure to make delivery or complete implementation and installation, or if the system fails in any way to perform as spec</w:t>
      </w:r>
      <w:r w:rsidR="001F7A79" w:rsidRPr="00DB5F82">
        <w:rPr>
          <w:rFonts w:eastAsia="Times New Roman"/>
          <w:color w:val="auto"/>
          <w:sz w:val="20"/>
          <w:szCs w:val="20"/>
        </w:rPr>
        <w:t xml:space="preserve">ified herein,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z w:val="20"/>
          <w:szCs w:val="20"/>
        </w:rPr>
        <w:t>may consider the succ</w:t>
      </w:r>
      <w:r w:rsidR="001118FC" w:rsidRPr="00DB5F82">
        <w:rPr>
          <w:rFonts w:eastAsia="Times New Roman"/>
          <w:color w:val="auto"/>
          <w:sz w:val="20"/>
          <w:szCs w:val="20"/>
        </w:rPr>
        <w:t>essful vendor to be in default.</w:t>
      </w:r>
      <w:r w:rsidR="00456E74" w:rsidRPr="00DB5F82">
        <w:rPr>
          <w:rFonts w:eastAsia="Times New Roman"/>
          <w:color w:val="auto"/>
          <w:sz w:val="20"/>
          <w:szCs w:val="20"/>
        </w:rPr>
        <w:t xml:space="preserve"> </w:t>
      </w:r>
      <w:r w:rsidRPr="00DB5F82">
        <w:rPr>
          <w:rFonts w:eastAsia="Times New Roman"/>
          <w:color w:val="auto"/>
          <w:sz w:val="20"/>
          <w:szCs w:val="20"/>
        </w:rPr>
        <w:t>In th</w:t>
      </w:r>
      <w:r w:rsidR="001F7A79" w:rsidRPr="00DB5F82">
        <w:rPr>
          <w:rFonts w:eastAsia="Times New Roman"/>
          <w:color w:val="auto"/>
          <w:sz w:val="20"/>
          <w:szCs w:val="20"/>
        </w:rPr>
        <w:t xml:space="preserve">e event of default,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z w:val="20"/>
          <w:szCs w:val="20"/>
        </w:rPr>
        <w:t>will provide the successful vendor with written notice of default, and the successful vendor will be provided twenty (20) calendar days to provide a plan to correct said default.</w:t>
      </w:r>
      <w:r w:rsidR="001F7A79" w:rsidRPr="00DB5F82">
        <w:rPr>
          <w:rFonts w:eastAsia="Times New Roman"/>
          <w:color w:val="auto"/>
          <w:sz w:val="20"/>
          <w:szCs w:val="20"/>
        </w:rPr>
        <w:t xml:space="preserve"> </w:t>
      </w:r>
    </w:p>
    <w:p w14:paraId="452F0685" w14:textId="77777777" w:rsidR="006779CF" w:rsidRPr="00DB5F82" w:rsidRDefault="006779CF" w:rsidP="00635BB8">
      <w:pPr>
        <w:rPr>
          <w:rFonts w:eastAsia="Times New Roman"/>
          <w:color w:val="auto"/>
          <w:sz w:val="20"/>
          <w:szCs w:val="20"/>
        </w:rPr>
      </w:pPr>
    </w:p>
    <w:p w14:paraId="3819E632" w14:textId="6C85444D" w:rsidR="00635BB8" w:rsidRPr="00DB5F82" w:rsidRDefault="00635BB8" w:rsidP="00635BB8">
      <w:pPr>
        <w:rPr>
          <w:rFonts w:eastAsia="Times New Roman"/>
          <w:color w:val="auto"/>
          <w:sz w:val="20"/>
          <w:szCs w:val="20"/>
        </w:rPr>
      </w:pPr>
      <w:r w:rsidRPr="00DB5F82">
        <w:rPr>
          <w:rFonts w:eastAsia="Times New Roman"/>
          <w:color w:val="auto"/>
          <w:sz w:val="20"/>
          <w:szCs w:val="20"/>
        </w:rPr>
        <w:t xml:space="preserve">If the successful vendor fails to cure said default </w:t>
      </w:r>
      <w:r w:rsidR="001F7A79" w:rsidRPr="00DB5F82">
        <w:rPr>
          <w:rFonts w:eastAsia="Times New Roman"/>
          <w:color w:val="auto"/>
          <w:sz w:val="20"/>
          <w:szCs w:val="20"/>
        </w:rPr>
        <w:t xml:space="preserve">within twenty </w:t>
      </w:r>
      <w:r w:rsidR="00F46C13" w:rsidRPr="00DB5F82">
        <w:rPr>
          <w:rFonts w:eastAsia="Times New Roman"/>
          <w:color w:val="auto"/>
          <w:sz w:val="20"/>
          <w:szCs w:val="20"/>
        </w:rPr>
        <w:t xml:space="preserve">(20) </w:t>
      </w:r>
      <w:r w:rsidR="001F7A79" w:rsidRPr="00DB5F82">
        <w:rPr>
          <w:rFonts w:eastAsia="Times New Roman"/>
          <w:color w:val="auto"/>
          <w:sz w:val="20"/>
          <w:szCs w:val="20"/>
        </w:rPr>
        <w:t xml:space="preserve">days, the </w:t>
      </w:r>
      <w:r w:rsidR="00B73DD9" w:rsidRPr="00DB5F82">
        <w:rPr>
          <w:sz w:val="20"/>
          <w:szCs w:val="20"/>
        </w:rPr>
        <w:t>Centralia City School District 135</w:t>
      </w:r>
      <w:r w:rsidRPr="00DB5F82">
        <w:rPr>
          <w:rFonts w:eastAsia="Times New Roman"/>
          <w:color w:val="auto"/>
          <w:sz w:val="20"/>
          <w:szCs w:val="20"/>
        </w:rPr>
        <w:t>, among other actions, may complete the system through a third party, and the successful vendor shall be responsible</w:t>
      </w:r>
      <w:r w:rsidR="00074DEA" w:rsidRPr="00DB5F82">
        <w:rPr>
          <w:rFonts w:eastAsia="Times New Roman"/>
          <w:color w:val="auto"/>
          <w:sz w:val="20"/>
          <w:szCs w:val="20"/>
        </w:rPr>
        <w:t xml:space="preserve"> for any amount over </w:t>
      </w:r>
      <w:r w:rsidRPr="00DB5F82">
        <w:rPr>
          <w:rFonts w:eastAsia="Times New Roman"/>
          <w:color w:val="auto"/>
          <w:sz w:val="20"/>
          <w:szCs w:val="20"/>
        </w:rPr>
        <w:t>the agreemen</w:t>
      </w:r>
      <w:r w:rsidR="001F7A79" w:rsidRPr="00DB5F82">
        <w:rPr>
          <w:rFonts w:eastAsia="Times New Roman"/>
          <w:color w:val="auto"/>
          <w:sz w:val="20"/>
          <w:szCs w:val="20"/>
        </w:rPr>
        <w:t xml:space="preserve">t price incurred by the </w:t>
      </w:r>
      <w:r w:rsidR="00B73DD9" w:rsidRPr="00DB5F82">
        <w:rPr>
          <w:sz w:val="20"/>
          <w:szCs w:val="20"/>
        </w:rPr>
        <w:t>Centralia City School District 135</w:t>
      </w:r>
      <w:r w:rsidR="00B06C4A" w:rsidRPr="00DB5F82">
        <w:rPr>
          <w:sz w:val="20"/>
          <w:szCs w:val="20"/>
        </w:rPr>
        <w:t xml:space="preserve"> </w:t>
      </w:r>
      <w:r w:rsidRPr="00DB5F82">
        <w:rPr>
          <w:rFonts w:eastAsia="Times New Roman"/>
          <w:color w:val="auto"/>
          <w:sz w:val="20"/>
          <w:szCs w:val="20"/>
        </w:rPr>
        <w:t>in completing the system to a capability equal to that specified in the contract.</w:t>
      </w:r>
      <w:r w:rsidR="00FF33FF" w:rsidRPr="00DB5F82">
        <w:rPr>
          <w:rFonts w:eastAsia="Times New Roman"/>
          <w:color w:val="auto"/>
          <w:sz w:val="20"/>
          <w:szCs w:val="20"/>
        </w:rPr>
        <w:t xml:space="preserve"> </w:t>
      </w:r>
    </w:p>
    <w:p w14:paraId="1AAA8CD5" w14:textId="77777777" w:rsidR="00912DE5" w:rsidRPr="00DB5F82" w:rsidRDefault="00912DE5">
      <w:pPr>
        <w:rPr>
          <w:rFonts w:eastAsia="Calibri"/>
          <w:sz w:val="20"/>
          <w:szCs w:val="20"/>
        </w:rPr>
      </w:pPr>
    </w:p>
    <w:p w14:paraId="3C343F92" w14:textId="66D5299E" w:rsidR="004B34AA" w:rsidRPr="00DB5F82" w:rsidRDefault="004B34AA">
      <w:pPr>
        <w:rPr>
          <w:rFonts w:eastAsia="Calibri"/>
          <w:sz w:val="20"/>
          <w:szCs w:val="20"/>
        </w:rPr>
      </w:pPr>
      <w:r w:rsidRPr="00DB5F82">
        <w:rPr>
          <w:rFonts w:eastAsia="Calibri"/>
          <w:sz w:val="20"/>
          <w:szCs w:val="20"/>
        </w:rPr>
        <w:t xml:space="preserve">Thank you for your participation and interest in </w:t>
      </w:r>
      <w:r w:rsidR="009629CE" w:rsidRPr="00DB5F82">
        <w:rPr>
          <w:rFonts w:eastAsia="Calibri"/>
          <w:sz w:val="20"/>
          <w:szCs w:val="20"/>
        </w:rPr>
        <w:t xml:space="preserve">this important </w:t>
      </w:r>
      <w:r w:rsidR="00B73DD9" w:rsidRPr="00DB5F82">
        <w:rPr>
          <w:sz w:val="20"/>
          <w:szCs w:val="20"/>
        </w:rPr>
        <w:t>Centralia City School District 135</w:t>
      </w:r>
      <w:r w:rsidR="00B06C4A" w:rsidRPr="00DB5F82">
        <w:rPr>
          <w:sz w:val="20"/>
          <w:szCs w:val="20"/>
        </w:rPr>
        <w:t xml:space="preserve"> </w:t>
      </w:r>
      <w:r w:rsidR="009629CE" w:rsidRPr="00DB5F82">
        <w:rPr>
          <w:rFonts w:eastAsia="Calibri"/>
          <w:sz w:val="20"/>
          <w:szCs w:val="20"/>
        </w:rPr>
        <w:t>project</w:t>
      </w:r>
      <w:r w:rsidRPr="00DB5F82">
        <w:rPr>
          <w:rFonts w:eastAsia="Calibri"/>
          <w:sz w:val="20"/>
          <w:szCs w:val="20"/>
        </w:rPr>
        <w:t>.</w:t>
      </w:r>
    </w:p>
    <w:p w14:paraId="3B778F31" w14:textId="77777777" w:rsidR="00B4752E" w:rsidRPr="00DB5F82" w:rsidRDefault="00B4752E">
      <w:pPr>
        <w:rPr>
          <w:rFonts w:eastAsia="Calibri"/>
          <w:sz w:val="20"/>
          <w:szCs w:val="20"/>
        </w:rPr>
      </w:pPr>
    </w:p>
    <w:p w14:paraId="74BD2BC1" w14:textId="77777777" w:rsidR="006779CF" w:rsidRPr="006D37C5" w:rsidRDefault="00FF33FF">
      <w:pPr>
        <w:rPr>
          <w:rFonts w:ascii="Lucida Calligraphy" w:eastAsia="Calibri" w:hAnsi="Lucida Calligraphy"/>
          <w:i/>
        </w:rPr>
      </w:pPr>
      <w:r w:rsidRPr="006D37C5">
        <w:rPr>
          <w:rFonts w:ascii="Lucida Calligraphy" w:eastAsia="Calibri" w:hAnsi="Lucida Calligraphy"/>
          <w:i/>
        </w:rPr>
        <w:t>Jerry</w:t>
      </w:r>
    </w:p>
    <w:p w14:paraId="18448CF7" w14:textId="77777777" w:rsidR="00FF33FF" w:rsidRPr="00DB5F82" w:rsidRDefault="00FF33FF">
      <w:pPr>
        <w:rPr>
          <w:rFonts w:eastAsia="Calibri"/>
          <w:sz w:val="20"/>
          <w:szCs w:val="20"/>
        </w:rPr>
      </w:pPr>
    </w:p>
    <w:p w14:paraId="18E0B155" w14:textId="77777777" w:rsidR="004B34AA" w:rsidRPr="00DB5F82" w:rsidRDefault="004B34AA">
      <w:pPr>
        <w:rPr>
          <w:rFonts w:eastAsia="Calibri"/>
          <w:iCs/>
          <w:sz w:val="20"/>
          <w:szCs w:val="20"/>
        </w:rPr>
      </w:pPr>
      <w:r w:rsidRPr="00DB5F82">
        <w:rPr>
          <w:rFonts w:eastAsia="Calibri"/>
          <w:iCs/>
          <w:sz w:val="20"/>
          <w:szCs w:val="20"/>
        </w:rPr>
        <w:t>Jerry Steinberg</w:t>
      </w:r>
    </w:p>
    <w:p w14:paraId="7EFFB5EF" w14:textId="77777777" w:rsidR="004B34AA" w:rsidRPr="00DB5F82" w:rsidRDefault="004B34AA">
      <w:pPr>
        <w:rPr>
          <w:rFonts w:eastAsia="Calibri"/>
          <w:sz w:val="20"/>
          <w:szCs w:val="20"/>
        </w:rPr>
      </w:pPr>
      <w:r w:rsidRPr="00DB5F82">
        <w:rPr>
          <w:rFonts w:eastAsia="Calibri"/>
          <w:sz w:val="20"/>
          <w:szCs w:val="20"/>
        </w:rPr>
        <w:t>Senior Consultant</w:t>
      </w:r>
    </w:p>
    <w:p w14:paraId="32F38A89" w14:textId="77777777" w:rsidR="004B34AA" w:rsidRPr="00DB5F82" w:rsidRDefault="004B34AA">
      <w:pPr>
        <w:rPr>
          <w:rFonts w:eastAsia="Calibri"/>
          <w:sz w:val="20"/>
          <w:szCs w:val="20"/>
        </w:rPr>
      </w:pPr>
      <w:r w:rsidRPr="00DB5F82">
        <w:rPr>
          <w:rFonts w:eastAsia="Calibri"/>
          <w:sz w:val="20"/>
          <w:szCs w:val="20"/>
        </w:rPr>
        <w:t>Telesolutions Consultants</w:t>
      </w:r>
      <w:r w:rsidR="001118FC" w:rsidRPr="00DB5F82">
        <w:rPr>
          <w:rFonts w:eastAsia="Calibri"/>
          <w:sz w:val="20"/>
          <w:szCs w:val="20"/>
        </w:rPr>
        <w:t xml:space="preserve"> </w:t>
      </w:r>
      <w:r w:rsidRPr="00DB5F82">
        <w:rPr>
          <w:rFonts w:eastAsia="Calibri"/>
          <w:sz w:val="20"/>
          <w:szCs w:val="20"/>
        </w:rPr>
        <w:t>LLC</w:t>
      </w:r>
    </w:p>
    <w:p w14:paraId="44167539" w14:textId="77777777" w:rsidR="001F7A79" w:rsidRPr="00DB5F82" w:rsidRDefault="004B34AA">
      <w:pPr>
        <w:rPr>
          <w:rFonts w:eastAsia="Calibri"/>
          <w:sz w:val="20"/>
          <w:szCs w:val="20"/>
        </w:rPr>
      </w:pPr>
      <w:r w:rsidRPr="00DB5F82">
        <w:rPr>
          <w:rFonts w:eastAsia="Calibri"/>
          <w:sz w:val="20"/>
          <w:szCs w:val="20"/>
        </w:rPr>
        <w:t>108 S. Thir</w:t>
      </w:r>
      <w:r w:rsidR="001F7A79" w:rsidRPr="00DB5F82">
        <w:rPr>
          <w:rFonts w:eastAsia="Calibri"/>
          <w:sz w:val="20"/>
          <w:szCs w:val="20"/>
        </w:rPr>
        <w:t>d St., Suite 3</w:t>
      </w:r>
    </w:p>
    <w:p w14:paraId="2C9BE22D" w14:textId="77777777" w:rsidR="004101DA" w:rsidRPr="00DB5F82" w:rsidRDefault="00AB76C8">
      <w:pPr>
        <w:rPr>
          <w:rFonts w:eastAsia="Calibri"/>
          <w:sz w:val="20"/>
          <w:szCs w:val="20"/>
        </w:rPr>
      </w:pPr>
      <w:r w:rsidRPr="00DB5F82">
        <w:rPr>
          <w:rFonts w:eastAsia="Calibri"/>
          <w:sz w:val="20"/>
          <w:szCs w:val="20"/>
        </w:rPr>
        <w:t>Bloomingdale, IL</w:t>
      </w:r>
      <w:r w:rsidR="004B34AA" w:rsidRPr="00DB5F82">
        <w:rPr>
          <w:rFonts w:eastAsia="Calibri"/>
          <w:sz w:val="20"/>
          <w:szCs w:val="20"/>
        </w:rPr>
        <w:t xml:space="preserve"> </w:t>
      </w:r>
      <w:r w:rsidR="001118FC" w:rsidRPr="00DB5F82">
        <w:rPr>
          <w:rFonts w:eastAsia="Calibri"/>
          <w:sz w:val="20"/>
          <w:szCs w:val="20"/>
        </w:rPr>
        <w:t>60108</w:t>
      </w:r>
    </w:p>
    <w:p w14:paraId="7340A359" w14:textId="77777777" w:rsidR="00157D1F" w:rsidRPr="00DB5F82" w:rsidRDefault="006779CF">
      <w:pPr>
        <w:rPr>
          <w:rFonts w:eastAsia="Calibri"/>
          <w:sz w:val="20"/>
          <w:szCs w:val="20"/>
        </w:rPr>
      </w:pPr>
      <w:r w:rsidRPr="00DB5F82">
        <w:rPr>
          <w:rFonts w:eastAsia="Calibri"/>
          <w:sz w:val="20"/>
          <w:szCs w:val="20"/>
        </w:rPr>
        <w:t>j</w:t>
      </w:r>
      <w:r w:rsidR="00447ED0" w:rsidRPr="00DB5F82">
        <w:rPr>
          <w:rFonts w:eastAsia="Calibri"/>
          <w:sz w:val="20"/>
          <w:szCs w:val="20"/>
        </w:rPr>
        <w:t xml:space="preserve">erry@telesolutionsconsultants.com </w:t>
      </w:r>
    </w:p>
    <w:sectPr w:rsidR="00157D1F" w:rsidRPr="00DB5F82" w:rsidSect="00C546A4">
      <w:footerReference w:type="default" r:id="rId8"/>
      <w:pgSz w:w="12240" w:h="15840"/>
      <w:pgMar w:top="864" w:right="1008" w:bottom="864" w:left="100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CB75" w14:textId="77777777" w:rsidR="00F74A18" w:rsidRDefault="00F74A18">
      <w:r>
        <w:separator/>
      </w:r>
    </w:p>
  </w:endnote>
  <w:endnote w:type="continuationSeparator" w:id="0">
    <w:p w14:paraId="67179404" w14:textId="77777777" w:rsidR="00F74A18" w:rsidRDefault="00F7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B00F" w14:textId="208A05EB" w:rsidR="00823F50" w:rsidRPr="007D5A7A" w:rsidRDefault="00823F50" w:rsidP="00A14195">
    <w:pPr>
      <w:pStyle w:val="BodyText"/>
      <w:rPr>
        <w:sz w:val="16"/>
        <w:szCs w:val="16"/>
      </w:rPr>
    </w:pPr>
    <w:r w:rsidRPr="007D5A7A">
      <w:rPr>
        <w:sz w:val="16"/>
        <w:szCs w:val="16"/>
      </w:rPr>
      <w:t>©</w:t>
    </w:r>
    <w:r>
      <w:rPr>
        <w:sz w:val="16"/>
        <w:szCs w:val="16"/>
      </w:rPr>
      <w:t xml:space="preserve"> 20</w:t>
    </w:r>
    <w:r w:rsidR="00483BB9">
      <w:rPr>
        <w:sz w:val="16"/>
        <w:szCs w:val="16"/>
      </w:rPr>
      <w:t>2</w:t>
    </w:r>
    <w:r w:rsidR="003A6EEE">
      <w:rPr>
        <w:sz w:val="16"/>
        <w:szCs w:val="16"/>
      </w:rPr>
      <w:t>6</w:t>
    </w:r>
    <w:r w:rsidRPr="007D5A7A">
      <w:rPr>
        <w:sz w:val="16"/>
        <w:szCs w:val="16"/>
      </w:rPr>
      <w:t xml:space="preserve"> Telesolution</w:t>
    </w:r>
    <w:r>
      <w:rPr>
        <w:sz w:val="16"/>
        <w:szCs w:val="16"/>
      </w:rPr>
      <w:t xml:space="preserve">s Consultants LLC Proprietary. </w:t>
    </w:r>
    <w:r w:rsidRPr="007D5A7A">
      <w:rPr>
        <w:sz w:val="16"/>
        <w:szCs w:val="16"/>
      </w:rPr>
      <w:t xml:space="preserve">Not for re-use, reproduction or copying </w:t>
    </w:r>
    <w:r>
      <w:rPr>
        <w:sz w:val="16"/>
        <w:szCs w:val="16"/>
      </w:rPr>
      <w:t xml:space="preserve">other than to answer this RFP. </w:t>
    </w:r>
    <w:r w:rsidRPr="007D5A7A">
      <w:rPr>
        <w:sz w:val="16"/>
        <w:szCs w:val="16"/>
      </w:rPr>
      <w:t>Subject to legal action.</w:t>
    </w:r>
  </w:p>
  <w:p w14:paraId="561BF941" w14:textId="77777777" w:rsidR="00823F50" w:rsidRPr="007D5A7A" w:rsidRDefault="00211C18" w:rsidP="00A14195">
    <w:pPr>
      <w:pStyle w:val="Footer"/>
      <w:jc w:val="right"/>
      <w:rPr>
        <w:sz w:val="16"/>
        <w:szCs w:val="16"/>
      </w:rPr>
    </w:pPr>
    <w:r w:rsidRPr="007D5A7A">
      <w:rPr>
        <w:sz w:val="16"/>
        <w:szCs w:val="16"/>
      </w:rPr>
      <w:fldChar w:fldCharType="begin"/>
    </w:r>
    <w:r w:rsidR="00823F50" w:rsidRPr="007D5A7A">
      <w:rPr>
        <w:sz w:val="16"/>
        <w:szCs w:val="16"/>
      </w:rPr>
      <w:instrText xml:space="preserve"> PAGE   \* MERGEFORMAT </w:instrText>
    </w:r>
    <w:r w:rsidRPr="007D5A7A">
      <w:rPr>
        <w:sz w:val="16"/>
        <w:szCs w:val="16"/>
      </w:rPr>
      <w:fldChar w:fldCharType="separate"/>
    </w:r>
    <w:r w:rsidR="00FF68BF">
      <w:rPr>
        <w:noProof/>
        <w:sz w:val="16"/>
        <w:szCs w:val="16"/>
      </w:rPr>
      <w:t>2</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32F8" w14:textId="77777777" w:rsidR="00F74A18" w:rsidRDefault="00F74A18">
      <w:r>
        <w:separator/>
      </w:r>
    </w:p>
  </w:footnote>
  <w:footnote w:type="continuationSeparator" w:id="0">
    <w:p w14:paraId="24A46E82" w14:textId="77777777" w:rsidR="00F74A18" w:rsidRDefault="00F74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2AC2188"/>
    <w:multiLevelType w:val="hybridMultilevel"/>
    <w:tmpl w:val="0B84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45693"/>
    <w:multiLevelType w:val="hybridMultilevel"/>
    <w:tmpl w:val="3C8C26B4"/>
    <w:lvl w:ilvl="0" w:tplc="09A416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B6886"/>
    <w:multiLevelType w:val="hybridMultilevel"/>
    <w:tmpl w:val="1DB4DFFE"/>
    <w:lvl w:ilvl="0" w:tplc="5E32217C">
      <w:start w:val="9"/>
      <w:numFmt w:val="decimal"/>
      <w:lvlText w:val="%1."/>
      <w:lvlJc w:val="left"/>
      <w:pPr>
        <w:ind w:left="360" w:hanging="360"/>
      </w:pPr>
      <w:rPr>
        <w:rFonts w:eastAsia="Arial" w:hint="default"/>
        <w:b/>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1F0F99"/>
    <w:multiLevelType w:val="hybridMultilevel"/>
    <w:tmpl w:val="11A65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261DD0"/>
    <w:multiLevelType w:val="hybridMultilevel"/>
    <w:tmpl w:val="74262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A7BBC"/>
    <w:multiLevelType w:val="hybridMultilevel"/>
    <w:tmpl w:val="7292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CE55E0"/>
    <w:multiLevelType w:val="hybridMultilevel"/>
    <w:tmpl w:val="8EEEA748"/>
    <w:lvl w:ilvl="0" w:tplc="1EC0F1C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DF3F82"/>
    <w:multiLevelType w:val="hybridMultilevel"/>
    <w:tmpl w:val="3B9AE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EA5D58"/>
    <w:multiLevelType w:val="hybridMultilevel"/>
    <w:tmpl w:val="AC3C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DC472B"/>
    <w:multiLevelType w:val="hybridMultilevel"/>
    <w:tmpl w:val="E59A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A33E48"/>
    <w:multiLevelType w:val="hybridMultilevel"/>
    <w:tmpl w:val="0F66F83C"/>
    <w:lvl w:ilvl="0" w:tplc="18C0FAD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94588E"/>
    <w:multiLevelType w:val="hybridMultilevel"/>
    <w:tmpl w:val="06B8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746FF"/>
    <w:multiLevelType w:val="hybridMultilevel"/>
    <w:tmpl w:val="F0B4B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B355A1"/>
    <w:multiLevelType w:val="hybridMultilevel"/>
    <w:tmpl w:val="FF52777E"/>
    <w:lvl w:ilvl="0" w:tplc="7BAE631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841580"/>
    <w:multiLevelType w:val="hybridMultilevel"/>
    <w:tmpl w:val="3C7A7C74"/>
    <w:lvl w:ilvl="0" w:tplc="F3D2590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327A28"/>
    <w:multiLevelType w:val="hybridMultilevel"/>
    <w:tmpl w:val="35CE9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C0C76"/>
    <w:multiLevelType w:val="hybridMultilevel"/>
    <w:tmpl w:val="8022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CC205C"/>
    <w:multiLevelType w:val="hybridMultilevel"/>
    <w:tmpl w:val="2CCABFB2"/>
    <w:lvl w:ilvl="0" w:tplc="F7F6644C">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DFE7516"/>
    <w:multiLevelType w:val="hybridMultilevel"/>
    <w:tmpl w:val="37786B58"/>
    <w:lvl w:ilvl="0" w:tplc="6B8A2C06">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C041A3"/>
    <w:multiLevelType w:val="hybridMultilevel"/>
    <w:tmpl w:val="BACA5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FF5AF4"/>
    <w:multiLevelType w:val="hybridMultilevel"/>
    <w:tmpl w:val="34589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F38A6"/>
    <w:multiLevelType w:val="hybridMultilevel"/>
    <w:tmpl w:val="88C8E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4FF0DE3"/>
    <w:multiLevelType w:val="hybridMultilevel"/>
    <w:tmpl w:val="F2F68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37BCB"/>
    <w:multiLevelType w:val="singleLevel"/>
    <w:tmpl w:val="92DA5AEE"/>
    <w:lvl w:ilvl="0">
      <w:start w:val="1"/>
      <w:numFmt w:val="upperLetter"/>
      <w:lvlText w:val="%1."/>
      <w:lvlJc w:val="left"/>
      <w:pPr>
        <w:tabs>
          <w:tab w:val="num" w:pos="720"/>
        </w:tabs>
        <w:ind w:left="720" w:hanging="360"/>
      </w:pPr>
      <w:rPr>
        <w:rFonts w:hint="default"/>
        <w:b/>
        <w:i w:val="0"/>
        <w:color w:val="000080"/>
        <w:sz w:val="22"/>
        <w:szCs w:val="22"/>
      </w:rPr>
    </w:lvl>
  </w:abstractNum>
  <w:abstractNum w:abstractNumId="27" w15:restartNumberingAfterBreak="0">
    <w:nsid w:val="6D0F33BE"/>
    <w:multiLevelType w:val="hybridMultilevel"/>
    <w:tmpl w:val="23526D0C"/>
    <w:lvl w:ilvl="0" w:tplc="D83E6A9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E1C67EF"/>
    <w:multiLevelType w:val="multilevel"/>
    <w:tmpl w:val="00000001"/>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9" w15:restartNumberingAfterBreak="0">
    <w:nsid w:val="73F96BCB"/>
    <w:multiLevelType w:val="hybridMultilevel"/>
    <w:tmpl w:val="B7F6D3E2"/>
    <w:lvl w:ilvl="0" w:tplc="0062EC7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30" w15:restartNumberingAfterBreak="0">
    <w:nsid w:val="790635AB"/>
    <w:multiLevelType w:val="hybridMultilevel"/>
    <w:tmpl w:val="469AECE0"/>
    <w:lvl w:ilvl="0" w:tplc="6B8A2C0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32219"/>
    <w:multiLevelType w:val="multilevel"/>
    <w:tmpl w:val="00000001"/>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num w:numId="1" w16cid:durableId="1132091703">
    <w:abstractNumId w:val="0"/>
  </w:num>
  <w:num w:numId="2" w16cid:durableId="1999844137">
    <w:abstractNumId w:val="31"/>
  </w:num>
  <w:num w:numId="3" w16cid:durableId="1877083837">
    <w:abstractNumId w:val="28"/>
  </w:num>
  <w:num w:numId="4" w16cid:durableId="1128157718">
    <w:abstractNumId w:val="29"/>
  </w:num>
  <w:num w:numId="5" w16cid:durableId="1157064916">
    <w:abstractNumId w:val="26"/>
  </w:num>
  <w:num w:numId="6" w16cid:durableId="620888430">
    <w:abstractNumId w:val="2"/>
  </w:num>
  <w:num w:numId="7" w16cid:durableId="1671450674">
    <w:abstractNumId w:val="18"/>
  </w:num>
  <w:num w:numId="8" w16cid:durableId="3878443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5527467">
    <w:abstractNumId w:val="27"/>
  </w:num>
  <w:num w:numId="10" w16cid:durableId="1358434278">
    <w:abstractNumId w:val="20"/>
  </w:num>
  <w:num w:numId="11" w16cid:durableId="468017881">
    <w:abstractNumId w:val="14"/>
  </w:num>
  <w:num w:numId="12" w16cid:durableId="354966109">
    <w:abstractNumId w:val="25"/>
  </w:num>
  <w:num w:numId="13" w16cid:durableId="427120854">
    <w:abstractNumId w:val="19"/>
  </w:num>
  <w:num w:numId="14" w16cid:durableId="837307129">
    <w:abstractNumId w:val="19"/>
  </w:num>
  <w:num w:numId="15" w16cid:durableId="10786689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1142249">
    <w:abstractNumId w:val="5"/>
  </w:num>
  <w:num w:numId="17" w16cid:durableId="30964404">
    <w:abstractNumId w:val="24"/>
  </w:num>
  <w:num w:numId="18" w16cid:durableId="943263519">
    <w:abstractNumId w:val="3"/>
  </w:num>
  <w:num w:numId="19" w16cid:durableId="1796024824">
    <w:abstractNumId w:val="7"/>
  </w:num>
  <w:num w:numId="20" w16cid:durableId="1381245566">
    <w:abstractNumId w:val="10"/>
  </w:num>
  <w:num w:numId="21" w16cid:durableId="859003035">
    <w:abstractNumId w:val="15"/>
  </w:num>
  <w:num w:numId="22" w16cid:durableId="1669405902">
    <w:abstractNumId w:val="16"/>
  </w:num>
  <w:num w:numId="23" w16cid:durableId="1404837548">
    <w:abstractNumId w:val="8"/>
  </w:num>
  <w:num w:numId="24" w16cid:durableId="1900747421">
    <w:abstractNumId w:val="6"/>
  </w:num>
  <w:num w:numId="25" w16cid:durableId="700594342">
    <w:abstractNumId w:val="21"/>
  </w:num>
  <w:num w:numId="26" w16cid:durableId="710151839">
    <w:abstractNumId w:val="11"/>
  </w:num>
  <w:num w:numId="27" w16cid:durableId="1523281539">
    <w:abstractNumId w:val="1"/>
  </w:num>
  <w:num w:numId="28" w16cid:durableId="1790464642">
    <w:abstractNumId w:val="30"/>
  </w:num>
  <w:num w:numId="29" w16cid:durableId="1498572456">
    <w:abstractNumId w:val="4"/>
  </w:num>
  <w:num w:numId="30" w16cid:durableId="731192802">
    <w:abstractNumId w:val="9"/>
  </w:num>
  <w:num w:numId="31" w16cid:durableId="1335262505">
    <w:abstractNumId w:val="12"/>
  </w:num>
  <w:num w:numId="32" w16cid:durableId="565337579">
    <w:abstractNumId w:val="22"/>
  </w:num>
  <w:num w:numId="33" w16cid:durableId="1932354650">
    <w:abstractNumId w:val="13"/>
  </w:num>
  <w:num w:numId="34" w16cid:durableId="1831359725">
    <w:abstractNumId w:val="17"/>
  </w:num>
  <w:num w:numId="35" w16cid:durableId="11180641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CC4"/>
    <w:rsid w:val="00006220"/>
    <w:rsid w:val="0000628E"/>
    <w:rsid w:val="000068D2"/>
    <w:rsid w:val="00020548"/>
    <w:rsid w:val="0002054C"/>
    <w:rsid w:val="00020720"/>
    <w:rsid w:val="00025A31"/>
    <w:rsid w:val="00025F50"/>
    <w:rsid w:val="000303ED"/>
    <w:rsid w:val="0003319E"/>
    <w:rsid w:val="00036822"/>
    <w:rsid w:val="00044B81"/>
    <w:rsid w:val="00045D74"/>
    <w:rsid w:val="0004690B"/>
    <w:rsid w:val="000474E6"/>
    <w:rsid w:val="00055E01"/>
    <w:rsid w:val="00056070"/>
    <w:rsid w:val="00060610"/>
    <w:rsid w:val="00061AC2"/>
    <w:rsid w:val="00062DF6"/>
    <w:rsid w:val="00064A83"/>
    <w:rsid w:val="00065AA2"/>
    <w:rsid w:val="0007231B"/>
    <w:rsid w:val="00073EB8"/>
    <w:rsid w:val="00074DEA"/>
    <w:rsid w:val="00082784"/>
    <w:rsid w:val="00082F5F"/>
    <w:rsid w:val="0008340D"/>
    <w:rsid w:val="00087C7B"/>
    <w:rsid w:val="00091B7B"/>
    <w:rsid w:val="000942C0"/>
    <w:rsid w:val="00097019"/>
    <w:rsid w:val="000A6E79"/>
    <w:rsid w:val="000B2F9E"/>
    <w:rsid w:val="000B5D15"/>
    <w:rsid w:val="000C0B99"/>
    <w:rsid w:val="000C1775"/>
    <w:rsid w:val="000C46FE"/>
    <w:rsid w:val="000C69EB"/>
    <w:rsid w:val="000D1FF3"/>
    <w:rsid w:val="000E05D5"/>
    <w:rsid w:val="000E0DB0"/>
    <w:rsid w:val="000E2ACF"/>
    <w:rsid w:val="000F247D"/>
    <w:rsid w:val="000F3E44"/>
    <w:rsid w:val="000F3F1C"/>
    <w:rsid w:val="000F5D23"/>
    <w:rsid w:val="000F7228"/>
    <w:rsid w:val="00100387"/>
    <w:rsid w:val="00101173"/>
    <w:rsid w:val="0010356E"/>
    <w:rsid w:val="00107429"/>
    <w:rsid w:val="001118FC"/>
    <w:rsid w:val="00111B46"/>
    <w:rsid w:val="00121AFD"/>
    <w:rsid w:val="00124DE4"/>
    <w:rsid w:val="00126025"/>
    <w:rsid w:val="001266C4"/>
    <w:rsid w:val="001359DF"/>
    <w:rsid w:val="0013731D"/>
    <w:rsid w:val="00137DAD"/>
    <w:rsid w:val="00141B22"/>
    <w:rsid w:val="00141D32"/>
    <w:rsid w:val="00147CB8"/>
    <w:rsid w:val="00152881"/>
    <w:rsid w:val="00153358"/>
    <w:rsid w:val="00155D7F"/>
    <w:rsid w:val="00156DBE"/>
    <w:rsid w:val="00157D1F"/>
    <w:rsid w:val="0016110F"/>
    <w:rsid w:val="00164F52"/>
    <w:rsid w:val="00167497"/>
    <w:rsid w:val="0017077C"/>
    <w:rsid w:val="00180B84"/>
    <w:rsid w:val="00181C5C"/>
    <w:rsid w:val="00190F47"/>
    <w:rsid w:val="0019174E"/>
    <w:rsid w:val="00192DF9"/>
    <w:rsid w:val="00193605"/>
    <w:rsid w:val="001951D5"/>
    <w:rsid w:val="00197E7B"/>
    <w:rsid w:val="001A1D8F"/>
    <w:rsid w:val="001A2D76"/>
    <w:rsid w:val="001A4A04"/>
    <w:rsid w:val="001A5957"/>
    <w:rsid w:val="001B34E3"/>
    <w:rsid w:val="001B3F89"/>
    <w:rsid w:val="001B4EA1"/>
    <w:rsid w:val="001C2A8D"/>
    <w:rsid w:val="001C3D45"/>
    <w:rsid w:val="001D0DCD"/>
    <w:rsid w:val="001D1196"/>
    <w:rsid w:val="001E10E5"/>
    <w:rsid w:val="001E2543"/>
    <w:rsid w:val="001E37A9"/>
    <w:rsid w:val="001F7A79"/>
    <w:rsid w:val="001F7B05"/>
    <w:rsid w:val="00200CFB"/>
    <w:rsid w:val="002026EB"/>
    <w:rsid w:val="00211B4F"/>
    <w:rsid w:val="00211C18"/>
    <w:rsid w:val="00214D0D"/>
    <w:rsid w:val="002173C9"/>
    <w:rsid w:val="00222279"/>
    <w:rsid w:val="00227ED7"/>
    <w:rsid w:val="0023051B"/>
    <w:rsid w:val="00231154"/>
    <w:rsid w:val="00236E9D"/>
    <w:rsid w:val="00245D79"/>
    <w:rsid w:val="002521D5"/>
    <w:rsid w:val="00255DA9"/>
    <w:rsid w:val="002657F7"/>
    <w:rsid w:val="0027476D"/>
    <w:rsid w:val="00277D39"/>
    <w:rsid w:val="002830EC"/>
    <w:rsid w:val="0028466B"/>
    <w:rsid w:val="0029039D"/>
    <w:rsid w:val="00291F8D"/>
    <w:rsid w:val="00292BA6"/>
    <w:rsid w:val="00295B55"/>
    <w:rsid w:val="00296DF7"/>
    <w:rsid w:val="002971EE"/>
    <w:rsid w:val="00297878"/>
    <w:rsid w:val="00297B80"/>
    <w:rsid w:val="002A0180"/>
    <w:rsid w:val="002A236D"/>
    <w:rsid w:val="002A309C"/>
    <w:rsid w:val="002A4CEC"/>
    <w:rsid w:val="002B254D"/>
    <w:rsid w:val="002C0886"/>
    <w:rsid w:val="002C2A49"/>
    <w:rsid w:val="002C4646"/>
    <w:rsid w:val="002C6417"/>
    <w:rsid w:val="002D0C2B"/>
    <w:rsid w:val="002D1F18"/>
    <w:rsid w:val="002D2A17"/>
    <w:rsid w:val="002D2FBA"/>
    <w:rsid w:val="002D6926"/>
    <w:rsid w:val="002E1130"/>
    <w:rsid w:val="002E5289"/>
    <w:rsid w:val="002F6268"/>
    <w:rsid w:val="002F6C2D"/>
    <w:rsid w:val="00304D3A"/>
    <w:rsid w:val="00310430"/>
    <w:rsid w:val="00316893"/>
    <w:rsid w:val="00320F95"/>
    <w:rsid w:val="003269B7"/>
    <w:rsid w:val="003335AF"/>
    <w:rsid w:val="00334DF5"/>
    <w:rsid w:val="00335492"/>
    <w:rsid w:val="003405EC"/>
    <w:rsid w:val="00341A85"/>
    <w:rsid w:val="003445A5"/>
    <w:rsid w:val="00354AC1"/>
    <w:rsid w:val="00362230"/>
    <w:rsid w:val="00367EA2"/>
    <w:rsid w:val="00367EC4"/>
    <w:rsid w:val="00370BB4"/>
    <w:rsid w:val="003711E6"/>
    <w:rsid w:val="003861E1"/>
    <w:rsid w:val="00391AE4"/>
    <w:rsid w:val="00392BD7"/>
    <w:rsid w:val="00393A14"/>
    <w:rsid w:val="00394B32"/>
    <w:rsid w:val="00395D86"/>
    <w:rsid w:val="003A0998"/>
    <w:rsid w:val="003A13F7"/>
    <w:rsid w:val="003A1623"/>
    <w:rsid w:val="003A5302"/>
    <w:rsid w:val="003A6EEE"/>
    <w:rsid w:val="003C3A76"/>
    <w:rsid w:val="003C4D3D"/>
    <w:rsid w:val="003C6E86"/>
    <w:rsid w:val="003D1F26"/>
    <w:rsid w:val="003D620B"/>
    <w:rsid w:val="003E2C49"/>
    <w:rsid w:val="003E4DAF"/>
    <w:rsid w:val="003F3F7D"/>
    <w:rsid w:val="003F46EB"/>
    <w:rsid w:val="004057E0"/>
    <w:rsid w:val="004101DA"/>
    <w:rsid w:val="004104AE"/>
    <w:rsid w:val="004148CF"/>
    <w:rsid w:val="0042137D"/>
    <w:rsid w:val="004218DE"/>
    <w:rsid w:val="00426932"/>
    <w:rsid w:val="004270B3"/>
    <w:rsid w:val="00434F42"/>
    <w:rsid w:val="00436CFE"/>
    <w:rsid w:val="00446A89"/>
    <w:rsid w:val="004476DD"/>
    <w:rsid w:val="00447ED0"/>
    <w:rsid w:val="004503E7"/>
    <w:rsid w:val="00456E74"/>
    <w:rsid w:val="00465426"/>
    <w:rsid w:val="00470AB1"/>
    <w:rsid w:val="004752F2"/>
    <w:rsid w:val="00476C05"/>
    <w:rsid w:val="00482396"/>
    <w:rsid w:val="00483BB9"/>
    <w:rsid w:val="004901E7"/>
    <w:rsid w:val="004A1551"/>
    <w:rsid w:val="004A22B4"/>
    <w:rsid w:val="004A3D7B"/>
    <w:rsid w:val="004A71C1"/>
    <w:rsid w:val="004B0446"/>
    <w:rsid w:val="004B34AA"/>
    <w:rsid w:val="004B48F0"/>
    <w:rsid w:val="004B7119"/>
    <w:rsid w:val="004B7CEE"/>
    <w:rsid w:val="004C5CA0"/>
    <w:rsid w:val="004D1A60"/>
    <w:rsid w:val="004D34F7"/>
    <w:rsid w:val="004D7730"/>
    <w:rsid w:val="004E4131"/>
    <w:rsid w:val="004E5164"/>
    <w:rsid w:val="004F6D01"/>
    <w:rsid w:val="004F7057"/>
    <w:rsid w:val="00500B7E"/>
    <w:rsid w:val="005065D0"/>
    <w:rsid w:val="00512CB9"/>
    <w:rsid w:val="005217E3"/>
    <w:rsid w:val="00523DDB"/>
    <w:rsid w:val="00527915"/>
    <w:rsid w:val="00533B5C"/>
    <w:rsid w:val="00536746"/>
    <w:rsid w:val="0054296C"/>
    <w:rsid w:val="00542E5C"/>
    <w:rsid w:val="00547C19"/>
    <w:rsid w:val="00557A54"/>
    <w:rsid w:val="00557E88"/>
    <w:rsid w:val="00561189"/>
    <w:rsid w:val="005633A4"/>
    <w:rsid w:val="005736C4"/>
    <w:rsid w:val="00574219"/>
    <w:rsid w:val="00574785"/>
    <w:rsid w:val="00574DDB"/>
    <w:rsid w:val="00577B93"/>
    <w:rsid w:val="00580F41"/>
    <w:rsid w:val="005810E7"/>
    <w:rsid w:val="0058133C"/>
    <w:rsid w:val="005841D4"/>
    <w:rsid w:val="00584693"/>
    <w:rsid w:val="00585B82"/>
    <w:rsid w:val="00587410"/>
    <w:rsid w:val="00592339"/>
    <w:rsid w:val="005A0AD2"/>
    <w:rsid w:val="005A525C"/>
    <w:rsid w:val="005A6B20"/>
    <w:rsid w:val="005A73C7"/>
    <w:rsid w:val="005B3D31"/>
    <w:rsid w:val="005B6BDC"/>
    <w:rsid w:val="005C2FB2"/>
    <w:rsid w:val="005D1408"/>
    <w:rsid w:val="005D2C0A"/>
    <w:rsid w:val="005D5BB5"/>
    <w:rsid w:val="005E1D1E"/>
    <w:rsid w:val="005E1FE7"/>
    <w:rsid w:val="005F137B"/>
    <w:rsid w:val="005F2801"/>
    <w:rsid w:val="006000BF"/>
    <w:rsid w:val="00602E78"/>
    <w:rsid w:val="006053D2"/>
    <w:rsid w:val="00606D5D"/>
    <w:rsid w:val="00617238"/>
    <w:rsid w:val="006238FD"/>
    <w:rsid w:val="0062431D"/>
    <w:rsid w:val="006327C6"/>
    <w:rsid w:val="00634E28"/>
    <w:rsid w:val="00635BB8"/>
    <w:rsid w:val="00640210"/>
    <w:rsid w:val="00640D9D"/>
    <w:rsid w:val="00640EF7"/>
    <w:rsid w:val="00644F30"/>
    <w:rsid w:val="00654F44"/>
    <w:rsid w:val="006565D9"/>
    <w:rsid w:val="00660308"/>
    <w:rsid w:val="00664AD4"/>
    <w:rsid w:val="0066698F"/>
    <w:rsid w:val="00671DFE"/>
    <w:rsid w:val="00672B8A"/>
    <w:rsid w:val="00673BFC"/>
    <w:rsid w:val="006776D3"/>
    <w:rsid w:val="006779CF"/>
    <w:rsid w:val="00690CA5"/>
    <w:rsid w:val="006B10E0"/>
    <w:rsid w:val="006B7F06"/>
    <w:rsid w:val="006C181D"/>
    <w:rsid w:val="006C4CDC"/>
    <w:rsid w:val="006D37C5"/>
    <w:rsid w:val="006D484A"/>
    <w:rsid w:val="006D6E2D"/>
    <w:rsid w:val="006D7F8A"/>
    <w:rsid w:val="006E0AAF"/>
    <w:rsid w:val="006E0E30"/>
    <w:rsid w:val="006E1368"/>
    <w:rsid w:val="006E2374"/>
    <w:rsid w:val="006F1F7F"/>
    <w:rsid w:val="006F406B"/>
    <w:rsid w:val="006F6235"/>
    <w:rsid w:val="00702DA8"/>
    <w:rsid w:val="00706BFF"/>
    <w:rsid w:val="00711F9C"/>
    <w:rsid w:val="0071200F"/>
    <w:rsid w:val="0071230A"/>
    <w:rsid w:val="007124BF"/>
    <w:rsid w:val="007178E4"/>
    <w:rsid w:val="00721880"/>
    <w:rsid w:val="00722AFA"/>
    <w:rsid w:val="00725175"/>
    <w:rsid w:val="00727BE0"/>
    <w:rsid w:val="0073117E"/>
    <w:rsid w:val="00731C64"/>
    <w:rsid w:val="00732095"/>
    <w:rsid w:val="00734280"/>
    <w:rsid w:val="00736DE0"/>
    <w:rsid w:val="007403D3"/>
    <w:rsid w:val="00744C94"/>
    <w:rsid w:val="00751D0A"/>
    <w:rsid w:val="00755857"/>
    <w:rsid w:val="00757CC4"/>
    <w:rsid w:val="00757F2C"/>
    <w:rsid w:val="00760C31"/>
    <w:rsid w:val="00765A2D"/>
    <w:rsid w:val="00770807"/>
    <w:rsid w:val="00775531"/>
    <w:rsid w:val="00776566"/>
    <w:rsid w:val="00777D97"/>
    <w:rsid w:val="0078114D"/>
    <w:rsid w:val="00782D40"/>
    <w:rsid w:val="00784AE7"/>
    <w:rsid w:val="00787FB1"/>
    <w:rsid w:val="00790DE7"/>
    <w:rsid w:val="0079277F"/>
    <w:rsid w:val="007A28EB"/>
    <w:rsid w:val="007A4DF1"/>
    <w:rsid w:val="007A53ED"/>
    <w:rsid w:val="007A61B3"/>
    <w:rsid w:val="007B2DA8"/>
    <w:rsid w:val="007B38A2"/>
    <w:rsid w:val="007C17F3"/>
    <w:rsid w:val="007C7934"/>
    <w:rsid w:val="007D39E5"/>
    <w:rsid w:val="007D4FCD"/>
    <w:rsid w:val="007E0C21"/>
    <w:rsid w:val="007E3C76"/>
    <w:rsid w:val="007F2016"/>
    <w:rsid w:val="007F27CB"/>
    <w:rsid w:val="007F5B43"/>
    <w:rsid w:val="00801F32"/>
    <w:rsid w:val="00807DC2"/>
    <w:rsid w:val="00813880"/>
    <w:rsid w:val="008208B2"/>
    <w:rsid w:val="0082232D"/>
    <w:rsid w:val="00823F50"/>
    <w:rsid w:val="00830BFB"/>
    <w:rsid w:val="008345B9"/>
    <w:rsid w:val="00837282"/>
    <w:rsid w:val="008375DD"/>
    <w:rsid w:val="008412A1"/>
    <w:rsid w:val="008507E1"/>
    <w:rsid w:val="0085084C"/>
    <w:rsid w:val="00852005"/>
    <w:rsid w:val="00862D2E"/>
    <w:rsid w:val="00863E87"/>
    <w:rsid w:val="00865BAE"/>
    <w:rsid w:val="00881407"/>
    <w:rsid w:val="00882E65"/>
    <w:rsid w:val="00884CED"/>
    <w:rsid w:val="00884F83"/>
    <w:rsid w:val="008863BC"/>
    <w:rsid w:val="00886AB6"/>
    <w:rsid w:val="00886E3B"/>
    <w:rsid w:val="00887709"/>
    <w:rsid w:val="00887C4F"/>
    <w:rsid w:val="00891137"/>
    <w:rsid w:val="0089169C"/>
    <w:rsid w:val="00892505"/>
    <w:rsid w:val="008960F9"/>
    <w:rsid w:val="00896734"/>
    <w:rsid w:val="008974BD"/>
    <w:rsid w:val="008B244A"/>
    <w:rsid w:val="008B3225"/>
    <w:rsid w:val="008B586D"/>
    <w:rsid w:val="008C1D6D"/>
    <w:rsid w:val="008C1D8C"/>
    <w:rsid w:val="008C5711"/>
    <w:rsid w:val="008C6E2C"/>
    <w:rsid w:val="008D4C10"/>
    <w:rsid w:val="008F1C58"/>
    <w:rsid w:val="008F3501"/>
    <w:rsid w:val="008F5478"/>
    <w:rsid w:val="0090019E"/>
    <w:rsid w:val="00903423"/>
    <w:rsid w:val="00912DE5"/>
    <w:rsid w:val="00916C75"/>
    <w:rsid w:val="00922857"/>
    <w:rsid w:val="00933A97"/>
    <w:rsid w:val="009408B6"/>
    <w:rsid w:val="00944E25"/>
    <w:rsid w:val="00945CD2"/>
    <w:rsid w:val="0095014B"/>
    <w:rsid w:val="009538C9"/>
    <w:rsid w:val="009605C3"/>
    <w:rsid w:val="009629CE"/>
    <w:rsid w:val="00963DE4"/>
    <w:rsid w:val="00965231"/>
    <w:rsid w:val="009721E4"/>
    <w:rsid w:val="0097371C"/>
    <w:rsid w:val="0098418C"/>
    <w:rsid w:val="0098513A"/>
    <w:rsid w:val="00986025"/>
    <w:rsid w:val="00986377"/>
    <w:rsid w:val="00990343"/>
    <w:rsid w:val="0099487F"/>
    <w:rsid w:val="00994B2F"/>
    <w:rsid w:val="009A13FB"/>
    <w:rsid w:val="009B2DC9"/>
    <w:rsid w:val="009B3548"/>
    <w:rsid w:val="009B4F1F"/>
    <w:rsid w:val="009B55A1"/>
    <w:rsid w:val="009B6A75"/>
    <w:rsid w:val="009B73AE"/>
    <w:rsid w:val="009B768C"/>
    <w:rsid w:val="009C55BF"/>
    <w:rsid w:val="009C70F5"/>
    <w:rsid w:val="009D0145"/>
    <w:rsid w:val="009D5697"/>
    <w:rsid w:val="009E16C4"/>
    <w:rsid w:val="009E3D5F"/>
    <w:rsid w:val="009E4AAA"/>
    <w:rsid w:val="009E560C"/>
    <w:rsid w:val="009E590F"/>
    <w:rsid w:val="009F0776"/>
    <w:rsid w:val="009F348D"/>
    <w:rsid w:val="009F71D4"/>
    <w:rsid w:val="00A00843"/>
    <w:rsid w:val="00A01C98"/>
    <w:rsid w:val="00A02F1A"/>
    <w:rsid w:val="00A06E88"/>
    <w:rsid w:val="00A11878"/>
    <w:rsid w:val="00A11FF0"/>
    <w:rsid w:val="00A14195"/>
    <w:rsid w:val="00A1702B"/>
    <w:rsid w:val="00A30582"/>
    <w:rsid w:val="00A32E93"/>
    <w:rsid w:val="00A3576B"/>
    <w:rsid w:val="00A369D1"/>
    <w:rsid w:val="00A40DD6"/>
    <w:rsid w:val="00A44BAA"/>
    <w:rsid w:val="00A475C8"/>
    <w:rsid w:val="00A53D0F"/>
    <w:rsid w:val="00A55102"/>
    <w:rsid w:val="00A55210"/>
    <w:rsid w:val="00A57BD6"/>
    <w:rsid w:val="00A64B73"/>
    <w:rsid w:val="00A676AA"/>
    <w:rsid w:val="00A70381"/>
    <w:rsid w:val="00A713EA"/>
    <w:rsid w:val="00A74328"/>
    <w:rsid w:val="00A76D49"/>
    <w:rsid w:val="00A77B3E"/>
    <w:rsid w:val="00A80453"/>
    <w:rsid w:val="00A80FC0"/>
    <w:rsid w:val="00A822BA"/>
    <w:rsid w:val="00A84AC6"/>
    <w:rsid w:val="00A8661B"/>
    <w:rsid w:val="00A87D64"/>
    <w:rsid w:val="00A90D06"/>
    <w:rsid w:val="00A93F8A"/>
    <w:rsid w:val="00A9434E"/>
    <w:rsid w:val="00A9606D"/>
    <w:rsid w:val="00AA1C9E"/>
    <w:rsid w:val="00AA2E7B"/>
    <w:rsid w:val="00AA31BD"/>
    <w:rsid w:val="00AA379F"/>
    <w:rsid w:val="00AA420C"/>
    <w:rsid w:val="00AA4A8A"/>
    <w:rsid w:val="00AA4FC4"/>
    <w:rsid w:val="00AA6154"/>
    <w:rsid w:val="00AA625F"/>
    <w:rsid w:val="00AB0BA8"/>
    <w:rsid w:val="00AB2453"/>
    <w:rsid w:val="00AB76C8"/>
    <w:rsid w:val="00AC1469"/>
    <w:rsid w:val="00AC6C27"/>
    <w:rsid w:val="00AD3906"/>
    <w:rsid w:val="00AD5F7E"/>
    <w:rsid w:val="00AD7D1E"/>
    <w:rsid w:val="00AE30F0"/>
    <w:rsid w:val="00AE730A"/>
    <w:rsid w:val="00AF0C07"/>
    <w:rsid w:val="00AF3AA6"/>
    <w:rsid w:val="00AF7118"/>
    <w:rsid w:val="00AF717C"/>
    <w:rsid w:val="00AF794E"/>
    <w:rsid w:val="00B06C4A"/>
    <w:rsid w:val="00B1048D"/>
    <w:rsid w:val="00B16D67"/>
    <w:rsid w:val="00B21AEF"/>
    <w:rsid w:val="00B243A2"/>
    <w:rsid w:val="00B366D4"/>
    <w:rsid w:val="00B37B02"/>
    <w:rsid w:val="00B43F49"/>
    <w:rsid w:val="00B46C4D"/>
    <w:rsid w:val="00B4752E"/>
    <w:rsid w:val="00B478C6"/>
    <w:rsid w:val="00B47C91"/>
    <w:rsid w:val="00B50402"/>
    <w:rsid w:val="00B50C5E"/>
    <w:rsid w:val="00B51873"/>
    <w:rsid w:val="00B5220D"/>
    <w:rsid w:val="00B5419E"/>
    <w:rsid w:val="00B57150"/>
    <w:rsid w:val="00B60C5C"/>
    <w:rsid w:val="00B624F5"/>
    <w:rsid w:val="00B65183"/>
    <w:rsid w:val="00B65767"/>
    <w:rsid w:val="00B661C3"/>
    <w:rsid w:val="00B67B9F"/>
    <w:rsid w:val="00B716AF"/>
    <w:rsid w:val="00B71E58"/>
    <w:rsid w:val="00B73DD9"/>
    <w:rsid w:val="00B769DF"/>
    <w:rsid w:val="00B77835"/>
    <w:rsid w:val="00B835B3"/>
    <w:rsid w:val="00B91185"/>
    <w:rsid w:val="00BA1AB0"/>
    <w:rsid w:val="00BA1B21"/>
    <w:rsid w:val="00BA4578"/>
    <w:rsid w:val="00BB0590"/>
    <w:rsid w:val="00BB2DD0"/>
    <w:rsid w:val="00BB49AC"/>
    <w:rsid w:val="00BB5389"/>
    <w:rsid w:val="00BB53C3"/>
    <w:rsid w:val="00BB6B8A"/>
    <w:rsid w:val="00BC19B2"/>
    <w:rsid w:val="00BD04B2"/>
    <w:rsid w:val="00BD4948"/>
    <w:rsid w:val="00BE3216"/>
    <w:rsid w:val="00BE5494"/>
    <w:rsid w:val="00BF5BBB"/>
    <w:rsid w:val="00BF6766"/>
    <w:rsid w:val="00C001D0"/>
    <w:rsid w:val="00C00AC7"/>
    <w:rsid w:val="00C02271"/>
    <w:rsid w:val="00C1114B"/>
    <w:rsid w:val="00C117C9"/>
    <w:rsid w:val="00C151CC"/>
    <w:rsid w:val="00C16CDD"/>
    <w:rsid w:val="00C2187D"/>
    <w:rsid w:val="00C24114"/>
    <w:rsid w:val="00C263D8"/>
    <w:rsid w:val="00C40EE7"/>
    <w:rsid w:val="00C425BA"/>
    <w:rsid w:val="00C45E0F"/>
    <w:rsid w:val="00C537A8"/>
    <w:rsid w:val="00C546A4"/>
    <w:rsid w:val="00C5634C"/>
    <w:rsid w:val="00C618C1"/>
    <w:rsid w:val="00C63392"/>
    <w:rsid w:val="00C66B55"/>
    <w:rsid w:val="00C67E49"/>
    <w:rsid w:val="00C70678"/>
    <w:rsid w:val="00C73A53"/>
    <w:rsid w:val="00C77D70"/>
    <w:rsid w:val="00C81715"/>
    <w:rsid w:val="00C83D5A"/>
    <w:rsid w:val="00C95C25"/>
    <w:rsid w:val="00C97395"/>
    <w:rsid w:val="00CA02CC"/>
    <w:rsid w:val="00CA3E17"/>
    <w:rsid w:val="00CB128D"/>
    <w:rsid w:val="00CB330E"/>
    <w:rsid w:val="00CC01D0"/>
    <w:rsid w:val="00CC063D"/>
    <w:rsid w:val="00CC1AE1"/>
    <w:rsid w:val="00CD4EC8"/>
    <w:rsid w:val="00CD5F13"/>
    <w:rsid w:val="00CD62E6"/>
    <w:rsid w:val="00CE1D45"/>
    <w:rsid w:val="00CE2857"/>
    <w:rsid w:val="00CE6797"/>
    <w:rsid w:val="00CF26B1"/>
    <w:rsid w:val="00CF3018"/>
    <w:rsid w:val="00D062BE"/>
    <w:rsid w:val="00D075C3"/>
    <w:rsid w:val="00D145AD"/>
    <w:rsid w:val="00D14BCA"/>
    <w:rsid w:val="00D14E12"/>
    <w:rsid w:val="00D16058"/>
    <w:rsid w:val="00D243F9"/>
    <w:rsid w:val="00D25E2A"/>
    <w:rsid w:val="00D2600D"/>
    <w:rsid w:val="00D2628A"/>
    <w:rsid w:val="00D26957"/>
    <w:rsid w:val="00D31DAC"/>
    <w:rsid w:val="00D31EDE"/>
    <w:rsid w:val="00D4168A"/>
    <w:rsid w:val="00D41EBF"/>
    <w:rsid w:val="00D46035"/>
    <w:rsid w:val="00D4615F"/>
    <w:rsid w:val="00D51F9C"/>
    <w:rsid w:val="00D53FAC"/>
    <w:rsid w:val="00D5598A"/>
    <w:rsid w:val="00D56945"/>
    <w:rsid w:val="00D61DA0"/>
    <w:rsid w:val="00D634FA"/>
    <w:rsid w:val="00D65CC1"/>
    <w:rsid w:val="00D72718"/>
    <w:rsid w:val="00D737A1"/>
    <w:rsid w:val="00D866E4"/>
    <w:rsid w:val="00DA0138"/>
    <w:rsid w:val="00DA0809"/>
    <w:rsid w:val="00DA28A2"/>
    <w:rsid w:val="00DA3E66"/>
    <w:rsid w:val="00DB5F82"/>
    <w:rsid w:val="00DB7DF3"/>
    <w:rsid w:val="00DD0715"/>
    <w:rsid w:val="00DD18F8"/>
    <w:rsid w:val="00DD1DBD"/>
    <w:rsid w:val="00DD616D"/>
    <w:rsid w:val="00DE5CEE"/>
    <w:rsid w:val="00DF02C5"/>
    <w:rsid w:val="00DF4A69"/>
    <w:rsid w:val="00DF69F9"/>
    <w:rsid w:val="00DF7260"/>
    <w:rsid w:val="00E00D24"/>
    <w:rsid w:val="00E00D70"/>
    <w:rsid w:val="00E27B8A"/>
    <w:rsid w:val="00E30C6D"/>
    <w:rsid w:val="00E32C26"/>
    <w:rsid w:val="00E34170"/>
    <w:rsid w:val="00E3693D"/>
    <w:rsid w:val="00E408F5"/>
    <w:rsid w:val="00E42D68"/>
    <w:rsid w:val="00E50F33"/>
    <w:rsid w:val="00E5180A"/>
    <w:rsid w:val="00E57ED2"/>
    <w:rsid w:val="00E62C92"/>
    <w:rsid w:val="00E62F35"/>
    <w:rsid w:val="00E6482F"/>
    <w:rsid w:val="00E6744A"/>
    <w:rsid w:val="00E7560F"/>
    <w:rsid w:val="00E77BE4"/>
    <w:rsid w:val="00E81290"/>
    <w:rsid w:val="00E830F2"/>
    <w:rsid w:val="00E83D45"/>
    <w:rsid w:val="00E8584F"/>
    <w:rsid w:val="00E86B4F"/>
    <w:rsid w:val="00E918D7"/>
    <w:rsid w:val="00E91911"/>
    <w:rsid w:val="00E91F16"/>
    <w:rsid w:val="00E928B5"/>
    <w:rsid w:val="00E92ADC"/>
    <w:rsid w:val="00E96D8D"/>
    <w:rsid w:val="00EB2441"/>
    <w:rsid w:val="00EB2B1B"/>
    <w:rsid w:val="00EB338E"/>
    <w:rsid w:val="00EB6923"/>
    <w:rsid w:val="00EC0F49"/>
    <w:rsid w:val="00ED0C8D"/>
    <w:rsid w:val="00EE3A9E"/>
    <w:rsid w:val="00EE472E"/>
    <w:rsid w:val="00EE78B5"/>
    <w:rsid w:val="00EF1B96"/>
    <w:rsid w:val="00EF232F"/>
    <w:rsid w:val="00EF4922"/>
    <w:rsid w:val="00F023E5"/>
    <w:rsid w:val="00F03851"/>
    <w:rsid w:val="00F249B0"/>
    <w:rsid w:val="00F263CB"/>
    <w:rsid w:val="00F27568"/>
    <w:rsid w:val="00F27710"/>
    <w:rsid w:val="00F35C82"/>
    <w:rsid w:val="00F409D8"/>
    <w:rsid w:val="00F41292"/>
    <w:rsid w:val="00F438BF"/>
    <w:rsid w:val="00F44DE4"/>
    <w:rsid w:val="00F46C13"/>
    <w:rsid w:val="00F4735B"/>
    <w:rsid w:val="00F47FCA"/>
    <w:rsid w:val="00F50138"/>
    <w:rsid w:val="00F52781"/>
    <w:rsid w:val="00F54342"/>
    <w:rsid w:val="00F5434F"/>
    <w:rsid w:val="00F56B94"/>
    <w:rsid w:val="00F5735B"/>
    <w:rsid w:val="00F643A9"/>
    <w:rsid w:val="00F64712"/>
    <w:rsid w:val="00F671E5"/>
    <w:rsid w:val="00F72265"/>
    <w:rsid w:val="00F74433"/>
    <w:rsid w:val="00F74A18"/>
    <w:rsid w:val="00F75C80"/>
    <w:rsid w:val="00F81DD9"/>
    <w:rsid w:val="00F84AF5"/>
    <w:rsid w:val="00F90180"/>
    <w:rsid w:val="00F914FD"/>
    <w:rsid w:val="00F91C41"/>
    <w:rsid w:val="00F93280"/>
    <w:rsid w:val="00F94D32"/>
    <w:rsid w:val="00FA245B"/>
    <w:rsid w:val="00FA4692"/>
    <w:rsid w:val="00FB3EDB"/>
    <w:rsid w:val="00FB616C"/>
    <w:rsid w:val="00FC0A50"/>
    <w:rsid w:val="00FC4AC9"/>
    <w:rsid w:val="00FC5AC7"/>
    <w:rsid w:val="00FC6394"/>
    <w:rsid w:val="00FC6893"/>
    <w:rsid w:val="00FC698F"/>
    <w:rsid w:val="00FC7144"/>
    <w:rsid w:val="00FD07B3"/>
    <w:rsid w:val="00FE11B6"/>
    <w:rsid w:val="00FE3209"/>
    <w:rsid w:val="00FF33FF"/>
    <w:rsid w:val="00FF3C99"/>
    <w:rsid w:val="00FF605F"/>
    <w:rsid w:val="00FF6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0A125"/>
  <w15:docId w15:val="{6C233F58-5145-49BE-A5E2-8FD779F5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E25"/>
    <w:rPr>
      <w:rFonts w:ascii="Arial" w:eastAsia="Arial" w:hAnsi="Arial" w:cs="Arial"/>
      <w:color w:val="000000"/>
      <w:sz w:val="24"/>
      <w:szCs w:val="24"/>
    </w:rPr>
  </w:style>
  <w:style w:type="paragraph" w:styleId="Heading1">
    <w:name w:val="heading 1"/>
    <w:basedOn w:val="Normal"/>
    <w:next w:val="Normal"/>
    <w:qFormat/>
    <w:rsid w:val="00EF7B96"/>
    <w:pPr>
      <w:spacing w:before="240" w:after="60"/>
      <w:outlineLvl w:val="0"/>
    </w:pPr>
    <w:rPr>
      <w:b/>
      <w:bCs/>
      <w:sz w:val="32"/>
      <w:szCs w:val="32"/>
    </w:rPr>
  </w:style>
  <w:style w:type="paragraph" w:styleId="Heading2">
    <w:name w:val="heading 2"/>
    <w:basedOn w:val="Normal"/>
    <w:next w:val="Normal"/>
    <w:qFormat/>
    <w:rsid w:val="00EF7B96"/>
    <w:pPr>
      <w:spacing w:before="240" w:after="60"/>
      <w:outlineLvl w:val="1"/>
    </w:pPr>
    <w:rPr>
      <w:b/>
      <w:bCs/>
      <w:i/>
      <w:iCs/>
      <w:sz w:val="28"/>
      <w:szCs w:val="28"/>
    </w:rPr>
  </w:style>
  <w:style w:type="paragraph" w:styleId="Heading3">
    <w:name w:val="heading 3"/>
    <w:basedOn w:val="Normal"/>
    <w:next w:val="Normal"/>
    <w:qFormat/>
    <w:rsid w:val="00EF7B96"/>
    <w:pPr>
      <w:spacing w:before="240" w:after="60"/>
      <w:outlineLvl w:val="2"/>
    </w:pPr>
    <w:rPr>
      <w:b/>
      <w:bCs/>
      <w:sz w:val="26"/>
      <w:szCs w:val="26"/>
    </w:rPr>
  </w:style>
  <w:style w:type="paragraph" w:styleId="Heading4">
    <w:name w:val="heading 4"/>
    <w:basedOn w:val="Normal"/>
    <w:next w:val="Normal"/>
    <w:qFormat/>
    <w:rsid w:val="00EF7B96"/>
    <w:pPr>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11B46"/>
    <w:rPr>
      <w:rFonts w:ascii="Tahoma" w:hAnsi="Tahoma" w:cs="Tahoma"/>
      <w:sz w:val="16"/>
      <w:szCs w:val="16"/>
    </w:rPr>
  </w:style>
  <w:style w:type="paragraph" w:styleId="Header">
    <w:name w:val="header"/>
    <w:basedOn w:val="Normal"/>
    <w:link w:val="HeaderChar"/>
    <w:uiPriority w:val="99"/>
    <w:rsid w:val="00A02F1A"/>
    <w:pPr>
      <w:tabs>
        <w:tab w:val="center" w:pos="4320"/>
        <w:tab w:val="right" w:pos="8640"/>
      </w:tabs>
    </w:pPr>
  </w:style>
  <w:style w:type="paragraph" w:styleId="Footer">
    <w:name w:val="footer"/>
    <w:basedOn w:val="Normal"/>
    <w:link w:val="FooterChar"/>
    <w:uiPriority w:val="99"/>
    <w:rsid w:val="00A02F1A"/>
    <w:pPr>
      <w:tabs>
        <w:tab w:val="center" w:pos="4320"/>
        <w:tab w:val="right" w:pos="8640"/>
      </w:tabs>
    </w:pPr>
  </w:style>
  <w:style w:type="character" w:styleId="PageNumber">
    <w:name w:val="page number"/>
    <w:basedOn w:val="DefaultParagraphFont"/>
    <w:rsid w:val="00A02F1A"/>
  </w:style>
  <w:style w:type="character" w:styleId="Hyperlink">
    <w:name w:val="Hyperlink"/>
    <w:uiPriority w:val="99"/>
    <w:unhideWhenUsed/>
    <w:rsid w:val="00447ED0"/>
    <w:rPr>
      <w:color w:val="0000FF"/>
      <w:u w:val="single"/>
    </w:rPr>
  </w:style>
  <w:style w:type="paragraph" w:styleId="ListParagraph">
    <w:name w:val="List Paragraph"/>
    <w:basedOn w:val="Normal"/>
    <w:uiPriority w:val="34"/>
    <w:qFormat/>
    <w:rsid w:val="00AD7D1E"/>
    <w:pPr>
      <w:ind w:left="720"/>
    </w:pPr>
  </w:style>
  <w:style w:type="character" w:customStyle="1" w:styleId="HeaderChar">
    <w:name w:val="Header Char"/>
    <w:link w:val="Header"/>
    <w:uiPriority w:val="99"/>
    <w:rsid w:val="00147CB8"/>
    <w:rPr>
      <w:rFonts w:ascii="Arial" w:eastAsia="Arial" w:hAnsi="Arial" w:cs="Arial"/>
      <w:color w:val="000000"/>
      <w:sz w:val="24"/>
      <w:szCs w:val="24"/>
    </w:rPr>
  </w:style>
  <w:style w:type="paragraph" w:styleId="BodyText">
    <w:name w:val="Body Text"/>
    <w:basedOn w:val="Normal"/>
    <w:link w:val="BodyTextChar"/>
    <w:uiPriority w:val="99"/>
    <w:semiHidden/>
    <w:unhideWhenUsed/>
    <w:rsid w:val="009C55BF"/>
    <w:pPr>
      <w:spacing w:after="120"/>
    </w:pPr>
  </w:style>
  <w:style w:type="character" w:customStyle="1" w:styleId="BodyTextChar">
    <w:name w:val="Body Text Char"/>
    <w:link w:val="BodyText"/>
    <w:uiPriority w:val="99"/>
    <w:semiHidden/>
    <w:rsid w:val="009C55BF"/>
    <w:rPr>
      <w:rFonts w:ascii="Arial" w:eastAsia="Arial" w:hAnsi="Arial" w:cs="Arial"/>
      <w:color w:val="000000"/>
      <w:sz w:val="24"/>
      <w:szCs w:val="24"/>
    </w:rPr>
  </w:style>
  <w:style w:type="character" w:customStyle="1" w:styleId="FooterChar">
    <w:name w:val="Footer Char"/>
    <w:basedOn w:val="DefaultParagraphFont"/>
    <w:link w:val="Footer"/>
    <w:uiPriority w:val="99"/>
    <w:rsid w:val="00A14195"/>
    <w:rPr>
      <w:rFonts w:ascii="Arial" w:eastAsia="Arial" w:hAnsi="Arial" w:cs="Arial"/>
      <w:color w:val="000000"/>
      <w:sz w:val="24"/>
      <w:szCs w:val="24"/>
    </w:rPr>
  </w:style>
  <w:style w:type="character" w:customStyle="1" w:styleId="style171">
    <w:name w:val="style171"/>
    <w:rsid w:val="00FE11B6"/>
    <w:rPr>
      <w:sz w:val="21"/>
      <w:szCs w:val="21"/>
    </w:rPr>
  </w:style>
  <w:style w:type="paragraph" w:styleId="NoSpacing">
    <w:name w:val="No Spacing"/>
    <w:uiPriority w:val="1"/>
    <w:qFormat/>
    <w:rsid w:val="006E0AAF"/>
    <w:rPr>
      <w:rFonts w:ascii="Arial" w:eastAsia="Arial" w:hAnsi="Arial" w:cs="Arial"/>
      <w:color w:val="000000"/>
      <w:sz w:val="24"/>
      <w:szCs w:val="24"/>
    </w:rPr>
  </w:style>
  <w:style w:type="character" w:customStyle="1" w:styleId="apple-converted-space">
    <w:name w:val="apple-converted-space"/>
    <w:basedOn w:val="DefaultParagraphFont"/>
    <w:rsid w:val="00297878"/>
  </w:style>
  <w:style w:type="character" w:styleId="CommentReference">
    <w:name w:val="annotation reference"/>
    <w:basedOn w:val="DefaultParagraphFont"/>
    <w:uiPriority w:val="99"/>
    <w:semiHidden/>
    <w:unhideWhenUsed/>
    <w:rsid w:val="00D51F9C"/>
    <w:rPr>
      <w:sz w:val="18"/>
      <w:szCs w:val="18"/>
    </w:rPr>
  </w:style>
  <w:style w:type="paragraph" w:styleId="CommentText">
    <w:name w:val="annotation text"/>
    <w:basedOn w:val="Normal"/>
    <w:link w:val="CommentTextChar"/>
    <w:uiPriority w:val="99"/>
    <w:semiHidden/>
    <w:unhideWhenUsed/>
    <w:rsid w:val="00D51F9C"/>
  </w:style>
  <w:style w:type="character" w:customStyle="1" w:styleId="CommentTextChar">
    <w:name w:val="Comment Text Char"/>
    <w:basedOn w:val="DefaultParagraphFont"/>
    <w:link w:val="CommentText"/>
    <w:uiPriority w:val="99"/>
    <w:semiHidden/>
    <w:rsid w:val="00D51F9C"/>
    <w:rPr>
      <w:rFonts w:ascii="Arial" w:eastAsia="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D51F9C"/>
    <w:rPr>
      <w:b/>
      <w:bCs/>
      <w:sz w:val="20"/>
      <w:szCs w:val="20"/>
    </w:rPr>
  </w:style>
  <w:style w:type="character" w:customStyle="1" w:styleId="CommentSubjectChar">
    <w:name w:val="Comment Subject Char"/>
    <w:basedOn w:val="CommentTextChar"/>
    <w:link w:val="CommentSubject"/>
    <w:uiPriority w:val="99"/>
    <w:semiHidden/>
    <w:rsid w:val="00D51F9C"/>
    <w:rPr>
      <w:rFonts w:ascii="Arial" w:eastAsia="Arial" w:hAnsi="Arial" w:cs="Arial"/>
      <w:b/>
      <w:bCs/>
      <w:color w:val="000000"/>
      <w:sz w:val="24"/>
      <w:szCs w:val="24"/>
    </w:rPr>
  </w:style>
  <w:style w:type="character" w:styleId="UnresolvedMention">
    <w:name w:val="Unresolved Mention"/>
    <w:basedOn w:val="DefaultParagraphFont"/>
    <w:uiPriority w:val="99"/>
    <w:semiHidden/>
    <w:unhideWhenUsed/>
    <w:rsid w:val="003A6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802966">
      <w:bodyDiv w:val="1"/>
      <w:marLeft w:val="0"/>
      <w:marRight w:val="0"/>
      <w:marTop w:val="0"/>
      <w:marBottom w:val="0"/>
      <w:divBdr>
        <w:top w:val="none" w:sz="0" w:space="0" w:color="auto"/>
        <w:left w:val="none" w:sz="0" w:space="0" w:color="auto"/>
        <w:bottom w:val="none" w:sz="0" w:space="0" w:color="auto"/>
        <w:right w:val="none" w:sz="0" w:space="0" w:color="auto"/>
      </w:divBdr>
    </w:div>
    <w:div w:id="912158472">
      <w:bodyDiv w:val="1"/>
      <w:marLeft w:val="0"/>
      <w:marRight w:val="0"/>
      <w:marTop w:val="0"/>
      <w:marBottom w:val="0"/>
      <w:divBdr>
        <w:top w:val="none" w:sz="0" w:space="0" w:color="auto"/>
        <w:left w:val="none" w:sz="0" w:space="0" w:color="auto"/>
        <w:bottom w:val="none" w:sz="0" w:space="0" w:color="auto"/>
        <w:right w:val="none" w:sz="0" w:space="0" w:color="auto"/>
      </w:divBdr>
      <w:divsChild>
        <w:div w:id="1842815575">
          <w:marLeft w:val="0"/>
          <w:marRight w:val="0"/>
          <w:marTop w:val="0"/>
          <w:marBottom w:val="0"/>
          <w:divBdr>
            <w:top w:val="none" w:sz="0" w:space="0" w:color="auto"/>
            <w:left w:val="none" w:sz="0" w:space="0" w:color="auto"/>
            <w:bottom w:val="none" w:sz="0" w:space="0" w:color="auto"/>
            <w:right w:val="none" w:sz="0" w:space="0" w:color="auto"/>
          </w:divBdr>
        </w:div>
        <w:div w:id="1874345824">
          <w:marLeft w:val="0"/>
          <w:marRight w:val="0"/>
          <w:marTop w:val="0"/>
          <w:marBottom w:val="0"/>
          <w:divBdr>
            <w:top w:val="none" w:sz="0" w:space="0" w:color="auto"/>
            <w:left w:val="none" w:sz="0" w:space="0" w:color="auto"/>
            <w:bottom w:val="none" w:sz="0" w:space="0" w:color="auto"/>
            <w:right w:val="none" w:sz="0" w:space="0" w:color="auto"/>
          </w:divBdr>
        </w:div>
        <w:div w:id="1470320095">
          <w:marLeft w:val="0"/>
          <w:marRight w:val="0"/>
          <w:marTop w:val="0"/>
          <w:marBottom w:val="0"/>
          <w:divBdr>
            <w:top w:val="none" w:sz="0" w:space="0" w:color="auto"/>
            <w:left w:val="none" w:sz="0" w:space="0" w:color="auto"/>
            <w:bottom w:val="none" w:sz="0" w:space="0" w:color="auto"/>
            <w:right w:val="none" w:sz="0" w:space="0" w:color="auto"/>
          </w:divBdr>
        </w:div>
        <w:div w:id="1882589203">
          <w:marLeft w:val="0"/>
          <w:marRight w:val="0"/>
          <w:marTop w:val="0"/>
          <w:marBottom w:val="0"/>
          <w:divBdr>
            <w:top w:val="none" w:sz="0" w:space="0" w:color="auto"/>
            <w:left w:val="none" w:sz="0" w:space="0" w:color="auto"/>
            <w:bottom w:val="none" w:sz="0" w:space="0" w:color="auto"/>
            <w:right w:val="none" w:sz="0" w:space="0" w:color="auto"/>
          </w:divBdr>
        </w:div>
        <w:div w:id="1165633752">
          <w:marLeft w:val="0"/>
          <w:marRight w:val="0"/>
          <w:marTop w:val="0"/>
          <w:marBottom w:val="0"/>
          <w:divBdr>
            <w:top w:val="none" w:sz="0" w:space="0" w:color="auto"/>
            <w:left w:val="none" w:sz="0" w:space="0" w:color="auto"/>
            <w:bottom w:val="none" w:sz="0" w:space="0" w:color="auto"/>
            <w:right w:val="none" w:sz="0" w:space="0" w:color="auto"/>
          </w:divBdr>
        </w:div>
        <w:div w:id="1934243240">
          <w:marLeft w:val="0"/>
          <w:marRight w:val="0"/>
          <w:marTop w:val="0"/>
          <w:marBottom w:val="0"/>
          <w:divBdr>
            <w:top w:val="none" w:sz="0" w:space="0" w:color="auto"/>
            <w:left w:val="none" w:sz="0" w:space="0" w:color="auto"/>
            <w:bottom w:val="none" w:sz="0" w:space="0" w:color="auto"/>
            <w:right w:val="none" w:sz="0" w:space="0" w:color="auto"/>
          </w:divBdr>
        </w:div>
        <w:div w:id="1934165804">
          <w:marLeft w:val="0"/>
          <w:marRight w:val="0"/>
          <w:marTop w:val="0"/>
          <w:marBottom w:val="0"/>
          <w:divBdr>
            <w:top w:val="none" w:sz="0" w:space="0" w:color="auto"/>
            <w:left w:val="none" w:sz="0" w:space="0" w:color="auto"/>
            <w:bottom w:val="none" w:sz="0" w:space="0" w:color="auto"/>
            <w:right w:val="none" w:sz="0" w:space="0" w:color="auto"/>
          </w:divBdr>
        </w:div>
      </w:divsChild>
    </w:div>
    <w:div w:id="188101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7027B-7BFF-488F-BB63-CA0C2FAA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2083</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RFP for New Unified Wireless Access Infrastructure</vt:lpstr>
    </vt:vector>
  </TitlesOfParts>
  <Company>Kerman USD</Company>
  <LinksUpToDate>false</LinksUpToDate>
  <CharactersWithSpaces>13935</CharactersWithSpaces>
  <SharedDoc>false</SharedDoc>
  <HLinks>
    <vt:vector size="78" baseType="variant">
      <vt:variant>
        <vt:i4>4718706</vt:i4>
      </vt:variant>
      <vt:variant>
        <vt:i4>36</vt:i4>
      </vt:variant>
      <vt:variant>
        <vt:i4>0</vt:i4>
      </vt:variant>
      <vt:variant>
        <vt:i4>5</vt:i4>
      </vt:variant>
      <vt:variant>
        <vt:lpwstr>mailto:Jerry@telesolutionsconsultants.com</vt:lpwstr>
      </vt:variant>
      <vt:variant>
        <vt:lpwstr/>
      </vt:variant>
      <vt:variant>
        <vt:i4>721007</vt:i4>
      </vt:variant>
      <vt:variant>
        <vt:i4>33</vt:i4>
      </vt:variant>
      <vt:variant>
        <vt:i4>0</vt:i4>
      </vt:variant>
      <vt:variant>
        <vt:i4>5</vt:i4>
      </vt:variant>
      <vt:variant>
        <vt:lpwstr>mailto:Scott.Castillo@KermanUSD.com</vt:lpwstr>
      </vt:variant>
      <vt:variant>
        <vt:lpwstr/>
      </vt:variant>
      <vt:variant>
        <vt:i4>721007</vt:i4>
      </vt:variant>
      <vt:variant>
        <vt:i4>30</vt:i4>
      </vt:variant>
      <vt:variant>
        <vt:i4>0</vt:i4>
      </vt:variant>
      <vt:variant>
        <vt:i4>5</vt:i4>
      </vt:variant>
      <vt:variant>
        <vt:lpwstr>mailto:Scott.Castillo@KermanUSD.com</vt:lpwstr>
      </vt:variant>
      <vt:variant>
        <vt:lpwstr/>
      </vt:variant>
      <vt:variant>
        <vt:i4>721007</vt:i4>
      </vt:variant>
      <vt:variant>
        <vt:i4>27</vt:i4>
      </vt:variant>
      <vt:variant>
        <vt:i4>0</vt:i4>
      </vt:variant>
      <vt:variant>
        <vt:i4>5</vt:i4>
      </vt:variant>
      <vt:variant>
        <vt:lpwstr>mailto:Scott.Castillo@KermanUSD.com</vt:lpwstr>
      </vt:variant>
      <vt:variant>
        <vt:lpwstr/>
      </vt:variant>
      <vt:variant>
        <vt:i4>721007</vt:i4>
      </vt:variant>
      <vt:variant>
        <vt:i4>24</vt:i4>
      </vt:variant>
      <vt:variant>
        <vt:i4>0</vt:i4>
      </vt:variant>
      <vt:variant>
        <vt:i4>5</vt:i4>
      </vt:variant>
      <vt:variant>
        <vt:lpwstr>mailto:Scott.Castillo@KermanUSD.com</vt:lpwstr>
      </vt:variant>
      <vt:variant>
        <vt:lpwstr/>
      </vt:variant>
      <vt:variant>
        <vt:i4>721007</vt:i4>
      </vt:variant>
      <vt:variant>
        <vt:i4>21</vt:i4>
      </vt:variant>
      <vt:variant>
        <vt:i4>0</vt:i4>
      </vt:variant>
      <vt:variant>
        <vt:i4>5</vt:i4>
      </vt:variant>
      <vt:variant>
        <vt:lpwstr>mailto:Scott.Castillo@KermanUSD.com</vt:lpwstr>
      </vt:variant>
      <vt:variant>
        <vt:lpwstr/>
      </vt:variant>
      <vt:variant>
        <vt:i4>721007</vt:i4>
      </vt:variant>
      <vt:variant>
        <vt:i4>18</vt:i4>
      </vt:variant>
      <vt:variant>
        <vt:i4>0</vt:i4>
      </vt:variant>
      <vt:variant>
        <vt:i4>5</vt:i4>
      </vt:variant>
      <vt:variant>
        <vt:lpwstr>mailto:Scott.Castillo@KermanUSD.com</vt:lpwstr>
      </vt:variant>
      <vt:variant>
        <vt:lpwstr/>
      </vt:variant>
      <vt:variant>
        <vt:i4>721007</vt:i4>
      </vt:variant>
      <vt:variant>
        <vt:i4>15</vt:i4>
      </vt:variant>
      <vt:variant>
        <vt:i4>0</vt:i4>
      </vt:variant>
      <vt:variant>
        <vt:i4>5</vt:i4>
      </vt:variant>
      <vt:variant>
        <vt:lpwstr>mailto:Scott.Castillo@KermanUSD.com</vt:lpwstr>
      </vt:variant>
      <vt:variant>
        <vt:lpwstr/>
      </vt:variant>
      <vt:variant>
        <vt:i4>4718706</vt:i4>
      </vt:variant>
      <vt:variant>
        <vt:i4>12</vt:i4>
      </vt:variant>
      <vt:variant>
        <vt:i4>0</vt:i4>
      </vt:variant>
      <vt:variant>
        <vt:i4>5</vt:i4>
      </vt:variant>
      <vt:variant>
        <vt:lpwstr>mailto:Jerry@telesolutionsconsultants.com</vt:lpwstr>
      </vt:variant>
      <vt:variant>
        <vt:lpwstr/>
      </vt:variant>
      <vt:variant>
        <vt:i4>4718706</vt:i4>
      </vt:variant>
      <vt:variant>
        <vt:i4>9</vt:i4>
      </vt:variant>
      <vt:variant>
        <vt:i4>0</vt:i4>
      </vt:variant>
      <vt:variant>
        <vt:i4>5</vt:i4>
      </vt:variant>
      <vt:variant>
        <vt:lpwstr>mailto:Jerry@telesolutionsconsultants.com</vt:lpwstr>
      </vt:variant>
      <vt:variant>
        <vt:lpwstr/>
      </vt:variant>
      <vt:variant>
        <vt:i4>721007</vt:i4>
      </vt:variant>
      <vt:variant>
        <vt:i4>6</vt:i4>
      </vt:variant>
      <vt:variant>
        <vt:i4>0</vt:i4>
      </vt:variant>
      <vt:variant>
        <vt:i4>5</vt:i4>
      </vt:variant>
      <vt:variant>
        <vt:lpwstr>mailto:Scott.Castillo@KermanUSD.com</vt:lpwstr>
      </vt:variant>
      <vt:variant>
        <vt:lpwstr/>
      </vt:variant>
      <vt:variant>
        <vt:i4>721007</vt:i4>
      </vt:variant>
      <vt:variant>
        <vt:i4>3</vt:i4>
      </vt:variant>
      <vt:variant>
        <vt:i4>0</vt:i4>
      </vt:variant>
      <vt:variant>
        <vt:i4>5</vt:i4>
      </vt:variant>
      <vt:variant>
        <vt:lpwstr>mailto:Scott.Castillo@KermanUSD.com</vt:lpwstr>
      </vt:variant>
      <vt:variant>
        <vt:lpwstr/>
      </vt:variant>
      <vt:variant>
        <vt:i4>721007</vt:i4>
      </vt:variant>
      <vt:variant>
        <vt:i4>0</vt:i4>
      </vt:variant>
      <vt:variant>
        <vt:i4>0</vt:i4>
      </vt:variant>
      <vt:variant>
        <vt:i4>5</vt:i4>
      </vt:variant>
      <vt:variant>
        <vt:lpwstr>mailto:Scott.Castillo@KermanUSD.com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New Unified Wireless Access Infrastructure</dc:title>
  <dc:creator>Scott Castillo</dc:creator>
  <cp:lastModifiedBy>Brittany</cp:lastModifiedBy>
  <cp:revision>4</cp:revision>
  <cp:lastPrinted>2024-02-14T20:36:00Z</cp:lastPrinted>
  <dcterms:created xsi:type="dcterms:W3CDTF">2026-09-28T20:07:00Z</dcterms:created>
  <dcterms:modified xsi:type="dcterms:W3CDTF">2026-10-11T16:46:00Z</dcterms:modified>
</cp:coreProperties>
</file>