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32FF86" w14:textId="1F886E7B" w:rsidR="00A035F5" w:rsidRPr="00E03212" w:rsidRDefault="00E03212" w:rsidP="00677AB9">
      <w:pPr>
        <w:spacing w:after="240"/>
        <w:jc w:val="center"/>
        <w:rPr>
          <w:rFonts w:ascii="Calibri" w:hAnsi="Calibri" w:cstheme="minorHAnsi"/>
          <w:b/>
          <w:bCs/>
          <w:sz w:val="24"/>
          <w:szCs w:val="20"/>
        </w:rPr>
      </w:pPr>
      <w:bookmarkStart w:id="0" w:name="_Toc82412546"/>
      <w:bookmarkStart w:id="1" w:name="_Toc420143542"/>
      <w:bookmarkStart w:id="2" w:name="_Toc373318249"/>
      <w:r w:rsidRPr="00E03212">
        <w:rPr>
          <w:rFonts w:ascii="Calibri" w:hAnsi="Calibri" w:cstheme="minorHAnsi"/>
          <w:b/>
          <w:bCs/>
          <w:sz w:val="24"/>
          <w:szCs w:val="20"/>
        </w:rPr>
        <w:t>TREDYFFRIN/EASTTOWN</w:t>
      </w:r>
      <w:r w:rsidR="00391156" w:rsidRPr="00E03212">
        <w:rPr>
          <w:rFonts w:ascii="Calibri" w:hAnsi="Calibri" w:cstheme="minorHAnsi"/>
          <w:b/>
          <w:bCs/>
          <w:sz w:val="24"/>
          <w:szCs w:val="20"/>
        </w:rPr>
        <w:t xml:space="preserve"> </w:t>
      </w:r>
      <w:r w:rsidR="00761BE7" w:rsidRPr="00E03212">
        <w:rPr>
          <w:rFonts w:ascii="Calibri" w:hAnsi="Calibri" w:cstheme="minorHAnsi"/>
          <w:b/>
          <w:bCs/>
          <w:sz w:val="24"/>
          <w:szCs w:val="20"/>
        </w:rPr>
        <w:t>SCHOOL DISTRICT</w:t>
      </w:r>
    </w:p>
    <w:p w14:paraId="3481A932" w14:textId="77777777" w:rsidR="00B20C88" w:rsidRPr="00717845" w:rsidRDefault="00391156" w:rsidP="00B20C88">
      <w:pPr>
        <w:spacing w:after="120"/>
        <w:jc w:val="center"/>
        <w:rPr>
          <w:rFonts w:ascii="Calibri" w:hAnsi="Calibri" w:cstheme="minorHAnsi"/>
          <w:b/>
          <w:bCs/>
          <w:sz w:val="24"/>
          <w:szCs w:val="20"/>
        </w:rPr>
      </w:pPr>
      <w:r w:rsidRPr="00E03212">
        <w:rPr>
          <w:rFonts w:ascii="Calibri" w:hAnsi="Calibri" w:cstheme="minorHAnsi"/>
          <w:b/>
          <w:bCs/>
          <w:sz w:val="24"/>
          <w:szCs w:val="20"/>
        </w:rPr>
        <w:t>REQUEST FOR PROPOSAL</w:t>
      </w:r>
      <w:r w:rsidRPr="00E03212">
        <w:rPr>
          <w:rFonts w:ascii="Calibri" w:hAnsi="Calibri" w:cstheme="minorHAnsi"/>
          <w:b/>
          <w:bCs/>
          <w:sz w:val="24"/>
          <w:szCs w:val="20"/>
        </w:rPr>
        <w:br/>
      </w:r>
      <w:r w:rsidR="002773B7" w:rsidRPr="00E03212">
        <w:rPr>
          <w:rFonts w:ascii="Calibri" w:hAnsi="Calibri" w:cstheme="minorHAnsi"/>
          <w:b/>
          <w:bCs/>
          <w:sz w:val="24"/>
          <w:szCs w:val="20"/>
        </w:rPr>
        <w:t xml:space="preserve">LEASED </w:t>
      </w:r>
      <w:r w:rsidR="00614785" w:rsidRPr="00E03212">
        <w:rPr>
          <w:rFonts w:ascii="Calibri" w:hAnsi="Calibri" w:cstheme="minorHAnsi"/>
          <w:b/>
          <w:bCs/>
          <w:sz w:val="24"/>
          <w:szCs w:val="20"/>
        </w:rPr>
        <w:t xml:space="preserve">LIT </w:t>
      </w:r>
      <w:r w:rsidR="002773B7" w:rsidRPr="00E03212">
        <w:rPr>
          <w:rFonts w:ascii="Calibri" w:hAnsi="Calibri" w:cstheme="minorHAnsi"/>
          <w:b/>
          <w:bCs/>
          <w:sz w:val="24"/>
          <w:szCs w:val="20"/>
        </w:rPr>
        <w:t>FIBER</w:t>
      </w:r>
      <w:r w:rsidR="0070668E" w:rsidRPr="00E03212">
        <w:rPr>
          <w:rFonts w:ascii="Calibri" w:hAnsi="Calibri" w:cstheme="minorHAnsi"/>
          <w:b/>
          <w:bCs/>
          <w:sz w:val="24"/>
          <w:szCs w:val="20"/>
        </w:rPr>
        <w:t xml:space="preserve"> SERVICE</w:t>
      </w:r>
    </w:p>
    <w:p w14:paraId="6D44C432" w14:textId="77777777" w:rsidR="00AD77AE" w:rsidRPr="00CC766D" w:rsidRDefault="00AD77AE" w:rsidP="00677AB9">
      <w:pPr>
        <w:jc w:val="center"/>
        <w:rPr>
          <w:rFonts w:ascii="Calibri" w:hAnsi="Calibri" w:cstheme="minorHAnsi"/>
          <w:b/>
          <w:szCs w:val="20"/>
        </w:rPr>
      </w:pPr>
    </w:p>
    <w:p w14:paraId="022794A0" w14:textId="0310707B" w:rsidR="000F35B8" w:rsidRPr="00034983" w:rsidRDefault="00391156" w:rsidP="00CC766D">
      <w:pPr>
        <w:pBdr>
          <w:top w:val="single" w:sz="4" w:space="1" w:color="auto"/>
          <w:left w:val="single" w:sz="4" w:space="4" w:color="auto"/>
          <w:bottom w:val="single" w:sz="4" w:space="1" w:color="auto"/>
          <w:right w:val="single" w:sz="4" w:space="4" w:color="auto"/>
          <w:between w:val="single" w:sz="4" w:space="1" w:color="auto"/>
          <w:bar w:val="single" w:sz="4" w:color="auto"/>
        </w:pBdr>
        <w:jc w:val="center"/>
        <w:rPr>
          <w:rFonts w:ascii="Calibri" w:hAnsi="Calibri" w:cstheme="minorHAnsi"/>
          <w:b/>
          <w:color w:val="FF0000"/>
          <w:sz w:val="24"/>
          <w:szCs w:val="20"/>
        </w:rPr>
      </w:pPr>
      <w:r w:rsidRPr="00CC766D">
        <w:rPr>
          <w:rFonts w:ascii="Calibri" w:hAnsi="Calibri" w:cstheme="minorHAnsi"/>
          <w:b/>
          <w:sz w:val="24"/>
          <w:szCs w:val="20"/>
        </w:rPr>
        <w:t>Response Deadline</w:t>
      </w:r>
      <w:proofErr w:type="gramStart"/>
      <w:r w:rsidRPr="00CC766D">
        <w:rPr>
          <w:rFonts w:ascii="Calibri" w:hAnsi="Calibri" w:cstheme="minorHAnsi"/>
          <w:b/>
          <w:sz w:val="24"/>
          <w:szCs w:val="20"/>
        </w:rPr>
        <w:t xml:space="preserve">:  </w:t>
      </w:r>
      <w:r w:rsidR="005830C4" w:rsidRPr="004673F4">
        <w:rPr>
          <w:rFonts w:ascii="Calibri" w:hAnsi="Calibri" w:cstheme="minorHAnsi"/>
          <w:b/>
          <w:color w:val="FF0000"/>
          <w:sz w:val="24"/>
          <w:szCs w:val="20"/>
        </w:rPr>
        <w:t>November</w:t>
      </w:r>
      <w:proofErr w:type="gramEnd"/>
      <w:r w:rsidR="00B335F4" w:rsidRPr="004673F4">
        <w:rPr>
          <w:rFonts w:ascii="Calibri" w:hAnsi="Calibri" w:cstheme="minorHAnsi"/>
          <w:b/>
          <w:color w:val="FF0000"/>
          <w:sz w:val="24"/>
          <w:szCs w:val="20"/>
        </w:rPr>
        <w:t xml:space="preserve"> </w:t>
      </w:r>
      <w:r w:rsidR="00596FFD">
        <w:rPr>
          <w:rFonts w:ascii="Calibri" w:hAnsi="Calibri" w:cstheme="minorHAnsi"/>
          <w:b/>
          <w:color w:val="FF0000"/>
          <w:sz w:val="24"/>
          <w:szCs w:val="20"/>
        </w:rPr>
        <w:t>1</w:t>
      </w:r>
      <w:r w:rsidR="008A2343">
        <w:rPr>
          <w:rFonts w:ascii="Calibri" w:hAnsi="Calibri" w:cstheme="minorHAnsi"/>
          <w:b/>
          <w:color w:val="FF0000"/>
          <w:sz w:val="24"/>
          <w:szCs w:val="20"/>
        </w:rPr>
        <w:t>0</w:t>
      </w:r>
      <w:r w:rsidR="003B71A9" w:rsidRPr="004673F4">
        <w:rPr>
          <w:rFonts w:ascii="Calibri" w:hAnsi="Calibri" w:cstheme="minorHAnsi"/>
          <w:b/>
          <w:color w:val="FF0000"/>
          <w:sz w:val="24"/>
          <w:szCs w:val="20"/>
        </w:rPr>
        <w:t>,</w:t>
      </w:r>
      <w:r w:rsidR="005F0F28" w:rsidRPr="004673F4">
        <w:rPr>
          <w:rFonts w:ascii="Calibri" w:hAnsi="Calibri" w:cstheme="minorHAnsi"/>
          <w:b/>
          <w:color w:val="FF0000"/>
          <w:sz w:val="24"/>
          <w:szCs w:val="20"/>
        </w:rPr>
        <w:t xml:space="preserve"> </w:t>
      </w:r>
      <w:proofErr w:type="gramStart"/>
      <w:r w:rsidR="005F0F28" w:rsidRPr="004673F4">
        <w:rPr>
          <w:rFonts w:ascii="Calibri" w:hAnsi="Calibri" w:cstheme="minorHAnsi"/>
          <w:b/>
          <w:color w:val="FF0000"/>
          <w:sz w:val="24"/>
          <w:szCs w:val="20"/>
        </w:rPr>
        <w:t>20</w:t>
      </w:r>
      <w:r w:rsidR="005830C4" w:rsidRPr="004673F4">
        <w:rPr>
          <w:rFonts w:ascii="Calibri" w:hAnsi="Calibri" w:cstheme="minorHAnsi"/>
          <w:b/>
          <w:color w:val="FF0000"/>
          <w:sz w:val="24"/>
          <w:szCs w:val="20"/>
        </w:rPr>
        <w:t>2</w:t>
      </w:r>
      <w:r w:rsidR="004673F4" w:rsidRPr="004673F4">
        <w:rPr>
          <w:rFonts w:ascii="Calibri" w:hAnsi="Calibri" w:cstheme="minorHAnsi"/>
          <w:b/>
          <w:color w:val="FF0000"/>
          <w:sz w:val="24"/>
          <w:szCs w:val="20"/>
        </w:rPr>
        <w:t>6</w:t>
      </w:r>
      <w:proofErr w:type="gramEnd"/>
      <w:r w:rsidR="00717845" w:rsidRPr="004673F4">
        <w:rPr>
          <w:rFonts w:ascii="Calibri" w:hAnsi="Calibri" w:cstheme="minorHAnsi"/>
          <w:b/>
          <w:color w:val="FF0000"/>
          <w:sz w:val="24"/>
          <w:szCs w:val="20"/>
        </w:rPr>
        <w:t xml:space="preserve"> at Noon E</w:t>
      </w:r>
      <w:r w:rsidR="00047AD3" w:rsidRPr="004673F4">
        <w:rPr>
          <w:rFonts w:ascii="Calibri" w:hAnsi="Calibri" w:cstheme="minorHAnsi"/>
          <w:b/>
          <w:color w:val="FF0000"/>
          <w:sz w:val="24"/>
          <w:szCs w:val="20"/>
        </w:rPr>
        <w:t>S</w:t>
      </w:r>
      <w:r w:rsidR="00717845" w:rsidRPr="004673F4">
        <w:rPr>
          <w:rFonts w:ascii="Calibri" w:hAnsi="Calibri" w:cstheme="minorHAnsi"/>
          <w:b/>
          <w:color w:val="FF0000"/>
          <w:sz w:val="24"/>
          <w:szCs w:val="20"/>
        </w:rPr>
        <w:t>T</w:t>
      </w:r>
    </w:p>
    <w:p w14:paraId="437D6550" w14:textId="77777777" w:rsidR="000A6343" w:rsidRDefault="000A6343" w:rsidP="00677AB9">
      <w:pPr>
        <w:jc w:val="center"/>
        <w:rPr>
          <w:rFonts w:ascii="Calibri" w:hAnsi="Calibri" w:cstheme="minorHAnsi"/>
          <w:b/>
          <w:szCs w:val="20"/>
        </w:rPr>
      </w:pPr>
    </w:p>
    <w:p w14:paraId="3CA487D4" w14:textId="77777777" w:rsidR="006F06DC" w:rsidRPr="001E5E5B" w:rsidRDefault="00391156" w:rsidP="00677AB9">
      <w:pPr>
        <w:pStyle w:val="Heading1"/>
        <w:rPr>
          <w:rFonts w:ascii="Calibri" w:hAnsi="Calibri" w:cstheme="minorHAnsi"/>
          <w:b/>
          <w:sz w:val="22"/>
          <w:szCs w:val="22"/>
        </w:rPr>
      </w:pPr>
      <w:r w:rsidRPr="001E5E5B">
        <w:rPr>
          <w:rFonts w:ascii="Calibri" w:hAnsi="Calibri" w:cstheme="minorHAnsi"/>
          <w:b/>
          <w:sz w:val="22"/>
          <w:szCs w:val="22"/>
        </w:rPr>
        <w:t>INTRODUCTION</w:t>
      </w:r>
    </w:p>
    <w:p w14:paraId="0EFBB1BA" w14:textId="77777777" w:rsidR="004826B2" w:rsidRPr="001E5E5B" w:rsidRDefault="004826B2" w:rsidP="00677AB9">
      <w:pPr>
        <w:rPr>
          <w:rFonts w:ascii="Calibri" w:hAnsi="Calibri" w:cstheme="minorHAnsi"/>
          <w:sz w:val="22"/>
        </w:rPr>
      </w:pPr>
    </w:p>
    <w:p w14:paraId="68DDDAA6" w14:textId="26572D88" w:rsidR="00684AD9" w:rsidRPr="00D2663D" w:rsidRDefault="00391156" w:rsidP="00B45DBF">
      <w:pPr>
        <w:pStyle w:val="Heading2"/>
        <w:numPr>
          <w:ilvl w:val="0"/>
          <w:numId w:val="0"/>
        </w:numPr>
        <w:ind w:left="1530"/>
        <w:rPr>
          <w:sz w:val="22"/>
          <w:szCs w:val="22"/>
        </w:rPr>
      </w:pPr>
      <w:r w:rsidRPr="00E672A9">
        <w:rPr>
          <w:sz w:val="22"/>
          <w:szCs w:val="22"/>
        </w:rPr>
        <w:t xml:space="preserve">The </w:t>
      </w:r>
      <w:r w:rsidR="00E03212" w:rsidRPr="00E672A9">
        <w:rPr>
          <w:sz w:val="22"/>
          <w:szCs w:val="22"/>
        </w:rPr>
        <w:t>Tredyffrin</w:t>
      </w:r>
      <w:r w:rsidR="00E672A9" w:rsidRPr="00E672A9">
        <w:rPr>
          <w:sz w:val="22"/>
          <w:szCs w:val="22"/>
        </w:rPr>
        <w:t>/Easttown</w:t>
      </w:r>
      <w:r w:rsidR="003B71A9" w:rsidRPr="00E672A9">
        <w:rPr>
          <w:sz w:val="22"/>
          <w:szCs w:val="22"/>
        </w:rPr>
        <w:t xml:space="preserve"> </w:t>
      </w:r>
      <w:r w:rsidR="00034983" w:rsidRPr="00E672A9">
        <w:rPr>
          <w:sz w:val="22"/>
          <w:szCs w:val="22"/>
        </w:rPr>
        <w:t>School District</w:t>
      </w:r>
      <w:r w:rsidR="00717845" w:rsidRPr="0010392C">
        <w:rPr>
          <w:sz w:val="22"/>
          <w:szCs w:val="22"/>
        </w:rPr>
        <w:t xml:space="preserve"> </w:t>
      </w:r>
      <w:r w:rsidR="00B20C88" w:rsidRPr="0010392C">
        <w:rPr>
          <w:sz w:val="22"/>
          <w:szCs w:val="22"/>
        </w:rPr>
        <w:t>(“District”)</w:t>
      </w:r>
      <w:r w:rsidR="00384DBF" w:rsidRPr="0010392C">
        <w:rPr>
          <w:sz w:val="22"/>
          <w:szCs w:val="22"/>
        </w:rPr>
        <w:t xml:space="preserve"> issues this Request for Proposals (“RFP”) for </w:t>
      </w:r>
      <w:r w:rsidRPr="00E672A9">
        <w:rPr>
          <w:sz w:val="22"/>
          <w:szCs w:val="22"/>
        </w:rPr>
        <w:t xml:space="preserve">a </w:t>
      </w:r>
      <w:r w:rsidR="00312BDF" w:rsidRPr="00E672A9">
        <w:rPr>
          <w:sz w:val="22"/>
          <w:szCs w:val="22"/>
        </w:rPr>
        <w:t xml:space="preserve">leased </w:t>
      </w:r>
      <w:r w:rsidR="00F115FB" w:rsidRPr="00E672A9">
        <w:rPr>
          <w:sz w:val="22"/>
          <w:szCs w:val="22"/>
        </w:rPr>
        <w:t>dark</w:t>
      </w:r>
      <w:r w:rsidR="00B6083D" w:rsidRPr="00E672A9">
        <w:rPr>
          <w:sz w:val="22"/>
          <w:szCs w:val="22"/>
        </w:rPr>
        <w:t xml:space="preserve"> fiber </w:t>
      </w:r>
      <w:r w:rsidR="006F1923" w:rsidRPr="00E672A9">
        <w:rPr>
          <w:sz w:val="22"/>
          <w:szCs w:val="22"/>
        </w:rPr>
        <w:t xml:space="preserve">service </w:t>
      </w:r>
      <w:r w:rsidRPr="00E672A9">
        <w:rPr>
          <w:sz w:val="22"/>
          <w:szCs w:val="22"/>
        </w:rPr>
        <w:t xml:space="preserve">between </w:t>
      </w:r>
      <w:r w:rsidR="002773B7" w:rsidRPr="00E672A9">
        <w:rPr>
          <w:sz w:val="22"/>
          <w:szCs w:val="22"/>
        </w:rPr>
        <w:t>the</w:t>
      </w:r>
      <w:r w:rsidRPr="00E672A9">
        <w:rPr>
          <w:sz w:val="22"/>
          <w:szCs w:val="22"/>
        </w:rPr>
        <w:t xml:space="preserve"> </w:t>
      </w:r>
      <w:r w:rsidR="0042494F" w:rsidRPr="00E672A9">
        <w:rPr>
          <w:sz w:val="22"/>
          <w:szCs w:val="22"/>
        </w:rPr>
        <w:t>District</w:t>
      </w:r>
      <w:r w:rsidR="00212E14" w:rsidRPr="00E672A9">
        <w:rPr>
          <w:sz w:val="22"/>
          <w:szCs w:val="22"/>
        </w:rPr>
        <w:t>’</w:t>
      </w:r>
      <w:r w:rsidR="0042494F" w:rsidRPr="00E672A9">
        <w:rPr>
          <w:sz w:val="22"/>
          <w:szCs w:val="22"/>
        </w:rPr>
        <w:t xml:space="preserve">s </w:t>
      </w:r>
      <w:r w:rsidR="00805196">
        <w:rPr>
          <w:sz w:val="22"/>
          <w:szCs w:val="22"/>
        </w:rPr>
        <w:t>Network Operations Center</w:t>
      </w:r>
      <w:r w:rsidR="00D2663D" w:rsidRPr="00E672A9">
        <w:rPr>
          <w:sz w:val="22"/>
          <w:szCs w:val="22"/>
        </w:rPr>
        <w:t xml:space="preserve"> and </w:t>
      </w:r>
      <w:r w:rsidR="00E672A9" w:rsidRPr="00E672A9">
        <w:rPr>
          <w:sz w:val="22"/>
          <w:szCs w:val="22"/>
        </w:rPr>
        <w:t>Bear Hill Elementary School</w:t>
      </w:r>
      <w:r w:rsidR="00E84E6D" w:rsidRPr="00E672A9">
        <w:rPr>
          <w:sz w:val="22"/>
          <w:szCs w:val="22"/>
        </w:rPr>
        <w:t xml:space="preserve"> as listed in </w:t>
      </w:r>
      <w:r w:rsidR="00D2663D" w:rsidRPr="00E672A9">
        <w:rPr>
          <w:sz w:val="22"/>
          <w:szCs w:val="22"/>
        </w:rPr>
        <w:t xml:space="preserve">Appendix </w:t>
      </w:r>
      <w:r w:rsidR="00E84E6D" w:rsidRPr="00E672A9">
        <w:rPr>
          <w:sz w:val="22"/>
          <w:szCs w:val="22"/>
        </w:rPr>
        <w:t>A</w:t>
      </w:r>
      <w:r w:rsidR="00D2663D" w:rsidRPr="00E672A9">
        <w:rPr>
          <w:sz w:val="22"/>
          <w:szCs w:val="22"/>
        </w:rPr>
        <w:t>.</w:t>
      </w:r>
      <w:r w:rsidR="00D2663D">
        <w:rPr>
          <w:sz w:val="22"/>
          <w:szCs w:val="22"/>
        </w:rPr>
        <w:t xml:space="preserve"> </w:t>
      </w:r>
    </w:p>
    <w:p w14:paraId="221A0758" w14:textId="77777777" w:rsidR="0010392C" w:rsidRPr="0010392C" w:rsidRDefault="0010392C" w:rsidP="0010392C">
      <w:pPr>
        <w:rPr>
          <w:lang w:bidi="ar-SA"/>
        </w:rPr>
      </w:pPr>
    </w:p>
    <w:p w14:paraId="5B988A2B" w14:textId="77777777" w:rsidR="00384DBF" w:rsidRPr="001E5E5B" w:rsidRDefault="00391156" w:rsidP="00684AD9">
      <w:pPr>
        <w:pStyle w:val="Heading2"/>
        <w:numPr>
          <w:ilvl w:val="0"/>
          <w:numId w:val="0"/>
        </w:numPr>
        <w:ind w:left="1530"/>
        <w:rPr>
          <w:sz w:val="22"/>
          <w:szCs w:val="22"/>
        </w:rPr>
      </w:pPr>
      <w:r w:rsidRPr="001E5E5B">
        <w:rPr>
          <w:sz w:val="22"/>
          <w:szCs w:val="22"/>
        </w:rPr>
        <w:t xml:space="preserve">The </w:t>
      </w:r>
      <w:proofErr w:type="gramStart"/>
      <w:r w:rsidRPr="001E5E5B">
        <w:rPr>
          <w:sz w:val="22"/>
          <w:szCs w:val="22"/>
        </w:rPr>
        <w:t>District</w:t>
      </w:r>
      <w:proofErr w:type="gramEnd"/>
      <w:r w:rsidRPr="001E5E5B">
        <w:rPr>
          <w:sz w:val="22"/>
          <w:szCs w:val="22"/>
        </w:rPr>
        <w:t xml:space="preserve"> intends to apply for discounts on the services listed in this RFP through the federal E-rate program.  Several criteria and restrictions pertinent to the E-rate program are included herein and must be met by the successful vendor </w:t>
      </w:r>
      <w:proofErr w:type="gramStart"/>
      <w:r w:rsidRPr="001E5E5B">
        <w:rPr>
          <w:sz w:val="22"/>
          <w:szCs w:val="22"/>
        </w:rPr>
        <w:t>in order for</w:t>
      </w:r>
      <w:proofErr w:type="gramEnd"/>
      <w:r w:rsidRPr="001E5E5B">
        <w:rPr>
          <w:sz w:val="22"/>
          <w:szCs w:val="22"/>
        </w:rPr>
        <w:t xml:space="preserve"> the proposal to be considered a Qualified Proposal.</w:t>
      </w:r>
    </w:p>
    <w:p w14:paraId="05F96D3D" w14:textId="77777777" w:rsidR="007D60EF" w:rsidRPr="001E5E5B" w:rsidRDefault="007D60EF" w:rsidP="00065189">
      <w:pPr>
        <w:ind w:left="1440"/>
        <w:rPr>
          <w:rFonts w:ascii="Calibri" w:hAnsi="Calibri" w:cstheme="minorHAnsi"/>
          <w:sz w:val="22"/>
        </w:rPr>
      </w:pPr>
    </w:p>
    <w:p w14:paraId="4CE079ED" w14:textId="77777777" w:rsidR="007D60EF" w:rsidRPr="001E5E5B" w:rsidRDefault="00391156" w:rsidP="00D20A08">
      <w:pPr>
        <w:pStyle w:val="Heading2"/>
        <w:rPr>
          <w:sz w:val="22"/>
          <w:szCs w:val="22"/>
        </w:rPr>
      </w:pPr>
      <w:r w:rsidRPr="001E5E5B">
        <w:rPr>
          <w:sz w:val="22"/>
          <w:szCs w:val="22"/>
        </w:rPr>
        <w:t>Issuing Officer</w:t>
      </w:r>
      <w:r w:rsidR="00082640" w:rsidRPr="001E5E5B">
        <w:rPr>
          <w:sz w:val="22"/>
          <w:szCs w:val="22"/>
        </w:rPr>
        <w:t xml:space="preserve"> and Technical Contact</w:t>
      </w:r>
      <w:r w:rsidR="00AC2B5F" w:rsidRPr="001E5E5B">
        <w:rPr>
          <w:sz w:val="22"/>
          <w:szCs w:val="22"/>
        </w:rPr>
        <w:t xml:space="preserve"> </w:t>
      </w:r>
      <w:r w:rsidR="00B20C88" w:rsidRPr="001E5E5B">
        <w:rPr>
          <w:sz w:val="22"/>
          <w:szCs w:val="22"/>
        </w:rPr>
        <w:t>f</w:t>
      </w:r>
      <w:r w:rsidR="00AC2B5F" w:rsidRPr="001E5E5B">
        <w:rPr>
          <w:sz w:val="22"/>
          <w:szCs w:val="22"/>
        </w:rPr>
        <w:t>or Questions and Information</w:t>
      </w:r>
    </w:p>
    <w:p w14:paraId="5AB25ED9" w14:textId="77777777" w:rsidR="00082640" w:rsidRPr="002552AE" w:rsidRDefault="00082640" w:rsidP="00677AB9">
      <w:pPr>
        <w:widowControl w:val="0"/>
        <w:ind w:left="1440"/>
        <w:rPr>
          <w:rFonts w:asciiTheme="minorHAnsi" w:hAnsiTheme="minorHAnsi" w:cstheme="minorHAnsi"/>
          <w:sz w:val="22"/>
        </w:rPr>
      </w:pPr>
    </w:p>
    <w:p w14:paraId="07ED9E4D" w14:textId="77777777" w:rsidR="00717845" w:rsidRPr="002552AE" w:rsidRDefault="00391156" w:rsidP="00D20A08">
      <w:pPr>
        <w:pStyle w:val="Heading2"/>
        <w:numPr>
          <w:ilvl w:val="0"/>
          <w:numId w:val="0"/>
        </w:numPr>
        <w:ind w:left="1526"/>
        <w:rPr>
          <w:rFonts w:cstheme="minorHAnsi"/>
          <w:sz w:val="22"/>
          <w:szCs w:val="22"/>
        </w:rPr>
      </w:pPr>
      <w:r w:rsidRPr="002552AE">
        <w:rPr>
          <w:rFonts w:cstheme="minorHAnsi"/>
          <w:sz w:val="22"/>
          <w:szCs w:val="22"/>
        </w:rPr>
        <w:t>The Issuing Officer for this procurement is:</w:t>
      </w:r>
    </w:p>
    <w:p w14:paraId="41DE9FED" w14:textId="77777777" w:rsidR="00717845" w:rsidRPr="002552AE" w:rsidRDefault="00717845" w:rsidP="00677AB9">
      <w:pPr>
        <w:widowControl w:val="0"/>
        <w:ind w:left="1440"/>
        <w:rPr>
          <w:rFonts w:asciiTheme="minorHAnsi" w:hAnsiTheme="minorHAnsi" w:cstheme="minorHAnsi"/>
          <w:sz w:val="22"/>
        </w:rPr>
      </w:pPr>
    </w:p>
    <w:p w14:paraId="14AA2A88" w14:textId="7FBBD8D8" w:rsidR="003B71A9" w:rsidRPr="00E672A9" w:rsidRDefault="00E672A9" w:rsidP="003B71A9">
      <w:pPr>
        <w:ind w:left="720" w:firstLine="810"/>
        <w:rPr>
          <w:rFonts w:asciiTheme="minorHAnsi" w:eastAsiaTheme="minorHAnsi" w:hAnsiTheme="minorHAnsi" w:cstheme="minorHAnsi"/>
          <w:sz w:val="22"/>
          <w:lang w:bidi="ar-SA"/>
        </w:rPr>
      </w:pPr>
      <w:r w:rsidRPr="00E672A9">
        <w:rPr>
          <w:rFonts w:asciiTheme="minorHAnsi" w:hAnsiTheme="minorHAnsi" w:cstheme="minorHAnsi"/>
          <w:sz w:val="22"/>
        </w:rPr>
        <w:t>Mike Szymendera</w:t>
      </w:r>
    </w:p>
    <w:p w14:paraId="5F2E584E" w14:textId="26A1D28F" w:rsidR="003B71A9" w:rsidRPr="00E672A9" w:rsidRDefault="00391156" w:rsidP="003B71A9">
      <w:pPr>
        <w:ind w:left="720" w:firstLine="810"/>
        <w:rPr>
          <w:rFonts w:asciiTheme="minorHAnsi" w:hAnsiTheme="minorHAnsi" w:cstheme="minorHAnsi"/>
          <w:sz w:val="22"/>
        </w:rPr>
      </w:pPr>
      <w:r w:rsidRPr="00E672A9">
        <w:rPr>
          <w:rFonts w:asciiTheme="minorHAnsi" w:hAnsiTheme="minorHAnsi" w:cstheme="minorHAnsi"/>
          <w:sz w:val="22"/>
        </w:rPr>
        <w:t>Director of</w:t>
      </w:r>
      <w:r w:rsidR="00E672A9" w:rsidRPr="00E672A9">
        <w:rPr>
          <w:rFonts w:asciiTheme="minorHAnsi" w:hAnsiTheme="minorHAnsi" w:cstheme="minorHAnsi"/>
          <w:sz w:val="22"/>
        </w:rPr>
        <w:t xml:space="preserve"> Educational Program</w:t>
      </w:r>
    </w:p>
    <w:p w14:paraId="0FFE8B52" w14:textId="29DD8DF6" w:rsidR="003B71A9" w:rsidRPr="00E672A9" w:rsidRDefault="00E672A9" w:rsidP="003B71A9">
      <w:pPr>
        <w:ind w:left="720" w:firstLine="810"/>
        <w:rPr>
          <w:rFonts w:asciiTheme="minorHAnsi" w:hAnsiTheme="minorHAnsi" w:cstheme="minorHAnsi"/>
          <w:sz w:val="22"/>
        </w:rPr>
      </w:pPr>
      <w:r w:rsidRPr="00E672A9">
        <w:rPr>
          <w:rFonts w:asciiTheme="minorHAnsi" w:hAnsiTheme="minorHAnsi" w:cstheme="minorHAnsi"/>
          <w:sz w:val="22"/>
        </w:rPr>
        <w:t>Tredyffrin/Easttown</w:t>
      </w:r>
      <w:r w:rsidR="00391156" w:rsidRPr="00E672A9">
        <w:rPr>
          <w:rFonts w:asciiTheme="minorHAnsi" w:hAnsiTheme="minorHAnsi" w:cstheme="minorHAnsi"/>
          <w:sz w:val="22"/>
        </w:rPr>
        <w:t xml:space="preserve"> School District</w:t>
      </w:r>
    </w:p>
    <w:p w14:paraId="33337A3E" w14:textId="6D4E6035" w:rsidR="003B71A9" w:rsidRPr="00E672A9" w:rsidRDefault="00E672A9" w:rsidP="00D20A08">
      <w:pPr>
        <w:ind w:left="1526"/>
        <w:rPr>
          <w:rFonts w:asciiTheme="minorHAnsi" w:hAnsiTheme="minorHAnsi" w:cstheme="minorHAnsi"/>
          <w:sz w:val="24"/>
          <w:szCs w:val="24"/>
          <w:lang w:bidi="ar-SA"/>
        </w:rPr>
      </w:pPr>
      <w:r w:rsidRPr="00E672A9">
        <w:rPr>
          <w:rFonts w:asciiTheme="minorHAnsi" w:hAnsiTheme="minorHAnsi" w:cstheme="minorHAnsi"/>
          <w:sz w:val="22"/>
          <w:szCs w:val="24"/>
        </w:rPr>
        <w:t>szymenderam@tesd.net</w:t>
      </w:r>
    </w:p>
    <w:p w14:paraId="58E571DE" w14:textId="77777777" w:rsidR="003B71A9" w:rsidRDefault="003B71A9" w:rsidP="00D20A08">
      <w:pPr>
        <w:ind w:left="1526"/>
        <w:rPr>
          <w:rFonts w:ascii="Calibri" w:hAnsi="Calibri" w:cstheme="minorHAnsi"/>
          <w:sz w:val="22"/>
          <w:lang w:bidi="ar-SA"/>
        </w:rPr>
      </w:pPr>
    </w:p>
    <w:p w14:paraId="754E2737" w14:textId="77777777" w:rsidR="00AC2B5F" w:rsidRPr="001E5E5B" w:rsidRDefault="00391156" w:rsidP="00D20A08">
      <w:pPr>
        <w:ind w:left="1526"/>
        <w:rPr>
          <w:rFonts w:ascii="Calibri" w:hAnsi="Calibri" w:cstheme="minorHAnsi"/>
          <w:sz w:val="22"/>
        </w:rPr>
      </w:pPr>
      <w:r w:rsidRPr="001E5E5B">
        <w:rPr>
          <w:rFonts w:ascii="Calibri" w:hAnsi="Calibri" w:cstheme="minorHAnsi"/>
          <w:sz w:val="22"/>
          <w:lang w:bidi="ar-SA"/>
        </w:rPr>
        <w:t xml:space="preserve">Prospective </w:t>
      </w:r>
      <w:r w:rsidR="00CD508B" w:rsidRPr="001E5E5B">
        <w:rPr>
          <w:rFonts w:ascii="Calibri" w:hAnsi="Calibri" w:cstheme="minorHAnsi"/>
          <w:sz w:val="22"/>
          <w:lang w:bidi="ar-SA"/>
        </w:rPr>
        <w:t>Vendor</w:t>
      </w:r>
      <w:r w:rsidRPr="001E5E5B">
        <w:rPr>
          <w:rFonts w:ascii="Calibri" w:hAnsi="Calibri" w:cstheme="minorHAnsi"/>
          <w:sz w:val="22"/>
          <w:lang w:bidi="ar-SA"/>
        </w:rPr>
        <w:t>s must direct and confine all inquiries and communications concerning this procurement to the Issuing Officer</w:t>
      </w:r>
      <w:r w:rsidR="00213198" w:rsidRPr="001E5E5B">
        <w:rPr>
          <w:rFonts w:ascii="Calibri" w:hAnsi="Calibri" w:cstheme="minorHAnsi"/>
          <w:sz w:val="22"/>
          <w:lang w:bidi="ar-SA"/>
        </w:rPr>
        <w:t xml:space="preserve"> and </w:t>
      </w:r>
      <w:r w:rsidR="00654EFE" w:rsidRPr="001E5E5B">
        <w:rPr>
          <w:rFonts w:ascii="Calibri" w:hAnsi="Calibri" w:cstheme="minorHAnsi"/>
          <w:sz w:val="22"/>
          <w:lang w:bidi="ar-SA"/>
        </w:rPr>
        <w:t xml:space="preserve">must be </w:t>
      </w:r>
      <w:r w:rsidR="00213198" w:rsidRPr="001E5E5B">
        <w:rPr>
          <w:rFonts w:ascii="Calibri" w:hAnsi="Calibri" w:cstheme="minorHAnsi"/>
          <w:sz w:val="22"/>
          <w:lang w:bidi="ar-SA"/>
        </w:rPr>
        <w:t>made via e-mail</w:t>
      </w:r>
      <w:r w:rsidRPr="001E5E5B">
        <w:rPr>
          <w:rFonts w:ascii="Calibri" w:hAnsi="Calibri" w:cstheme="minorHAnsi"/>
          <w:sz w:val="22"/>
          <w:lang w:bidi="ar-SA"/>
        </w:rPr>
        <w:t>.</w:t>
      </w:r>
      <w:r w:rsidR="00D35754" w:rsidRPr="001E5E5B">
        <w:rPr>
          <w:rFonts w:ascii="Calibri" w:hAnsi="Calibri" w:cstheme="minorHAnsi"/>
          <w:sz w:val="22"/>
          <w:lang w:bidi="ar-SA"/>
        </w:rPr>
        <w:t xml:space="preserve">  </w:t>
      </w:r>
      <w:r w:rsidR="00CF089D" w:rsidRPr="001E5E5B">
        <w:rPr>
          <w:rFonts w:ascii="Calibri" w:hAnsi="Calibri" w:cstheme="minorHAnsi"/>
          <w:sz w:val="22"/>
        </w:rPr>
        <w:t xml:space="preserve">Although there is no due date for questions, </w:t>
      </w:r>
      <w:r w:rsidR="000F35B8" w:rsidRPr="001E5E5B">
        <w:rPr>
          <w:rFonts w:ascii="Calibri" w:hAnsi="Calibri" w:cstheme="minorHAnsi"/>
          <w:sz w:val="22"/>
        </w:rPr>
        <w:t xml:space="preserve">the </w:t>
      </w:r>
      <w:proofErr w:type="gramStart"/>
      <w:r w:rsidR="000F35B8" w:rsidRPr="001E5E5B">
        <w:rPr>
          <w:rFonts w:ascii="Calibri" w:hAnsi="Calibri" w:cstheme="minorHAnsi"/>
          <w:sz w:val="22"/>
        </w:rPr>
        <w:t>District</w:t>
      </w:r>
      <w:proofErr w:type="gramEnd"/>
      <w:r w:rsidR="00CF089D" w:rsidRPr="001E5E5B">
        <w:rPr>
          <w:rFonts w:ascii="Calibri" w:hAnsi="Calibri" w:cstheme="minorHAnsi"/>
          <w:sz w:val="22"/>
        </w:rPr>
        <w:t xml:space="preserve"> encourages prospective </w:t>
      </w:r>
      <w:r w:rsidR="00CD508B" w:rsidRPr="001E5E5B">
        <w:rPr>
          <w:rFonts w:ascii="Calibri" w:hAnsi="Calibri" w:cstheme="minorHAnsi"/>
          <w:sz w:val="22"/>
        </w:rPr>
        <w:t>Vendor</w:t>
      </w:r>
      <w:r w:rsidR="00CF089D" w:rsidRPr="001E5E5B">
        <w:rPr>
          <w:rFonts w:ascii="Calibri" w:hAnsi="Calibri" w:cstheme="minorHAnsi"/>
          <w:sz w:val="22"/>
        </w:rPr>
        <w:t>s to submit any questions they may have as soon as possible.</w:t>
      </w:r>
      <w:r w:rsidR="00400D47" w:rsidRPr="001E5E5B">
        <w:rPr>
          <w:rFonts w:ascii="Calibri" w:hAnsi="Calibri" w:cstheme="minorHAnsi"/>
          <w:sz w:val="22"/>
        </w:rPr>
        <w:t xml:space="preserve">  Questions should include “E-rate</w:t>
      </w:r>
      <w:r w:rsidR="004C4406" w:rsidRPr="001E5E5B">
        <w:rPr>
          <w:rFonts w:ascii="Calibri" w:hAnsi="Calibri" w:cstheme="minorHAnsi"/>
          <w:sz w:val="22"/>
        </w:rPr>
        <w:t xml:space="preserve"> </w:t>
      </w:r>
      <w:r w:rsidR="002773B7" w:rsidRPr="001E5E5B">
        <w:rPr>
          <w:rFonts w:ascii="Calibri" w:hAnsi="Calibri" w:cstheme="minorHAnsi"/>
          <w:sz w:val="22"/>
        </w:rPr>
        <w:t xml:space="preserve">Fiber </w:t>
      </w:r>
      <w:r w:rsidR="00400D47" w:rsidRPr="001E5E5B">
        <w:rPr>
          <w:rFonts w:ascii="Calibri" w:hAnsi="Calibri" w:cstheme="minorHAnsi"/>
          <w:sz w:val="22"/>
        </w:rPr>
        <w:t xml:space="preserve">RFP” in the subject line to ensure that the </w:t>
      </w:r>
      <w:r w:rsidR="002773B7" w:rsidRPr="001E5E5B">
        <w:rPr>
          <w:rFonts w:ascii="Calibri" w:hAnsi="Calibri" w:cstheme="minorHAnsi"/>
          <w:sz w:val="22"/>
        </w:rPr>
        <w:t>I</w:t>
      </w:r>
      <w:r w:rsidR="00400D47" w:rsidRPr="001E5E5B">
        <w:rPr>
          <w:rFonts w:ascii="Calibri" w:hAnsi="Calibri" w:cstheme="minorHAnsi"/>
          <w:sz w:val="22"/>
        </w:rPr>
        <w:t xml:space="preserve">ssuing </w:t>
      </w:r>
      <w:r w:rsidR="002773B7" w:rsidRPr="001E5E5B">
        <w:rPr>
          <w:rFonts w:ascii="Calibri" w:hAnsi="Calibri" w:cstheme="minorHAnsi"/>
          <w:sz w:val="22"/>
        </w:rPr>
        <w:t>O</w:t>
      </w:r>
      <w:r w:rsidR="00400D47" w:rsidRPr="001E5E5B">
        <w:rPr>
          <w:rFonts w:ascii="Calibri" w:hAnsi="Calibri" w:cstheme="minorHAnsi"/>
          <w:sz w:val="22"/>
        </w:rPr>
        <w:t>fficer identifies the email as relating to this procurement.</w:t>
      </w:r>
    </w:p>
    <w:p w14:paraId="52435374" w14:textId="77777777" w:rsidR="00CF089D" w:rsidRPr="001E5E5B" w:rsidRDefault="00CF089D" w:rsidP="00677AB9">
      <w:pPr>
        <w:pStyle w:val="Heading2"/>
        <w:numPr>
          <w:ilvl w:val="0"/>
          <w:numId w:val="0"/>
        </w:numPr>
        <w:ind w:left="1440"/>
        <w:rPr>
          <w:rFonts w:ascii="Calibri" w:hAnsi="Calibri" w:cstheme="minorHAnsi"/>
          <w:sz w:val="22"/>
          <w:szCs w:val="22"/>
        </w:rPr>
      </w:pPr>
    </w:p>
    <w:p w14:paraId="7BE56752" w14:textId="065CCA93" w:rsidR="00CC766D" w:rsidRPr="001E5E5B" w:rsidRDefault="00391156" w:rsidP="00D20A08">
      <w:pPr>
        <w:pStyle w:val="Heading2"/>
        <w:numPr>
          <w:ilvl w:val="0"/>
          <w:numId w:val="0"/>
        </w:numPr>
        <w:ind w:left="1526"/>
        <w:rPr>
          <w:rFonts w:ascii="Calibri" w:eastAsia="Times New Roman" w:hAnsi="Calibri"/>
          <w:sz w:val="22"/>
          <w:szCs w:val="22"/>
        </w:rPr>
      </w:pPr>
      <w:r w:rsidRPr="001E5E5B">
        <w:rPr>
          <w:rFonts w:ascii="Calibri" w:eastAsia="Times New Roman" w:hAnsi="Calibri"/>
          <w:b/>
          <w:color w:val="C00000"/>
          <w:sz w:val="22"/>
          <w:szCs w:val="22"/>
        </w:rPr>
        <w:t xml:space="preserve">All proposals must be e-mailed to the Issuing Officer </w:t>
      </w:r>
      <w:r w:rsidR="00717845" w:rsidRPr="001E5E5B">
        <w:rPr>
          <w:rFonts w:ascii="Calibri" w:eastAsia="Times New Roman" w:hAnsi="Calibri"/>
          <w:b/>
          <w:color w:val="C00000"/>
          <w:sz w:val="22"/>
          <w:szCs w:val="22"/>
        </w:rPr>
        <w:t xml:space="preserve">on or before </w:t>
      </w:r>
      <w:r w:rsidR="00717845" w:rsidRPr="004673F4">
        <w:rPr>
          <w:rFonts w:ascii="Calibri" w:eastAsia="Times New Roman" w:hAnsi="Calibri"/>
          <w:b/>
          <w:color w:val="C00000"/>
          <w:sz w:val="22"/>
          <w:szCs w:val="22"/>
        </w:rPr>
        <w:t>Noon E</w:t>
      </w:r>
      <w:r w:rsidRPr="004673F4">
        <w:rPr>
          <w:rFonts w:ascii="Calibri" w:eastAsia="Times New Roman" w:hAnsi="Calibri"/>
          <w:b/>
          <w:color w:val="C00000"/>
          <w:sz w:val="22"/>
          <w:szCs w:val="22"/>
        </w:rPr>
        <w:t>S</w:t>
      </w:r>
      <w:r w:rsidR="00717845" w:rsidRPr="004673F4">
        <w:rPr>
          <w:rFonts w:ascii="Calibri" w:eastAsia="Times New Roman" w:hAnsi="Calibri"/>
          <w:b/>
          <w:color w:val="C00000"/>
          <w:sz w:val="22"/>
          <w:szCs w:val="22"/>
        </w:rPr>
        <w:t xml:space="preserve">T on </w:t>
      </w:r>
      <w:r w:rsidR="005830C4" w:rsidRPr="004673F4">
        <w:rPr>
          <w:rFonts w:ascii="Calibri" w:eastAsia="Times New Roman" w:hAnsi="Calibri"/>
          <w:b/>
          <w:color w:val="C00000"/>
          <w:sz w:val="22"/>
          <w:szCs w:val="22"/>
        </w:rPr>
        <w:t>November</w:t>
      </w:r>
      <w:r w:rsidR="00B335F4" w:rsidRPr="004673F4">
        <w:rPr>
          <w:rFonts w:ascii="Calibri" w:eastAsia="Times New Roman" w:hAnsi="Calibri"/>
          <w:b/>
          <w:color w:val="C00000"/>
          <w:sz w:val="22"/>
          <w:szCs w:val="22"/>
        </w:rPr>
        <w:t xml:space="preserve"> </w:t>
      </w:r>
      <w:r w:rsidR="008A2343">
        <w:rPr>
          <w:rFonts w:ascii="Calibri" w:eastAsia="Times New Roman" w:hAnsi="Calibri"/>
          <w:b/>
          <w:color w:val="C00000"/>
          <w:sz w:val="22"/>
          <w:szCs w:val="22"/>
        </w:rPr>
        <w:t>10</w:t>
      </w:r>
      <w:r w:rsidR="00212E14" w:rsidRPr="004673F4">
        <w:rPr>
          <w:rFonts w:ascii="Calibri" w:eastAsia="Times New Roman" w:hAnsi="Calibri"/>
          <w:b/>
          <w:color w:val="C00000"/>
          <w:sz w:val="22"/>
          <w:szCs w:val="22"/>
        </w:rPr>
        <w:t>, 20</w:t>
      </w:r>
      <w:r w:rsidR="005830C4" w:rsidRPr="004673F4">
        <w:rPr>
          <w:rFonts w:ascii="Calibri" w:eastAsia="Times New Roman" w:hAnsi="Calibri"/>
          <w:b/>
          <w:color w:val="C00000"/>
          <w:sz w:val="22"/>
          <w:szCs w:val="22"/>
        </w:rPr>
        <w:t>2</w:t>
      </w:r>
      <w:r w:rsidR="004673F4" w:rsidRPr="004673F4">
        <w:rPr>
          <w:rFonts w:ascii="Calibri" w:eastAsia="Times New Roman" w:hAnsi="Calibri"/>
          <w:b/>
          <w:color w:val="C00000"/>
          <w:sz w:val="22"/>
          <w:szCs w:val="22"/>
        </w:rPr>
        <w:t>6</w:t>
      </w:r>
      <w:r w:rsidR="00717845" w:rsidRPr="004673F4">
        <w:rPr>
          <w:rFonts w:ascii="Calibri" w:eastAsia="Times New Roman" w:hAnsi="Calibri"/>
          <w:b/>
          <w:color w:val="C00000"/>
          <w:sz w:val="22"/>
          <w:szCs w:val="22"/>
        </w:rPr>
        <w:t>.</w:t>
      </w:r>
      <w:r w:rsidRPr="004673F4">
        <w:rPr>
          <w:rFonts w:ascii="Calibri" w:eastAsia="Times New Roman" w:hAnsi="Calibri"/>
          <w:color w:val="C00000"/>
          <w:sz w:val="22"/>
          <w:szCs w:val="22"/>
        </w:rPr>
        <w:t> </w:t>
      </w:r>
      <w:r w:rsidRPr="004673F4">
        <w:rPr>
          <w:rFonts w:ascii="Calibri" w:eastAsia="Times New Roman" w:hAnsi="Calibri"/>
          <w:sz w:val="22"/>
          <w:szCs w:val="22"/>
        </w:rPr>
        <w:t>  All required Vendor information, certifications and attachments</w:t>
      </w:r>
      <w:r w:rsidRPr="001E5E5B">
        <w:rPr>
          <w:rFonts w:ascii="Calibri" w:eastAsia="Times New Roman" w:hAnsi="Calibri"/>
          <w:sz w:val="22"/>
          <w:szCs w:val="22"/>
        </w:rPr>
        <w:t xml:space="preserve"> must be included with the proposal.  </w:t>
      </w:r>
    </w:p>
    <w:p w14:paraId="2AB9C15B" w14:textId="77777777" w:rsidR="006F06DC" w:rsidRPr="001E5E5B" w:rsidRDefault="006F06DC" w:rsidP="006A0DB9">
      <w:pPr>
        <w:ind w:left="1440" w:hanging="630"/>
        <w:rPr>
          <w:rFonts w:ascii="Calibri" w:hAnsi="Calibri" w:cstheme="minorHAnsi"/>
          <w:sz w:val="22"/>
        </w:rPr>
      </w:pPr>
    </w:p>
    <w:p w14:paraId="333B909C" w14:textId="77777777" w:rsidR="00995FF9" w:rsidRPr="001E5E5B" w:rsidRDefault="00391156" w:rsidP="00D20A08">
      <w:pPr>
        <w:pStyle w:val="Heading2"/>
        <w:rPr>
          <w:bCs/>
          <w:sz w:val="22"/>
          <w:szCs w:val="22"/>
        </w:rPr>
      </w:pPr>
      <w:r w:rsidRPr="001E5E5B">
        <w:rPr>
          <w:sz w:val="22"/>
          <w:szCs w:val="22"/>
        </w:rPr>
        <w:t xml:space="preserve">The </w:t>
      </w:r>
      <w:proofErr w:type="gramStart"/>
      <w:r w:rsidRPr="001E5E5B">
        <w:rPr>
          <w:sz w:val="22"/>
          <w:szCs w:val="22"/>
        </w:rPr>
        <w:t>District</w:t>
      </w:r>
      <w:proofErr w:type="gramEnd"/>
      <w:r w:rsidR="004038F7" w:rsidRPr="001E5E5B">
        <w:rPr>
          <w:sz w:val="22"/>
          <w:szCs w:val="22"/>
        </w:rPr>
        <w:t xml:space="preserve"> will review the proposals for compliance with the procedural requirements set forth in Section 5 and may reject any proposal that materially fails to comply.</w:t>
      </w:r>
      <w:r w:rsidR="00593323" w:rsidRPr="001E5E5B">
        <w:rPr>
          <w:sz w:val="22"/>
          <w:szCs w:val="22"/>
        </w:rPr>
        <w:t xml:space="preserve">  The </w:t>
      </w:r>
      <w:proofErr w:type="gramStart"/>
      <w:r w:rsidR="00593323" w:rsidRPr="001E5E5B">
        <w:rPr>
          <w:sz w:val="22"/>
          <w:szCs w:val="22"/>
        </w:rPr>
        <w:t>District</w:t>
      </w:r>
      <w:proofErr w:type="gramEnd"/>
      <w:r w:rsidR="00593323" w:rsidRPr="001E5E5B">
        <w:rPr>
          <w:sz w:val="22"/>
          <w:szCs w:val="22"/>
        </w:rPr>
        <w:t xml:space="preserve"> reserves the right to waive non-material defects.</w:t>
      </w:r>
      <w:r w:rsidR="004038F7" w:rsidRPr="001E5E5B">
        <w:rPr>
          <w:sz w:val="22"/>
          <w:szCs w:val="22"/>
        </w:rPr>
        <w:t xml:space="preserve">  </w:t>
      </w:r>
    </w:p>
    <w:p w14:paraId="0F276E44" w14:textId="77777777" w:rsidR="00995FF9" w:rsidRPr="001E5E5B" w:rsidRDefault="00995FF9" w:rsidP="00D20A08">
      <w:pPr>
        <w:pStyle w:val="Heading2"/>
        <w:numPr>
          <w:ilvl w:val="0"/>
          <w:numId w:val="0"/>
        </w:numPr>
        <w:ind w:left="1526"/>
        <w:rPr>
          <w:rFonts w:cstheme="minorHAnsi"/>
          <w:b/>
          <w:sz w:val="22"/>
          <w:szCs w:val="22"/>
        </w:rPr>
      </w:pPr>
    </w:p>
    <w:p w14:paraId="76BDE604" w14:textId="77777777" w:rsidR="00995FF9" w:rsidRPr="004673F4" w:rsidRDefault="00391156" w:rsidP="00D20A08">
      <w:pPr>
        <w:pStyle w:val="Heading2"/>
        <w:rPr>
          <w:sz w:val="22"/>
          <w:szCs w:val="22"/>
        </w:rPr>
      </w:pPr>
      <w:r w:rsidRPr="00595CAC">
        <w:rPr>
          <w:sz w:val="22"/>
          <w:szCs w:val="22"/>
        </w:rPr>
        <w:t>The successful bidder(s)</w:t>
      </w:r>
      <w:r w:rsidRPr="00595CAC">
        <w:rPr>
          <w:b/>
          <w:sz w:val="22"/>
          <w:szCs w:val="22"/>
        </w:rPr>
        <w:t xml:space="preserve"> </w:t>
      </w:r>
      <w:r w:rsidRPr="00595CAC">
        <w:rPr>
          <w:sz w:val="22"/>
          <w:szCs w:val="22"/>
        </w:rPr>
        <w:t>will</w:t>
      </w:r>
      <w:r w:rsidRPr="001E5E5B">
        <w:rPr>
          <w:sz w:val="22"/>
          <w:szCs w:val="22"/>
        </w:rPr>
        <w:t xml:space="preserve"> be advised of selection by the Issuing Officer through the issuance of a notification of </w:t>
      </w:r>
      <w:r w:rsidR="00400D47" w:rsidRPr="001E5E5B">
        <w:rPr>
          <w:sz w:val="22"/>
          <w:szCs w:val="22"/>
        </w:rPr>
        <w:t xml:space="preserve">intention to recommend </w:t>
      </w:r>
      <w:r w:rsidRPr="001E5E5B">
        <w:rPr>
          <w:sz w:val="22"/>
          <w:szCs w:val="22"/>
        </w:rPr>
        <w:t>award</w:t>
      </w:r>
      <w:r w:rsidR="00B20C88" w:rsidRPr="001E5E5B">
        <w:rPr>
          <w:sz w:val="22"/>
          <w:szCs w:val="22"/>
        </w:rPr>
        <w:t>,</w:t>
      </w:r>
      <w:r w:rsidRPr="001E5E5B">
        <w:rPr>
          <w:sz w:val="22"/>
          <w:szCs w:val="22"/>
        </w:rPr>
        <w:t xml:space="preserve"> via email.  Any notification of the selection of the successful bidder shall have no legal effect unless and until the parties </w:t>
      </w:r>
      <w:r w:rsidR="00400D47" w:rsidRPr="001E5E5B">
        <w:rPr>
          <w:sz w:val="22"/>
          <w:szCs w:val="22"/>
        </w:rPr>
        <w:t xml:space="preserve">negotiate </w:t>
      </w:r>
      <w:r w:rsidRPr="001E5E5B">
        <w:rPr>
          <w:sz w:val="22"/>
          <w:szCs w:val="22"/>
        </w:rPr>
        <w:t>a mutually acceptable agreement</w:t>
      </w:r>
      <w:r w:rsidR="00400D47" w:rsidRPr="001E5E5B">
        <w:rPr>
          <w:sz w:val="22"/>
          <w:szCs w:val="22"/>
        </w:rPr>
        <w:t xml:space="preserve"> that is approved by the school board</w:t>
      </w:r>
      <w:r w:rsidRPr="001E5E5B">
        <w:rPr>
          <w:sz w:val="22"/>
          <w:szCs w:val="22"/>
        </w:rPr>
        <w:t xml:space="preserve">.  </w:t>
      </w:r>
      <w:r w:rsidRPr="004673F4">
        <w:rPr>
          <w:sz w:val="22"/>
          <w:szCs w:val="22"/>
        </w:rPr>
        <w:t xml:space="preserve">Unsuccessful bidders also will be notified via email.  </w:t>
      </w:r>
      <w:bookmarkStart w:id="3" w:name="_Toc257043936"/>
      <w:bookmarkStart w:id="4" w:name="_Toc257043653"/>
      <w:bookmarkStart w:id="5" w:name="_Toc257040152"/>
      <w:bookmarkStart w:id="6" w:name="_Toc257044023"/>
      <w:bookmarkStart w:id="7" w:name="_Toc257043843"/>
    </w:p>
    <w:p w14:paraId="62425A7F" w14:textId="77777777" w:rsidR="00420F8C" w:rsidRPr="00420F8C" w:rsidRDefault="00420F8C" w:rsidP="00420F8C">
      <w:pPr>
        <w:rPr>
          <w:lang w:bidi="ar-SA"/>
        </w:rPr>
      </w:pPr>
    </w:p>
    <w:bookmarkEnd w:id="3"/>
    <w:bookmarkEnd w:id="4"/>
    <w:bookmarkEnd w:id="5"/>
    <w:bookmarkEnd w:id="6"/>
    <w:bookmarkEnd w:id="7"/>
    <w:p w14:paraId="6E2E13F2" w14:textId="77777777" w:rsidR="00677AB9" w:rsidRPr="001E5E5B" w:rsidRDefault="00391156" w:rsidP="00D20A08">
      <w:pPr>
        <w:pStyle w:val="Heading2"/>
        <w:rPr>
          <w:sz w:val="22"/>
          <w:szCs w:val="22"/>
        </w:rPr>
      </w:pPr>
      <w:r w:rsidRPr="001E5E5B">
        <w:rPr>
          <w:sz w:val="22"/>
          <w:szCs w:val="22"/>
        </w:rPr>
        <w:lastRenderedPageBreak/>
        <w:t>All personnel (contractors and subcontractors) that will be working on this project in the schools must observe all security and safety procedures of each school facility and must secure all record checks required by</w:t>
      </w:r>
      <w:r w:rsidR="00255E0E" w:rsidRPr="001E5E5B">
        <w:rPr>
          <w:sz w:val="22"/>
          <w:szCs w:val="22"/>
        </w:rPr>
        <w:t xml:space="preserve"> Pennsylvania</w:t>
      </w:r>
      <w:r w:rsidRPr="001E5E5B">
        <w:rPr>
          <w:sz w:val="22"/>
          <w:szCs w:val="22"/>
        </w:rPr>
        <w:t xml:space="preserve"> law which include Act 34 Criminal Record Check, Act 151 Fingerprints, Act 114 Child Abuse History Clearance.   </w:t>
      </w:r>
    </w:p>
    <w:p w14:paraId="78C02BB6" w14:textId="77777777" w:rsidR="00CD508B" w:rsidRPr="001E5E5B" w:rsidRDefault="00CD508B" w:rsidP="00D20A08">
      <w:pPr>
        <w:pStyle w:val="Heading2"/>
        <w:numPr>
          <w:ilvl w:val="0"/>
          <w:numId w:val="0"/>
        </w:numPr>
        <w:ind w:left="1526"/>
        <w:rPr>
          <w:rFonts w:cstheme="minorHAnsi"/>
          <w:sz w:val="22"/>
          <w:szCs w:val="22"/>
        </w:rPr>
      </w:pPr>
    </w:p>
    <w:p w14:paraId="7F59EE9B" w14:textId="77777777" w:rsidR="00CD508B" w:rsidRPr="001E5E5B" w:rsidRDefault="00391156" w:rsidP="00D20A08">
      <w:pPr>
        <w:pStyle w:val="Heading2"/>
        <w:rPr>
          <w:rFonts w:cstheme="minorHAnsi"/>
          <w:sz w:val="22"/>
          <w:szCs w:val="22"/>
        </w:rPr>
      </w:pPr>
      <w:r w:rsidRPr="001E5E5B">
        <w:rPr>
          <w:rFonts w:cstheme="minorHAnsi"/>
          <w:sz w:val="22"/>
          <w:szCs w:val="22"/>
        </w:rPr>
        <w:t xml:space="preserve">On-site work at the school sites cannot commence until the provider has obtained all relevant certifications, licenses, permits and/or required qualifications for its workers and </w:t>
      </w:r>
      <w:r w:rsidR="005C381E" w:rsidRPr="001E5E5B">
        <w:rPr>
          <w:rFonts w:cstheme="minorHAnsi"/>
          <w:sz w:val="22"/>
          <w:szCs w:val="22"/>
        </w:rPr>
        <w:t xml:space="preserve">has presented required documentation for </w:t>
      </w:r>
      <w:r w:rsidRPr="001E5E5B">
        <w:rPr>
          <w:rFonts w:cstheme="minorHAnsi"/>
          <w:sz w:val="22"/>
          <w:szCs w:val="22"/>
        </w:rPr>
        <w:t xml:space="preserve">the personnel </w:t>
      </w:r>
      <w:r w:rsidR="005C381E" w:rsidRPr="001E5E5B">
        <w:rPr>
          <w:rFonts w:cstheme="minorHAnsi"/>
          <w:sz w:val="22"/>
          <w:szCs w:val="22"/>
        </w:rPr>
        <w:t>to</w:t>
      </w:r>
      <w:r w:rsidRPr="001E5E5B">
        <w:rPr>
          <w:rFonts w:cstheme="minorHAnsi"/>
          <w:sz w:val="22"/>
          <w:szCs w:val="22"/>
        </w:rPr>
        <w:t xml:space="preserve"> work in </w:t>
      </w:r>
      <w:r w:rsidR="000F35B8" w:rsidRPr="001E5E5B">
        <w:rPr>
          <w:rFonts w:cstheme="minorHAnsi"/>
          <w:sz w:val="22"/>
          <w:szCs w:val="22"/>
        </w:rPr>
        <w:t xml:space="preserve">the </w:t>
      </w:r>
      <w:proofErr w:type="gramStart"/>
      <w:r w:rsidR="000F35B8" w:rsidRPr="001E5E5B">
        <w:rPr>
          <w:rFonts w:cstheme="minorHAnsi"/>
          <w:sz w:val="22"/>
          <w:szCs w:val="22"/>
        </w:rPr>
        <w:t>District’s</w:t>
      </w:r>
      <w:proofErr w:type="gramEnd"/>
      <w:r w:rsidRPr="001E5E5B">
        <w:rPr>
          <w:rFonts w:cstheme="minorHAnsi"/>
          <w:sz w:val="22"/>
          <w:szCs w:val="22"/>
        </w:rPr>
        <w:t xml:space="preserve"> locations.</w:t>
      </w:r>
    </w:p>
    <w:p w14:paraId="3823BC80" w14:textId="77777777" w:rsidR="007F7449" w:rsidRPr="001E5E5B" w:rsidRDefault="007F7449" w:rsidP="00D20A08">
      <w:pPr>
        <w:pStyle w:val="Heading2"/>
        <w:numPr>
          <w:ilvl w:val="0"/>
          <w:numId w:val="0"/>
        </w:numPr>
        <w:ind w:left="1526"/>
        <w:rPr>
          <w:rFonts w:cstheme="minorHAnsi"/>
          <w:sz w:val="22"/>
          <w:szCs w:val="22"/>
        </w:rPr>
      </w:pPr>
    </w:p>
    <w:p w14:paraId="4E034EA5" w14:textId="77777777" w:rsidR="00CD508B" w:rsidRPr="001E5E5B" w:rsidRDefault="00391156" w:rsidP="00D20A08">
      <w:pPr>
        <w:pStyle w:val="Heading2"/>
        <w:rPr>
          <w:sz w:val="22"/>
          <w:szCs w:val="22"/>
        </w:rPr>
      </w:pPr>
      <w:r w:rsidRPr="001E5E5B">
        <w:rPr>
          <w:sz w:val="22"/>
          <w:szCs w:val="22"/>
        </w:rPr>
        <w:t xml:space="preserve">The </w:t>
      </w:r>
      <w:proofErr w:type="gramStart"/>
      <w:r w:rsidRPr="001E5E5B">
        <w:rPr>
          <w:sz w:val="22"/>
          <w:szCs w:val="22"/>
        </w:rPr>
        <w:t>District</w:t>
      </w:r>
      <w:proofErr w:type="gramEnd"/>
      <w:r w:rsidRPr="001E5E5B">
        <w:rPr>
          <w:sz w:val="22"/>
          <w:szCs w:val="22"/>
        </w:rPr>
        <w:t xml:space="preserve"> </w:t>
      </w:r>
      <w:r w:rsidR="00F119E0" w:rsidRPr="001E5E5B">
        <w:rPr>
          <w:sz w:val="22"/>
          <w:szCs w:val="22"/>
        </w:rPr>
        <w:t xml:space="preserve">is </w:t>
      </w:r>
      <w:r w:rsidRPr="001E5E5B">
        <w:rPr>
          <w:sz w:val="22"/>
          <w:szCs w:val="22"/>
        </w:rPr>
        <w:t xml:space="preserve">exempt from Pennsylvania Sales and Use Tax and </w:t>
      </w:r>
      <w:r w:rsidR="00F119E0" w:rsidRPr="001E5E5B">
        <w:rPr>
          <w:sz w:val="22"/>
          <w:szCs w:val="22"/>
        </w:rPr>
        <w:t>has</w:t>
      </w:r>
      <w:r w:rsidRPr="001E5E5B">
        <w:rPr>
          <w:sz w:val="22"/>
          <w:szCs w:val="22"/>
        </w:rPr>
        <w:t xml:space="preserve"> other federal and state tax exemptions afforded to public school entities and/or similar political subdivisions.  This notice shall serve to satisfy any notification required by the provider as to these tax exemptions.  Vendors must ensure that their cost proposals </w:t>
      </w:r>
      <w:r w:rsidR="00791845" w:rsidRPr="001E5E5B">
        <w:rPr>
          <w:sz w:val="22"/>
          <w:szCs w:val="22"/>
        </w:rPr>
        <w:t xml:space="preserve">specifically </w:t>
      </w:r>
      <w:r w:rsidRPr="001E5E5B">
        <w:rPr>
          <w:sz w:val="22"/>
          <w:szCs w:val="22"/>
        </w:rPr>
        <w:t>include</w:t>
      </w:r>
      <w:r w:rsidRPr="001E5E5B">
        <w:rPr>
          <w:i/>
          <w:sz w:val="22"/>
          <w:szCs w:val="22"/>
        </w:rPr>
        <w:t xml:space="preserve"> </w:t>
      </w:r>
      <w:r w:rsidRPr="001E5E5B">
        <w:rPr>
          <w:sz w:val="22"/>
          <w:szCs w:val="22"/>
        </w:rPr>
        <w:t>all applicable taxes</w:t>
      </w:r>
      <w:r w:rsidR="001A2D15" w:rsidRPr="001E5E5B">
        <w:rPr>
          <w:sz w:val="22"/>
          <w:szCs w:val="22"/>
        </w:rPr>
        <w:t>, fees</w:t>
      </w:r>
      <w:r w:rsidRPr="001E5E5B">
        <w:rPr>
          <w:sz w:val="22"/>
          <w:szCs w:val="22"/>
        </w:rPr>
        <w:t xml:space="preserve"> and surcharges from which the </w:t>
      </w:r>
      <w:proofErr w:type="gramStart"/>
      <w:r w:rsidRPr="001E5E5B">
        <w:rPr>
          <w:sz w:val="22"/>
          <w:szCs w:val="22"/>
        </w:rPr>
        <w:t>District</w:t>
      </w:r>
      <w:proofErr w:type="gramEnd"/>
      <w:r w:rsidRPr="001E5E5B">
        <w:rPr>
          <w:sz w:val="22"/>
          <w:szCs w:val="22"/>
        </w:rPr>
        <w:t xml:space="preserve"> is not exempt</w:t>
      </w:r>
      <w:r w:rsidR="001A2D15" w:rsidRPr="001E5E5B">
        <w:rPr>
          <w:sz w:val="22"/>
          <w:szCs w:val="22"/>
        </w:rPr>
        <w:t xml:space="preserve"> or that is imposed or assess</w:t>
      </w:r>
      <w:r w:rsidR="003420DB" w:rsidRPr="001E5E5B">
        <w:rPr>
          <w:sz w:val="22"/>
          <w:szCs w:val="22"/>
        </w:rPr>
        <w:t>ed</w:t>
      </w:r>
      <w:r w:rsidR="001A2D15" w:rsidRPr="001E5E5B">
        <w:rPr>
          <w:sz w:val="22"/>
          <w:szCs w:val="22"/>
        </w:rPr>
        <w:t xml:space="preserve"> by Vendor</w:t>
      </w:r>
      <w:r w:rsidRPr="001E5E5B">
        <w:rPr>
          <w:sz w:val="22"/>
          <w:szCs w:val="22"/>
        </w:rPr>
        <w:t xml:space="preserve">, as required in </w:t>
      </w:r>
      <w:r w:rsidR="00B75DA0" w:rsidRPr="001E5E5B">
        <w:rPr>
          <w:sz w:val="22"/>
          <w:szCs w:val="22"/>
        </w:rPr>
        <w:t>Appendix</w:t>
      </w:r>
      <w:r w:rsidRPr="001E5E5B">
        <w:rPr>
          <w:sz w:val="22"/>
          <w:szCs w:val="22"/>
        </w:rPr>
        <w:t xml:space="preserve"> </w:t>
      </w:r>
      <w:r w:rsidR="00B75DA0" w:rsidRPr="001E5E5B">
        <w:rPr>
          <w:sz w:val="22"/>
          <w:szCs w:val="22"/>
        </w:rPr>
        <w:t>A</w:t>
      </w:r>
      <w:r w:rsidR="00F227E3" w:rsidRPr="001E5E5B">
        <w:rPr>
          <w:sz w:val="22"/>
          <w:szCs w:val="22"/>
        </w:rPr>
        <w:t>.</w:t>
      </w:r>
    </w:p>
    <w:p w14:paraId="6FECE91A" w14:textId="77777777" w:rsidR="002773B7" w:rsidRPr="001E5E5B" w:rsidRDefault="002773B7" w:rsidP="00D20A08">
      <w:pPr>
        <w:pStyle w:val="Heading2"/>
        <w:numPr>
          <w:ilvl w:val="0"/>
          <w:numId w:val="0"/>
        </w:numPr>
        <w:ind w:left="1526"/>
        <w:rPr>
          <w:sz w:val="22"/>
          <w:szCs w:val="22"/>
        </w:rPr>
      </w:pPr>
    </w:p>
    <w:p w14:paraId="6EB7907D" w14:textId="77777777" w:rsidR="00E67C3B" w:rsidRPr="001E5E5B" w:rsidRDefault="00E67C3B" w:rsidP="00677AB9">
      <w:pPr>
        <w:ind w:left="1440"/>
        <w:rPr>
          <w:rFonts w:ascii="Calibri" w:hAnsi="Calibri" w:cstheme="minorHAnsi"/>
          <w:snapToGrid w:val="0"/>
          <w:sz w:val="22"/>
        </w:rPr>
      </w:pPr>
    </w:p>
    <w:p w14:paraId="132F09F8" w14:textId="77777777" w:rsidR="00303EBE" w:rsidRPr="001E5E5B" w:rsidRDefault="00391156" w:rsidP="00677AB9">
      <w:pPr>
        <w:pStyle w:val="Heading2"/>
        <w:numPr>
          <w:ilvl w:val="1"/>
          <w:numId w:val="62"/>
        </w:numPr>
        <w:tabs>
          <w:tab w:val="num" w:pos="1440"/>
        </w:tabs>
        <w:ind w:hanging="810"/>
        <w:rPr>
          <w:rFonts w:ascii="Calibri" w:hAnsi="Calibri" w:cstheme="minorHAnsi"/>
          <w:b/>
          <w:snapToGrid w:val="0"/>
          <w:sz w:val="22"/>
          <w:szCs w:val="22"/>
        </w:rPr>
      </w:pPr>
      <w:r w:rsidRPr="001E5E5B">
        <w:rPr>
          <w:rFonts w:ascii="Calibri" w:hAnsi="Calibri" w:cstheme="minorHAnsi"/>
          <w:b/>
          <w:snapToGrid w:val="0"/>
          <w:sz w:val="22"/>
          <w:szCs w:val="22"/>
        </w:rPr>
        <w:t>Reasons for Disqualification of Proposals</w:t>
      </w:r>
    </w:p>
    <w:p w14:paraId="0E9E1AA1" w14:textId="77777777" w:rsidR="00303EBE" w:rsidRPr="001E5E5B" w:rsidRDefault="00303EBE" w:rsidP="00677AB9">
      <w:pPr>
        <w:rPr>
          <w:rFonts w:ascii="Calibri" w:hAnsi="Calibri" w:cstheme="minorHAnsi"/>
          <w:sz w:val="22"/>
          <w:lang w:bidi="ar-SA"/>
        </w:rPr>
      </w:pPr>
    </w:p>
    <w:p w14:paraId="62705A6B" w14:textId="77777777" w:rsidR="00303EBE" w:rsidRPr="001E5E5B" w:rsidRDefault="00391156" w:rsidP="00677AB9">
      <w:pPr>
        <w:ind w:left="1440"/>
        <w:rPr>
          <w:rFonts w:ascii="Calibri" w:hAnsi="Calibri" w:cstheme="minorHAnsi"/>
          <w:sz w:val="22"/>
          <w:lang w:bidi="ar-SA"/>
        </w:rPr>
      </w:pPr>
      <w:r w:rsidRPr="001E5E5B">
        <w:rPr>
          <w:rFonts w:ascii="Calibri" w:hAnsi="Calibri" w:cstheme="minorHAnsi"/>
          <w:sz w:val="22"/>
          <w:lang w:bidi="ar-SA"/>
        </w:rPr>
        <w:t>If any of the following conditions occur, Vendor’s proposal is automatically disqualified from being evaluated.</w:t>
      </w:r>
    </w:p>
    <w:p w14:paraId="0B49A31A" w14:textId="77777777" w:rsidR="00303EBE" w:rsidRPr="001E5E5B" w:rsidRDefault="00303EBE" w:rsidP="00677AB9">
      <w:pPr>
        <w:ind w:left="1440"/>
        <w:rPr>
          <w:rFonts w:ascii="Calibri" w:hAnsi="Calibri" w:cstheme="minorHAnsi"/>
          <w:sz w:val="22"/>
          <w:lang w:bidi="ar-SA"/>
        </w:rPr>
      </w:pPr>
    </w:p>
    <w:p w14:paraId="2302C2F6" w14:textId="77777777" w:rsidR="00654EFE" w:rsidRPr="001E5E5B" w:rsidRDefault="00391156" w:rsidP="00F75E3C">
      <w:pPr>
        <w:pStyle w:val="Heading3"/>
        <w:numPr>
          <w:ilvl w:val="2"/>
          <w:numId w:val="62"/>
        </w:numPr>
        <w:ind w:hanging="810"/>
        <w:rPr>
          <w:rFonts w:ascii="Calibri" w:hAnsi="Calibri" w:cstheme="minorHAnsi"/>
          <w:sz w:val="22"/>
          <w:szCs w:val="22"/>
        </w:rPr>
      </w:pPr>
      <w:r w:rsidRPr="001E5E5B">
        <w:rPr>
          <w:rFonts w:ascii="Calibri" w:hAnsi="Calibri" w:cstheme="minorHAnsi"/>
          <w:sz w:val="22"/>
          <w:szCs w:val="22"/>
        </w:rPr>
        <w:t xml:space="preserve">Vendor’s proposal is submitted after proposals have been opened and reviewed by </w:t>
      </w:r>
      <w:r w:rsidR="00995FF9" w:rsidRPr="001E5E5B">
        <w:rPr>
          <w:rFonts w:ascii="Calibri" w:hAnsi="Calibri" w:cstheme="minorHAnsi"/>
          <w:sz w:val="22"/>
          <w:szCs w:val="22"/>
        </w:rPr>
        <w:t xml:space="preserve">the </w:t>
      </w:r>
      <w:proofErr w:type="gramStart"/>
      <w:r w:rsidR="00995FF9" w:rsidRPr="001E5E5B">
        <w:rPr>
          <w:rFonts w:ascii="Calibri" w:hAnsi="Calibri" w:cstheme="minorHAnsi"/>
          <w:sz w:val="22"/>
          <w:szCs w:val="22"/>
        </w:rPr>
        <w:t>District</w:t>
      </w:r>
      <w:proofErr w:type="gramEnd"/>
      <w:r w:rsidRPr="001E5E5B">
        <w:rPr>
          <w:rFonts w:ascii="Calibri" w:hAnsi="Calibri" w:cstheme="minorHAnsi"/>
          <w:sz w:val="22"/>
          <w:szCs w:val="22"/>
        </w:rPr>
        <w:t>.</w:t>
      </w:r>
    </w:p>
    <w:p w14:paraId="3BFE18C8" w14:textId="77777777" w:rsidR="00E60CFD" w:rsidRPr="001E5E5B" w:rsidRDefault="00E60CFD" w:rsidP="00F75E3C">
      <w:pPr>
        <w:ind w:hanging="810"/>
        <w:rPr>
          <w:sz w:val="22"/>
          <w:lang w:bidi="ar-SA"/>
        </w:rPr>
      </w:pPr>
    </w:p>
    <w:p w14:paraId="1E097A17" w14:textId="77777777" w:rsidR="00E60CFD" w:rsidRPr="001E5E5B" w:rsidRDefault="00391156" w:rsidP="00F75E3C">
      <w:pPr>
        <w:pStyle w:val="Heading3"/>
        <w:tabs>
          <w:tab w:val="clear" w:pos="2160"/>
          <w:tab w:val="num" w:pos="2340"/>
        </w:tabs>
        <w:ind w:left="2250" w:hanging="810"/>
        <w:rPr>
          <w:sz w:val="22"/>
          <w:szCs w:val="22"/>
        </w:rPr>
      </w:pPr>
      <w:r w:rsidRPr="001E5E5B">
        <w:rPr>
          <w:sz w:val="22"/>
          <w:szCs w:val="22"/>
        </w:rPr>
        <w:t>Vendor’s proposal is materially deficient and does not include the required elements as specified</w:t>
      </w:r>
      <w:r w:rsidR="00F75E3C" w:rsidRPr="001E5E5B">
        <w:rPr>
          <w:sz w:val="22"/>
          <w:szCs w:val="22"/>
        </w:rPr>
        <w:t xml:space="preserve"> in Section 5 including the submission of the completed price template.</w:t>
      </w:r>
    </w:p>
    <w:p w14:paraId="6C9D7821" w14:textId="77777777" w:rsidR="00303EBE" w:rsidRPr="001E5E5B" w:rsidRDefault="00303EBE" w:rsidP="00F75E3C">
      <w:pPr>
        <w:ind w:hanging="810"/>
        <w:rPr>
          <w:rFonts w:ascii="Calibri" w:hAnsi="Calibri" w:cstheme="minorHAnsi"/>
          <w:sz w:val="22"/>
          <w:lang w:bidi="ar-SA"/>
        </w:rPr>
      </w:pPr>
    </w:p>
    <w:p w14:paraId="70167788" w14:textId="77777777" w:rsidR="00303EBE" w:rsidRPr="001E5E5B" w:rsidRDefault="00391156" w:rsidP="00F75E3C">
      <w:pPr>
        <w:pStyle w:val="Heading3"/>
        <w:numPr>
          <w:ilvl w:val="2"/>
          <w:numId w:val="62"/>
        </w:numPr>
        <w:ind w:hanging="810"/>
        <w:rPr>
          <w:rFonts w:ascii="Calibri" w:hAnsi="Calibri" w:cstheme="minorHAnsi"/>
          <w:sz w:val="22"/>
          <w:szCs w:val="22"/>
        </w:rPr>
      </w:pPr>
      <w:r w:rsidRPr="001E5E5B">
        <w:rPr>
          <w:rFonts w:ascii="Calibri" w:hAnsi="Calibri" w:cstheme="minorHAnsi"/>
          <w:sz w:val="22"/>
          <w:szCs w:val="22"/>
        </w:rPr>
        <w:t>Vendor is o</w:t>
      </w:r>
      <w:r w:rsidR="00791845" w:rsidRPr="001E5E5B">
        <w:rPr>
          <w:rFonts w:ascii="Calibri" w:hAnsi="Calibri" w:cstheme="minorHAnsi"/>
          <w:sz w:val="22"/>
          <w:szCs w:val="22"/>
        </w:rPr>
        <w:t xml:space="preserve">n Red Light Status with the FCC or is </w:t>
      </w:r>
      <w:r w:rsidRPr="001E5E5B">
        <w:rPr>
          <w:rFonts w:ascii="Calibri" w:hAnsi="Calibri" w:cstheme="minorHAnsi"/>
          <w:sz w:val="22"/>
          <w:szCs w:val="22"/>
        </w:rPr>
        <w:t>delinquent on a debt to a state or federal governmental agency or entity.</w:t>
      </w:r>
    </w:p>
    <w:p w14:paraId="28F48BD4" w14:textId="77777777" w:rsidR="00303EBE" w:rsidRPr="001E5E5B" w:rsidRDefault="00303EBE" w:rsidP="00F75E3C">
      <w:pPr>
        <w:ind w:hanging="810"/>
        <w:rPr>
          <w:rFonts w:ascii="Calibri" w:hAnsi="Calibri" w:cstheme="minorHAnsi"/>
          <w:sz w:val="22"/>
          <w:lang w:bidi="ar-SA"/>
        </w:rPr>
      </w:pPr>
    </w:p>
    <w:p w14:paraId="48A4FB63" w14:textId="77777777" w:rsidR="00303EBE" w:rsidRPr="001E5E5B" w:rsidRDefault="00391156" w:rsidP="00F75E3C">
      <w:pPr>
        <w:pStyle w:val="Heading3"/>
        <w:numPr>
          <w:ilvl w:val="2"/>
          <w:numId w:val="62"/>
        </w:numPr>
        <w:ind w:hanging="810"/>
        <w:rPr>
          <w:rFonts w:ascii="Calibri" w:hAnsi="Calibri" w:cstheme="minorHAnsi"/>
          <w:sz w:val="22"/>
          <w:szCs w:val="22"/>
        </w:rPr>
      </w:pPr>
      <w:r w:rsidRPr="001E5E5B">
        <w:rPr>
          <w:rFonts w:ascii="Calibri" w:hAnsi="Calibri" w:cstheme="minorHAnsi"/>
          <w:sz w:val="22"/>
          <w:szCs w:val="22"/>
        </w:rPr>
        <w:t>Vendor is not authorized to do business in Pennsylvania.</w:t>
      </w:r>
    </w:p>
    <w:p w14:paraId="7C4CE7B8" w14:textId="77777777" w:rsidR="00995FF9" w:rsidRPr="001E5E5B" w:rsidRDefault="00995FF9" w:rsidP="00F75E3C">
      <w:pPr>
        <w:ind w:hanging="810"/>
        <w:rPr>
          <w:rFonts w:ascii="Calibri" w:hAnsi="Calibri"/>
          <w:sz w:val="22"/>
          <w:lang w:bidi="ar-SA"/>
        </w:rPr>
      </w:pPr>
    </w:p>
    <w:p w14:paraId="2D62671F" w14:textId="77777777" w:rsidR="00F30E90" w:rsidRPr="001E5E5B" w:rsidRDefault="00391156" w:rsidP="00F75E3C">
      <w:pPr>
        <w:pStyle w:val="Heading3"/>
        <w:numPr>
          <w:ilvl w:val="2"/>
          <w:numId w:val="62"/>
        </w:numPr>
        <w:ind w:hanging="810"/>
        <w:rPr>
          <w:rFonts w:ascii="Calibri" w:hAnsi="Calibri"/>
          <w:sz w:val="22"/>
          <w:szCs w:val="22"/>
        </w:rPr>
      </w:pPr>
      <w:r w:rsidRPr="001E5E5B">
        <w:rPr>
          <w:rFonts w:ascii="Calibri" w:hAnsi="Calibri"/>
          <w:sz w:val="22"/>
          <w:szCs w:val="22"/>
        </w:rPr>
        <w:t xml:space="preserve">Vendor has not been in business for at least </w:t>
      </w:r>
      <w:r w:rsidR="00384DBF" w:rsidRPr="001E5E5B">
        <w:rPr>
          <w:rFonts w:ascii="Calibri" w:hAnsi="Calibri"/>
          <w:sz w:val="22"/>
          <w:szCs w:val="22"/>
        </w:rPr>
        <w:t>5</w:t>
      </w:r>
      <w:r w:rsidRPr="001E5E5B">
        <w:rPr>
          <w:rFonts w:ascii="Calibri" w:hAnsi="Calibri"/>
          <w:sz w:val="22"/>
          <w:szCs w:val="22"/>
        </w:rPr>
        <w:t xml:space="preserve"> years performing services or </w:t>
      </w:r>
      <w:r w:rsidR="00400D47" w:rsidRPr="001E5E5B">
        <w:rPr>
          <w:rFonts w:ascii="Calibri" w:hAnsi="Calibri"/>
          <w:sz w:val="22"/>
          <w:szCs w:val="22"/>
        </w:rPr>
        <w:t xml:space="preserve">furnishing </w:t>
      </w:r>
      <w:r w:rsidRPr="001E5E5B">
        <w:rPr>
          <w:rFonts w:ascii="Calibri" w:hAnsi="Calibri"/>
          <w:sz w:val="22"/>
          <w:szCs w:val="22"/>
        </w:rPr>
        <w:t>equipment required in the bid.</w:t>
      </w:r>
    </w:p>
    <w:p w14:paraId="331ACBAE" w14:textId="77777777" w:rsidR="00F30E90" w:rsidRPr="001E5E5B" w:rsidRDefault="00F30E90" w:rsidP="00F75E3C">
      <w:pPr>
        <w:pStyle w:val="Heading3"/>
        <w:numPr>
          <w:ilvl w:val="0"/>
          <w:numId w:val="0"/>
        </w:numPr>
        <w:ind w:left="1440" w:hanging="810"/>
        <w:rPr>
          <w:rFonts w:ascii="Calibri" w:hAnsi="Calibri"/>
          <w:sz w:val="22"/>
          <w:szCs w:val="22"/>
        </w:rPr>
      </w:pPr>
    </w:p>
    <w:p w14:paraId="2604ADA0" w14:textId="77777777" w:rsidR="00F30E90" w:rsidRPr="001E5E5B" w:rsidRDefault="00391156" w:rsidP="00F75E3C">
      <w:pPr>
        <w:pStyle w:val="Heading3"/>
        <w:numPr>
          <w:ilvl w:val="2"/>
          <w:numId w:val="62"/>
        </w:numPr>
        <w:ind w:hanging="810"/>
        <w:rPr>
          <w:rFonts w:ascii="Calibri" w:hAnsi="Calibri"/>
          <w:sz w:val="22"/>
          <w:szCs w:val="22"/>
        </w:rPr>
      </w:pPr>
      <w:r w:rsidRPr="001E5E5B">
        <w:rPr>
          <w:rFonts w:ascii="Calibri" w:hAnsi="Calibri"/>
          <w:sz w:val="22"/>
          <w:szCs w:val="22"/>
        </w:rPr>
        <w:t xml:space="preserve">Vendor has had an unsatisfactory performance or failure to perform in accordance with the terms of one or more contracts with the </w:t>
      </w:r>
      <w:proofErr w:type="gramStart"/>
      <w:r w:rsidRPr="001E5E5B">
        <w:rPr>
          <w:rFonts w:ascii="Calibri" w:hAnsi="Calibri"/>
          <w:sz w:val="22"/>
          <w:szCs w:val="22"/>
        </w:rPr>
        <w:t>District</w:t>
      </w:r>
      <w:proofErr w:type="gramEnd"/>
      <w:r w:rsidRPr="001E5E5B">
        <w:rPr>
          <w:rFonts w:ascii="Calibri" w:hAnsi="Calibri"/>
          <w:sz w:val="22"/>
          <w:szCs w:val="22"/>
        </w:rPr>
        <w:t xml:space="preserve"> within three (3) years of the issuance date of this RFP.</w:t>
      </w:r>
    </w:p>
    <w:p w14:paraId="1C859DAE" w14:textId="77777777" w:rsidR="00F30E90" w:rsidRPr="001E5E5B" w:rsidRDefault="00F30E90" w:rsidP="00F75E3C">
      <w:pPr>
        <w:ind w:hanging="810"/>
        <w:rPr>
          <w:sz w:val="22"/>
          <w:lang w:bidi="ar-SA"/>
        </w:rPr>
      </w:pPr>
    </w:p>
    <w:p w14:paraId="4CFEEBC9" w14:textId="77777777" w:rsidR="00654EFE" w:rsidRPr="001E5E5B" w:rsidRDefault="00391156" w:rsidP="00F75E3C">
      <w:pPr>
        <w:pStyle w:val="Heading3"/>
        <w:tabs>
          <w:tab w:val="clear" w:pos="2160"/>
          <w:tab w:val="num" w:pos="2250"/>
        </w:tabs>
        <w:ind w:left="2250" w:hanging="810"/>
        <w:rPr>
          <w:sz w:val="22"/>
          <w:szCs w:val="22"/>
        </w:rPr>
      </w:pPr>
      <w:r w:rsidRPr="001E5E5B">
        <w:rPr>
          <w:sz w:val="22"/>
          <w:szCs w:val="22"/>
        </w:rPr>
        <w:t xml:space="preserve">Vendor </w:t>
      </w:r>
      <w:r w:rsidR="00255E0E" w:rsidRPr="001E5E5B">
        <w:rPr>
          <w:sz w:val="22"/>
          <w:szCs w:val="22"/>
        </w:rPr>
        <w:t>does not have an E-rate SPIN number.</w:t>
      </w:r>
    </w:p>
    <w:p w14:paraId="6AA8541C" w14:textId="77777777" w:rsidR="00654EFE" w:rsidRPr="001E5E5B" w:rsidRDefault="00654EFE" w:rsidP="00F75E3C">
      <w:pPr>
        <w:ind w:hanging="810"/>
        <w:rPr>
          <w:rFonts w:asciiTheme="minorHAnsi" w:hAnsiTheme="minorHAnsi"/>
          <w:sz w:val="22"/>
          <w:lang w:bidi="ar-SA"/>
        </w:rPr>
      </w:pPr>
    </w:p>
    <w:p w14:paraId="56AFAB0F" w14:textId="77777777" w:rsidR="00654EFE" w:rsidRDefault="00391156" w:rsidP="00F75E3C">
      <w:pPr>
        <w:pStyle w:val="Heading3"/>
        <w:tabs>
          <w:tab w:val="clear" w:pos="2160"/>
          <w:tab w:val="num" w:pos="2250"/>
        </w:tabs>
        <w:ind w:left="2250" w:hanging="810"/>
        <w:rPr>
          <w:sz w:val="22"/>
          <w:szCs w:val="22"/>
        </w:rPr>
      </w:pPr>
      <w:r w:rsidRPr="001E5E5B">
        <w:rPr>
          <w:sz w:val="22"/>
          <w:szCs w:val="22"/>
        </w:rPr>
        <w:t xml:space="preserve">Vendor does not have successful E-rate experience with other </w:t>
      </w:r>
      <w:r w:rsidR="004C193F">
        <w:rPr>
          <w:sz w:val="22"/>
          <w:szCs w:val="22"/>
        </w:rPr>
        <w:t xml:space="preserve">similar </w:t>
      </w:r>
      <w:r w:rsidRPr="001E5E5B">
        <w:rPr>
          <w:sz w:val="22"/>
          <w:szCs w:val="22"/>
        </w:rPr>
        <w:t>projects.</w:t>
      </w:r>
    </w:p>
    <w:p w14:paraId="2C424614" w14:textId="77777777" w:rsidR="004C193F" w:rsidRDefault="004C193F" w:rsidP="004C193F">
      <w:pPr>
        <w:rPr>
          <w:lang w:bidi="ar-SA"/>
        </w:rPr>
      </w:pPr>
    </w:p>
    <w:p w14:paraId="058728C3" w14:textId="77777777" w:rsidR="004C193F" w:rsidRPr="003B71A9" w:rsidRDefault="00391156" w:rsidP="00027E5A">
      <w:pPr>
        <w:pStyle w:val="Heading3"/>
        <w:rPr>
          <w:sz w:val="22"/>
          <w:szCs w:val="22"/>
        </w:rPr>
      </w:pPr>
      <w:r>
        <w:rPr>
          <w:sz w:val="22"/>
          <w:szCs w:val="22"/>
        </w:rPr>
        <w:t xml:space="preserve"> </w:t>
      </w:r>
      <w:r w:rsidRPr="00027E5A">
        <w:rPr>
          <w:sz w:val="22"/>
          <w:szCs w:val="22"/>
        </w:rPr>
        <w:t>Vendor does not agre</w:t>
      </w:r>
      <w:r w:rsidRPr="003B71A9">
        <w:rPr>
          <w:sz w:val="22"/>
          <w:szCs w:val="22"/>
        </w:rPr>
        <w:t xml:space="preserve">e to answer </w:t>
      </w:r>
      <w:proofErr w:type="gramStart"/>
      <w:r w:rsidRPr="003B71A9">
        <w:rPr>
          <w:sz w:val="22"/>
          <w:szCs w:val="22"/>
        </w:rPr>
        <w:t>any and all</w:t>
      </w:r>
      <w:proofErr w:type="gramEnd"/>
      <w:r w:rsidRPr="003B71A9">
        <w:rPr>
          <w:sz w:val="22"/>
          <w:szCs w:val="22"/>
        </w:rPr>
        <w:t xml:space="preserve"> USAC PIA inquiries related to their fiber network.</w:t>
      </w:r>
    </w:p>
    <w:p w14:paraId="2D337CDC" w14:textId="77777777" w:rsidR="003B71A9" w:rsidRPr="003B71A9" w:rsidRDefault="003B71A9" w:rsidP="003B71A9">
      <w:pPr>
        <w:rPr>
          <w:sz w:val="22"/>
          <w:lang w:bidi="ar-SA"/>
        </w:rPr>
      </w:pPr>
    </w:p>
    <w:p w14:paraId="2B49CA5B" w14:textId="77777777" w:rsidR="003B71A9" w:rsidRPr="003B71A9" w:rsidRDefault="00391156" w:rsidP="003B71A9">
      <w:pPr>
        <w:pStyle w:val="Heading3"/>
        <w:rPr>
          <w:sz w:val="22"/>
          <w:szCs w:val="22"/>
        </w:rPr>
      </w:pPr>
      <w:r w:rsidRPr="003B71A9">
        <w:rPr>
          <w:sz w:val="22"/>
          <w:szCs w:val="22"/>
        </w:rPr>
        <w:t xml:space="preserve">Vendor has not disclosed whether any of the fiber/facilities included in their proposal </w:t>
      </w:r>
      <w:r w:rsidRPr="003B71A9">
        <w:rPr>
          <w:sz w:val="22"/>
          <w:szCs w:val="22"/>
        </w:rPr>
        <w:lastRenderedPageBreak/>
        <w:t>will be leased and resold from another vendor.</w:t>
      </w:r>
    </w:p>
    <w:p w14:paraId="48E4D502" w14:textId="77777777" w:rsidR="00654EFE" w:rsidRPr="001E5E5B" w:rsidRDefault="00654EFE" w:rsidP="00654EFE">
      <w:pPr>
        <w:rPr>
          <w:sz w:val="22"/>
          <w:lang w:bidi="ar-SA"/>
        </w:rPr>
      </w:pPr>
    </w:p>
    <w:p w14:paraId="0DCC804D" w14:textId="77777777" w:rsidR="00DB3C9E" w:rsidRPr="001E5E5B" w:rsidRDefault="00391156" w:rsidP="00027E5A">
      <w:pPr>
        <w:ind w:left="1440"/>
        <w:rPr>
          <w:b/>
          <w:sz w:val="22"/>
        </w:rPr>
      </w:pPr>
      <w:r w:rsidRPr="001E5E5B">
        <w:rPr>
          <w:rFonts w:ascii="Calibri" w:hAnsi="Calibri" w:cstheme="minorHAnsi"/>
          <w:bCs/>
          <w:sz w:val="22"/>
        </w:rPr>
        <w:t xml:space="preserve"> </w:t>
      </w:r>
    </w:p>
    <w:p w14:paraId="7962C3E4" w14:textId="77777777" w:rsidR="00944483" w:rsidRPr="001E5E5B" w:rsidRDefault="00391156" w:rsidP="00DB3C9E">
      <w:pPr>
        <w:pStyle w:val="Heading1"/>
        <w:rPr>
          <w:rFonts w:eastAsiaTheme="minorEastAsia" w:cstheme="minorBidi"/>
          <w:b/>
          <w:sz w:val="22"/>
          <w:szCs w:val="22"/>
          <w:lang w:bidi="en-US"/>
        </w:rPr>
      </w:pPr>
      <w:r w:rsidRPr="001E5E5B">
        <w:rPr>
          <w:b/>
          <w:sz w:val="22"/>
          <w:szCs w:val="22"/>
        </w:rPr>
        <w:t xml:space="preserve">TECHNICAL SPECIFICATIONS </w:t>
      </w:r>
    </w:p>
    <w:p w14:paraId="5D01EB53" w14:textId="77777777" w:rsidR="00A63ED9" w:rsidRPr="001E5E5B" w:rsidRDefault="00A63ED9" w:rsidP="00065CED">
      <w:pPr>
        <w:rPr>
          <w:sz w:val="22"/>
        </w:rPr>
      </w:pPr>
    </w:p>
    <w:p w14:paraId="2DADC5C4" w14:textId="0415C935" w:rsidR="006F1923" w:rsidRPr="004E2C4E" w:rsidRDefault="00391156" w:rsidP="00684AD9">
      <w:pPr>
        <w:pStyle w:val="Heading2"/>
        <w:rPr>
          <w:rFonts w:eastAsiaTheme="minorHAnsi" w:cstheme="minorHAnsi"/>
          <w:sz w:val="22"/>
          <w:szCs w:val="22"/>
        </w:rPr>
      </w:pPr>
      <w:r w:rsidRPr="004E2C4E">
        <w:rPr>
          <w:rFonts w:eastAsiaTheme="minorHAnsi" w:cstheme="minorHAnsi"/>
          <w:sz w:val="22"/>
          <w:szCs w:val="22"/>
        </w:rPr>
        <w:t xml:space="preserve">The </w:t>
      </w:r>
      <w:proofErr w:type="gramStart"/>
      <w:r w:rsidRPr="004E2C4E">
        <w:rPr>
          <w:rFonts w:eastAsiaTheme="minorHAnsi" w:cstheme="minorHAnsi"/>
          <w:sz w:val="22"/>
          <w:szCs w:val="22"/>
        </w:rPr>
        <w:t>District</w:t>
      </w:r>
      <w:proofErr w:type="gramEnd"/>
      <w:r w:rsidRPr="004E2C4E">
        <w:rPr>
          <w:rFonts w:eastAsiaTheme="minorHAnsi" w:cstheme="minorHAnsi"/>
          <w:sz w:val="22"/>
          <w:szCs w:val="22"/>
        </w:rPr>
        <w:t xml:space="preserve"> </w:t>
      </w:r>
      <w:r w:rsidR="00684AD9" w:rsidRPr="004E2C4E">
        <w:rPr>
          <w:rFonts w:eastAsiaTheme="minorHAnsi" w:cstheme="minorHAnsi"/>
          <w:sz w:val="22"/>
          <w:szCs w:val="22"/>
        </w:rPr>
        <w:t xml:space="preserve">is seeking pricing </w:t>
      </w:r>
      <w:r w:rsidR="00F1618B" w:rsidRPr="004E2C4E">
        <w:rPr>
          <w:rFonts w:eastAsiaTheme="minorHAnsi" w:cstheme="minorHAnsi"/>
          <w:sz w:val="22"/>
          <w:szCs w:val="22"/>
        </w:rPr>
        <w:t xml:space="preserve">on </w:t>
      </w:r>
      <w:r w:rsidR="00312BDF" w:rsidRPr="004E2C4E">
        <w:rPr>
          <w:rFonts w:eastAsiaTheme="minorHAnsi" w:cstheme="minorHAnsi"/>
          <w:sz w:val="22"/>
          <w:szCs w:val="22"/>
        </w:rPr>
        <w:t xml:space="preserve">leased </w:t>
      </w:r>
      <w:r w:rsidR="00212E14" w:rsidRPr="004E2C4E">
        <w:rPr>
          <w:rFonts w:eastAsiaTheme="minorHAnsi" w:cstheme="minorHAnsi"/>
          <w:sz w:val="22"/>
          <w:szCs w:val="22"/>
        </w:rPr>
        <w:t xml:space="preserve">dark </w:t>
      </w:r>
      <w:r w:rsidR="00684AD9" w:rsidRPr="004E2C4E">
        <w:rPr>
          <w:rFonts w:eastAsiaTheme="minorHAnsi" w:cstheme="minorHAnsi"/>
          <w:sz w:val="22"/>
          <w:szCs w:val="22"/>
        </w:rPr>
        <w:t>fiber</w:t>
      </w:r>
      <w:r w:rsidR="00212E14" w:rsidRPr="004E2C4E">
        <w:rPr>
          <w:rFonts w:eastAsiaTheme="minorHAnsi" w:cstheme="minorHAnsi"/>
          <w:sz w:val="22"/>
          <w:szCs w:val="22"/>
        </w:rPr>
        <w:t xml:space="preserve"> </w:t>
      </w:r>
      <w:r w:rsidR="00684AD9" w:rsidRPr="004E2C4E">
        <w:rPr>
          <w:rFonts w:eastAsiaTheme="minorHAnsi" w:cstheme="minorHAnsi"/>
          <w:sz w:val="22"/>
          <w:szCs w:val="22"/>
        </w:rPr>
        <w:t>between the Di</w:t>
      </w:r>
      <w:r w:rsidR="0042494F" w:rsidRPr="004E2C4E">
        <w:rPr>
          <w:rFonts w:eastAsiaTheme="minorHAnsi" w:cstheme="minorHAnsi"/>
          <w:sz w:val="22"/>
          <w:szCs w:val="22"/>
        </w:rPr>
        <w:t xml:space="preserve">strict’s </w:t>
      </w:r>
      <w:r w:rsidR="00805196" w:rsidRPr="004E2C4E">
        <w:rPr>
          <w:rFonts w:eastAsiaTheme="minorHAnsi" w:cstheme="minorHAnsi"/>
          <w:sz w:val="22"/>
          <w:szCs w:val="22"/>
        </w:rPr>
        <w:t xml:space="preserve">Network Operations Center </w:t>
      </w:r>
      <w:r w:rsidR="00F1618B" w:rsidRPr="004E2C4E">
        <w:rPr>
          <w:rFonts w:eastAsiaTheme="minorHAnsi" w:cstheme="minorHAnsi"/>
          <w:sz w:val="22"/>
          <w:szCs w:val="22"/>
        </w:rPr>
        <w:t xml:space="preserve">at </w:t>
      </w:r>
      <w:r w:rsidR="00F92842" w:rsidRPr="004E2C4E">
        <w:rPr>
          <w:rFonts w:eastAsiaTheme="minorHAnsi" w:cstheme="minorHAnsi"/>
          <w:sz w:val="22"/>
          <w:szCs w:val="22"/>
        </w:rPr>
        <w:t>95 Howellville Road</w:t>
      </w:r>
      <w:r w:rsidR="00D51837" w:rsidRPr="004E2C4E">
        <w:rPr>
          <w:rFonts w:eastAsiaTheme="minorHAnsi" w:cstheme="minorHAnsi"/>
          <w:sz w:val="22"/>
          <w:szCs w:val="22"/>
        </w:rPr>
        <w:t xml:space="preserve">, Berwyn, PA </w:t>
      </w:r>
      <w:r w:rsidR="009B5E71" w:rsidRPr="004E2C4E">
        <w:rPr>
          <w:rFonts w:eastAsiaTheme="minorHAnsi" w:cstheme="minorHAnsi"/>
          <w:sz w:val="22"/>
          <w:szCs w:val="22"/>
        </w:rPr>
        <w:t>19312</w:t>
      </w:r>
      <w:r w:rsidR="00FF2C59" w:rsidRPr="004E2C4E">
        <w:rPr>
          <w:rFonts w:eastAsiaTheme="minorHAnsi" w:cstheme="minorHAnsi"/>
          <w:sz w:val="22"/>
          <w:szCs w:val="22"/>
        </w:rPr>
        <w:t>,</w:t>
      </w:r>
      <w:r w:rsidR="00A72F5F" w:rsidRPr="004E2C4E">
        <w:rPr>
          <w:rFonts w:eastAsiaTheme="minorHAnsi" w:cstheme="minorHAnsi"/>
          <w:sz w:val="22"/>
          <w:szCs w:val="22"/>
        </w:rPr>
        <w:t xml:space="preserve"> and </w:t>
      </w:r>
      <w:r w:rsidR="009B5E71" w:rsidRPr="004E2C4E">
        <w:rPr>
          <w:rFonts w:eastAsiaTheme="minorHAnsi" w:cstheme="minorHAnsi"/>
          <w:sz w:val="22"/>
          <w:szCs w:val="22"/>
        </w:rPr>
        <w:t>Bear Hill Elementary School</w:t>
      </w:r>
      <w:r w:rsidR="00D2663D" w:rsidRPr="004E2C4E">
        <w:rPr>
          <w:rFonts w:eastAsiaTheme="minorHAnsi" w:cstheme="minorHAnsi"/>
          <w:sz w:val="22"/>
          <w:szCs w:val="22"/>
        </w:rPr>
        <w:t xml:space="preserve"> at </w:t>
      </w:r>
      <w:r w:rsidR="009B5E71" w:rsidRPr="004E2C4E">
        <w:rPr>
          <w:rFonts w:eastAsiaTheme="minorHAnsi" w:cstheme="minorHAnsi"/>
          <w:sz w:val="22"/>
          <w:szCs w:val="22"/>
        </w:rPr>
        <w:t xml:space="preserve">1200 West Swedesford Road, </w:t>
      </w:r>
      <w:r w:rsidR="008644EC" w:rsidRPr="004E2C4E">
        <w:rPr>
          <w:rFonts w:eastAsiaTheme="minorHAnsi" w:cstheme="minorHAnsi"/>
          <w:sz w:val="22"/>
          <w:szCs w:val="22"/>
        </w:rPr>
        <w:t>Berwyn</w:t>
      </w:r>
      <w:r w:rsidR="009B5E71" w:rsidRPr="004E2C4E">
        <w:rPr>
          <w:rFonts w:eastAsiaTheme="minorHAnsi" w:cstheme="minorHAnsi"/>
          <w:sz w:val="22"/>
          <w:szCs w:val="22"/>
        </w:rPr>
        <w:t>, PA</w:t>
      </w:r>
      <w:r w:rsidR="008644EC" w:rsidRPr="004E2C4E">
        <w:rPr>
          <w:rFonts w:eastAsiaTheme="minorHAnsi" w:cstheme="minorHAnsi"/>
          <w:sz w:val="22"/>
          <w:szCs w:val="22"/>
        </w:rPr>
        <w:t xml:space="preserve"> 19312</w:t>
      </w:r>
      <w:r w:rsidR="00684AD9" w:rsidRPr="004E2C4E">
        <w:rPr>
          <w:rFonts w:eastAsiaTheme="minorHAnsi" w:cstheme="minorHAnsi"/>
          <w:sz w:val="22"/>
          <w:szCs w:val="22"/>
        </w:rPr>
        <w:t xml:space="preserve">. </w:t>
      </w:r>
      <w:bookmarkStart w:id="8" w:name="_Hlk500835856"/>
      <w:r w:rsidR="00684AD9" w:rsidRPr="004E2C4E">
        <w:rPr>
          <w:rFonts w:eastAsiaTheme="minorHAnsi" w:cstheme="minorHAnsi"/>
          <w:sz w:val="22"/>
          <w:szCs w:val="22"/>
        </w:rPr>
        <w:t>The preferred network design is</w:t>
      </w:r>
      <w:r w:rsidR="00D2663D" w:rsidRPr="004E2C4E">
        <w:rPr>
          <w:rFonts w:eastAsiaTheme="minorHAnsi" w:cstheme="minorHAnsi"/>
          <w:sz w:val="22"/>
          <w:szCs w:val="22"/>
        </w:rPr>
        <w:t xml:space="preserve"> </w:t>
      </w:r>
      <w:proofErr w:type="gramStart"/>
      <w:r w:rsidR="00D2663D" w:rsidRPr="004E2C4E">
        <w:rPr>
          <w:rFonts w:eastAsiaTheme="minorHAnsi" w:cstheme="minorHAnsi"/>
          <w:sz w:val="22"/>
          <w:szCs w:val="22"/>
        </w:rPr>
        <w:t>point</w:t>
      </w:r>
      <w:proofErr w:type="gramEnd"/>
      <w:r w:rsidR="00D2663D" w:rsidRPr="004E2C4E">
        <w:rPr>
          <w:rFonts w:eastAsiaTheme="minorHAnsi" w:cstheme="minorHAnsi"/>
          <w:sz w:val="22"/>
          <w:szCs w:val="22"/>
        </w:rPr>
        <w:t xml:space="preserve"> to point</w:t>
      </w:r>
      <w:r w:rsidR="000F7E08" w:rsidRPr="004E2C4E">
        <w:rPr>
          <w:rFonts w:eastAsiaTheme="minorHAnsi" w:cstheme="minorHAnsi"/>
          <w:sz w:val="22"/>
          <w:szCs w:val="22"/>
        </w:rPr>
        <w:t>.</w:t>
      </w:r>
      <w:r w:rsidR="008A5DA9" w:rsidRPr="004E2C4E">
        <w:rPr>
          <w:rFonts w:eastAsiaTheme="minorHAnsi" w:cstheme="minorHAnsi"/>
          <w:sz w:val="22"/>
          <w:szCs w:val="22"/>
        </w:rPr>
        <w:t xml:space="preserve"> </w:t>
      </w:r>
    </w:p>
    <w:p w14:paraId="7E88B848" w14:textId="77777777" w:rsidR="00967E09" w:rsidRPr="009B41F4" w:rsidRDefault="00967E09" w:rsidP="009B41F4">
      <w:pPr>
        <w:rPr>
          <w:lang w:bidi="ar-SA"/>
        </w:rPr>
      </w:pPr>
    </w:p>
    <w:p w14:paraId="5E129851" w14:textId="77777777" w:rsidR="005B13BD" w:rsidRPr="000A4BA1" w:rsidRDefault="00391156" w:rsidP="00E0500D">
      <w:pPr>
        <w:pStyle w:val="Heading2"/>
        <w:rPr>
          <w:rFonts w:eastAsiaTheme="minorHAnsi" w:cstheme="minorHAnsi"/>
          <w:sz w:val="22"/>
          <w:szCs w:val="22"/>
        </w:rPr>
      </w:pPr>
      <w:r w:rsidRPr="000A4BA1">
        <w:rPr>
          <w:rFonts w:eastAsiaTheme="minorHAnsi" w:cstheme="minorHAnsi"/>
          <w:sz w:val="22"/>
          <w:szCs w:val="22"/>
        </w:rPr>
        <w:t xml:space="preserve">For Leased Dark </w:t>
      </w:r>
      <w:r w:rsidR="00AC209A" w:rsidRPr="000A4BA1">
        <w:rPr>
          <w:rFonts w:eastAsiaTheme="minorHAnsi" w:cstheme="minorHAnsi"/>
          <w:sz w:val="22"/>
          <w:szCs w:val="22"/>
        </w:rPr>
        <w:t>Fiber p</w:t>
      </w:r>
      <w:r w:rsidRPr="000A4BA1">
        <w:rPr>
          <w:rFonts w:eastAsiaTheme="minorHAnsi" w:cstheme="minorHAnsi"/>
          <w:sz w:val="22"/>
          <w:szCs w:val="22"/>
        </w:rPr>
        <w:t>roposals:</w:t>
      </w:r>
    </w:p>
    <w:p w14:paraId="0A6A4680" w14:textId="220BBF8D" w:rsidR="005B13BD" w:rsidRPr="00E0500D" w:rsidRDefault="00391156" w:rsidP="00E0500D">
      <w:pPr>
        <w:pStyle w:val="Heading3"/>
        <w:rPr>
          <w:rFonts w:eastAsiaTheme="minorHAnsi"/>
          <w:sz w:val="22"/>
          <w:szCs w:val="22"/>
        </w:rPr>
      </w:pPr>
      <w:r w:rsidRPr="00E0500D">
        <w:rPr>
          <w:rFonts w:eastAsiaTheme="minorHAnsi"/>
          <w:sz w:val="22"/>
          <w:szCs w:val="22"/>
        </w:rPr>
        <w:t>Pr</w:t>
      </w:r>
      <w:r w:rsidR="002332A1" w:rsidRPr="00E0500D">
        <w:rPr>
          <w:rFonts w:eastAsiaTheme="minorHAnsi"/>
          <w:sz w:val="22"/>
          <w:szCs w:val="22"/>
        </w:rPr>
        <w:t xml:space="preserve">oposals should </w:t>
      </w:r>
      <w:r w:rsidR="009B5B3D" w:rsidRPr="00E0500D">
        <w:rPr>
          <w:rFonts w:eastAsiaTheme="minorHAnsi"/>
          <w:sz w:val="22"/>
          <w:szCs w:val="22"/>
        </w:rPr>
        <w:t>include pricing for 4 strands, 6 strands, and</w:t>
      </w:r>
      <w:r w:rsidR="002332A1" w:rsidRPr="00E0500D">
        <w:rPr>
          <w:rFonts w:eastAsiaTheme="minorHAnsi"/>
          <w:sz w:val="22"/>
          <w:szCs w:val="22"/>
        </w:rPr>
        <w:t xml:space="preserve"> 8 strands</w:t>
      </w:r>
      <w:r w:rsidR="00626C87" w:rsidRPr="00E0500D">
        <w:rPr>
          <w:rFonts w:eastAsiaTheme="minorHAnsi"/>
          <w:sz w:val="22"/>
          <w:szCs w:val="22"/>
        </w:rPr>
        <w:t>.</w:t>
      </w:r>
      <w:r w:rsidR="007B7E9A" w:rsidRPr="00E0500D">
        <w:rPr>
          <w:rFonts w:eastAsiaTheme="minorHAnsi"/>
          <w:sz w:val="22"/>
          <w:szCs w:val="22"/>
        </w:rPr>
        <w:t xml:space="preserve"> </w:t>
      </w:r>
      <w:r w:rsidR="00E0500D" w:rsidRPr="00E0500D">
        <w:rPr>
          <w:rFonts w:eastAsiaTheme="minorHAnsi"/>
          <w:sz w:val="22"/>
          <w:szCs w:val="22"/>
        </w:rPr>
        <w:t>The</w:t>
      </w:r>
      <w:r w:rsidR="007B7E9A" w:rsidRPr="00E0500D">
        <w:rPr>
          <w:rFonts w:eastAsiaTheme="minorHAnsi"/>
          <w:sz w:val="22"/>
          <w:szCs w:val="22"/>
        </w:rPr>
        <w:t xml:space="preserve"> </w:t>
      </w:r>
      <w:proofErr w:type="gramStart"/>
      <w:r w:rsidR="007B7E9A" w:rsidRPr="00E0500D">
        <w:rPr>
          <w:rFonts w:eastAsiaTheme="minorHAnsi"/>
          <w:sz w:val="22"/>
          <w:szCs w:val="22"/>
        </w:rPr>
        <w:t>District</w:t>
      </w:r>
      <w:proofErr w:type="gramEnd"/>
      <w:r w:rsidR="007B7E9A" w:rsidRPr="00E0500D">
        <w:rPr>
          <w:rFonts w:eastAsiaTheme="minorHAnsi"/>
          <w:sz w:val="22"/>
          <w:szCs w:val="22"/>
        </w:rPr>
        <w:t xml:space="preserve"> will select the most </w:t>
      </w:r>
      <w:r w:rsidR="00AC209A" w:rsidRPr="00E0500D">
        <w:rPr>
          <w:rFonts w:eastAsiaTheme="minorHAnsi"/>
          <w:sz w:val="22"/>
          <w:szCs w:val="22"/>
        </w:rPr>
        <w:t>cost-effective</w:t>
      </w:r>
      <w:r w:rsidR="007B7E9A" w:rsidRPr="00E0500D">
        <w:rPr>
          <w:rFonts w:eastAsiaTheme="minorHAnsi"/>
          <w:sz w:val="22"/>
          <w:szCs w:val="22"/>
        </w:rPr>
        <w:t xml:space="preserve"> number of fiber strands.</w:t>
      </w:r>
      <w:r w:rsidR="00123E29" w:rsidRPr="00E0500D">
        <w:rPr>
          <w:rFonts w:eastAsiaTheme="minorHAnsi"/>
          <w:sz w:val="22"/>
          <w:szCs w:val="22"/>
        </w:rPr>
        <w:t xml:space="preserve">  </w:t>
      </w:r>
    </w:p>
    <w:p w14:paraId="2A1F65A2" w14:textId="77777777" w:rsidR="005B13BD" w:rsidRPr="000E5B69" w:rsidRDefault="00391156" w:rsidP="005B13BD">
      <w:pPr>
        <w:pStyle w:val="Heading3"/>
        <w:rPr>
          <w:rFonts w:eastAsiaTheme="minorHAnsi"/>
          <w:sz w:val="22"/>
          <w:szCs w:val="22"/>
        </w:rPr>
      </w:pPr>
      <w:r w:rsidRPr="000E5B69">
        <w:rPr>
          <w:sz w:val="22"/>
          <w:szCs w:val="22"/>
        </w:rPr>
        <w:t xml:space="preserve">The </w:t>
      </w:r>
      <w:proofErr w:type="gramStart"/>
      <w:r w:rsidRPr="000E5B69">
        <w:rPr>
          <w:sz w:val="22"/>
          <w:szCs w:val="22"/>
        </w:rPr>
        <w:t>District</w:t>
      </w:r>
      <w:proofErr w:type="gramEnd"/>
      <w:r w:rsidRPr="000E5B69">
        <w:rPr>
          <w:sz w:val="22"/>
          <w:szCs w:val="22"/>
        </w:rPr>
        <w:t xml:space="preserve"> will provide all hardware including switching and optics.  </w:t>
      </w:r>
    </w:p>
    <w:p w14:paraId="118AB61F" w14:textId="77777777" w:rsidR="005B13BD" w:rsidRPr="000E5B69" w:rsidRDefault="00391156" w:rsidP="005B13BD">
      <w:pPr>
        <w:pStyle w:val="Heading3"/>
        <w:rPr>
          <w:rFonts w:eastAsiaTheme="minorHAnsi"/>
          <w:sz w:val="22"/>
          <w:szCs w:val="22"/>
        </w:rPr>
      </w:pPr>
      <w:r w:rsidRPr="000E5B69">
        <w:rPr>
          <w:sz w:val="22"/>
          <w:szCs w:val="22"/>
        </w:rPr>
        <w:t xml:space="preserve">Proposals must include </w:t>
      </w:r>
      <w:r w:rsidRPr="000E5B69">
        <w:rPr>
          <w:rFonts w:eastAsiaTheme="minorHAnsi"/>
          <w:sz w:val="22"/>
          <w:szCs w:val="22"/>
        </w:rPr>
        <w:t xml:space="preserve">irrefutable right of use on all leased dark fiber. </w:t>
      </w:r>
    </w:p>
    <w:p w14:paraId="11797491" w14:textId="77777777" w:rsidR="005B13BD" w:rsidRPr="000E5B69" w:rsidRDefault="00391156" w:rsidP="005B13BD">
      <w:pPr>
        <w:pStyle w:val="Heading3"/>
        <w:rPr>
          <w:rFonts w:eastAsiaTheme="minorHAnsi"/>
          <w:sz w:val="22"/>
          <w:szCs w:val="22"/>
        </w:rPr>
      </w:pPr>
      <w:r w:rsidRPr="000E5B69">
        <w:rPr>
          <w:rFonts w:eastAsiaTheme="minorHAnsi"/>
          <w:sz w:val="22"/>
          <w:szCs w:val="22"/>
        </w:rPr>
        <w:t>Vendors also may provide pricing that breaks out the special construction (NRC) costs, but such pricing should be included as a separate proposal.  Vendors should also show what the ongoing costs (MRCs) will be after the initial term of the contract.</w:t>
      </w:r>
    </w:p>
    <w:p w14:paraId="7B79A614" w14:textId="77777777" w:rsidR="000C5172" w:rsidRPr="004161A3" w:rsidRDefault="00391156" w:rsidP="009B41F4">
      <w:pPr>
        <w:pStyle w:val="Heading3"/>
        <w:rPr>
          <w:rFonts w:eastAsiaTheme="minorHAnsi"/>
          <w:sz w:val="22"/>
          <w:szCs w:val="22"/>
        </w:rPr>
      </w:pPr>
      <w:r w:rsidRPr="004161A3">
        <w:rPr>
          <w:rFonts w:eastAsiaTheme="minorHAnsi"/>
          <w:sz w:val="22"/>
          <w:szCs w:val="22"/>
        </w:rPr>
        <w:t xml:space="preserve">Proposals should be for </w:t>
      </w:r>
      <w:r w:rsidR="00A44A43" w:rsidRPr="004161A3">
        <w:rPr>
          <w:rFonts w:eastAsiaTheme="minorHAnsi"/>
          <w:sz w:val="22"/>
          <w:szCs w:val="22"/>
        </w:rPr>
        <w:t>5</w:t>
      </w:r>
      <w:r w:rsidRPr="004161A3">
        <w:rPr>
          <w:rFonts w:eastAsiaTheme="minorHAnsi"/>
          <w:sz w:val="22"/>
          <w:szCs w:val="22"/>
        </w:rPr>
        <w:t xml:space="preserve"> years, with 5, 1-year renewal options.  </w:t>
      </w:r>
    </w:p>
    <w:p w14:paraId="43D45ACB" w14:textId="77777777" w:rsidR="000A57E1" w:rsidRPr="009B41F4" w:rsidRDefault="000A57E1" w:rsidP="009B41F4">
      <w:pPr>
        <w:rPr>
          <w:sz w:val="22"/>
        </w:rPr>
      </w:pPr>
    </w:p>
    <w:p w14:paraId="44ABEB99" w14:textId="77777777" w:rsidR="000A57E1" w:rsidRPr="009B41F4" w:rsidRDefault="00391156" w:rsidP="009B41F4">
      <w:pPr>
        <w:pStyle w:val="Heading2"/>
        <w:rPr>
          <w:rFonts w:eastAsia="Arial" w:cs="Arial"/>
          <w:sz w:val="22"/>
          <w:szCs w:val="22"/>
        </w:rPr>
      </w:pPr>
      <w:r w:rsidRPr="009B41F4">
        <w:rPr>
          <w:sz w:val="22"/>
          <w:szCs w:val="22"/>
        </w:rPr>
        <w:t>Details on Vendor’s Operations and Maintenance</w:t>
      </w:r>
      <w:r w:rsidRPr="009B41F4">
        <w:rPr>
          <w:spacing w:val="-3"/>
          <w:sz w:val="22"/>
          <w:szCs w:val="22"/>
        </w:rPr>
        <w:t xml:space="preserve"> </w:t>
      </w:r>
      <w:r w:rsidRPr="009B41F4">
        <w:rPr>
          <w:sz w:val="22"/>
          <w:szCs w:val="22"/>
        </w:rPr>
        <w:t xml:space="preserve">Practices must be included. </w:t>
      </w:r>
      <w:r w:rsidR="005B13BD" w:rsidRPr="009B41F4">
        <w:rPr>
          <w:sz w:val="22"/>
          <w:szCs w:val="22"/>
        </w:rPr>
        <w:t xml:space="preserve"> R</w:t>
      </w:r>
      <w:r w:rsidRPr="009B41F4">
        <w:rPr>
          <w:sz w:val="22"/>
          <w:szCs w:val="22"/>
        </w:rPr>
        <w:t>espondents should include an overview of their fiber maintenance practices, including:</w:t>
      </w:r>
    </w:p>
    <w:p w14:paraId="127A1BDC" w14:textId="77777777" w:rsidR="000A57E1" w:rsidRPr="009B41F4" w:rsidRDefault="00391156" w:rsidP="009B41F4">
      <w:pPr>
        <w:pStyle w:val="ListParagraph"/>
        <w:widowControl w:val="0"/>
        <w:numPr>
          <w:ilvl w:val="0"/>
          <w:numId w:val="46"/>
        </w:numPr>
        <w:tabs>
          <w:tab w:val="left" w:pos="1940"/>
        </w:tabs>
        <w:spacing w:before="120" w:line="238" w:lineRule="exact"/>
        <w:rPr>
          <w:rFonts w:asciiTheme="minorHAnsi" w:eastAsia="Arial" w:hAnsiTheme="minorHAnsi" w:cs="Arial"/>
          <w:sz w:val="22"/>
        </w:rPr>
      </w:pPr>
      <w:r w:rsidRPr="009B41F4">
        <w:rPr>
          <w:rFonts w:asciiTheme="minorHAnsi" w:hAnsiTheme="minorHAnsi"/>
          <w:sz w:val="22"/>
        </w:rPr>
        <w:t>Routine maintenance and</w:t>
      </w:r>
      <w:r w:rsidRPr="009B41F4">
        <w:rPr>
          <w:rFonts w:asciiTheme="minorHAnsi" w:hAnsiTheme="minorHAnsi"/>
          <w:spacing w:val="-4"/>
          <w:sz w:val="22"/>
        </w:rPr>
        <w:t xml:space="preserve"> </w:t>
      </w:r>
      <w:r w:rsidRPr="009B41F4">
        <w:rPr>
          <w:rFonts w:asciiTheme="minorHAnsi" w:hAnsiTheme="minorHAnsi"/>
          <w:sz w:val="22"/>
        </w:rPr>
        <w:t>inspection,</w:t>
      </w:r>
    </w:p>
    <w:p w14:paraId="718B8123" w14:textId="77777777" w:rsidR="000A57E1" w:rsidRPr="009B41F4" w:rsidRDefault="00391156" w:rsidP="009B41F4">
      <w:pPr>
        <w:pStyle w:val="ListParagraph"/>
        <w:widowControl w:val="0"/>
        <w:numPr>
          <w:ilvl w:val="0"/>
          <w:numId w:val="46"/>
        </w:numPr>
        <w:tabs>
          <w:tab w:val="left" w:pos="1940"/>
        </w:tabs>
        <w:spacing w:line="230" w:lineRule="exact"/>
        <w:rPr>
          <w:rFonts w:asciiTheme="minorHAnsi" w:eastAsia="Arial" w:hAnsiTheme="minorHAnsi" w:cs="Arial"/>
          <w:sz w:val="22"/>
        </w:rPr>
      </w:pPr>
      <w:r w:rsidRPr="009B41F4">
        <w:rPr>
          <w:rFonts w:asciiTheme="minorHAnsi" w:hAnsiTheme="minorHAnsi"/>
          <w:sz w:val="22"/>
        </w:rPr>
        <w:t>Scheduled maintenance windows and scheduling practices for planned</w:t>
      </w:r>
      <w:r w:rsidRPr="009B41F4">
        <w:rPr>
          <w:rFonts w:asciiTheme="minorHAnsi" w:hAnsiTheme="minorHAnsi"/>
          <w:spacing w:val="-10"/>
          <w:sz w:val="22"/>
        </w:rPr>
        <w:t xml:space="preserve"> </w:t>
      </w:r>
      <w:r w:rsidRPr="009B41F4">
        <w:rPr>
          <w:rFonts w:asciiTheme="minorHAnsi" w:hAnsiTheme="minorHAnsi"/>
          <w:sz w:val="22"/>
        </w:rPr>
        <w:t>outages,</w:t>
      </w:r>
    </w:p>
    <w:p w14:paraId="0FE62117" w14:textId="77777777" w:rsidR="000A57E1" w:rsidRPr="009B41F4" w:rsidRDefault="00391156" w:rsidP="009B41F4">
      <w:pPr>
        <w:pStyle w:val="ListParagraph"/>
        <w:widowControl w:val="0"/>
        <w:numPr>
          <w:ilvl w:val="0"/>
          <w:numId w:val="46"/>
        </w:numPr>
        <w:tabs>
          <w:tab w:val="left" w:pos="1941"/>
        </w:tabs>
        <w:spacing w:before="78" w:line="230" w:lineRule="exact"/>
        <w:ind w:right="277"/>
        <w:rPr>
          <w:rFonts w:asciiTheme="minorHAnsi" w:eastAsia="Arial" w:hAnsiTheme="minorHAnsi" w:cs="Arial"/>
          <w:sz w:val="22"/>
        </w:rPr>
      </w:pPr>
      <w:r w:rsidRPr="009B41F4">
        <w:rPr>
          <w:rFonts w:asciiTheme="minorHAnsi" w:hAnsiTheme="minorHAnsi"/>
          <w:sz w:val="22"/>
        </w:rPr>
        <w:t>Handling of unscheduled outages and customer problem</w:t>
      </w:r>
      <w:r w:rsidRPr="009B41F4">
        <w:rPr>
          <w:rFonts w:asciiTheme="minorHAnsi" w:hAnsiTheme="minorHAnsi"/>
          <w:spacing w:val="-11"/>
          <w:sz w:val="22"/>
        </w:rPr>
        <w:t xml:space="preserve"> </w:t>
      </w:r>
      <w:r w:rsidRPr="009B41F4">
        <w:rPr>
          <w:rFonts w:asciiTheme="minorHAnsi" w:hAnsiTheme="minorHAnsi"/>
          <w:sz w:val="22"/>
        </w:rPr>
        <w:t xml:space="preserve">reports, </w:t>
      </w:r>
    </w:p>
    <w:p w14:paraId="0A902F1F" w14:textId="77777777" w:rsidR="000A57E1" w:rsidRPr="009B41F4" w:rsidRDefault="00391156" w:rsidP="009B41F4">
      <w:pPr>
        <w:pStyle w:val="ListParagraph"/>
        <w:widowControl w:val="0"/>
        <w:numPr>
          <w:ilvl w:val="0"/>
          <w:numId w:val="46"/>
        </w:numPr>
        <w:tabs>
          <w:tab w:val="left" w:pos="1941"/>
        </w:tabs>
        <w:spacing w:before="78" w:line="230" w:lineRule="exact"/>
        <w:ind w:right="277"/>
        <w:rPr>
          <w:rFonts w:asciiTheme="minorHAnsi" w:eastAsia="Arial" w:hAnsiTheme="minorHAnsi" w:cs="Arial"/>
          <w:sz w:val="22"/>
        </w:rPr>
      </w:pPr>
      <w:r w:rsidRPr="009B41F4">
        <w:rPr>
          <w:rFonts w:asciiTheme="minorHAnsi" w:hAnsiTheme="minorHAnsi"/>
          <w:sz w:val="22"/>
        </w:rPr>
        <w:t>The service level agreement is included, and what alternative service levels</w:t>
      </w:r>
      <w:r w:rsidRPr="009B41F4">
        <w:rPr>
          <w:rFonts w:asciiTheme="minorHAnsi" w:hAnsiTheme="minorHAnsi"/>
          <w:spacing w:val="-4"/>
          <w:sz w:val="22"/>
        </w:rPr>
        <w:t xml:space="preserve"> </w:t>
      </w:r>
      <w:r w:rsidRPr="009B41F4">
        <w:rPr>
          <w:rFonts w:asciiTheme="minorHAnsi" w:hAnsiTheme="minorHAnsi"/>
          <w:sz w:val="22"/>
        </w:rPr>
        <w:t>may be</w:t>
      </w:r>
      <w:r w:rsidRPr="009B41F4">
        <w:rPr>
          <w:rFonts w:asciiTheme="minorHAnsi" w:hAnsiTheme="minorHAnsi"/>
          <w:spacing w:val="-1"/>
          <w:sz w:val="22"/>
        </w:rPr>
        <w:t xml:space="preserve"> </w:t>
      </w:r>
      <w:r w:rsidRPr="009B41F4">
        <w:rPr>
          <w:rFonts w:asciiTheme="minorHAnsi" w:hAnsiTheme="minorHAnsi"/>
          <w:sz w:val="22"/>
        </w:rPr>
        <w:t>available at additional cost,</w:t>
      </w:r>
    </w:p>
    <w:p w14:paraId="586C81D7" w14:textId="77777777" w:rsidR="000A57E1" w:rsidRPr="009B41F4" w:rsidRDefault="00391156" w:rsidP="009B41F4">
      <w:pPr>
        <w:pStyle w:val="ListParagraph"/>
        <w:widowControl w:val="0"/>
        <w:numPr>
          <w:ilvl w:val="0"/>
          <w:numId w:val="46"/>
        </w:numPr>
        <w:tabs>
          <w:tab w:val="left" w:pos="1941"/>
        </w:tabs>
        <w:spacing w:line="230" w:lineRule="exact"/>
        <w:ind w:right="806"/>
        <w:rPr>
          <w:rFonts w:asciiTheme="minorHAnsi" w:eastAsia="Arial" w:hAnsiTheme="minorHAnsi" w:cs="Arial"/>
          <w:sz w:val="22"/>
        </w:rPr>
      </w:pPr>
      <w:r w:rsidRPr="009B41F4">
        <w:rPr>
          <w:rFonts w:asciiTheme="minorHAnsi" w:hAnsiTheme="minorHAnsi"/>
          <w:sz w:val="22"/>
        </w:rPr>
        <w:t>What agreements are in place with applicable utilities and utility contractors</w:t>
      </w:r>
      <w:r w:rsidRPr="009B41F4">
        <w:rPr>
          <w:rFonts w:asciiTheme="minorHAnsi" w:hAnsiTheme="minorHAnsi"/>
          <w:spacing w:val="-19"/>
          <w:sz w:val="22"/>
        </w:rPr>
        <w:t xml:space="preserve"> </w:t>
      </w:r>
      <w:r w:rsidRPr="009B41F4">
        <w:rPr>
          <w:rFonts w:asciiTheme="minorHAnsi" w:hAnsiTheme="minorHAnsi"/>
          <w:sz w:val="22"/>
        </w:rPr>
        <w:t>for emergency</w:t>
      </w:r>
      <w:r w:rsidRPr="009B41F4">
        <w:rPr>
          <w:rFonts w:asciiTheme="minorHAnsi" w:hAnsiTheme="minorHAnsi"/>
          <w:spacing w:val="-1"/>
          <w:sz w:val="22"/>
        </w:rPr>
        <w:t xml:space="preserve"> </w:t>
      </w:r>
      <w:r w:rsidRPr="009B41F4">
        <w:rPr>
          <w:rFonts w:asciiTheme="minorHAnsi" w:hAnsiTheme="minorHAnsi"/>
          <w:sz w:val="22"/>
        </w:rPr>
        <w:t>restoration,</w:t>
      </w:r>
    </w:p>
    <w:p w14:paraId="55BDFD2E" w14:textId="77777777" w:rsidR="000A57E1" w:rsidRPr="009B41F4" w:rsidRDefault="00391156" w:rsidP="009B41F4">
      <w:pPr>
        <w:pStyle w:val="ListParagraph"/>
        <w:widowControl w:val="0"/>
        <w:numPr>
          <w:ilvl w:val="0"/>
          <w:numId w:val="46"/>
        </w:numPr>
        <w:tabs>
          <w:tab w:val="left" w:pos="1941"/>
        </w:tabs>
        <w:spacing w:line="236" w:lineRule="exact"/>
        <w:rPr>
          <w:rFonts w:asciiTheme="minorHAnsi" w:eastAsia="Arial" w:hAnsiTheme="minorHAnsi" w:cs="Arial"/>
          <w:sz w:val="22"/>
        </w:rPr>
      </w:pPr>
      <w:r w:rsidRPr="009B41F4">
        <w:rPr>
          <w:rFonts w:asciiTheme="minorHAnsi" w:hAnsiTheme="minorHAnsi"/>
          <w:sz w:val="22"/>
        </w:rPr>
        <w:t>Repair of fiber</w:t>
      </w:r>
      <w:r w:rsidRPr="009B41F4">
        <w:rPr>
          <w:rFonts w:asciiTheme="minorHAnsi" w:hAnsiTheme="minorHAnsi"/>
          <w:spacing w:val="-3"/>
          <w:sz w:val="22"/>
        </w:rPr>
        <w:t xml:space="preserve"> </w:t>
      </w:r>
      <w:r w:rsidRPr="009B41F4">
        <w:rPr>
          <w:rFonts w:asciiTheme="minorHAnsi" w:hAnsiTheme="minorHAnsi"/>
          <w:sz w:val="22"/>
        </w:rPr>
        <w:t>breaks,</w:t>
      </w:r>
    </w:p>
    <w:p w14:paraId="74A6B303" w14:textId="77777777" w:rsidR="000A57E1" w:rsidRPr="009B41F4" w:rsidRDefault="00391156" w:rsidP="009B41F4">
      <w:pPr>
        <w:pStyle w:val="ListParagraph"/>
        <w:widowControl w:val="0"/>
        <w:numPr>
          <w:ilvl w:val="0"/>
          <w:numId w:val="46"/>
        </w:numPr>
        <w:tabs>
          <w:tab w:val="left" w:pos="1941"/>
        </w:tabs>
        <w:spacing w:line="230" w:lineRule="exact"/>
        <w:rPr>
          <w:rFonts w:asciiTheme="minorHAnsi" w:eastAsia="Arial" w:hAnsiTheme="minorHAnsi" w:cs="Arial"/>
          <w:sz w:val="22"/>
        </w:rPr>
      </w:pPr>
      <w:r w:rsidRPr="009B41F4">
        <w:rPr>
          <w:rFonts w:asciiTheme="minorHAnsi" w:hAnsiTheme="minorHAnsi"/>
          <w:sz w:val="22"/>
        </w:rPr>
        <w:t>Replacement of damaged fiber,</w:t>
      </w:r>
    </w:p>
    <w:p w14:paraId="3A2E6A1C" w14:textId="77777777" w:rsidR="000A57E1" w:rsidRPr="009B41F4" w:rsidRDefault="00391156" w:rsidP="009B41F4">
      <w:pPr>
        <w:pStyle w:val="ListParagraph"/>
        <w:widowControl w:val="0"/>
        <w:numPr>
          <w:ilvl w:val="0"/>
          <w:numId w:val="46"/>
        </w:numPr>
        <w:tabs>
          <w:tab w:val="left" w:pos="1941"/>
        </w:tabs>
        <w:spacing w:line="230" w:lineRule="exact"/>
        <w:rPr>
          <w:rFonts w:asciiTheme="minorHAnsi" w:eastAsia="Arial" w:hAnsiTheme="minorHAnsi" w:cs="Arial"/>
          <w:sz w:val="22"/>
        </w:rPr>
      </w:pPr>
      <w:r w:rsidRPr="009B41F4">
        <w:rPr>
          <w:rFonts w:asciiTheme="minorHAnsi" w:hAnsiTheme="minorHAnsi"/>
          <w:sz w:val="22"/>
        </w:rPr>
        <w:t>Replacement of fiber which no longer meets</w:t>
      </w:r>
      <w:r w:rsidRPr="009B41F4">
        <w:rPr>
          <w:rFonts w:asciiTheme="minorHAnsi" w:hAnsiTheme="minorHAnsi"/>
          <w:spacing w:val="-10"/>
          <w:sz w:val="22"/>
        </w:rPr>
        <w:t xml:space="preserve"> </w:t>
      </w:r>
      <w:r w:rsidRPr="009B41F4">
        <w:rPr>
          <w:rFonts w:asciiTheme="minorHAnsi" w:hAnsiTheme="minorHAnsi"/>
          <w:sz w:val="22"/>
        </w:rPr>
        <w:t>specifications,</w:t>
      </w:r>
    </w:p>
    <w:p w14:paraId="21A97CEE" w14:textId="77777777" w:rsidR="000A57E1" w:rsidRPr="009B41F4" w:rsidRDefault="00391156" w:rsidP="009B41F4">
      <w:pPr>
        <w:pStyle w:val="ListParagraph"/>
        <w:widowControl w:val="0"/>
        <w:numPr>
          <w:ilvl w:val="0"/>
          <w:numId w:val="46"/>
        </w:numPr>
        <w:tabs>
          <w:tab w:val="left" w:pos="1941"/>
        </w:tabs>
        <w:spacing w:line="230" w:lineRule="exact"/>
        <w:rPr>
          <w:rFonts w:asciiTheme="minorHAnsi" w:eastAsia="Arial" w:hAnsiTheme="minorHAnsi" w:cs="Arial"/>
          <w:sz w:val="22"/>
        </w:rPr>
      </w:pPr>
      <w:r w:rsidRPr="009B41F4">
        <w:rPr>
          <w:rFonts w:asciiTheme="minorHAnsi" w:hAnsiTheme="minorHAnsi"/>
          <w:sz w:val="22"/>
        </w:rPr>
        <w:t>Policies for customer notification regarding</w:t>
      </w:r>
      <w:r w:rsidRPr="009B41F4">
        <w:rPr>
          <w:rFonts w:asciiTheme="minorHAnsi" w:hAnsiTheme="minorHAnsi"/>
          <w:spacing w:val="-8"/>
          <w:sz w:val="22"/>
        </w:rPr>
        <w:t xml:space="preserve"> </w:t>
      </w:r>
      <w:r w:rsidRPr="009B41F4">
        <w:rPr>
          <w:rFonts w:asciiTheme="minorHAnsi" w:hAnsiTheme="minorHAnsi"/>
          <w:sz w:val="22"/>
        </w:rPr>
        <w:t>maintenance,</w:t>
      </w:r>
    </w:p>
    <w:p w14:paraId="7E2A783F" w14:textId="77777777" w:rsidR="000A57E1" w:rsidRPr="009B41F4" w:rsidRDefault="00391156" w:rsidP="009B41F4">
      <w:pPr>
        <w:pStyle w:val="ListParagraph"/>
        <w:widowControl w:val="0"/>
        <w:numPr>
          <w:ilvl w:val="0"/>
          <w:numId w:val="46"/>
        </w:numPr>
        <w:tabs>
          <w:tab w:val="left" w:pos="1941"/>
        </w:tabs>
        <w:spacing w:line="239" w:lineRule="exact"/>
        <w:rPr>
          <w:rFonts w:eastAsia="Arial" w:cs="Arial"/>
          <w:sz w:val="22"/>
        </w:rPr>
      </w:pPr>
      <w:r w:rsidRPr="009B41F4">
        <w:rPr>
          <w:rFonts w:asciiTheme="minorHAnsi" w:hAnsiTheme="minorHAnsi"/>
          <w:sz w:val="22"/>
        </w:rPr>
        <w:t>Process for changing procedures, including customer notification</w:t>
      </w:r>
      <w:r w:rsidRPr="009B41F4">
        <w:rPr>
          <w:rFonts w:asciiTheme="minorHAnsi" w:hAnsiTheme="minorHAnsi"/>
          <w:spacing w:val="-8"/>
          <w:sz w:val="22"/>
        </w:rPr>
        <w:t xml:space="preserve"> </w:t>
      </w:r>
      <w:r w:rsidRPr="009B41F4">
        <w:rPr>
          <w:rFonts w:asciiTheme="minorHAnsi" w:hAnsiTheme="minorHAnsi"/>
          <w:sz w:val="22"/>
        </w:rPr>
        <w:t>practices</w:t>
      </w:r>
      <w:bookmarkStart w:id="9" w:name="_bookmark18"/>
      <w:bookmarkEnd w:id="9"/>
    </w:p>
    <w:bookmarkEnd w:id="8"/>
    <w:p w14:paraId="3E53F529" w14:textId="77777777" w:rsidR="00361168" w:rsidRPr="009B41F4" w:rsidRDefault="00361168" w:rsidP="00361168">
      <w:pPr>
        <w:rPr>
          <w:sz w:val="22"/>
          <w:lang w:bidi="ar-SA"/>
        </w:rPr>
      </w:pPr>
    </w:p>
    <w:p w14:paraId="35F0EB81" w14:textId="70187BE8" w:rsidR="0070668E" w:rsidRPr="009B41F4" w:rsidRDefault="00391156" w:rsidP="0070668E">
      <w:pPr>
        <w:pStyle w:val="Heading2"/>
        <w:rPr>
          <w:rFonts w:eastAsia="Times New Roman"/>
          <w:sz w:val="22"/>
          <w:szCs w:val="22"/>
        </w:rPr>
      </w:pPr>
      <w:r w:rsidRPr="002536EF">
        <w:rPr>
          <w:rFonts w:eastAsia="Times New Roman"/>
          <w:sz w:val="22"/>
          <w:szCs w:val="22"/>
        </w:rPr>
        <w:t>The service</w:t>
      </w:r>
      <w:r w:rsidR="00144D87" w:rsidRPr="002536EF">
        <w:rPr>
          <w:rFonts w:eastAsia="Times New Roman"/>
          <w:sz w:val="22"/>
          <w:szCs w:val="22"/>
        </w:rPr>
        <w:t xml:space="preserve"> should be available by </w:t>
      </w:r>
      <w:r w:rsidR="005830C4" w:rsidRPr="002536EF">
        <w:rPr>
          <w:rFonts w:eastAsia="Times New Roman"/>
          <w:sz w:val="22"/>
          <w:szCs w:val="22"/>
        </w:rPr>
        <w:t>February</w:t>
      </w:r>
      <w:r w:rsidR="00144D87" w:rsidRPr="002536EF">
        <w:rPr>
          <w:rFonts w:eastAsia="Times New Roman"/>
          <w:sz w:val="22"/>
          <w:szCs w:val="22"/>
        </w:rPr>
        <w:t xml:space="preserve"> 1, 20</w:t>
      </w:r>
      <w:r w:rsidR="005830C4" w:rsidRPr="002536EF">
        <w:rPr>
          <w:rFonts w:eastAsia="Times New Roman"/>
          <w:sz w:val="22"/>
          <w:szCs w:val="22"/>
        </w:rPr>
        <w:t>2</w:t>
      </w:r>
      <w:r w:rsidR="002536EF" w:rsidRPr="002536EF">
        <w:rPr>
          <w:rFonts w:eastAsia="Times New Roman"/>
          <w:sz w:val="22"/>
          <w:szCs w:val="22"/>
        </w:rPr>
        <w:t>7</w:t>
      </w:r>
      <w:r w:rsidR="00144D87" w:rsidRPr="002536EF">
        <w:rPr>
          <w:rFonts w:eastAsia="Times New Roman"/>
          <w:sz w:val="22"/>
          <w:szCs w:val="22"/>
        </w:rPr>
        <w:t xml:space="preserve">.  </w:t>
      </w:r>
      <w:r w:rsidRPr="002536EF">
        <w:rPr>
          <w:rFonts w:eastAsia="Times New Roman"/>
          <w:sz w:val="22"/>
          <w:szCs w:val="22"/>
        </w:rPr>
        <w:t xml:space="preserve">Proposers are required to state whether they anticipate being able to meet the </w:t>
      </w:r>
      <w:r w:rsidR="005830C4" w:rsidRPr="002536EF">
        <w:rPr>
          <w:rFonts w:eastAsia="Times New Roman"/>
          <w:sz w:val="22"/>
          <w:szCs w:val="22"/>
        </w:rPr>
        <w:t>February</w:t>
      </w:r>
      <w:r w:rsidRPr="002536EF">
        <w:rPr>
          <w:rFonts w:eastAsia="Times New Roman"/>
          <w:sz w:val="22"/>
          <w:szCs w:val="22"/>
        </w:rPr>
        <w:t xml:space="preserve"> 1, </w:t>
      </w:r>
      <w:proofErr w:type="gramStart"/>
      <w:r w:rsidRPr="002536EF">
        <w:rPr>
          <w:rFonts w:eastAsia="Times New Roman"/>
          <w:sz w:val="22"/>
          <w:szCs w:val="22"/>
        </w:rPr>
        <w:t>20</w:t>
      </w:r>
      <w:r w:rsidR="005830C4" w:rsidRPr="002536EF">
        <w:rPr>
          <w:rFonts w:eastAsia="Times New Roman"/>
          <w:sz w:val="22"/>
          <w:szCs w:val="22"/>
        </w:rPr>
        <w:t>2</w:t>
      </w:r>
      <w:r w:rsidR="002536EF" w:rsidRPr="002536EF">
        <w:rPr>
          <w:rFonts w:eastAsia="Times New Roman"/>
          <w:sz w:val="22"/>
          <w:szCs w:val="22"/>
        </w:rPr>
        <w:t>7</w:t>
      </w:r>
      <w:proofErr w:type="gramEnd"/>
      <w:r w:rsidRPr="002536EF">
        <w:rPr>
          <w:rFonts w:eastAsia="Times New Roman"/>
          <w:sz w:val="22"/>
          <w:szCs w:val="22"/>
        </w:rPr>
        <w:t xml:space="preserve"> date for installation of the new service.</w:t>
      </w:r>
      <w:r w:rsidRPr="009B41F4">
        <w:rPr>
          <w:rFonts w:eastAsia="Times New Roman"/>
          <w:sz w:val="22"/>
          <w:szCs w:val="22"/>
        </w:rPr>
        <w:t xml:space="preserve">  If unable to meet that deadline, Proposers are required to state the date by which they anticipate being able to install the service.</w:t>
      </w:r>
    </w:p>
    <w:p w14:paraId="768783E2" w14:textId="77777777" w:rsidR="0070668E" w:rsidRPr="009B41F4" w:rsidRDefault="0070668E" w:rsidP="0070668E">
      <w:pPr>
        <w:rPr>
          <w:sz w:val="22"/>
          <w:lang w:bidi="ar-SA"/>
        </w:rPr>
      </w:pPr>
    </w:p>
    <w:p w14:paraId="47DB7501" w14:textId="77777777" w:rsidR="0070668E" w:rsidRPr="009B41F4" w:rsidRDefault="00391156" w:rsidP="00F75E3C">
      <w:pPr>
        <w:pStyle w:val="Heading2"/>
        <w:rPr>
          <w:rFonts w:eastAsia="Times New Roman"/>
          <w:sz w:val="22"/>
          <w:szCs w:val="22"/>
        </w:rPr>
      </w:pPr>
      <w:r w:rsidRPr="009B41F4">
        <w:rPr>
          <w:rFonts w:eastAsia="Times New Roman"/>
          <w:sz w:val="22"/>
          <w:szCs w:val="22"/>
        </w:rPr>
        <w:t xml:space="preserve">The </w:t>
      </w:r>
      <w:proofErr w:type="gramStart"/>
      <w:r w:rsidRPr="009B41F4">
        <w:rPr>
          <w:rFonts w:eastAsia="Times New Roman"/>
          <w:sz w:val="22"/>
          <w:szCs w:val="22"/>
        </w:rPr>
        <w:t>District</w:t>
      </w:r>
      <w:proofErr w:type="gramEnd"/>
      <w:r w:rsidRPr="009B41F4">
        <w:rPr>
          <w:rFonts w:eastAsia="Times New Roman"/>
          <w:sz w:val="22"/>
          <w:szCs w:val="22"/>
        </w:rPr>
        <w:t xml:space="preserve"> requires a Delivery Service Level Agreement to be included in the contract that will be executed with the successful bidder.  The Delivery Service Level Agreement is essential to ensure that the parties’ agreement reflects that time is of the essence for the performance and provisioning of service on a timely basis as agreed upon by the parties.  </w:t>
      </w:r>
    </w:p>
    <w:p w14:paraId="4924839A" w14:textId="77777777" w:rsidR="0070668E" w:rsidRPr="009B41F4" w:rsidRDefault="0070668E" w:rsidP="00F75E3C">
      <w:pPr>
        <w:pStyle w:val="ListParagraph"/>
        <w:ind w:left="1080"/>
        <w:contextualSpacing w:val="0"/>
        <w:textAlignment w:val="baseline"/>
        <w:rPr>
          <w:rFonts w:asciiTheme="minorHAnsi" w:eastAsia="Times New Roman" w:hAnsiTheme="minorHAnsi" w:cstheme="minorHAnsi"/>
          <w:sz w:val="22"/>
        </w:rPr>
      </w:pPr>
    </w:p>
    <w:p w14:paraId="18D9756D" w14:textId="4BDF22E5" w:rsidR="0070668E" w:rsidRPr="009B41F4" w:rsidRDefault="00391156" w:rsidP="0070668E">
      <w:pPr>
        <w:pStyle w:val="ListParagraph"/>
        <w:ind w:left="1530"/>
        <w:contextualSpacing w:val="0"/>
        <w:textAlignment w:val="baseline"/>
        <w:rPr>
          <w:rFonts w:asciiTheme="minorHAnsi" w:eastAsia="Times New Roman" w:hAnsiTheme="minorHAnsi" w:cstheme="minorHAnsi"/>
          <w:sz w:val="22"/>
        </w:rPr>
      </w:pPr>
      <w:r w:rsidRPr="009B41F4">
        <w:rPr>
          <w:rFonts w:asciiTheme="minorHAnsi" w:eastAsia="Times New Roman" w:hAnsiTheme="minorHAnsi" w:cstheme="minorHAnsi"/>
          <w:sz w:val="22"/>
        </w:rPr>
        <w:t xml:space="preserve">In preparing proposals and considering the feasibility of the in-service date of </w:t>
      </w:r>
      <w:r w:rsidR="00370FA6">
        <w:rPr>
          <w:rFonts w:asciiTheme="minorHAnsi" w:eastAsia="Times New Roman" w:hAnsiTheme="minorHAnsi" w:cstheme="minorHAnsi"/>
          <w:sz w:val="22"/>
        </w:rPr>
        <w:t>February 1</w:t>
      </w:r>
      <w:r w:rsidRPr="009B41F4">
        <w:rPr>
          <w:rFonts w:asciiTheme="minorHAnsi" w:eastAsia="Times New Roman" w:hAnsiTheme="minorHAnsi" w:cstheme="minorHAnsi"/>
          <w:sz w:val="22"/>
        </w:rPr>
        <w:t>, 20</w:t>
      </w:r>
      <w:r w:rsidR="00370FA6">
        <w:rPr>
          <w:rFonts w:asciiTheme="minorHAnsi" w:eastAsia="Times New Roman" w:hAnsiTheme="minorHAnsi" w:cstheme="minorHAnsi"/>
          <w:sz w:val="22"/>
        </w:rPr>
        <w:t>27</w:t>
      </w:r>
      <w:r w:rsidRPr="009B41F4">
        <w:rPr>
          <w:rFonts w:asciiTheme="minorHAnsi" w:eastAsia="Times New Roman" w:hAnsiTheme="minorHAnsi" w:cstheme="minorHAnsi"/>
          <w:sz w:val="22"/>
        </w:rPr>
        <w:t>, Vendors should consider all build-out costs, and the associated time frames for obtaining permits and right of way approvals for construction and installation.  These tasks are part of the installation process and delays associated with these tasks will not be considered “force majeure” events.  All right-of-ways and permits will be the responsibility of the Vendor.</w:t>
      </w:r>
    </w:p>
    <w:p w14:paraId="697A9F33" w14:textId="77777777" w:rsidR="00DB3C9E" w:rsidRPr="009B41F4" w:rsidRDefault="00DB3C9E" w:rsidP="00DB3C9E">
      <w:pPr>
        <w:rPr>
          <w:sz w:val="22"/>
          <w:lang w:bidi="ar-SA"/>
        </w:rPr>
      </w:pPr>
    </w:p>
    <w:p w14:paraId="203A681B" w14:textId="77777777" w:rsidR="00B92162" w:rsidRPr="001E5E5B" w:rsidRDefault="00B92162" w:rsidP="00B92162">
      <w:pPr>
        <w:pStyle w:val="Heading2"/>
        <w:numPr>
          <w:ilvl w:val="0"/>
          <w:numId w:val="0"/>
        </w:numPr>
        <w:ind w:left="1530"/>
        <w:rPr>
          <w:rFonts w:eastAsiaTheme="minorHAnsi"/>
          <w:sz w:val="22"/>
          <w:szCs w:val="22"/>
        </w:rPr>
      </w:pPr>
    </w:p>
    <w:p w14:paraId="7BB8A1F5" w14:textId="77777777" w:rsidR="00F75E3C" w:rsidRPr="001E5E5B" w:rsidRDefault="00391156" w:rsidP="00F75E3C">
      <w:pPr>
        <w:pStyle w:val="Heading2"/>
        <w:rPr>
          <w:rFonts w:eastAsiaTheme="minorHAnsi"/>
          <w:sz w:val="22"/>
          <w:szCs w:val="22"/>
        </w:rPr>
      </w:pPr>
      <w:r w:rsidRPr="001E5E5B">
        <w:rPr>
          <w:rFonts w:eastAsiaTheme="minorHAnsi"/>
          <w:sz w:val="22"/>
          <w:szCs w:val="22"/>
        </w:rPr>
        <w:t>Taxes</w:t>
      </w:r>
      <w:r w:rsidR="00B92162" w:rsidRPr="001E5E5B">
        <w:rPr>
          <w:rFonts w:eastAsiaTheme="minorHAnsi"/>
          <w:sz w:val="22"/>
          <w:szCs w:val="22"/>
        </w:rPr>
        <w:t>, fees</w:t>
      </w:r>
      <w:r w:rsidRPr="001E5E5B">
        <w:rPr>
          <w:rFonts w:eastAsiaTheme="minorHAnsi"/>
          <w:sz w:val="22"/>
          <w:szCs w:val="22"/>
        </w:rPr>
        <w:t xml:space="preserve"> and surcharges must also be </w:t>
      </w:r>
      <w:r w:rsidR="00B92162" w:rsidRPr="001E5E5B">
        <w:rPr>
          <w:rFonts w:eastAsiaTheme="minorHAnsi"/>
          <w:sz w:val="22"/>
          <w:szCs w:val="22"/>
        </w:rPr>
        <w:t xml:space="preserve">disclosed separately from the monthly recurring </w:t>
      </w:r>
      <w:proofErr w:type="gramStart"/>
      <w:r w:rsidR="00B92162" w:rsidRPr="001E5E5B">
        <w:rPr>
          <w:rFonts w:eastAsiaTheme="minorHAnsi"/>
          <w:sz w:val="22"/>
          <w:szCs w:val="22"/>
        </w:rPr>
        <w:t>costs, but</w:t>
      </w:r>
      <w:proofErr w:type="gramEnd"/>
      <w:r w:rsidR="00B92162" w:rsidRPr="001E5E5B">
        <w:rPr>
          <w:rFonts w:eastAsiaTheme="minorHAnsi"/>
          <w:sz w:val="22"/>
          <w:szCs w:val="22"/>
        </w:rPr>
        <w:t xml:space="preserve"> must be included in the bidder’s proposal.  </w:t>
      </w:r>
      <w:r w:rsidRPr="001E5E5B">
        <w:rPr>
          <w:rFonts w:eastAsiaTheme="minorHAnsi"/>
          <w:sz w:val="22"/>
          <w:szCs w:val="22"/>
        </w:rPr>
        <w:t xml:space="preserve">If the specific amount of taxes is uncertain, then Vendors are required to provide </w:t>
      </w:r>
      <w:r w:rsidR="00B92162" w:rsidRPr="001E5E5B">
        <w:rPr>
          <w:rFonts w:eastAsiaTheme="minorHAnsi"/>
          <w:sz w:val="22"/>
          <w:szCs w:val="22"/>
        </w:rPr>
        <w:t xml:space="preserve">a list of the taxes/fees and </w:t>
      </w:r>
      <w:r w:rsidRPr="001E5E5B">
        <w:rPr>
          <w:rFonts w:eastAsiaTheme="minorHAnsi"/>
          <w:sz w:val="22"/>
          <w:szCs w:val="22"/>
        </w:rPr>
        <w:t>their best estimate, noting that the amount is an estimate and subject to vary.</w:t>
      </w:r>
    </w:p>
    <w:p w14:paraId="752A1F26" w14:textId="77777777" w:rsidR="00B654FC" w:rsidRPr="001E5E5B" w:rsidRDefault="00B654FC" w:rsidP="00B654FC">
      <w:pPr>
        <w:rPr>
          <w:sz w:val="22"/>
          <w:lang w:bidi="ar-SA"/>
        </w:rPr>
      </w:pPr>
    </w:p>
    <w:p w14:paraId="6BF9EB6A" w14:textId="77777777" w:rsidR="00B654FC" w:rsidRPr="001E5E5B" w:rsidRDefault="00391156" w:rsidP="00B654FC">
      <w:pPr>
        <w:pStyle w:val="Heading2"/>
        <w:rPr>
          <w:sz w:val="22"/>
          <w:szCs w:val="22"/>
        </w:rPr>
      </w:pPr>
      <w:r w:rsidRPr="001E5E5B">
        <w:rPr>
          <w:sz w:val="22"/>
          <w:szCs w:val="22"/>
        </w:rPr>
        <w:t xml:space="preserve">The </w:t>
      </w:r>
      <w:proofErr w:type="gramStart"/>
      <w:r w:rsidRPr="001E5E5B">
        <w:rPr>
          <w:sz w:val="22"/>
          <w:szCs w:val="22"/>
        </w:rPr>
        <w:t>District</w:t>
      </w:r>
      <w:proofErr w:type="gramEnd"/>
      <w:r w:rsidRPr="001E5E5B">
        <w:rPr>
          <w:sz w:val="22"/>
          <w:szCs w:val="22"/>
        </w:rPr>
        <w:t xml:space="preserve"> requires the successful bidder to include</w:t>
      </w:r>
      <w:r w:rsidR="00EB421F" w:rsidRPr="001E5E5B">
        <w:rPr>
          <w:sz w:val="22"/>
          <w:szCs w:val="22"/>
        </w:rPr>
        <w:t xml:space="preserve"> a provision</w:t>
      </w:r>
      <w:r w:rsidRPr="001E5E5B">
        <w:rPr>
          <w:sz w:val="22"/>
          <w:szCs w:val="22"/>
        </w:rPr>
        <w:t xml:space="preserve"> in the </w:t>
      </w:r>
      <w:r w:rsidR="00EB421F" w:rsidRPr="001E5E5B">
        <w:rPr>
          <w:sz w:val="22"/>
          <w:szCs w:val="22"/>
        </w:rPr>
        <w:t xml:space="preserve">final contract that permits the early termination of circuits, with no penalty, should the </w:t>
      </w:r>
      <w:proofErr w:type="gramStart"/>
      <w:r w:rsidR="00EB421F" w:rsidRPr="001E5E5B">
        <w:rPr>
          <w:sz w:val="22"/>
          <w:szCs w:val="22"/>
        </w:rPr>
        <w:t>District</w:t>
      </w:r>
      <w:proofErr w:type="gramEnd"/>
      <w:r w:rsidR="00EB421F" w:rsidRPr="001E5E5B">
        <w:rPr>
          <w:sz w:val="22"/>
          <w:szCs w:val="22"/>
        </w:rPr>
        <w:t xml:space="preserve"> vote to close a school</w:t>
      </w:r>
      <w:r w:rsidR="00F1618B">
        <w:rPr>
          <w:sz w:val="22"/>
          <w:szCs w:val="22"/>
        </w:rPr>
        <w:t xml:space="preserve"> or open a new school.</w:t>
      </w:r>
      <w:r w:rsidR="00A44A43">
        <w:rPr>
          <w:sz w:val="22"/>
          <w:szCs w:val="22"/>
        </w:rPr>
        <w:t xml:space="preserve">  Additionally, if the </w:t>
      </w:r>
      <w:proofErr w:type="gramStart"/>
      <w:r w:rsidR="00A44A43">
        <w:rPr>
          <w:sz w:val="22"/>
          <w:szCs w:val="22"/>
        </w:rPr>
        <w:t>District</w:t>
      </w:r>
      <w:proofErr w:type="gramEnd"/>
      <w:r w:rsidR="00A44A43">
        <w:rPr>
          <w:sz w:val="22"/>
          <w:szCs w:val="22"/>
        </w:rPr>
        <w:t xml:space="preserve"> opens a new school, the final contract must include a provision that permits that building to be added at the existing MRC rate</w:t>
      </w:r>
      <w:r w:rsidR="004709A1">
        <w:rPr>
          <w:sz w:val="22"/>
          <w:szCs w:val="22"/>
        </w:rPr>
        <w:t xml:space="preserve"> for the duration of the contract, with the </w:t>
      </w:r>
      <w:proofErr w:type="gramStart"/>
      <w:r w:rsidR="004709A1">
        <w:rPr>
          <w:sz w:val="22"/>
          <w:szCs w:val="22"/>
        </w:rPr>
        <w:t>District</w:t>
      </w:r>
      <w:proofErr w:type="gramEnd"/>
      <w:r w:rsidR="004709A1">
        <w:rPr>
          <w:sz w:val="22"/>
          <w:szCs w:val="22"/>
        </w:rPr>
        <w:t xml:space="preserve"> paying for any special construction charges associated with adding the new building to the network.</w:t>
      </w:r>
    </w:p>
    <w:p w14:paraId="6DC93006" w14:textId="77777777" w:rsidR="00A2117D" w:rsidRPr="001E5E5B" w:rsidRDefault="00A2117D" w:rsidP="00A2117D">
      <w:pPr>
        <w:rPr>
          <w:sz w:val="22"/>
          <w:lang w:bidi="ar-SA"/>
        </w:rPr>
      </w:pPr>
    </w:p>
    <w:p w14:paraId="5A445362" w14:textId="77777777" w:rsidR="00B052B6" w:rsidRPr="001E5E5B" w:rsidRDefault="00B052B6" w:rsidP="00C55D7D">
      <w:pPr>
        <w:rPr>
          <w:sz w:val="22"/>
          <w:lang w:bidi="ar-SA"/>
        </w:rPr>
      </w:pPr>
    </w:p>
    <w:p w14:paraId="0A3FC486" w14:textId="77777777" w:rsidR="006F06DC" w:rsidRPr="001E5E5B" w:rsidRDefault="00391156" w:rsidP="004C4406">
      <w:pPr>
        <w:pStyle w:val="Heading1"/>
        <w:ind w:left="1440" w:hanging="1440"/>
        <w:rPr>
          <w:rFonts w:ascii="Calibri" w:hAnsi="Calibri" w:cstheme="minorHAnsi"/>
          <w:b/>
          <w:color w:val="000000"/>
          <w:sz w:val="22"/>
          <w:szCs w:val="22"/>
        </w:rPr>
      </w:pPr>
      <w:r w:rsidRPr="001E5E5B">
        <w:rPr>
          <w:rFonts w:ascii="Calibri" w:hAnsi="Calibri" w:cstheme="minorHAnsi"/>
          <w:b/>
          <w:color w:val="000000"/>
          <w:sz w:val="22"/>
          <w:szCs w:val="22"/>
        </w:rPr>
        <w:t>E</w:t>
      </w:r>
      <w:r w:rsidRPr="001E5E5B">
        <w:rPr>
          <w:rFonts w:ascii="Calibri" w:hAnsi="Calibri" w:cstheme="minorHAnsi"/>
          <w:b/>
          <w:sz w:val="22"/>
          <w:szCs w:val="22"/>
        </w:rPr>
        <w:t xml:space="preserve">-RATE </w:t>
      </w:r>
      <w:r w:rsidR="00F119E0" w:rsidRPr="001E5E5B">
        <w:rPr>
          <w:rFonts w:ascii="Calibri" w:hAnsi="Calibri" w:cstheme="minorHAnsi"/>
          <w:b/>
          <w:sz w:val="22"/>
          <w:szCs w:val="22"/>
        </w:rPr>
        <w:t>REQUIREMENTS</w:t>
      </w:r>
    </w:p>
    <w:p w14:paraId="4B630E10" w14:textId="77777777" w:rsidR="006F06DC" w:rsidRPr="001E5E5B" w:rsidRDefault="006F06DC" w:rsidP="006A0DB9">
      <w:pPr>
        <w:widowControl w:val="0"/>
        <w:ind w:left="1440" w:hanging="630"/>
        <w:rPr>
          <w:rFonts w:ascii="Calibri" w:hAnsi="Calibri" w:cstheme="minorHAnsi"/>
          <w:bCs/>
          <w:color w:val="000000"/>
          <w:sz w:val="22"/>
        </w:rPr>
      </w:pPr>
    </w:p>
    <w:p w14:paraId="321F5D4C" w14:textId="77777777" w:rsidR="006F06DC" w:rsidRPr="001E5E5B" w:rsidRDefault="00391156" w:rsidP="00065189">
      <w:pPr>
        <w:widowControl w:val="0"/>
        <w:ind w:left="720"/>
        <w:rPr>
          <w:rFonts w:ascii="Calibri" w:hAnsi="Calibri" w:cstheme="minorHAnsi"/>
          <w:sz w:val="22"/>
        </w:rPr>
      </w:pPr>
      <w:r w:rsidRPr="001E5E5B">
        <w:rPr>
          <w:rFonts w:ascii="Calibri" w:hAnsi="Calibri" w:cstheme="minorHAnsi"/>
          <w:sz w:val="22"/>
        </w:rPr>
        <w:t>Vendors submitting proposals under this RFP must agree to meet the following conditions relating to the E-rate</w:t>
      </w:r>
      <w:r w:rsidR="00065189" w:rsidRPr="001E5E5B">
        <w:rPr>
          <w:rFonts w:ascii="Calibri" w:hAnsi="Calibri" w:cstheme="minorHAnsi"/>
          <w:sz w:val="22"/>
        </w:rPr>
        <w:t xml:space="preserve"> </w:t>
      </w:r>
      <w:r w:rsidRPr="001E5E5B">
        <w:rPr>
          <w:rFonts w:ascii="Calibri" w:hAnsi="Calibri" w:cstheme="minorHAnsi"/>
          <w:sz w:val="22"/>
        </w:rPr>
        <w:t>program</w:t>
      </w:r>
      <w:r w:rsidR="00255E0E" w:rsidRPr="001E5E5B">
        <w:rPr>
          <w:rFonts w:ascii="Calibri" w:hAnsi="Calibri" w:cstheme="minorHAnsi"/>
          <w:sz w:val="22"/>
        </w:rPr>
        <w:t xml:space="preserve"> and be willing to include such requirements in the Vendor’s contract</w:t>
      </w:r>
      <w:r w:rsidRPr="001E5E5B">
        <w:rPr>
          <w:rFonts w:ascii="Calibri" w:hAnsi="Calibri" w:cstheme="minorHAnsi"/>
          <w:sz w:val="22"/>
        </w:rPr>
        <w:t>:</w:t>
      </w:r>
    </w:p>
    <w:p w14:paraId="784AEC25" w14:textId="77777777" w:rsidR="00E67C3B" w:rsidRPr="001E5E5B" w:rsidRDefault="00E67C3B" w:rsidP="006A0DB9">
      <w:pPr>
        <w:widowControl w:val="0"/>
        <w:ind w:left="1440" w:hanging="630"/>
        <w:rPr>
          <w:rFonts w:ascii="Calibri" w:hAnsi="Calibri" w:cstheme="minorHAnsi"/>
          <w:sz w:val="22"/>
        </w:rPr>
      </w:pPr>
    </w:p>
    <w:p w14:paraId="6D5248D7" w14:textId="77777777" w:rsidR="0006367E" w:rsidRPr="001E5E5B" w:rsidRDefault="00391156" w:rsidP="00065189">
      <w:pPr>
        <w:pStyle w:val="Heading2"/>
        <w:ind w:left="1440"/>
        <w:rPr>
          <w:rFonts w:ascii="Calibri" w:hAnsi="Calibri"/>
          <w:sz w:val="22"/>
          <w:szCs w:val="22"/>
        </w:rPr>
      </w:pPr>
      <w:r w:rsidRPr="001E5E5B">
        <w:rPr>
          <w:rFonts w:ascii="Calibri" w:hAnsi="Calibri"/>
          <w:sz w:val="22"/>
          <w:szCs w:val="22"/>
        </w:rPr>
        <w:t>Vendor must agree to submit t</w:t>
      </w:r>
      <w:r w:rsidR="00E67C3B" w:rsidRPr="001E5E5B">
        <w:rPr>
          <w:rFonts w:ascii="Calibri" w:hAnsi="Calibri"/>
          <w:sz w:val="22"/>
          <w:szCs w:val="22"/>
        </w:rPr>
        <w:t>o the SLD a completed Form 473</w:t>
      </w:r>
      <w:r w:rsidR="00613548" w:rsidRPr="001E5E5B">
        <w:rPr>
          <w:rFonts w:ascii="Calibri" w:hAnsi="Calibri"/>
          <w:sz w:val="22"/>
          <w:szCs w:val="22"/>
        </w:rPr>
        <w:t xml:space="preserve"> prior to </w:t>
      </w:r>
      <w:r w:rsidR="00693749" w:rsidRPr="001E5E5B">
        <w:rPr>
          <w:rFonts w:ascii="Calibri" w:hAnsi="Calibri"/>
          <w:sz w:val="22"/>
          <w:szCs w:val="22"/>
        </w:rPr>
        <w:t>July 1 of each calendar year.</w:t>
      </w:r>
      <w:r w:rsidR="0089491A" w:rsidRPr="001E5E5B">
        <w:rPr>
          <w:rFonts w:ascii="Calibri" w:hAnsi="Calibri"/>
          <w:sz w:val="22"/>
          <w:szCs w:val="22"/>
        </w:rPr>
        <w:t xml:space="preserve"> </w:t>
      </w:r>
      <w:r w:rsidRPr="001E5E5B">
        <w:rPr>
          <w:rFonts w:ascii="Calibri" w:hAnsi="Calibri"/>
          <w:sz w:val="22"/>
          <w:szCs w:val="22"/>
        </w:rPr>
        <w:t xml:space="preserve">This form is available on the SLD’s website at </w:t>
      </w:r>
      <w:hyperlink r:id="rId7" w:history="1">
        <w:r w:rsidR="0006367E" w:rsidRPr="001E5E5B">
          <w:rPr>
            <w:rStyle w:val="Heading3Char"/>
            <w:rFonts w:ascii="Calibri" w:hAnsi="Calibri" w:cstheme="minorHAnsi"/>
            <w:sz w:val="22"/>
            <w:szCs w:val="22"/>
          </w:rPr>
          <w:t>www.usac.org/sl</w:t>
        </w:r>
      </w:hyperlink>
      <w:r w:rsidRPr="001E5E5B">
        <w:rPr>
          <w:rFonts w:ascii="Calibri" w:hAnsi="Calibri"/>
          <w:sz w:val="22"/>
          <w:szCs w:val="22"/>
        </w:rPr>
        <w:t xml:space="preserve"> </w:t>
      </w:r>
      <w:r w:rsidR="00E67C3B" w:rsidRPr="001E5E5B">
        <w:rPr>
          <w:rFonts w:ascii="Calibri" w:hAnsi="Calibri"/>
          <w:sz w:val="22"/>
          <w:szCs w:val="22"/>
        </w:rPr>
        <w:t>in the Forms section.</w:t>
      </w:r>
    </w:p>
    <w:p w14:paraId="08C1549F" w14:textId="77777777" w:rsidR="00065189" w:rsidRPr="001E5E5B" w:rsidRDefault="00065189" w:rsidP="00065189">
      <w:pPr>
        <w:rPr>
          <w:rFonts w:ascii="Calibri" w:hAnsi="Calibri"/>
          <w:sz w:val="22"/>
          <w:lang w:bidi="ar-SA"/>
        </w:rPr>
      </w:pPr>
    </w:p>
    <w:p w14:paraId="7BD81C9E" w14:textId="77777777" w:rsidR="00F50954" w:rsidRPr="001E5E5B" w:rsidRDefault="00391156" w:rsidP="00065189">
      <w:pPr>
        <w:pStyle w:val="Heading2"/>
        <w:tabs>
          <w:tab w:val="clear" w:pos="1530"/>
          <w:tab w:val="num" w:pos="1440"/>
        </w:tabs>
        <w:ind w:left="1440"/>
        <w:rPr>
          <w:rFonts w:ascii="Calibri" w:hAnsi="Calibri" w:cstheme="minorHAnsi"/>
          <w:sz w:val="22"/>
          <w:szCs w:val="22"/>
        </w:rPr>
      </w:pPr>
      <w:r w:rsidRPr="001E5E5B">
        <w:rPr>
          <w:rFonts w:ascii="Calibri" w:hAnsi="Calibri"/>
          <w:sz w:val="22"/>
          <w:szCs w:val="22"/>
        </w:rPr>
        <w:t xml:space="preserve">Discounted Bills:  Should the District so choose, </w:t>
      </w:r>
      <w:r w:rsidR="00693749" w:rsidRPr="001E5E5B">
        <w:rPr>
          <w:rFonts w:ascii="Calibri" w:hAnsi="Calibri"/>
          <w:sz w:val="22"/>
          <w:szCs w:val="22"/>
        </w:rPr>
        <w:t xml:space="preserve">Vendor </w:t>
      </w:r>
      <w:r w:rsidR="0006367E" w:rsidRPr="001E5E5B">
        <w:rPr>
          <w:rFonts w:ascii="Calibri" w:hAnsi="Calibri"/>
          <w:sz w:val="22"/>
          <w:szCs w:val="22"/>
        </w:rPr>
        <w:t xml:space="preserve">must </w:t>
      </w:r>
      <w:r w:rsidRPr="001E5E5B">
        <w:rPr>
          <w:rFonts w:ascii="Calibri" w:hAnsi="Calibri"/>
          <w:sz w:val="22"/>
          <w:szCs w:val="22"/>
        </w:rPr>
        <w:t xml:space="preserve">agree to provide </w:t>
      </w:r>
      <w:r w:rsidR="0006367E" w:rsidRPr="001E5E5B">
        <w:rPr>
          <w:rFonts w:ascii="Calibri" w:hAnsi="Calibri"/>
          <w:sz w:val="22"/>
          <w:szCs w:val="22"/>
        </w:rPr>
        <w:t xml:space="preserve">discounted bills to </w:t>
      </w:r>
      <w:r w:rsidRPr="001E5E5B">
        <w:rPr>
          <w:rFonts w:ascii="Calibri" w:hAnsi="Calibri"/>
          <w:sz w:val="22"/>
          <w:szCs w:val="22"/>
        </w:rPr>
        <w:t>District</w:t>
      </w:r>
      <w:r w:rsidR="0006367E" w:rsidRPr="001E5E5B">
        <w:rPr>
          <w:rFonts w:ascii="Calibri" w:hAnsi="Calibri"/>
          <w:sz w:val="22"/>
          <w:szCs w:val="22"/>
        </w:rPr>
        <w:t xml:space="preserve"> which reflect the net charges due to</w:t>
      </w:r>
      <w:r w:rsidRPr="001E5E5B">
        <w:rPr>
          <w:rFonts w:ascii="Calibri" w:hAnsi="Calibri"/>
          <w:sz w:val="22"/>
          <w:szCs w:val="22"/>
        </w:rPr>
        <w:t xml:space="preserve"> the</w:t>
      </w:r>
      <w:r w:rsidR="0006367E" w:rsidRPr="001E5E5B">
        <w:rPr>
          <w:rFonts w:ascii="Calibri" w:hAnsi="Calibri"/>
          <w:sz w:val="22"/>
          <w:szCs w:val="22"/>
        </w:rPr>
        <w:t xml:space="preserve"> </w:t>
      </w:r>
      <w:r w:rsidRPr="001E5E5B">
        <w:rPr>
          <w:rFonts w:ascii="Calibri" w:hAnsi="Calibri"/>
          <w:sz w:val="22"/>
          <w:szCs w:val="22"/>
        </w:rPr>
        <w:t>District</w:t>
      </w:r>
      <w:r w:rsidR="0006367E" w:rsidRPr="001E5E5B">
        <w:rPr>
          <w:rFonts w:ascii="Calibri" w:hAnsi="Calibri"/>
          <w:sz w:val="22"/>
          <w:szCs w:val="22"/>
        </w:rPr>
        <w:t xml:space="preserve"> after E-rate discounts have been reflected (also known as the “non-discount” amount)</w:t>
      </w:r>
      <w:r w:rsidRPr="001E5E5B">
        <w:rPr>
          <w:rFonts w:ascii="Calibri" w:hAnsi="Calibri"/>
          <w:sz w:val="22"/>
          <w:szCs w:val="22"/>
        </w:rPr>
        <w:t xml:space="preserve">.  The </w:t>
      </w:r>
      <w:r w:rsidR="004E6BF3" w:rsidRPr="001E5E5B">
        <w:rPr>
          <w:rFonts w:ascii="Calibri" w:hAnsi="Calibri"/>
          <w:sz w:val="22"/>
          <w:szCs w:val="22"/>
        </w:rPr>
        <w:t xml:space="preserve">Vendor </w:t>
      </w:r>
      <w:r w:rsidRPr="001E5E5B">
        <w:rPr>
          <w:rFonts w:ascii="Calibri" w:hAnsi="Calibri"/>
          <w:sz w:val="22"/>
          <w:szCs w:val="22"/>
        </w:rPr>
        <w:t>will then invoice USAC using the Form 474 SPI form</w:t>
      </w:r>
      <w:r w:rsidR="004E6BF3" w:rsidRPr="001E5E5B">
        <w:rPr>
          <w:rFonts w:ascii="Calibri" w:hAnsi="Calibri"/>
          <w:sz w:val="22"/>
          <w:szCs w:val="22"/>
        </w:rPr>
        <w:t xml:space="preserve"> for the E-rate discount amount</w:t>
      </w:r>
      <w:r w:rsidRPr="001E5E5B">
        <w:rPr>
          <w:rFonts w:ascii="Calibri" w:hAnsi="Calibri"/>
          <w:sz w:val="22"/>
          <w:szCs w:val="22"/>
        </w:rPr>
        <w:t xml:space="preserve">.  </w:t>
      </w:r>
      <w:r w:rsidR="00C6619A" w:rsidRPr="001E5E5B">
        <w:rPr>
          <w:rFonts w:ascii="Calibri" w:eastAsiaTheme="minorHAnsi" w:hAnsi="Calibri" w:cs="Arial"/>
          <w:sz w:val="22"/>
          <w:szCs w:val="22"/>
        </w:rPr>
        <w:t xml:space="preserve">Vendor shall be solely responsible for </w:t>
      </w:r>
      <w:proofErr w:type="gramStart"/>
      <w:r w:rsidR="00C6619A" w:rsidRPr="001E5E5B">
        <w:rPr>
          <w:rFonts w:ascii="Calibri" w:eastAsiaTheme="minorHAnsi" w:hAnsi="Calibri" w:cs="Arial"/>
          <w:sz w:val="22"/>
          <w:szCs w:val="22"/>
        </w:rPr>
        <w:t>timely filing</w:t>
      </w:r>
      <w:proofErr w:type="gramEnd"/>
      <w:r w:rsidR="00C6619A" w:rsidRPr="001E5E5B">
        <w:rPr>
          <w:rFonts w:ascii="Calibri" w:eastAsiaTheme="minorHAnsi" w:hAnsi="Calibri" w:cs="Arial"/>
          <w:sz w:val="22"/>
          <w:szCs w:val="22"/>
        </w:rPr>
        <w:t xml:space="preserve"> invoices with USAC. </w:t>
      </w:r>
      <w:r w:rsidR="004E6BF3" w:rsidRPr="001E5E5B">
        <w:rPr>
          <w:rFonts w:ascii="Calibri" w:eastAsiaTheme="minorHAnsi" w:hAnsi="Calibri" w:cs="Arial"/>
          <w:sz w:val="22"/>
          <w:szCs w:val="22"/>
        </w:rPr>
        <w:t xml:space="preserve"> </w:t>
      </w:r>
      <w:r w:rsidR="00C6619A" w:rsidRPr="001E5E5B">
        <w:rPr>
          <w:rFonts w:ascii="Calibri" w:eastAsiaTheme="minorHAnsi" w:hAnsi="Calibri" w:cs="Arial"/>
          <w:sz w:val="22"/>
          <w:szCs w:val="22"/>
        </w:rPr>
        <w:t>Accordingly, Vendor</w:t>
      </w:r>
      <w:r w:rsidR="00CF77F3" w:rsidRPr="001E5E5B">
        <w:rPr>
          <w:rFonts w:ascii="Calibri" w:eastAsiaTheme="minorHAnsi" w:hAnsi="Calibri" w:cs="Arial"/>
          <w:sz w:val="22"/>
          <w:szCs w:val="22"/>
        </w:rPr>
        <w:t xml:space="preserve"> </w:t>
      </w:r>
      <w:r w:rsidR="00C6619A" w:rsidRPr="001E5E5B">
        <w:rPr>
          <w:rFonts w:ascii="Calibri" w:eastAsiaTheme="minorHAnsi" w:hAnsi="Calibri" w:cs="Arial"/>
          <w:sz w:val="22"/>
          <w:szCs w:val="22"/>
        </w:rPr>
        <w:t>understands and agrees that District will NOT be liable to Vendor and Vendor shall have no</w:t>
      </w:r>
      <w:r w:rsidR="00CF77F3" w:rsidRPr="001E5E5B">
        <w:rPr>
          <w:rFonts w:ascii="Calibri" w:eastAsiaTheme="minorHAnsi" w:hAnsi="Calibri" w:cs="Arial"/>
          <w:sz w:val="22"/>
          <w:szCs w:val="22"/>
        </w:rPr>
        <w:t xml:space="preserve"> </w:t>
      </w:r>
      <w:r w:rsidR="00C6619A" w:rsidRPr="001E5E5B">
        <w:rPr>
          <w:rFonts w:ascii="Calibri" w:eastAsiaTheme="minorHAnsi" w:hAnsi="Calibri" w:cs="Arial"/>
          <w:sz w:val="22"/>
          <w:szCs w:val="22"/>
        </w:rPr>
        <w:t xml:space="preserve">recourse against the </w:t>
      </w:r>
      <w:proofErr w:type="gramStart"/>
      <w:r w:rsidR="00C6619A" w:rsidRPr="001E5E5B">
        <w:rPr>
          <w:rFonts w:ascii="Calibri" w:eastAsiaTheme="minorHAnsi" w:hAnsi="Calibri" w:cs="Arial"/>
          <w:sz w:val="22"/>
          <w:szCs w:val="22"/>
        </w:rPr>
        <w:t>District</w:t>
      </w:r>
      <w:proofErr w:type="gramEnd"/>
      <w:r w:rsidR="00C6619A" w:rsidRPr="001E5E5B">
        <w:rPr>
          <w:rFonts w:ascii="Calibri" w:eastAsiaTheme="minorHAnsi" w:hAnsi="Calibri" w:cs="Arial"/>
          <w:sz w:val="22"/>
          <w:szCs w:val="22"/>
        </w:rPr>
        <w:t xml:space="preserve"> for any discounted amount that Vendor submits late to USAC for</w:t>
      </w:r>
      <w:r w:rsidR="00CF77F3" w:rsidRPr="001E5E5B">
        <w:rPr>
          <w:rFonts w:ascii="Calibri" w:eastAsiaTheme="minorHAnsi" w:hAnsi="Calibri" w:cs="Arial"/>
          <w:sz w:val="22"/>
          <w:szCs w:val="22"/>
        </w:rPr>
        <w:t xml:space="preserve"> </w:t>
      </w:r>
      <w:r w:rsidR="00C6619A" w:rsidRPr="001E5E5B">
        <w:rPr>
          <w:rFonts w:ascii="Calibri" w:eastAsiaTheme="minorHAnsi" w:hAnsi="Calibri" w:cs="Arial"/>
          <w:sz w:val="22"/>
          <w:szCs w:val="22"/>
        </w:rPr>
        <w:t>payment, if USAC refuses to pay the invoice due to late filing.</w:t>
      </w:r>
      <w:r w:rsidR="00CF77F3" w:rsidRPr="001E5E5B">
        <w:rPr>
          <w:rFonts w:ascii="Calibri" w:eastAsiaTheme="minorHAnsi" w:hAnsi="Calibri" w:cs="Arial"/>
          <w:sz w:val="22"/>
          <w:szCs w:val="22"/>
        </w:rPr>
        <w:t xml:space="preserve">  Further, </w:t>
      </w:r>
      <w:r w:rsidR="00C6619A" w:rsidRPr="001E5E5B">
        <w:rPr>
          <w:rFonts w:ascii="Calibri" w:eastAsiaTheme="minorHAnsi" w:hAnsi="Calibri" w:cs="Arial"/>
          <w:sz w:val="22"/>
          <w:szCs w:val="22"/>
        </w:rPr>
        <w:t>Vendor understands and agrees that District shall not be liable to Vendor and Vendor shall</w:t>
      </w:r>
      <w:r w:rsidR="00CF77F3" w:rsidRPr="001E5E5B">
        <w:rPr>
          <w:rFonts w:ascii="Calibri" w:eastAsiaTheme="minorHAnsi" w:hAnsi="Calibri" w:cs="Arial"/>
          <w:sz w:val="22"/>
          <w:szCs w:val="22"/>
        </w:rPr>
        <w:t xml:space="preserve"> </w:t>
      </w:r>
      <w:r w:rsidR="00C6619A" w:rsidRPr="001E5E5B">
        <w:rPr>
          <w:rFonts w:ascii="Calibri" w:eastAsiaTheme="minorHAnsi" w:hAnsi="Calibri" w:cs="Arial"/>
          <w:sz w:val="22"/>
          <w:szCs w:val="22"/>
        </w:rPr>
        <w:t xml:space="preserve">have no recourse against the </w:t>
      </w:r>
      <w:proofErr w:type="gramStart"/>
      <w:r w:rsidR="00C6619A" w:rsidRPr="001E5E5B">
        <w:rPr>
          <w:rFonts w:ascii="Calibri" w:eastAsiaTheme="minorHAnsi" w:hAnsi="Calibri" w:cs="Arial"/>
          <w:sz w:val="22"/>
          <w:szCs w:val="22"/>
        </w:rPr>
        <w:t>District</w:t>
      </w:r>
      <w:proofErr w:type="gramEnd"/>
      <w:r w:rsidR="00C6619A" w:rsidRPr="001E5E5B">
        <w:rPr>
          <w:rFonts w:ascii="Calibri" w:eastAsiaTheme="minorHAnsi" w:hAnsi="Calibri" w:cs="Arial"/>
          <w:sz w:val="22"/>
          <w:szCs w:val="22"/>
        </w:rPr>
        <w:t xml:space="preserve"> for any discounted amount that Vendor submits to</w:t>
      </w:r>
      <w:r w:rsidR="00CF77F3" w:rsidRPr="001E5E5B">
        <w:rPr>
          <w:rFonts w:ascii="Calibri" w:eastAsiaTheme="minorHAnsi" w:hAnsi="Calibri" w:cs="Arial"/>
          <w:sz w:val="22"/>
          <w:szCs w:val="22"/>
        </w:rPr>
        <w:t xml:space="preserve"> </w:t>
      </w:r>
      <w:r w:rsidR="00C6619A" w:rsidRPr="001E5E5B">
        <w:rPr>
          <w:rFonts w:ascii="Calibri" w:eastAsiaTheme="minorHAnsi" w:hAnsi="Calibri" w:cs="Arial"/>
          <w:sz w:val="22"/>
          <w:szCs w:val="22"/>
        </w:rPr>
        <w:t>USAC for payment if Vendor is at fault for USAC’s refusal to pay</w:t>
      </w:r>
      <w:r w:rsidR="004E6BF3" w:rsidRPr="001E5E5B">
        <w:rPr>
          <w:rFonts w:ascii="Calibri" w:eastAsiaTheme="minorHAnsi" w:hAnsi="Calibri" w:cs="Arial"/>
          <w:sz w:val="22"/>
          <w:szCs w:val="22"/>
        </w:rPr>
        <w:t xml:space="preserve">.  If the District’s actions or failure to act are responsible for the non-payment of the Vendor’s invoice with USAC, </w:t>
      </w:r>
      <w:r w:rsidR="00C6619A" w:rsidRPr="001E5E5B">
        <w:rPr>
          <w:rFonts w:ascii="Calibri" w:eastAsiaTheme="minorHAnsi" w:hAnsi="Calibri" w:cs="Arial"/>
          <w:sz w:val="22"/>
          <w:szCs w:val="22"/>
        </w:rPr>
        <w:t>the</w:t>
      </w:r>
      <w:r w:rsidR="00CF77F3" w:rsidRPr="001E5E5B">
        <w:rPr>
          <w:rFonts w:ascii="Calibri" w:eastAsiaTheme="minorHAnsi" w:hAnsi="Calibri" w:cs="Arial"/>
          <w:sz w:val="22"/>
          <w:szCs w:val="22"/>
        </w:rPr>
        <w:t xml:space="preserve"> </w:t>
      </w:r>
      <w:r w:rsidR="00C6619A" w:rsidRPr="001E5E5B">
        <w:rPr>
          <w:rFonts w:ascii="Calibri" w:eastAsiaTheme="minorHAnsi" w:hAnsi="Calibri" w:cs="Arial"/>
          <w:sz w:val="22"/>
          <w:szCs w:val="22"/>
        </w:rPr>
        <w:t xml:space="preserve">District shall not be liable to Vendor and Vendor shall have no recourse against the </w:t>
      </w:r>
      <w:proofErr w:type="gramStart"/>
      <w:r w:rsidR="00C6619A" w:rsidRPr="001E5E5B">
        <w:rPr>
          <w:rFonts w:ascii="Calibri" w:eastAsiaTheme="minorHAnsi" w:hAnsi="Calibri" w:cs="Arial"/>
          <w:sz w:val="22"/>
          <w:szCs w:val="22"/>
        </w:rPr>
        <w:t>District</w:t>
      </w:r>
      <w:proofErr w:type="gramEnd"/>
      <w:r w:rsidR="00CF77F3" w:rsidRPr="001E5E5B">
        <w:rPr>
          <w:rFonts w:ascii="Calibri" w:eastAsiaTheme="minorHAnsi" w:hAnsi="Calibri" w:cs="Arial"/>
          <w:sz w:val="22"/>
          <w:szCs w:val="22"/>
        </w:rPr>
        <w:t xml:space="preserve"> </w:t>
      </w:r>
      <w:r w:rsidR="00C6619A" w:rsidRPr="001E5E5B">
        <w:rPr>
          <w:rFonts w:ascii="Calibri" w:eastAsiaTheme="minorHAnsi" w:hAnsi="Calibri" w:cs="Arial"/>
          <w:sz w:val="22"/>
          <w:szCs w:val="22"/>
        </w:rPr>
        <w:t>for the amount at issue until both the District and the Vendor have exhausted their</w:t>
      </w:r>
      <w:r w:rsidR="00CF77F3" w:rsidRPr="001E5E5B">
        <w:rPr>
          <w:rFonts w:ascii="Calibri" w:eastAsiaTheme="minorHAnsi" w:hAnsi="Calibri" w:cs="Arial"/>
          <w:sz w:val="22"/>
          <w:szCs w:val="22"/>
        </w:rPr>
        <w:t xml:space="preserve"> </w:t>
      </w:r>
      <w:r w:rsidR="00C6619A" w:rsidRPr="001E5E5B">
        <w:rPr>
          <w:rFonts w:ascii="Calibri" w:eastAsiaTheme="minorHAnsi" w:hAnsi="Calibri" w:cs="Arial"/>
          <w:sz w:val="22"/>
          <w:szCs w:val="22"/>
        </w:rPr>
        <w:t>administrative remedies of appeal to USAC and/or the FCC.</w:t>
      </w:r>
    </w:p>
    <w:p w14:paraId="2CCED6D4" w14:textId="77777777" w:rsidR="00E67C3B" w:rsidRPr="001E5E5B" w:rsidRDefault="00E67C3B" w:rsidP="006A0DB9">
      <w:pPr>
        <w:pStyle w:val="Heading2"/>
        <w:numPr>
          <w:ilvl w:val="0"/>
          <w:numId w:val="0"/>
        </w:numPr>
        <w:ind w:left="1440" w:hanging="630"/>
        <w:rPr>
          <w:rFonts w:ascii="Calibri" w:hAnsi="Calibri" w:cstheme="minorHAnsi"/>
          <w:sz w:val="22"/>
          <w:szCs w:val="22"/>
        </w:rPr>
      </w:pPr>
    </w:p>
    <w:p w14:paraId="16145F8E" w14:textId="77777777" w:rsidR="00F50954" w:rsidRPr="001E5E5B" w:rsidRDefault="00391156" w:rsidP="00065189">
      <w:pPr>
        <w:pStyle w:val="Heading2"/>
        <w:ind w:left="1440"/>
        <w:rPr>
          <w:rFonts w:ascii="Calibri" w:hAnsi="Calibri"/>
          <w:sz w:val="22"/>
          <w:szCs w:val="22"/>
        </w:rPr>
      </w:pPr>
      <w:r w:rsidRPr="001E5E5B">
        <w:rPr>
          <w:rFonts w:ascii="Calibri" w:hAnsi="Calibri"/>
          <w:sz w:val="22"/>
          <w:szCs w:val="22"/>
        </w:rPr>
        <w:t xml:space="preserve">Reimbursement Option: </w:t>
      </w:r>
      <w:r w:rsidR="00E57404" w:rsidRPr="001E5E5B">
        <w:rPr>
          <w:rFonts w:ascii="Calibri" w:hAnsi="Calibri"/>
          <w:sz w:val="22"/>
          <w:szCs w:val="22"/>
        </w:rPr>
        <w:t xml:space="preserve">Should District choose to pay for any services in full, </w:t>
      </w:r>
      <w:r w:rsidR="00F119E0" w:rsidRPr="001E5E5B">
        <w:rPr>
          <w:rFonts w:ascii="Calibri" w:hAnsi="Calibri"/>
          <w:sz w:val="22"/>
          <w:szCs w:val="22"/>
        </w:rPr>
        <w:t>Vendor</w:t>
      </w:r>
      <w:r w:rsidR="0006367E" w:rsidRPr="001E5E5B">
        <w:rPr>
          <w:rFonts w:ascii="Calibri" w:hAnsi="Calibri"/>
          <w:sz w:val="22"/>
          <w:szCs w:val="22"/>
        </w:rPr>
        <w:t xml:space="preserve"> must agree to promptly </w:t>
      </w:r>
      <w:r w:rsidR="00507352" w:rsidRPr="001E5E5B">
        <w:rPr>
          <w:rFonts w:ascii="Calibri" w:hAnsi="Calibri"/>
          <w:sz w:val="22"/>
          <w:szCs w:val="22"/>
        </w:rPr>
        <w:t xml:space="preserve">cooperate and provide any information required in order for the </w:t>
      </w:r>
      <w:r w:rsidRPr="001E5E5B">
        <w:rPr>
          <w:rFonts w:ascii="Calibri" w:hAnsi="Calibri"/>
          <w:sz w:val="22"/>
          <w:szCs w:val="22"/>
        </w:rPr>
        <w:t>District’s</w:t>
      </w:r>
      <w:r w:rsidR="0006367E" w:rsidRPr="001E5E5B">
        <w:rPr>
          <w:rFonts w:ascii="Calibri" w:hAnsi="Calibri"/>
          <w:sz w:val="22"/>
          <w:szCs w:val="22"/>
        </w:rPr>
        <w:t xml:space="preserve"> E-rate reimbursement forms </w:t>
      </w:r>
      <w:r w:rsidR="00507352" w:rsidRPr="001E5E5B">
        <w:rPr>
          <w:rFonts w:ascii="Calibri" w:hAnsi="Calibri"/>
          <w:sz w:val="22"/>
          <w:szCs w:val="22"/>
        </w:rPr>
        <w:t>submitted to the E-rate administrator to be processed successfully including but not limited to responding timely to questions that the Administrator may ask or submit required documentation that the Administrator may request of the Vendor.</w:t>
      </w:r>
      <w:r w:rsidR="0006367E" w:rsidRPr="001E5E5B">
        <w:rPr>
          <w:rFonts w:ascii="Calibri" w:hAnsi="Calibri"/>
          <w:sz w:val="22"/>
          <w:szCs w:val="22"/>
        </w:rPr>
        <w:t xml:space="preserve">  </w:t>
      </w:r>
    </w:p>
    <w:p w14:paraId="26A28A94" w14:textId="77777777" w:rsidR="0006367E" w:rsidRPr="001E5E5B" w:rsidRDefault="0006367E" w:rsidP="006A0DB9">
      <w:pPr>
        <w:pStyle w:val="Heading3"/>
        <w:numPr>
          <w:ilvl w:val="0"/>
          <w:numId w:val="0"/>
        </w:numPr>
        <w:ind w:left="1440" w:hanging="630"/>
        <w:rPr>
          <w:rFonts w:ascii="Calibri" w:hAnsi="Calibri" w:cstheme="minorHAnsi"/>
          <w:sz w:val="22"/>
          <w:szCs w:val="22"/>
        </w:rPr>
      </w:pPr>
    </w:p>
    <w:p w14:paraId="44AB07E3" w14:textId="77777777" w:rsidR="0006367E" w:rsidRPr="001E5E5B" w:rsidRDefault="00391156" w:rsidP="00065189">
      <w:pPr>
        <w:pStyle w:val="Heading2"/>
        <w:ind w:left="1440"/>
        <w:rPr>
          <w:rFonts w:ascii="Calibri" w:hAnsi="Calibri"/>
          <w:snapToGrid w:val="0"/>
          <w:sz w:val="22"/>
          <w:szCs w:val="22"/>
        </w:rPr>
      </w:pPr>
      <w:r w:rsidRPr="001E5E5B">
        <w:rPr>
          <w:rFonts w:ascii="Calibri" w:hAnsi="Calibri" w:cstheme="minorHAnsi"/>
          <w:sz w:val="22"/>
          <w:szCs w:val="22"/>
        </w:rPr>
        <w:t>If Vendor learns of any federal, state or local investigation conducted by any regulatory authority</w:t>
      </w:r>
      <w:r w:rsidR="007249C7" w:rsidRPr="001E5E5B">
        <w:rPr>
          <w:rFonts w:ascii="Calibri" w:hAnsi="Calibri" w:cstheme="minorHAnsi"/>
          <w:sz w:val="22"/>
          <w:szCs w:val="22"/>
        </w:rPr>
        <w:t xml:space="preserve"> or law enforcement authority</w:t>
      </w:r>
      <w:r w:rsidRPr="001E5E5B">
        <w:rPr>
          <w:rFonts w:ascii="Calibri" w:hAnsi="Calibri" w:cstheme="minorHAnsi"/>
          <w:sz w:val="22"/>
          <w:szCs w:val="22"/>
        </w:rPr>
        <w:t xml:space="preserve"> that could have an </w:t>
      </w:r>
      <w:r w:rsidR="004E6BF3" w:rsidRPr="001E5E5B">
        <w:rPr>
          <w:rFonts w:ascii="Calibri" w:hAnsi="Calibri" w:cstheme="minorHAnsi"/>
          <w:sz w:val="22"/>
          <w:szCs w:val="22"/>
        </w:rPr>
        <w:t xml:space="preserve">adverse </w:t>
      </w:r>
      <w:r w:rsidRPr="001E5E5B">
        <w:rPr>
          <w:rFonts w:ascii="Calibri" w:hAnsi="Calibri" w:cstheme="minorHAnsi"/>
          <w:sz w:val="22"/>
          <w:szCs w:val="22"/>
        </w:rPr>
        <w:t xml:space="preserve">impact on </w:t>
      </w:r>
      <w:r w:rsidR="00613548" w:rsidRPr="001E5E5B">
        <w:rPr>
          <w:rFonts w:ascii="Calibri" w:hAnsi="Calibri" w:cstheme="minorHAnsi"/>
          <w:sz w:val="22"/>
          <w:szCs w:val="22"/>
        </w:rPr>
        <w:t xml:space="preserve">the </w:t>
      </w:r>
      <w:proofErr w:type="gramStart"/>
      <w:r w:rsidR="00613548" w:rsidRPr="001E5E5B">
        <w:rPr>
          <w:rFonts w:ascii="Calibri" w:hAnsi="Calibri" w:cstheme="minorHAnsi"/>
          <w:sz w:val="22"/>
          <w:szCs w:val="22"/>
        </w:rPr>
        <w:t>District’s</w:t>
      </w:r>
      <w:proofErr w:type="gramEnd"/>
      <w:r w:rsidRPr="001E5E5B">
        <w:rPr>
          <w:rFonts w:ascii="Calibri" w:hAnsi="Calibri" w:cstheme="minorHAnsi"/>
          <w:sz w:val="22"/>
          <w:szCs w:val="22"/>
        </w:rPr>
        <w:t xml:space="preserve"> ability to continue to receive the benefit of E-rate funding, Vendor must notify </w:t>
      </w:r>
      <w:r w:rsidR="00613548" w:rsidRPr="001E5E5B">
        <w:rPr>
          <w:rFonts w:ascii="Calibri" w:hAnsi="Calibri" w:cstheme="minorHAnsi"/>
          <w:sz w:val="22"/>
          <w:szCs w:val="22"/>
        </w:rPr>
        <w:t xml:space="preserve">the </w:t>
      </w:r>
      <w:proofErr w:type="gramStart"/>
      <w:r w:rsidR="00613548" w:rsidRPr="001E5E5B">
        <w:rPr>
          <w:rFonts w:ascii="Calibri" w:hAnsi="Calibri" w:cstheme="minorHAnsi"/>
          <w:sz w:val="22"/>
          <w:szCs w:val="22"/>
        </w:rPr>
        <w:t>District</w:t>
      </w:r>
      <w:proofErr w:type="gramEnd"/>
      <w:r w:rsidR="007249C7" w:rsidRPr="001E5E5B">
        <w:rPr>
          <w:rFonts w:ascii="Calibri" w:hAnsi="Calibri" w:cstheme="minorHAnsi"/>
          <w:sz w:val="22"/>
          <w:szCs w:val="22"/>
        </w:rPr>
        <w:t xml:space="preserve"> </w:t>
      </w:r>
      <w:r w:rsidRPr="001E5E5B">
        <w:rPr>
          <w:rFonts w:ascii="Calibri" w:hAnsi="Calibri" w:cstheme="minorHAnsi"/>
          <w:sz w:val="22"/>
          <w:szCs w:val="22"/>
        </w:rPr>
        <w:t xml:space="preserve">within 30 </w:t>
      </w:r>
      <w:r w:rsidR="004E6BF3" w:rsidRPr="001E5E5B">
        <w:rPr>
          <w:rFonts w:ascii="Calibri" w:hAnsi="Calibri" w:cstheme="minorHAnsi"/>
          <w:sz w:val="22"/>
          <w:szCs w:val="22"/>
        </w:rPr>
        <w:t xml:space="preserve">calendar </w:t>
      </w:r>
      <w:r w:rsidRPr="001E5E5B">
        <w:rPr>
          <w:rFonts w:ascii="Calibri" w:hAnsi="Calibri" w:cstheme="minorHAnsi"/>
          <w:sz w:val="22"/>
          <w:szCs w:val="22"/>
        </w:rPr>
        <w:t xml:space="preserve">days of learning of such investigation.  </w:t>
      </w:r>
      <w:r w:rsidR="000F35B8" w:rsidRPr="001E5E5B">
        <w:rPr>
          <w:rFonts w:ascii="Calibri" w:hAnsi="Calibri" w:cstheme="minorHAnsi"/>
          <w:sz w:val="22"/>
          <w:szCs w:val="22"/>
        </w:rPr>
        <w:t xml:space="preserve">The </w:t>
      </w:r>
      <w:proofErr w:type="gramStart"/>
      <w:r w:rsidR="000F35B8" w:rsidRPr="001E5E5B">
        <w:rPr>
          <w:rFonts w:ascii="Calibri" w:hAnsi="Calibri" w:cstheme="minorHAnsi"/>
          <w:sz w:val="22"/>
          <w:szCs w:val="22"/>
        </w:rPr>
        <w:t>District</w:t>
      </w:r>
      <w:proofErr w:type="gramEnd"/>
      <w:r w:rsidR="000F35B8" w:rsidRPr="001E5E5B">
        <w:rPr>
          <w:rFonts w:ascii="Calibri" w:hAnsi="Calibri" w:cstheme="minorHAnsi"/>
          <w:sz w:val="22"/>
          <w:szCs w:val="22"/>
        </w:rPr>
        <w:t xml:space="preserve"> </w:t>
      </w:r>
      <w:r w:rsidRPr="001E5E5B">
        <w:rPr>
          <w:rFonts w:ascii="Calibri" w:hAnsi="Calibri" w:cstheme="minorHAnsi"/>
          <w:sz w:val="22"/>
          <w:szCs w:val="22"/>
        </w:rPr>
        <w:t xml:space="preserve">reserves the right to </w:t>
      </w:r>
      <w:r w:rsidRPr="001E5E5B">
        <w:rPr>
          <w:rFonts w:ascii="Calibri" w:hAnsi="Calibri" w:cstheme="minorHAnsi"/>
          <w:sz w:val="22"/>
          <w:szCs w:val="22"/>
        </w:rPr>
        <w:lastRenderedPageBreak/>
        <w:t xml:space="preserve">cancel the agreement without penalty if the investigation impedes </w:t>
      </w:r>
      <w:r w:rsidR="00613548" w:rsidRPr="001E5E5B">
        <w:rPr>
          <w:rFonts w:ascii="Calibri" w:hAnsi="Calibri" w:cstheme="minorHAnsi"/>
          <w:sz w:val="22"/>
          <w:szCs w:val="22"/>
        </w:rPr>
        <w:t xml:space="preserve">the </w:t>
      </w:r>
      <w:proofErr w:type="gramStart"/>
      <w:r w:rsidR="00613548" w:rsidRPr="001E5E5B">
        <w:rPr>
          <w:rFonts w:ascii="Calibri" w:hAnsi="Calibri" w:cstheme="minorHAnsi"/>
          <w:sz w:val="22"/>
          <w:szCs w:val="22"/>
        </w:rPr>
        <w:t>District’s</w:t>
      </w:r>
      <w:proofErr w:type="gramEnd"/>
      <w:r w:rsidRPr="001E5E5B">
        <w:rPr>
          <w:rFonts w:ascii="Calibri" w:hAnsi="Calibri" w:cstheme="minorHAnsi"/>
          <w:sz w:val="22"/>
          <w:szCs w:val="22"/>
        </w:rPr>
        <w:t xml:space="preserve"> ability in any way to receive the benefit of E-rate funding, subject to any investigation of wrongdoing.</w:t>
      </w:r>
    </w:p>
    <w:p w14:paraId="705A6B2D" w14:textId="77777777" w:rsidR="00C6619A" w:rsidRPr="001E5E5B" w:rsidRDefault="00C6619A" w:rsidP="006A0DB9">
      <w:pPr>
        <w:ind w:left="1440" w:hanging="630"/>
        <w:rPr>
          <w:rFonts w:ascii="Calibri" w:hAnsi="Calibri"/>
          <w:sz w:val="22"/>
          <w:lang w:bidi="ar-SA"/>
        </w:rPr>
      </w:pPr>
    </w:p>
    <w:p w14:paraId="57CE83C6" w14:textId="77777777" w:rsidR="00C6619A" w:rsidRPr="001E5E5B" w:rsidRDefault="00391156" w:rsidP="00065189">
      <w:pPr>
        <w:pStyle w:val="Heading2"/>
        <w:autoSpaceDE w:val="0"/>
        <w:autoSpaceDN w:val="0"/>
        <w:adjustRightInd w:val="0"/>
        <w:ind w:left="1440"/>
        <w:rPr>
          <w:rFonts w:ascii="Calibri" w:eastAsia="Arial,Bold" w:hAnsi="Calibri" w:cs="Arial"/>
          <w:sz w:val="22"/>
          <w:szCs w:val="22"/>
        </w:rPr>
      </w:pPr>
      <w:r w:rsidRPr="001E5E5B">
        <w:rPr>
          <w:rFonts w:ascii="Calibri" w:eastAsia="Arial,Bold" w:hAnsi="Calibri"/>
          <w:sz w:val="22"/>
          <w:szCs w:val="22"/>
        </w:rPr>
        <w:t>Vendor shall maintain all bids, quotes, records, correspondence, receipts, vouchers, delivery</w:t>
      </w:r>
      <w:r w:rsidR="006A0DB9" w:rsidRPr="001E5E5B">
        <w:rPr>
          <w:rFonts w:ascii="Calibri" w:eastAsia="Arial,Bold" w:hAnsi="Calibri"/>
          <w:sz w:val="22"/>
          <w:szCs w:val="22"/>
        </w:rPr>
        <w:t xml:space="preserve"> </w:t>
      </w:r>
      <w:r w:rsidRPr="001E5E5B">
        <w:rPr>
          <w:rFonts w:ascii="Calibri" w:eastAsia="Arial,Bold" w:hAnsi="Calibri" w:cs="Arial"/>
          <w:sz w:val="22"/>
          <w:szCs w:val="22"/>
        </w:rPr>
        <w:t xml:space="preserve">information, memoranda and other data relating to Vendor’s services </w:t>
      </w:r>
      <w:r w:rsidR="00A36CCB" w:rsidRPr="001E5E5B">
        <w:rPr>
          <w:rFonts w:ascii="Calibri" w:eastAsia="Arial,Bold" w:hAnsi="Calibri" w:cs="Arial"/>
          <w:sz w:val="22"/>
          <w:szCs w:val="22"/>
        </w:rPr>
        <w:t xml:space="preserve">and any subcontractors </w:t>
      </w:r>
      <w:r w:rsidRPr="001E5E5B">
        <w:rPr>
          <w:rFonts w:ascii="Calibri" w:eastAsia="Arial,Bold" w:hAnsi="Calibri" w:cs="Arial"/>
          <w:sz w:val="22"/>
          <w:szCs w:val="22"/>
        </w:rPr>
        <w:t xml:space="preserve">to the </w:t>
      </w:r>
      <w:proofErr w:type="gramStart"/>
      <w:r w:rsidRPr="001E5E5B">
        <w:rPr>
          <w:rFonts w:ascii="Calibri" w:eastAsia="Arial,Bold" w:hAnsi="Calibri" w:cs="Arial"/>
          <w:sz w:val="22"/>
          <w:szCs w:val="22"/>
        </w:rPr>
        <w:t>District</w:t>
      </w:r>
      <w:proofErr w:type="gramEnd"/>
      <w:r w:rsidRPr="001E5E5B">
        <w:rPr>
          <w:rFonts w:ascii="Calibri" w:eastAsia="Arial,Bold" w:hAnsi="Calibri" w:cs="Arial"/>
          <w:sz w:val="22"/>
          <w:szCs w:val="22"/>
        </w:rPr>
        <w:t xml:space="preserve">. All such records shall be retained for 10 years following completion of services </w:t>
      </w:r>
      <w:r w:rsidR="004E6BF3" w:rsidRPr="001E5E5B">
        <w:rPr>
          <w:rFonts w:ascii="Calibri" w:eastAsia="Arial,Bold" w:hAnsi="Calibri" w:cs="Arial"/>
          <w:sz w:val="22"/>
          <w:szCs w:val="22"/>
        </w:rPr>
        <w:t xml:space="preserve">and/or installation of </w:t>
      </w:r>
      <w:proofErr w:type="gramStart"/>
      <w:r w:rsidR="004E6BF3" w:rsidRPr="001E5E5B">
        <w:rPr>
          <w:rFonts w:ascii="Calibri" w:eastAsia="Arial,Bold" w:hAnsi="Calibri" w:cs="Arial"/>
          <w:sz w:val="22"/>
          <w:szCs w:val="22"/>
        </w:rPr>
        <w:t xml:space="preserve">equipment, </w:t>
      </w:r>
      <w:r w:rsidRPr="001E5E5B">
        <w:rPr>
          <w:rFonts w:ascii="Calibri" w:eastAsia="Arial,Bold" w:hAnsi="Calibri" w:cs="Arial"/>
          <w:sz w:val="22"/>
          <w:szCs w:val="22"/>
        </w:rPr>
        <w:t>and</w:t>
      </w:r>
      <w:proofErr w:type="gramEnd"/>
      <w:r w:rsidRPr="001E5E5B">
        <w:rPr>
          <w:rFonts w:ascii="Calibri" w:eastAsia="Arial,Bold" w:hAnsi="Calibri" w:cs="Arial"/>
          <w:sz w:val="22"/>
          <w:szCs w:val="22"/>
        </w:rPr>
        <w:t xml:space="preserve"> shall be subject to inspection and audit by the </w:t>
      </w:r>
      <w:proofErr w:type="gramStart"/>
      <w:r w:rsidRPr="001E5E5B">
        <w:rPr>
          <w:rFonts w:ascii="Calibri" w:eastAsia="Arial,Bold" w:hAnsi="Calibri" w:cs="Arial"/>
          <w:sz w:val="22"/>
          <w:szCs w:val="22"/>
        </w:rPr>
        <w:t>District</w:t>
      </w:r>
      <w:proofErr w:type="gramEnd"/>
      <w:r w:rsidRPr="001E5E5B">
        <w:rPr>
          <w:rFonts w:ascii="Calibri" w:eastAsia="Arial,Bold" w:hAnsi="Calibri" w:cs="Arial"/>
          <w:sz w:val="22"/>
          <w:szCs w:val="22"/>
        </w:rPr>
        <w:t xml:space="preserve">. </w:t>
      </w:r>
    </w:p>
    <w:p w14:paraId="28A22876" w14:textId="77777777" w:rsidR="00C6619A" w:rsidRPr="00E8653F" w:rsidRDefault="00C6619A" w:rsidP="006A0DB9">
      <w:pPr>
        <w:autoSpaceDE w:val="0"/>
        <w:autoSpaceDN w:val="0"/>
        <w:adjustRightInd w:val="0"/>
        <w:ind w:left="1440" w:hanging="630"/>
        <w:rPr>
          <w:rFonts w:ascii="Calibri" w:eastAsia="Arial,Bold" w:hAnsi="Calibri" w:cs="Arial"/>
          <w:sz w:val="22"/>
          <w:lang w:bidi="ar-SA"/>
        </w:rPr>
      </w:pPr>
    </w:p>
    <w:p w14:paraId="6FF6EF10" w14:textId="77777777" w:rsidR="00411C0F" w:rsidRPr="00E8653F" w:rsidRDefault="00391156" w:rsidP="00E8653F">
      <w:pPr>
        <w:pStyle w:val="Heading2"/>
        <w:rPr>
          <w:rFonts w:cstheme="minorHAnsi"/>
          <w:sz w:val="22"/>
          <w:szCs w:val="22"/>
        </w:rPr>
      </w:pPr>
      <w:r w:rsidRPr="00E8653F">
        <w:rPr>
          <w:rFonts w:eastAsia="Arial,Bold"/>
          <w:sz w:val="22"/>
          <w:szCs w:val="22"/>
        </w:rPr>
        <w:t xml:space="preserve">In addition to the foregoing, Vendor </w:t>
      </w:r>
      <w:r w:rsidR="00A36CCB" w:rsidRPr="00E8653F">
        <w:rPr>
          <w:rFonts w:eastAsia="Arial,Bold"/>
          <w:sz w:val="22"/>
          <w:szCs w:val="22"/>
        </w:rPr>
        <w:t>must</w:t>
      </w:r>
      <w:r w:rsidRPr="00E8653F">
        <w:rPr>
          <w:rFonts w:eastAsia="Arial,Bold"/>
          <w:sz w:val="22"/>
          <w:szCs w:val="22"/>
        </w:rPr>
        <w:t xml:space="preserve"> </w:t>
      </w:r>
      <w:r w:rsidR="004C193F" w:rsidRPr="00E8653F">
        <w:rPr>
          <w:rFonts w:eastAsia="Arial,Bold"/>
          <w:sz w:val="22"/>
          <w:szCs w:val="22"/>
        </w:rPr>
        <w:t xml:space="preserve">agree to answer </w:t>
      </w:r>
      <w:proofErr w:type="gramStart"/>
      <w:r w:rsidR="004C193F" w:rsidRPr="00E8653F">
        <w:rPr>
          <w:rFonts w:eastAsia="Arial,Bold"/>
          <w:sz w:val="22"/>
          <w:szCs w:val="22"/>
        </w:rPr>
        <w:t>any and all</w:t>
      </w:r>
      <w:proofErr w:type="gramEnd"/>
      <w:r w:rsidR="004C193F" w:rsidRPr="00E8653F">
        <w:rPr>
          <w:rFonts w:eastAsia="Arial,Bold"/>
          <w:sz w:val="22"/>
          <w:szCs w:val="22"/>
        </w:rPr>
        <w:t xml:space="preserve"> USAC inquiries related to the fiber network and/or installation, in a timely manner.  </w:t>
      </w:r>
    </w:p>
    <w:p w14:paraId="6F3E1B7E" w14:textId="77777777" w:rsidR="006F06DC" w:rsidRPr="001E5E5B" w:rsidRDefault="006F06DC" w:rsidP="00677AB9">
      <w:pPr>
        <w:widowControl w:val="0"/>
        <w:rPr>
          <w:rFonts w:ascii="Calibri" w:hAnsi="Calibri" w:cstheme="minorHAnsi"/>
          <w:sz w:val="22"/>
        </w:rPr>
      </w:pPr>
    </w:p>
    <w:p w14:paraId="3CB19328" w14:textId="77777777" w:rsidR="006F06DC" w:rsidRPr="001E5E5B" w:rsidRDefault="00391156" w:rsidP="00677AB9">
      <w:pPr>
        <w:pStyle w:val="Heading1"/>
        <w:rPr>
          <w:rFonts w:ascii="Calibri" w:hAnsi="Calibri" w:cstheme="minorHAnsi"/>
          <w:b/>
          <w:sz w:val="22"/>
          <w:szCs w:val="22"/>
        </w:rPr>
      </w:pPr>
      <w:r w:rsidRPr="001E5E5B">
        <w:rPr>
          <w:rFonts w:ascii="Calibri" w:hAnsi="Calibri" w:cstheme="minorHAnsi"/>
          <w:b/>
          <w:sz w:val="22"/>
          <w:szCs w:val="22"/>
        </w:rPr>
        <w:t>CONDITIONS</w:t>
      </w:r>
      <w:r w:rsidR="00C6619A" w:rsidRPr="001E5E5B">
        <w:rPr>
          <w:rFonts w:ascii="Calibri" w:hAnsi="Calibri" w:cstheme="minorHAnsi"/>
          <w:b/>
          <w:sz w:val="22"/>
          <w:szCs w:val="22"/>
        </w:rPr>
        <w:t xml:space="preserve">, </w:t>
      </w:r>
      <w:r w:rsidRPr="001E5E5B">
        <w:rPr>
          <w:rFonts w:ascii="Calibri" w:hAnsi="Calibri" w:cstheme="minorHAnsi"/>
          <w:b/>
          <w:sz w:val="22"/>
          <w:szCs w:val="22"/>
        </w:rPr>
        <w:t>CONTRACT</w:t>
      </w:r>
      <w:r w:rsidR="00C6619A" w:rsidRPr="001E5E5B">
        <w:rPr>
          <w:rFonts w:ascii="Calibri" w:hAnsi="Calibri" w:cstheme="minorHAnsi"/>
          <w:b/>
          <w:sz w:val="22"/>
          <w:szCs w:val="22"/>
        </w:rPr>
        <w:t xml:space="preserve"> and BILLING</w:t>
      </w:r>
    </w:p>
    <w:p w14:paraId="03672C0B" w14:textId="77777777" w:rsidR="00223E0E" w:rsidRPr="001E5E5B" w:rsidRDefault="00223E0E" w:rsidP="00677AB9">
      <w:pPr>
        <w:pStyle w:val="Heading2"/>
        <w:numPr>
          <w:ilvl w:val="0"/>
          <w:numId w:val="0"/>
        </w:numPr>
        <w:rPr>
          <w:rFonts w:ascii="Calibri" w:hAnsi="Calibri" w:cstheme="minorHAnsi"/>
          <w:sz w:val="22"/>
          <w:szCs w:val="22"/>
        </w:rPr>
      </w:pPr>
    </w:p>
    <w:p w14:paraId="2811528D" w14:textId="77777777" w:rsidR="0069545B" w:rsidRPr="001E5E5B" w:rsidRDefault="00391156" w:rsidP="00065189">
      <w:pPr>
        <w:pStyle w:val="Heading2"/>
        <w:tabs>
          <w:tab w:val="clear" w:pos="1530"/>
          <w:tab w:val="num" w:pos="1440"/>
        </w:tabs>
        <w:ind w:hanging="810"/>
        <w:rPr>
          <w:rFonts w:ascii="Calibri" w:hAnsi="Calibri"/>
          <w:sz w:val="22"/>
          <w:szCs w:val="22"/>
        </w:rPr>
      </w:pPr>
      <w:r w:rsidRPr="001E5E5B">
        <w:rPr>
          <w:rFonts w:ascii="Calibri" w:hAnsi="Calibri"/>
          <w:sz w:val="22"/>
          <w:szCs w:val="22"/>
        </w:rPr>
        <w:t xml:space="preserve">The </w:t>
      </w:r>
      <w:proofErr w:type="gramStart"/>
      <w:r w:rsidRPr="001E5E5B">
        <w:rPr>
          <w:rFonts w:ascii="Calibri" w:hAnsi="Calibri"/>
          <w:sz w:val="22"/>
          <w:szCs w:val="22"/>
        </w:rPr>
        <w:t>District</w:t>
      </w:r>
      <w:proofErr w:type="gramEnd"/>
      <w:r w:rsidRPr="001E5E5B">
        <w:rPr>
          <w:rFonts w:ascii="Calibri" w:hAnsi="Calibri"/>
          <w:sz w:val="22"/>
          <w:szCs w:val="22"/>
        </w:rPr>
        <w:t xml:space="preserve"> reserves the right to:</w:t>
      </w:r>
    </w:p>
    <w:p w14:paraId="3B98B9AC" w14:textId="77777777" w:rsidR="0069545B" w:rsidRPr="001E5E5B" w:rsidRDefault="0069545B" w:rsidP="00677AB9">
      <w:pPr>
        <w:ind w:left="1440"/>
        <w:rPr>
          <w:rFonts w:ascii="Calibri" w:hAnsi="Calibri" w:cstheme="minorHAnsi"/>
          <w:sz w:val="22"/>
        </w:rPr>
      </w:pPr>
    </w:p>
    <w:p w14:paraId="6D17DC24" w14:textId="77777777" w:rsidR="0069545B" w:rsidRPr="001E5E5B" w:rsidRDefault="00391156" w:rsidP="0033687D">
      <w:pPr>
        <w:pStyle w:val="Heading3"/>
        <w:rPr>
          <w:sz w:val="22"/>
          <w:szCs w:val="22"/>
        </w:rPr>
      </w:pPr>
      <w:r w:rsidRPr="001E5E5B">
        <w:rPr>
          <w:sz w:val="22"/>
          <w:szCs w:val="22"/>
        </w:rPr>
        <w:t xml:space="preserve">Amend, modify, cancel this RFP </w:t>
      </w:r>
      <w:proofErr w:type="gramStart"/>
      <w:r w:rsidRPr="001E5E5B">
        <w:rPr>
          <w:sz w:val="22"/>
          <w:szCs w:val="22"/>
        </w:rPr>
        <w:t>or not</w:t>
      </w:r>
      <w:proofErr w:type="gramEnd"/>
      <w:r w:rsidRPr="001E5E5B">
        <w:rPr>
          <w:sz w:val="22"/>
          <w:szCs w:val="22"/>
        </w:rPr>
        <w:t xml:space="preserve"> </w:t>
      </w:r>
      <w:r w:rsidR="004E2AA7" w:rsidRPr="001E5E5B">
        <w:rPr>
          <w:sz w:val="22"/>
          <w:szCs w:val="22"/>
        </w:rPr>
        <w:t xml:space="preserve">make an award and </w:t>
      </w:r>
      <w:proofErr w:type="gramStart"/>
      <w:r w:rsidR="004E2AA7" w:rsidRPr="001E5E5B">
        <w:rPr>
          <w:sz w:val="22"/>
          <w:szCs w:val="22"/>
        </w:rPr>
        <w:t>to reissue</w:t>
      </w:r>
      <w:proofErr w:type="gramEnd"/>
      <w:r w:rsidR="004E2AA7" w:rsidRPr="001E5E5B">
        <w:rPr>
          <w:sz w:val="22"/>
          <w:szCs w:val="22"/>
        </w:rPr>
        <w:t xml:space="preserve"> this RFP as a new procurement;</w:t>
      </w:r>
    </w:p>
    <w:p w14:paraId="4765370E" w14:textId="77777777" w:rsidR="0069545B" w:rsidRPr="001E5E5B" w:rsidRDefault="00391156" w:rsidP="0033687D">
      <w:pPr>
        <w:pStyle w:val="Heading3"/>
        <w:rPr>
          <w:sz w:val="22"/>
          <w:szCs w:val="22"/>
        </w:rPr>
      </w:pPr>
      <w:r w:rsidRPr="001E5E5B">
        <w:rPr>
          <w:sz w:val="22"/>
          <w:szCs w:val="22"/>
        </w:rPr>
        <w:t>Modify or add to the requirements contained in this RFP at any time after the issuance of this RFP for compliance by all providers;</w:t>
      </w:r>
    </w:p>
    <w:p w14:paraId="10FDF62C" w14:textId="77777777" w:rsidR="0069545B" w:rsidRPr="001E5E5B" w:rsidRDefault="00391156" w:rsidP="0033687D">
      <w:pPr>
        <w:pStyle w:val="Heading3"/>
        <w:rPr>
          <w:sz w:val="22"/>
          <w:szCs w:val="22"/>
        </w:rPr>
      </w:pPr>
      <w:r w:rsidRPr="001E5E5B">
        <w:rPr>
          <w:sz w:val="22"/>
          <w:szCs w:val="22"/>
        </w:rPr>
        <w:t>Negotiate terms and conditions to meet requirements consistent with this RFP;</w:t>
      </w:r>
    </w:p>
    <w:p w14:paraId="79D9A08A" w14:textId="77777777" w:rsidR="0069545B" w:rsidRPr="001E5E5B" w:rsidRDefault="00391156" w:rsidP="0033687D">
      <w:pPr>
        <w:pStyle w:val="Heading3"/>
        <w:rPr>
          <w:sz w:val="22"/>
          <w:szCs w:val="22"/>
        </w:rPr>
      </w:pPr>
      <w:r w:rsidRPr="001E5E5B">
        <w:rPr>
          <w:sz w:val="22"/>
          <w:szCs w:val="22"/>
        </w:rPr>
        <w:t>Request providers to clarify their RFP proposals;</w:t>
      </w:r>
    </w:p>
    <w:p w14:paraId="2CF0D4EE" w14:textId="77777777" w:rsidR="00507352" w:rsidRPr="00E8653F" w:rsidRDefault="00391156" w:rsidP="00A2117D">
      <w:pPr>
        <w:pStyle w:val="Heading3"/>
        <w:rPr>
          <w:sz w:val="22"/>
          <w:szCs w:val="22"/>
        </w:rPr>
      </w:pPr>
      <w:r w:rsidRPr="001E5E5B">
        <w:rPr>
          <w:sz w:val="22"/>
          <w:szCs w:val="22"/>
        </w:rPr>
        <w:t>Waive minor defects or any requirement of this RFP that has not b</w:t>
      </w:r>
      <w:r w:rsidRPr="00E8653F">
        <w:rPr>
          <w:sz w:val="22"/>
          <w:szCs w:val="22"/>
        </w:rPr>
        <w:t>een</w:t>
      </w:r>
      <w:r w:rsidR="00806715" w:rsidRPr="00E8653F">
        <w:rPr>
          <w:sz w:val="22"/>
          <w:szCs w:val="22"/>
        </w:rPr>
        <w:t xml:space="preserve"> met by any of the bidders that </w:t>
      </w:r>
      <w:r w:rsidRPr="00E8653F">
        <w:rPr>
          <w:sz w:val="22"/>
          <w:szCs w:val="22"/>
        </w:rPr>
        <w:t>submitted proposals.</w:t>
      </w:r>
    </w:p>
    <w:p w14:paraId="2E257F9C" w14:textId="77777777" w:rsidR="004C193F" w:rsidRPr="00E8653F" w:rsidRDefault="00391156" w:rsidP="004C193F">
      <w:pPr>
        <w:pStyle w:val="Heading3"/>
        <w:rPr>
          <w:sz w:val="22"/>
          <w:szCs w:val="22"/>
        </w:rPr>
      </w:pPr>
      <w:r w:rsidRPr="00E8653F">
        <w:rPr>
          <w:sz w:val="22"/>
          <w:szCs w:val="22"/>
        </w:rPr>
        <w:t>Conduct best and final contract negotiations and/or vendor presentations.</w:t>
      </w:r>
    </w:p>
    <w:p w14:paraId="6F9D52A5" w14:textId="77777777" w:rsidR="003B5BD2" w:rsidRPr="001E5E5B" w:rsidRDefault="003B5BD2" w:rsidP="0033687D">
      <w:pPr>
        <w:pStyle w:val="Heading3"/>
        <w:numPr>
          <w:ilvl w:val="0"/>
          <w:numId w:val="0"/>
        </w:numPr>
        <w:ind w:left="2160"/>
        <w:rPr>
          <w:sz w:val="22"/>
          <w:szCs w:val="22"/>
        </w:rPr>
      </w:pPr>
    </w:p>
    <w:p w14:paraId="01786F05" w14:textId="77777777" w:rsidR="00025429" w:rsidRPr="001E5E5B" w:rsidRDefault="00391156" w:rsidP="00065189">
      <w:pPr>
        <w:pStyle w:val="Heading2"/>
        <w:tabs>
          <w:tab w:val="clear" w:pos="1530"/>
          <w:tab w:val="num" w:pos="1440"/>
        </w:tabs>
        <w:ind w:hanging="810"/>
        <w:rPr>
          <w:rFonts w:ascii="Calibri" w:hAnsi="Calibri" w:cstheme="minorHAnsi"/>
          <w:b/>
          <w:sz w:val="22"/>
          <w:szCs w:val="22"/>
        </w:rPr>
      </w:pPr>
      <w:r w:rsidRPr="001E5E5B">
        <w:rPr>
          <w:rFonts w:ascii="Calibri" w:hAnsi="Calibri" w:cstheme="minorHAnsi"/>
          <w:b/>
          <w:sz w:val="22"/>
          <w:szCs w:val="22"/>
        </w:rPr>
        <w:t xml:space="preserve">Timeline for </w:t>
      </w:r>
      <w:r w:rsidR="0033687D" w:rsidRPr="001E5E5B">
        <w:rPr>
          <w:rFonts w:ascii="Calibri" w:hAnsi="Calibri" w:cstheme="minorHAnsi"/>
          <w:b/>
          <w:sz w:val="22"/>
          <w:szCs w:val="22"/>
        </w:rPr>
        <w:t>Commencement of Work</w:t>
      </w:r>
    </w:p>
    <w:p w14:paraId="0447B5A9" w14:textId="77777777" w:rsidR="00025429" w:rsidRPr="001E5E5B" w:rsidRDefault="00025429" w:rsidP="00677AB9">
      <w:pPr>
        <w:pStyle w:val="Heading2"/>
        <w:numPr>
          <w:ilvl w:val="0"/>
          <w:numId w:val="0"/>
        </w:numPr>
        <w:ind w:left="1440"/>
        <w:rPr>
          <w:rFonts w:ascii="Calibri" w:hAnsi="Calibri" w:cstheme="minorHAnsi"/>
          <w:b/>
          <w:sz w:val="22"/>
          <w:szCs w:val="22"/>
        </w:rPr>
      </w:pPr>
    </w:p>
    <w:p w14:paraId="4E10D9A1" w14:textId="77777777" w:rsidR="00C55D7D" w:rsidRDefault="00391156" w:rsidP="009B41F4">
      <w:pPr>
        <w:pStyle w:val="Heading2"/>
        <w:numPr>
          <w:ilvl w:val="0"/>
          <w:numId w:val="0"/>
        </w:numPr>
        <w:ind w:left="1440"/>
        <w:rPr>
          <w:sz w:val="22"/>
        </w:rPr>
      </w:pPr>
      <w:r w:rsidRPr="001E5E5B">
        <w:rPr>
          <w:rFonts w:ascii="Calibri" w:hAnsi="Calibri" w:cstheme="minorHAnsi"/>
          <w:sz w:val="22"/>
          <w:szCs w:val="22"/>
        </w:rPr>
        <w:t xml:space="preserve">The purchase of </w:t>
      </w:r>
      <w:r w:rsidR="0033687D" w:rsidRPr="001E5E5B">
        <w:rPr>
          <w:rFonts w:ascii="Calibri" w:hAnsi="Calibri" w:cstheme="minorHAnsi"/>
          <w:sz w:val="22"/>
          <w:szCs w:val="22"/>
        </w:rPr>
        <w:t>services</w:t>
      </w:r>
      <w:r w:rsidRPr="001E5E5B">
        <w:rPr>
          <w:rFonts w:ascii="Calibri" w:hAnsi="Calibri" w:cstheme="minorHAnsi"/>
          <w:sz w:val="22"/>
          <w:szCs w:val="22"/>
        </w:rPr>
        <w:t xml:space="preserve"> </w:t>
      </w:r>
      <w:r w:rsidR="00507352" w:rsidRPr="001E5E5B">
        <w:rPr>
          <w:rFonts w:ascii="Calibri" w:hAnsi="Calibri" w:cstheme="minorHAnsi"/>
          <w:sz w:val="22"/>
          <w:szCs w:val="22"/>
        </w:rPr>
        <w:t>may</w:t>
      </w:r>
      <w:r w:rsidRPr="001E5E5B">
        <w:rPr>
          <w:rFonts w:ascii="Calibri" w:hAnsi="Calibri" w:cstheme="minorHAnsi"/>
          <w:sz w:val="22"/>
          <w:szCs w:val="22"/>
        </w:rPr>
        <w:t xml:space="preserve"> be </w:t>
      </w:r>
      <w:r w:rsidR="0069545B" w:rsidRPr="001E5E5B">
        <w:rPr>
          <w:rFonts w:ascii="Calibri" w:hAnsi="Calibri" w:cstheme="minorHAnsi"/>
          <w:sz w:val="22"/>
          <w:szCs w:val="22"/>
        </w:rPr>
        <w:t xml:space="preserve">contingent upon E-rate approval and </w:t>
      </w:r>
      <w:r w:rsidR="00507352" w:rsidRPr="001E5E5B">
        <w:rPr>
          <w:rFonts w:ascii="Calibri" w:hAnsi="Calibri" w:cstheme="minorHAnsi"/>
          <w:sz w:val="22"/>
          <w:szCs w:val="22"/>
        </w:rPr>
        <w:t xml:space="preserve">will not occur unless and until </w:t>
      </w:r>
      <w:r w:rsidR="0069545B" w:rsidRPr="001E5E5B">
        <w:rPr>
          <w:rFonts w:ascii="Calibri" w:hAnsi="Calibri" w:cstheme="minorHAnsi"/>
          <w:sz w:val="22"/>
          <w:szCs w:val="22"/>
        </w:rPr>
        <w:t xml:space="preserve">a Notice to Proceed </w:t>
      </w:r>
      <w:r w:rsidR="004D2FA2" w:rsidRPr="001E5E5B">
        <w:rPr>
          <w:rFonts w:ascii="Calibri" w:hAnsi="Calibri" w:cstheme="minorHAnsi"/>
          <w:sz w:val="22"/>
          <w:szCs w:val="22"/>
        </w:rPr>
        <w:t xml:space="preserve">or Purchase Order </w:t>
      </w:r>
      <w:r w:rsidR="00507352" w:rsidRPr="001E5E5B">
        <w:rPr>
          <w:rFonts w:ascii="Calibri" w:hAnsi="Calibri" w:cstheme="minorHAnsi"/>
          <w:sz w:val="22"/>
          <w:szCs w:val="22"/>
        </w:rPr>
        <w:t xml:space="preserve">is issued by the </w:t>
      </w:r>
      <w:proofErr w:type="gramStart"/>
      <w:r w:rsidR="00507352" w:rsidRPr="001E5E5B">
        <w:rPr>
          <w:rFonts w:ascii="Calibri" w:hAnsi="Calibri" w:cstheme="minorHAnsi"/>
          <w:sz w:val="22"/>
          <w:szCs w:val="22"/>
        </w:rPr>
        <w:t>District</w:t>
      </w:r>
      <w:proofErr w:type="gramEnd"/>
      <w:r w:rsidR="00507352" w:rsidRPr="001E5E5B">
        <w:rPr>
          <w:rFonts w:ascii="Calibri" w:hAnsi="Calibri" w:cstheme="minorHAnsi"/>
          <w:sz w:val="22"/>
          <w:szCs w:val="22"/>
        </w:rPr>
        <w:t xml:space="preserve">. </w:t>
      </w:r>
    </w:p>
    <w:p w14:paraId="7779D487" w14:textId="77777777" w:rsidR="009B41F4" w:rsidRPr="001E5E5B" w:rsidRDefault="009B41F4" w:rsidP="00C55D7D">
      <w:pPr>
        <w:rPr>
          <w:sz w:val="22"/>
          <w:lang w:bidi="ar-SA"/>
        </w:rPr>
      </w:pPr>
    </w:p>
    <w:p w14:paraId="17DB343C" w14:textId="77777777" w:rsidR="0034437D" w:rsidRPr="001E5E5B" w:rsidRDefault="00391156" w:rsidP="00065189">
      <w:pPr>
        <w:pStyle w:val="Heading2"/>
        <w:shd w:val="clear" w:color="auto" w:fill="FFFFFF"/>
        <w:tabs>
          <w:tab w:val="clear" w:pos="1530"/>
          <w:tab w:val="num" w:pos="1440"/>
        </w:tabs>
        <w:spacing w:before="150" w:after="225"/>
        <w:ind w:hanging="810"/>
        <w:jc w:val="both"/>
        <w:rPr>
          <w:rFonts w:ascii="Calibri" w:eastAsia="Times New Roman" w:hAnsi="Calibri" w:cs="Tahoma"/>
          <w:sz w:val="22"/>
          <w:szCs w:val="22"/>
        </w:rPr>
      </w:pPr>
      <w:r w:rsidRPr="001E5E5B">
        <w:rPr>
          <w:rFonts w:ascii="Calibri" w:eastAsia="Times New Roman" w:hAnsi="Calibri"/>
          <w:b/>
          <w:sz w:val="22"/>
          <w:szCs w:val="22"/>
        </w:rPr>
        <w:t>Lowest Corresponding Price</w:t>
      </w:r>
    </w:p>
    <w:p w14:paraId="4F6F9892" w14:textId="77777777" w:rsidR="0089491A" w:rsidRPr="001E5E5B" w:rsidRDefault="00391156" w:rsidP="0089491A">
      <w:pPr>
        <w:pStyle w:val="Heading2"/>
        <w:numPr>
          <w:ilvl w:val="0"/>
          <w:numId w:val="0"/>
        </w:numPr>
        <w:shd w:val="clear" w:color="auto" w:fill="FFFFFF"/>
        <w:spacing w:before="150" w:after="225"/>
        <w:ind w:left="1440" w:hanging="720"/>
        <w:jc w:val="both"/>
        <w:rPr>
          <w:rFonts w:ascii="Calibri" w:eastAsia="Times New Roman" w:hAnsi="Calibri" w:cs="Tahoma"/>
          <w:sz w:val="22"/>
          <w:szCs w:val="22"/>
        </w:rPr>
      </w:pPr>
      <w:r w:rsidRPr="001E5E5B">
        <w:rPr>
          <w:rFonts w:ascii="Calibri" w:eastAsia="Times New Roman" w:hAnsi="Calibri"/>
          <w:sz w:val="22"/>
          <w:szCs w:val="22"/>
        </w:rPr>
        <w:tab/>
      </w:r>
      <w:r w:rsidR="000F35B8" w:rsidRPr="001E5E5B">
        <w:rPr>
          <w:rFonts w:ascii="Calibri" w:eastAsia="Times New Roman" w:hAnsi="Calibri"/>
          <w:sz w:val="22"/>
          <w:szCs w:val="22"/>
        </w:rPr>
        <w:t xml:space="preserve">Per FCC rules, vendors must offer the Lowest Corresponding Price when submitting proposals.  Lowest Corresponding Price (LCP) is defined as the lowest price that a service provider charges to </w:t>
      </w:r>
      <w:proofErr w:type="gramStart"/>
      <w:r w:rsidR="000F35B8" w:rsidRPr="001E5E5B">
        <w:rPr>
          <w:rFonts w:ascii="Calibri" w:eastAsia="Times New Roman" w:hAnsi="Calibri"/>
          <w:sz w:val="22"/>
          <w:szCs w:val="22"/>
        </w:rPr>
        <w:t>nonresidential</w:t>
      </w:r>
      <w:proofErr w:type="gramEnd"/>
      <w:r w:rsidR="000F35B8" w:rsidRPr="001E5E5B">
        <w:rPr>
          <w:rFonts w:ascii="Calibri" w:eastAsia="Times New Roman" w:hAnsi="Calibri"/>
          <w:sz w:val="22"/>
          <w:szCs w:val="22"/>
        </w:rPr>
        <w:t xml:space="preserve"> customers who are similarly situated to a particular E-rate applicant (school, library, or consortium) for similar services. See 47 CFR, Part 54, Section 54.500(f).  Service providers cannot charge E-rate applicants a price above the LCP for E-rate services. See 47 CFR Section 54.511(b).</w:t>
      </w:r>
      <w:r w:rsidR="00CF77F3" w:rsidRPr="001E5E5B">
        <w:rPr>
          <w:rFonts w:ascii="Calibri" w:eastAsia="Times New Roman" w:hAnsi="Calibri"/>
          <w:sz w:val="22"/>
          <w:szCs w:val="22"/>
        </w:rPr>
        <w:t xml:space="preserve">  </w:t>
      </w:r>
      <w:r w:rsidR="000F35B8" w:rsidRPr="001E5E5B">
        <w:rPr>
          <w:rFonts w:ascii="Calibri" w:eastAsia="Times New Roman" w:hAnsi="Calibri" w:cs="Tahoma"/>
          <w:sz w:val="22"/>
          <w:szCs w:val="22"/>
        </w:rPr>
        <w:t xml:space="preserve">There is a rebuttable presumption that rates offered within the previous 3 years are still compensatory.  </w:t>
      </w:r>
    </w:p>
    <w:p w14:paraId="073CEA6A" w14:textId="77777777" w:rsidR="00C6619A" w:rsidRPr="001E5E5B" w:rsidRDefault="00391156" w:rsidP="00065189">
      <w:pPr>
        <w:pStyle w:val="Heading2"/>
        <w:tabs>
          <w:tab w:val="clear" w:pos="1530"/>
          <w:tab w:val="left" w:pos="1440"/>
        </w:tabs>
        <w:ind w:left="1440"/>
        <w:rPr>
          <w:rFonts w:ascii="Calibri" w:eastAsia="Times New Roman" w:hAnsi="Calibri" w:cs="Tahoma"/>
          <w:sz w:val="22"/>
          <w:szCs w:val="22"/>
        </w:rPr>
      </w:pPr>
      <w:r w:rsidRPr="001E5E5B">
        <w:rPr>
          <w:rFonts w:ascii="Calibri" w:eastAsia="Arial,Bold" w:hAnsi="Calibri"/>
          <w:sz w:val="22"/>
          <w:szCs w:val="22"/>
        </w:rPr>
        <w:t xml:space="preserve">The </w:t>
      </w:r>
      <w:proofErr w:type="gramStart"/>
      <w:r w:rsidRPr="001E5E5B">
        <w:rPr>
          <w:rFonts w:ascii="Calibri" w:eastAsia="Arial,Bold" w:hAnsi="Calibri"/>
          <w:sz w:val="22"/>
          <w:szCs w:val="22"/>
        </w:rPr>
        <w:t>District</w:t>
      </w:r>
      <w:proofErr w:type="gramEnd"/>
      <w:r w:rsidRPr="001E5E5B">
        <w:rPr>
          <w:rFonts w:ascii="Calibri" w:eastAsia="Arial,Bold" w:hAnsi="Calibri"/>
          <w:sz w:val="22"/>
          <w:szCs w:val="22"/>
        </w:rPr>
        <w:t xml:space="preserve"> reserve</w:t>
      </w:r>
      <w:r w:rsidR="00AC2B5F" w:rsidRPr="001E5E5B">
        <w:rPr>
          <w:rFonts w:ascii="Calibri" w:eastAsia="Arial,Bold" w:hAnsi="Calibri"/>
          <w:sz w:val="22"/>
          <w:szCs w:val="22"/>
        </w:rPr>
        <w:t>s</w:t>
      </w:r>
      <w:r w:rsidRPr="001E5E5B">
        <w:rPr>
          <w:rFonts w:ascii="Calibri" w:eastAsia="Arial,Bold" w:hAnsi="Calibri"/>
          <w:sz w:val="22"/>
          <w:szCs w:val="22"/>
        </w:rPr>
        <w:t xml:space="preserve"> the right to extend or abbreviate the contract period if such extension or abbreviation is necessary to make the Contract term coincide with an E-rate “program year” or an extended service end date for an E-rate program year pursuant to a “service delivery deadline extension,” as those terms are defined by the Federal Communications Commission and/or </w:t>
      </w:r>
      <w:r w:rsidR="004D2FA2" w:rsidRPr="001E5E5B">
        <w:rPr>
          <w:rFonts w:ascii="Calibri" w:eastAsia="Arial,Bold" w:hAnsi="Calibri"/>
          <w:sz w:val="22"/>
          <w:szCs w:val="22"/>
        </w:rPr>
        <w:t xml:space="preserve">USAC.  </w:t>
      </w:r>
      <w:bookmarkStart w:id="10" w:name="_Ref429149836"/>
      <w:bookmarkStart w:id="11" w:name="_Toc420143570"/>
      <w:bookmarkStart w:id="12" w:name="_Toc420496081"/>
      <w:bookmarkStart w:id="13" w:name="_Toc374583420"/>
      <w:bookmarkStart w:id="14" w:name="_Toc412698524"/>
      <w:bookmarkEnd w:id="0"/>
      <w:bookmarkEnd w:id="1"/>
      <w:bookmarkEnd w:id="2"/>
    </w:p>
    <w:p w14:paraId="46F9A206" w14:textId="77777777" w:rsidR="00C6619A" w:rsidRPr="001E5E5B" w:rsidRDefault="00C6619A" w:rsidP="00677AB9">
      <w:pPr>
        <w:autoSpaceDE w:val="0"/>
        <w:autoSpaceDN w:val="0"/>
        <w:adjustRightInd w:val="0"/>
        <w:ind w:left="1440"/>
        <w:rPr>
          <w:rFonts w:ascii="Calibri" w:eastAsia="Arial,Bold" w:hAnsi="Calibri" w:cs="Arial"/>
          <w:sz w:val="22"/>
          <w:lang w:bidi="ar-SA"/>
        </w:rPr>
      </w:pPr>
    </w:p>
    <w:p w14:paraId="71C99EE3" w14:textId="77777777" w:rsidR="00C6619A" w:rsidRPr="001E5E5B" w:rsidRDefault="00391156" w:rsidP="00065189">
      <w:pPr>
        <w:pStyle w:val="Heading2"/>
        <w:tabs>
          <w:tab w:val="clear" w:pos="1530"/>
          <w:tab w:val="num" w:pos="1440"/>
        </w:tabs>
        <w:ind w:left="1440"/>
        <w:rPr>
          <w:rFonts w:ascii="Calibri" w:eastAsiaTheme="minorHAnsi" w:hAnsi="Calibri"/>
          <w:sz w:val="22"/>
          <w:szCs w:val="22"/>
        </w:rPr>
      </w:pPr>
      <w:r w:rsidRPr="001E5E5B">
        <w:rPr>
          <w:rFonts w:ascii="Calibri" w:eastAsiaTheme="minorHAnsi" w:hAnsi="Calibri"/>
          <w:sz w:val="22"/>
          <w:szCs w:val="22"/>
        </w:rPr>
        <w:t xml:space="preserve">Vendor </w:t>
      </w:r>
      <w:proofErr w:type="gramStart"/>
      <w:r w:rsidRPr="001E5E5B">
        <w:rPr>
          <w:rFonts w:ascii="Calibri" w:eastAsiaTheme="minorHAnsi" w:hAnsi="Calibri"/>
          <w:sz w:val="22"/>
          <w:szCs w:val="22"/>
        </w:rPr>
        <w:t>shall</w:t>
      </w:r>
      <w:proofErr w:type="gramEnd"/>
      <w:r w:rsidRPr="001E5E5B">
        <w:rPr>
          <w:rFonts w:ascii="Calibri" w:eastAsiaTheme="minorHAnsi" w:hAnsi="Calibri"/>
          <w:sz w:val="22"/>
          <w:szCs w:val="22"/>
        </w:rPr>
        <w:t xml:space="preserve"> itemize, price, and invoice separately any materials or services that are ineligible for E-rate funding. Vendor must include the following information on all invoices to the District </w:t>
      </w:r>
      <w:r w:rsidRPr="001E5E5B">
        <w:rPr>
          <w:rFonts w:ascii="Calibri" w:eastAsiaTheme="minorHAnsi" w:hAnsi="Calibri"/>
          <w:sz w:val="22"/>
          <w:szCs w:val="22"/>
        </w:rPr>
        <w:lastRenderedPageBreak/>
        <w:t>for E</w:t>
      </w:r>
      <w:r w:rsidR="004D2FA2" w:rsidRPr="001E5E5B">
        <w:rPr>
          <w:rFonts w:ascii="Calibri" w:eastAsiaTheme="minorHAnsi" w:hAnsi="Calibri"/>
          <w:sz w:val="22"/>
          <w:szCs w:val="22"/>
        </w:rPr>
        <w:t>-</w:t>
      </w:r>
      <w:r w:rsidRPr="001E5E5B">
        <w:rPr>
          <w:rFonts w:ascii="Calibri" w:eastAsiaTheme="minorHAnsi" w:hAnsi="Calibri"/>
          <w:sz w:val="22"/>
          <w:szCs w:val="22"/>
        </w:rPr>
        <w:t>rate eligible equipment and/or services:</w:t>
      </w:r>
    </w:p>
    <w:p w14:paraId="5EE15B15" w14:textId="77777777" w:rsidR="00065189" w:rsidRPr="001E5E5B" w:rsidRDefault="00065189" w:rsidP="00065189">
      <w:pPr>
        <w:rPr>
          <w:rFonts w:ascii="Calibri" w:hAnsi="Calibri"/>
          <w:sz w:val="22"/>
          <w:lang w:bidi="ar-SA"/>
        </w:rPr>
      </w:pPr>
    </w:p>
    <w:p w14:paraId="06700EC5" w14:textId="77777777" w:rsidR="00C6619A" w:rsidRPr="001E5E5B" w:rsidRDefault="00391156" w:rsidP="0033687D">
      <w:pPr>
        <w:pStyle w:val="Heading3"/>
        <w:rPr>
          <w:rFonts w:eastAsiaTheme="minorHAnsi"/>
          <w:sz w:val="22"/>
          <w:szCs w:val="22"/>
        </w:rPr>
      </w:pPr>
      <w:r w:rsidRPr="001E5E5B">
        <w:rPr>
          <w:rFonts w:eastAsiaTheme="minorHAnsi"/>
          <w:sz w:val="22"/>
          <w:szCs w:val="22"/>
        </w:rPr>
        <w:t>Date of invoice</w:t>
      </w:r>
    </w:p>
    <w:p w14:paraId="13F362C0" w14:textId="77777777" w:rsidR="00C6619A" w:rsidRPr="001E5E5B" w:rsidRDefault="00391156" w:rsidP="0033687D">
      <w:pPr>
        <w:pStyle w:val="Heading3"/>
        <w:rPr>
          <w:rFonts w:eastAsiaTheme="minorHAnsi"/>
          <w:sz w:val="22"/>
          <w:szCs w:val="22"/>
        </w:rPr>
      </w:pPr>
      <w:proofErr w:type="gramStart"/>
      <w:r w:rsidRPr="001E5E5B">
        <w:rPr>
          <w:rFonts w:eastAsiaTheme="minorHAnsi"/>
          <w:sz w:val="22"/>
          <w:szCs w:val="22"/>
        </w:rPr>
        <w:t>Date(s) of service</w:t>
      </w:r>
      <w:proofErr w:type="gramEnd"/>
    </w:p>
    <w:p w14:paraId="7B2028A7" w14:textId="77777777" w:rsidR="00C6619A" w:rsidRPr="001E5E5B" w:rsidRDefault="00391156" w:rsidP="0033687D">
      <w:pPr>
        <w:pStyle w:val="Heading3"/>
        <w:rPr>
          <w:rFonts w:eastAsiaTheme="minorHAnsi"/>
          <w:sz w:val="22"/>
          <w:szCs w:val="22"/>
        </w:rPr>
      </w:pPr>
      <w:r w:rsidRPr="001E5E5B">
        <w:rPr>
          <w:rFonts w:eastAsiaTheme="minorHAnsi"/>
          <w:sz w:val="22"/>
          <w:szCs w:val="22"/>
        </w:rPr>
        <w:t>Funding Request Number (“FRN”)</w:t>
      </w:r>
    </w:p>
    <w:p w14:paraId="1BC484C2" w14:textId="77777777" w:rsidR="004D2FA2" w:rsidRPr="001E5E5B" w:rsidRDefault="00391156" w:rsidP="0033687D">
      <w:pPr>
        <w:pStyle w:val="Heading3"/>
        <w:rPr>
          <w:rFonts w:eastAsiaTheme="minorHAnsi"/>
          <w:sz w:val="22"/>
          <w:szCs w:val="22"/>
        </w:rPr>
      </w:pPr>
      <w:r w:rsidRPr="001E5E5B">
        <w:rPr>
          <w:rFonts w:eastAsiaTheme="minorHAnsi"/>
          <w:sz w:val="22"/>
          <w:szCs w:val="22"/>
        </w:rPr>
        <w:t>Vendor SPIN</w:t>
      </w:r>
    </w:p>
    <w:p w14:paraId="5D25C424" w14:textId="77777777" w:rsidR="00C6619A" w:rsidRPr="001E5E5B" w:rsidRDefault="00391156" w:rsidP="0033687D">
      <w:pPr>
        <w:pStyle w:val="Heading3"/>
        <w:rPr>
          <w:rFonts w:eastAsiaTheme="minorHAnsi"/>
          <w:sz w:val="22"/>
          <w:szCs w:val="22"/>
        </w:rPr>
      </w:pPr>
      <w:r w:rsidRPr="001E5E5B">
        <w:rPr>
          <w:rFonts w:eastAsiaTheme="minorHAnsi"/>
          <w:sz w:val="22"/>
          <w:szCs w:val="22"/>
        </w:rPr>
        <w:t xml:space="preserve">Detailed description of services </w:t>
      </w:r>
      <w:r w:rsidR="00475E61" w:rsidRPr="001E5E5B">
        <w:rPr>
          <w:rFonts w:eastAsiaTheme="minorHAnsi"/>
          <w:sz w:val="22"/>
          <w:szCs w:val="22"/>
        </w:rPr>
        <w:t>performed,</w:t>
      </w:r>
      <w:r w:rsidRPr="001E5E5B">
        <w:rPr>
          <w:rFonts w:eastAsiaTheme="minorHAnsi"/>
          <w:sz w:val="22"/>
          <w:szCs w:val="22"/>
        </w:rPr>
        <w:t xml:space="preserve"> and ma</w:t>
      </w:r>
      <w:r w:rsidR="00C55D7D" w:rsidRPr="001E5E5B">
        <w:rPr>
          <w:rFonts w:eastAsiaTheme="minorHAnsi"/>
          <w:sz w:val="22"/>
          <w:szCs w:val="22"/>
        </w:rPr>
        <w:t xml:space="preserve">terials supplied that matches </w:t>
      </w:r>
      <w:r w:rsidRPr="001E5E5B">
        <w:rPr>
          <w:rFonts w:eastAsiaTheme="minorHAnsi"/>
          <w:sz w:val="22"/>
          <w:szCs w:val="22"/>
        </w:rPr>
        <w:t>District’s contract</w:t>
      </w:r>
      <w:r w:rsidR="00791845" w:rsidRPr="001E5E5B">
        <w:rPr>
          <w:rFonts w:eastAsiaTheme="minorHAnsi"/>
          <w:sz w:val="22"/>
          <w:szCs w:val="22"/>
        </w:rPr>
        <w:t xml:space="preserve"> specifications </w:t>
      </w:r>
      <w:r w:rsidRPr="001E5E5B">
        <w:rPr>
          <w:rFonts w:eastAsiaTheme="minorHAnsi"/>
          <w:sz w:val="22"/>
          <w:szCs w:val="22"/>
        </w:rPr>
        <w:t>and Form 471 descriptions of same</w:t>
      </w:r>
    </w:p>
    <w:p w14:paraId="0CE285BA" w14:textId="77777777" w:rsidR="00C6619A" w:rsidRPr="001E5E5B" w:rsidRDefault="00391156" w:rsidP="0033687D">
      <w:pPr>
        <w:pStyle w:val="Heading3"/>
        <w:rPr>
          <w:rFonts w:eastAsiaTheme="minorHAnsi"/>
          <w:sz w:val="22"/>
          <w:szCs w:val="22"/>
        </w:rPr>
      </w:pPr>
      <w:r w:rsidRPr="001E5E5B">
        <w:rPr>
          <w:rFonts w:eastAsiaTheme="minorHAnsi"/>
          <w:sz w:val="22"/>
          <w:szCs w:val="22"/>
        </w:rPr>
        <w:t>Clear, concise breakdown of amount(s) to be bille</w:t>
      </w:r>
      <w:r w:rsidR="00C55D7D" w:rsidRPr="001E5E5B">
        <w:rPr>
          <w:rFonts w:eastAsiaTheme="minorHAnsi"/>
          <w:sz w:val="22"/>
          <w:szCs w:val="22"/>
        </w:rPr>
        <w:t xml:space="preserve">d to USAC (discounted portion </w:t>
      </w:r>
      <w:r w:rsidRPr="001E5E5B">
        <w:rPr>
          <w:rFonts w:eastAsiaTheme="minorHAnsi"/>
          <w:sz w:val="22"/>
          <w:szCs w:val="22"/>
        </w:rPr>
        <w:t>of eligible charges)</w:t>
      </w:r>
      <w:r w:rsidR="00791845" w:rsidRPr="001E5E5B">
        <w:rPr>
          <w:rFonts w:eastAsiaTheme="minorHAnsi"/>
          <w:sz w:val="22"/>
          <w:szCs w:val="22"/>
        </w:rPr>
        <w:t xml:space="preserve"> </w:t>
      </w:r>
      <w:r w:rsidRPr="001E5E5B">
        <w:rPr>
          <w:rFonts w:eastAsiaTheme="minorHAnsi"/>
          <w:sz w:val="22"/>
          <w:szCs w:val="22"/>
        </w:rPr>
        <w:t xml:space="preserve">and amount(s) to be billed to the </w:t>
      </w:r>
      <w:proofErr w:type="gramStart"/>
      <w:r w:rsidRPr="001E5E5B">
        <w:rPr>
          <w:rFonts w:eastAsiaTheme="minorHAnsi"/>
          <w:sz w:val="22"/>
          <w:szCs w:val="22"/>
        </w:rPr>
        <w:t>District</w:t>
      </w:r>
      <w:proofErr w:type="gramEnd"/>
      <w:r w:rsidRPr="001E5E5B">
        <w:rPr>
          <w:rFonts w:eastAsiaTheme="minorHAnsi"/>
          <w:sz w:val="22"/>
          <w:szCs w:val="22"/>
        </w:rPr>
        <w:t xml:space="preserve"> (non-discounted </w:t>
      </w:r>
      <w:proofErr w:type="gramStart"/>
      <w:r w:rsidRPr="001E5E5B">
        <w:rPr>
          <w:rFonts w:eastAsiaTheme="minorHAnsi"/>
          <w:sz w:val="22"/>
          <w:szCs w:val="22"/>
        </w:rPr>
        <w:t>amount</w:t>
      </w:r>
      <w:proofErr w:type="gramEnd"/>
      <w:r w:rsidRPr="001E5E5B">
        <w:rPr>
          <w:rFonts w:eastAsiaTheme="minorHAnsi"/>
          <w:sz w:val="22"/>
          <w:szCs w:val="22"/>
        </w:rPr>
        <w:t xml:space="preserve"> of eligible charges)</w:t>
      </w:r>
    </w:p>
    <w:p w14:paraId="6930F294" w14:textId="77777777" w:rsidR="00C6619A" w:rsidRPr="001E5E5B" w:rsidRDefault="00391156" w:rsidP="0033687D">
      <w:pPr>
        <w:pStyle w:val="Heading3"/>
        <w:rPr>
          <w:rFonts w:eastAsiaTheme="minorHAnsi"/>
          <w:sz w:val="22"/>
          <w:szCs w:val="22"/>
        </w:rPr>
      </w:pPr>
      <w:r w:rsidRPr="001E5E5B">
        <w:rPr>
          <w:rFonts w:eastAsiaTheme="minorHAnsi"/>
          <w:sz w:val="22"/>
          <w:szCs w:val="22"/>
        </w:rPr>
        <w:t>Invoice on Vendor’s letterhead or on a Vendor-generated form</w:t>
      </w:r>
    </w:p>
    <w:p w14:paraId="15D718F2" w14:textId="77777777" w:rsidR="00C55D7D" w:rsidRPr="001E5E5B" w:rsidRDefault="00391156" w:rsidP="0033687D">
      <w:pPr>
        <w:pStyle w:val="Heading3"/>
        <w:rPr>
          <w:rFonts w:eastAsiaTheme="minorHAnsi"/>
          <w:sz w:val="22"/>
          <w:szCs w:val="22"/>
        </w:rPr>
      </w:pPr>
      <w:r w:rsidRPr="001E5E5B">
        <w:rPr>
          <w:rFonts w:eastAsiaTheme="minorHAnsi"/>
          <w:sz w:val="22"/>
          <w:szCs w:val="22"/>
        </w:rPr>
        <w:t>Proper E-rate discount percentage as set forth by</w:t>
      </w:r>
      <w:r w:rsidR="0033687D" w:rsidRPr="001E5E5B">
        <w:rPr>
          <w:rFonts w:eastAsiaTheme="minorHAnsi"/>
          <w:sz w:val="22"/>
          <w:szCs w:val="22"/>
        </w:rPr>
        <w:t xml:space="preserve"> the applicable FRN and USAC </w:t>
      </w:r>
      <w:r w:rsidRPr="001E5E5B">
        <w:rPr>
          <w:rFonts w:eastAsiaTheme="minorHAnsi"/>
          <w:sz w:val="22"/>
          <w:szCs w:val="22"/>
        </w:rPr>
        <w:t>funding commitment decision letter (“FCDL”)</w:t>
      </w:r>
    </w:p>
    <w:p w14:paraId="77E4B515" w14:textId="77777777" w:rsidR="00507352" w:rsidRPr="001E5E5B" w:rsidRDefault="00507352" w:rsidP="00507352">
      <w:pPr>
        <w:ind w:right="720"/>
        <w:rPr>
          <w:rFonts w:ascii="Calibri" w:hAnsi="Calibri" w:cstheme="minorHAnsi"/>
          <w:sz w:val="22"/>
        </w:rPr>
      </w:pPr>
    </w:p>
    <w:p w14:paraId="1C03D72C" w14:textId="77777777" w:rsidR="00507352" w:rsidRPr="001E5E5B" w:rsidRDefault="00507352" w:rsidP="00507352">
      <w:pPr>
        <w:ind w:right="720"/>
        <w:rPr>
          <w:rFonts w:ascii="Calibri" w:hAnsi="Calibri" w:cstheme="minorHAnsi"/>
          <w:sz w:val="22"/>
        </w:rPr>
      </w:pPr>
    </w:p>
    <w:p w14:paraId="5A62863A" w14:textId="77777777" w:rsidR="00E27C88" w:rsidRPr="001E5E5B" w:rsidRDefault="00391156" w:rsidP="00677AB9">
      <w:pPr>
        <w:pStyle w:val="Heading1"/>
        <w:rPr>
          <w:rFonts w:ascii="Calibri" w:hAnsi="Calibri" w:cstheme="minorHAnsi"/>
          <w:b/>
          <w:sz w:val="22"/>
          <w:szCs w:val="22"/>
        </w:rPr>
      </w:pPr>
      <w:r w:rsidRPr="001E5E5B">
        <w:rPr>
          <w:rFonts w:ascii="Calibri" w:hAnsi="Calibri" w:cstheme="minorHAnsi"/>
          <w:b/>
          <w:sz w:val="22"/>
          <w:szCs w:val="22"/>
        </w:rPr>
        <w:t xml:space="preserve">INFORMATION TO BE INCLUDED IN PROPOSAL </w:t>
      </w:r>
    </w:p>
    <w:p w14:paraId="10C457B5" w14:textId="77777777" w:rsidR="00E27C88" w:rsidRPr="001E5E5B" w:rsidRDefault="00E27C88" w:rsidP="00677AB9">
      <w:pPr>
        <w:pStyle w:val="Heading1"/>
        <w:numPr>
          <w:ilvl w:val="0"/>
          <w:numId w:val="0"/>
        </w:numPr>
        <w:ind w:left="720"/>
        <w:rPr>
          <w:rFonts w:ascii="Calibri" w:hAnsi="Calibri" w:cstheme="minorHAnsi"/>
          <w:b/>
          <w:sz w:val="22"/>
          <w:szCs w:val="22"/>
        </w:rPr>
      </w:pPr>
    </w:p>
    <w:p w14:paraId="57657F2A" w14:textId="77777777" w:rsidR="006F06DC" w:rsidRPr="001E5E5B" w:rsidRDefault="00391156" w:rsidP="00677AB9">
      <w:pPr>
        <w:pStyle w:val="Heading1"/>
        <w:numPr>
          <w:ilvl w:val="0"/>
          <w:numId w:val="0"/>
        </w:numPr>
        <w:ind w:left="720"/>
        <w:rPr>
          <w:rFonts w:ascii="Calibri" w:hAnsi="Calibri" w:cstheme="minorHAnsi"/>
          <w:sz w:val="22"/>
          <w:szCs w:val="22"/>
        </w:rPr>
      </w:pPr>
      <w:r w:rsidRPr="001E5E5B">
        <w:rPr>
          <w:rFonts w:ascii="Calibri" w:hAnsi="Calibri" w:cstheme="minorHAnsi"/>
          <w:sz w:val="22"/>
          <w:szCs w:val="22"/>
        </w:rPr>
        <w:t xml:space="preserve">In addition to the other information required to be provided, </w:t>
      </w:r>
      <w:r w:rsidR="00F119E0" w:rsidRPr="001E5E5B">
        <w:rPr>
          <w:rFonts w:ascii="Calibri" w:hAnsi="Calibri" w:cstheme="minorHAnsi"/>
          <w:sz w:val="22"/>
          <w:szCs w:val="22"/>
        </w:rPr>
        <w:t>Vendor</w:t>
      </w:r>
      <w:r w:rsidRPr="001E5E5B">
        <w:rPr>
          <w:rFonts w:ascii="Calibri" w:hAnsi="Calibri" w:cstheme="minorHAnsi"/>
          <w:sz w:val="22"/>
          <w:szCs w:val="22"/>
        </w:rPr>
        <w:t xml:space="preserve"> </w:t>
      </w:r>
      <w:r w:rsidR="00FD46FA" w:rsidRPr="001E5E5B">
        <w:rPr>
          <w:rFonts w:ascii="Calibri" w:hAnsi="Calibri" w:cstheme="minorHAnsi"/>
          <w:sz w:val="22"/>
          <w:szCs w:val="22"/>
        </w:rPr>
        <w:t xml:space="preserve">also </w:t>
      </w:r>
      <w:r w:rsidRPr="001E5E5B">
        <w:rPr>
          <w:rFonts w:ascii="Calibri" w:hAnsi="Calibri" w:cstheme="minorHAnsi"/>
          <w:sz w:val="22"/>
          <w:szCs w:val="22"/>
        </w:rPr>
        <w:t>will include with their proposal responses to the following questions:</w:t>
      </w:r>
    </w:p>
    <w:p w14:paraId="6BCC41E0" w14:textId="77777777" w:rsidR="00AC2B5F" w:rsidRPr="001E5E5B" w:rsidRDefault="00AC2B5F" w:rsidP="00AC2B5F">
      <w:pPr>
        <w:rPr>
          <w:rFonts w:ascii="Calibri" w:hAnsi="Calibri"/>
          <w:sz w:val="22"/>
          <w:lang w:bidi="ar-SA"/>
        </w:rPr>
      </w:pPr>
    </w:p>
    <w:p w14:paraId="1608237E" w14:textId="77777777" w:rsidR="006F06DC" w:rsidRPr="001E5E5B" w:rsidRDefault="00391156" w:rsidP="00065189">
      <w:pPr>
        <w:pStyle w:val="Heading2"/>
        <w:ind w:left="1440"/>
        <w:rPr>
          <w:rFonts w:ascii="Calibri" w:hAnsi="Calibri"/>
          <w:sz w:val="22"/>
          <w:szCs w:val="22"/>
        </w:rPr>
      </w:pPr>
      <w:r w:rsidRPr="001E5E5B">
        <w:rPr>
          <w:rFonts w:ascii="Calibri" w:hAnsi="Calibri"/>
          <w:sz w:val="22"/>
          <w:szCs w:val="22"/>
        </w:rPr>
        <w:t>Provide a description of the nature and scope of your firm’s business endeavors, including history of company.</w:t>
      </w:r>
      <w:r w:rsidR="00146B83" w:rsidRPr="001E5E5B">
        <w:rPr>
          <w:rFonts w:ascii="Calibri" w:hAnsi="Calibri"/>
          <w:sz w:val="22"/>
          <w:szCs w:val="22"/>
        </w:rPr>
        <w:t xml:space="preserve">  </w:t>
      </w:r>
    </w:p>
    <w:p w14:paraId="514648A7" w14:textId="77777777" w:rsidR="00F50954" w:rsidRPr="001E5E5B" w:rsidRDefault="00F50954" w:rsidP="006A0DB9">
      <w:pPr>
        <w:pStyle w:val="Heading2"/>
        <w:numPr>
          <w:ilvl w:val="0"/>
          <w:numId w:val="0"/>
        </w:numPr>
        <w:ind w:left="1440" w:hanging="630"/>
        <w:rPr>
          <w:rFonts w:ascii="Calibri" w:hAnsi="Calibri"/>
          <w:sz w:val="22"/>
          <w:szCs w:val="22"/>
        </w:rPr>
      </w:pPr>
    </w:p>
    <w:p w14:paraId="105E0B22" w14:textId="77777777" w:rsidR="006F06DC" w:rsidRPr="001E5E5B" w:rsidRDefault="00391156" w:rsidP="00065189">
      <w:pPr>
        <w:pStyle w:val="Heading2"/>
        <w:ind w:left="1440"/>
        <w:rPr>
          <w:rFonts w:ascii="Calibri" w:hAnsi="Calibri"/>
          <w:sz w:val="22"/>
          <w:szCs w:val="22"/>
        </w:rPr>
      </w:pPr>
      <w:r w:rsidRPr="001E5E5B">
        <w:rPr>
          <w:rFonts w:ascii="Calibri" w:hAnsi="Calibri"/>
          <w:sz w:val="22"/>
          <w:szCs w:val="22"/>
        </w:rPr>
        <w:t>Provide a description of your firm’s previous and ongoing relationship</w:t>
      </w:r>
      <w:r w:rsidR="00D914DE" w:rsidRPr="001E5E5B">
        <w:rPr>
          <w:rFonts w:ascii="Calibri" w:hAnsi="Calibri"/>
          <w:sz w:val="22"/>
          <w:szCs w:val="22"/>
        </w:rPr>
        <w:t>, if any,</w:t>
      </w:r>
      <w:r w:rsidRPr="001E5E5B">
        <w:rPr>
          <w:rFonts w:ascii="Calibri" w:hAnsi="Calibri"/>
          <w:sz w:val="22"/>
          <w:szCs w:val="22"/>
        </w:rPr>
        <w:t xml:space="preserve"> with </w:t>
      </w:r>
      <w:r w:rsidR="00924C89" w:rsidRPr="001E5E5B">
        <w:rPr>
          <w:rFonts w:ascii="Calibri" w:hAnsi="Calibri"/>
          <w:sz w:val="22"/>
          <w:szCs w:val="22"/>
        </w:rPr>
        <w:t xml:space="preserve">the </w:t>
      </w:r>
      <w:proofErr w:type="gramStart"/>
      <w:r w:rsidR="00924C89" w:rsidRPr="001E5E5B">
        <w:rPr>
          <w:rFonts w:ascii="Calibri" w:hAnsi="Calibri"/>
          <w:sz w:val="22"/>
          <w:szCs w:val="22"/>
        </w:rPr>
        <w:t>District</w:t>
      </w:r>
      <w:proofErr w:type="gramEnd"/>
      <w:r w:rsidR="00C747B2" w:rsidRPr="001E5E5B">
        <w:rPr>
          <w:rFonts w:ascii="Calibri" w:hAnsi="Calibri"/>
          <w:sz w:val="22"/>
          <w:szCs w:val="22"/>
        </w:rPr>
        <w:t>.</w:t>
      </w:r>
    </w:p>
    <w:p w14:paraId="02DDD060" w14:textId="77777777" w:rsidR="0069545B" w:rsidRPr="001E5E5B" w:rsidRDefault="0069545B" w:rsidP="006A0DB9">
      <w:pPr>
        <w:pStyle w:val="Heading2"/>
        <w:numPr>
          <w:ilvl w:val="0"/>
          <w:numId w:val="0"/>
        </w:numPr>
        <w:ind w:left="1440" w:hanging="630"/>
        <w:rPr>
          <w:rFonts w:ascii="Calibri" w:hAnsi="Calibri"/>
          <w:sz w:val="22"/>
          <w:szCs w:val="22"/>
        </w:rPr>
      </w:pPr>
    </w:p>
    <w:p w14:paraId="128FAF1F" w14:textId="77777777" w:rsidR="0069545B" w:rsidRPr="001E5E5B" w:rsidRDefault="00391156" w:rsidP="00065189">
      <w:pPr>
        <w:pStyle w:val="Heading2"/>
        <w:ind w:left="1440"/>
        <w:rPr>
          <w:rFonts w:ascii="Calibri" w:hAnsi="Calibri"/>
          <w:sz w:val="22"/>
          <w:szCs w:val="22"/>
        </w:rPr>
      </w:pPr>
      <w:r w:rsidRPr="001E5E5B">
        <w:rPr>
          <w:rFonts w:ascii="Calibri" w:hAnsi="Calibri"/>
          <w:sz w:val="22"/>
          <w:szCs w:val="22"/>
        </w:rPr>
        <w:t xml:space="preserve">Provide </w:t>
      </w:r>
      <w:r w:rsidR="004D2FA2" w:rsidRPr="001E5E5B">
        <w:rPr>
          <w:rFonts w:ascii="Calibri" w:hAnsi="Calibri"/>
          <w:sz w:val="22"/>
          <w:szCs w:val="22"/>
        </w:rPr>
        <w:t xml:space="preserve">proof </w:t>
      </w:r>
      <w:r w:rsidRPr="001E5E5B">
        <w:rPr>
          <w:rFonts w:ascii="Calibri" w:hAnsi="Calibri"/>
          <w:sz w:val="22"/>
          <w:szCs w:val="22"/>
        </w:rPr>
        <w:t>that the Vendor and all subcontractors are authorized to do business in Pennsylvania</w:t>
      </w:r>
      <w:r w:rsidR="004D2FA2" w:rsidRPr="001E5E5B">
        <w:rPr>
          <w:rFonts w:ascii="Calibri" w:hAnsi="Calibri"/>
          <w:sz w:val="22"/>
          <w:szCs w:val="22"/>
        </w:rPr>
        <w:t>.</w:t>
      </w:r>
    </w:p>
    <w:p w14:paraId="2D3DED3D" w14:textId="77777777" w:rsidR="00733129" w:rsidRPr="001E5E5B" w:rsidRDefault="00733129" w:rsidP="006A0DB9">
      <w:pPr>
        <w:pStyle w:val="Heading2"/>
        <w:numPr>
          <w:ilvl w:val="0"/>
          <w:numId w:val="0"/>
        </w:numPr>
        <w:ind w:left="1440" w:hanging="630"/>
        <w:rPr>
          <w:rFonts w:ascii="Calibri" w:hAnsi="Calibri"/>
          <w:sz w:val="22"/>
          <w:szCs w:val="22"/>
        </w:rPr>
      </w:pPr>
    </w:p>
    <w:p w14:paraId="3BC317C0" w14:textId="77777777" w:rsidR="00DE7A35" w:rsidRPr="001E5E5B" w:rsidRDefault="00391156" w:rsidP="00065189">
      <w:pPr>
        <w:pStyle w:val="Heading2"/>
        <w:ind w:left="1440"/>
        <w:rPr>
          <w:rFonts w:ascii="Calibri" w:hAnsi="Calibri"/>
          <w:snapToGrid w:val="0"/>
          <w:sz w:val="22"/>
          <w:szCs w:val="22"/>
        </w:rPr>
      </w:pPr>
      <w:r w:rsidRPr="001E5E5B">
        <w:rPr>
          <w:rFonts w:ascii="Calibri" w:hAnsi="Calibri"/>
          <w:sz w:val="22"/>
          <w:szCs w:val="22"/>
        </w:rPr>
        <w:t xml:space="preserve">Provide the names and contact information of at least </w:t>
      </w:r>
      <w:r w:rsidR="00F75E3C" w:rsidRPr="001E5E5B">
        <w:rPr>
          <w:rFonts w:ascii="Calibri" w:hAnsi="Calibri"/>
          <w:sz w:val="22"/>
          <w:szCs w:val="22"/>
        </w:rPr>
        <w:t>three (3)</w:t>
      </w:r>
      <w:r w:rsidRPr="001E5E5B">
        <w:rPr>
          <w:rFonts w:ascii="Calibri" w:hAnsi="Calibri"/>
          <w:sz w:val="22"/>
          <w:szCs w:val="22"/>
        </w:rPr>
        <w:t xml:space="preserve"> current Pennsylvania K-12 clients of similar size to the </w:t>
      </w:r>
      <w:proofErr w:type="gramStart"/>
      <w:r w:rsidRPr="001E5E5B">
        <w:rPr>
          <w:rFonts w:ascii="Calibri" w:hAnsi="Calibri"/>
          <w:sz w:val="22"/>
          <w:szCs w:val="22"/>
        </w:rPr>
        <w:t>District</w:t>
      </w:r>
      <w:proofErr w:type="gramEnd"/>
      <w:r w:rsidRPr="001E5E5B">
        <w:rPr>
          <w:rFonts w:ascii="Calibri" w:hAnsi="Calibri"/>
          <w:sz w:val="22"/>
          <w:szCs w:val="22"/>
        </w:rPr>
        <w:t xml:space="preserve"> that can attest to the quality of work provided by your company using or procuring similar goods and/or services as requested in this RFP.  </w:t>
      </w:r>
    </w:p>
    <w:p w14:paraId="4672EB61" w14:textId="77777777" w:rsidR="00F50954" w:rsidRPr="001E5E5B" w:rsidRDefault="00F50954" w:rsidP="006A0DB9">
      <w:pPr>
        <w:pStyle w:val="Heading2"/>
        <w:numPr>
          <w:ilvl w:val="0"/>
          <w:numId w:val="0"/>
        </w:numPr>
        <w:ind w:left="1440" w:hanging="630"/>
        <w:rPr>
          <w:rFonts w:ascii="Calibri" w:hAnsi="Calibri"/>
          <w:sz w:val="22"/>
          <w:szCs w:val="22"/>
        </w:rPr>
      </w:pPr>
    </w:p>
    <w:p w14:paraId="41BCBEC8" w14:textId="77777777" w:rsidR="006F06DC" w:rsidRPr="001E5E5B" w:rsidRDefault="00391156" w:rsidP="00065189">
      <w:pPr>
        <w:pStyle w:val="Heading2"/>
        <w:ind w:left="1440"/>
        <w:rPr>
          <w:rFonts w:ascii="Calibri" w:hAnsi="Calibri"/>
          <w:sz w:val="22"/>
          <w:szCs w:val="22"/>
        </w:rPr>
      </w:pPr>
      <w:r w:rsidRPr="001E5E5B">
        <w:rPr>
          <w:rFonts w:ascii="Calibri" w:hAnsi="Calibri"/>
          <w:sz w:val="22"/>
          <w:szCs w:val="22"/>
        </w:rPr>
        <w:t>Provide a description of the firm’s experience with the federal E-rate program.</w:t>
      </w:r>
    </w:p>
    <w:p w14:paraId="00EFD0A2" w14:textId="77777777" w:rsidR="00F50954" w:rsidRPr="001E5E5B" w:rsidRDefault="00F50954" w:rsidP="006A0DB9">
      <w:pPr>
        <w:pStyle w:val="Heading2"/>
        <w:numPr>
          <w:ilvl w:val="0"/>
          <w:numId w:val="0"/>
        </w:numPr>
        <w:ind w:left="1440" w:hanging="630"/>
        <w:rPr>
          <w:rFonts w:ascii="Calibri" w:hAnsi="Calibri"/>
          <w:sz w:val="22"/>
          <w:szCs w:val="22"/>
        </w:rPr>
      </w:pPr>
    </w:p>
    <w:p w14:paraId="0B237F64" w14:textId="77777777" w:rsidR="006F06DC" w:rsidRPr="001E5E5B" w:rsidRDefault="00391156" w:rsidP="00065189">
      <w:pPr>
        <w:pStyle w:val="Heading2"/>
        <w:ind w:left="1440"/>
        <w:rPr>
          <w:rFonts w:ascii="Calibri" w:hAnsi="Calibri"/>
          <w:sz w:val="22"/>
          <w:szCs w:val="22"/>
        </w:rPr>
      </w:pPr>
      <w:r w:rsidRPr="001E5E5B">
        <w:rPr>
          <w:rFonts w:ascii="Calibri" w:hAnsi="Calibri"/>
          <w:sz w:val="22"/>
          <w:szCs w:val="22"/>
        </w:rPr>
        <w:t>Provide federal Tax ID Number</w:t>
      </w:r>
      <w:r w:rsidR="00791845" w:rsidRPr="001E5E5B">
        <w:rPr>
          <w:rFonts w:ascii="Calibri" w:hAnsi="Calibri"/>
          <w:sz w:val="22"/>
          <w:szCs w:val="22"/>
        </w:rPr>
        <w:t xml:space="preserve">, </w:t>
      </w:r>
      <w:r w:rsidRPr="001E5E5B">
        <w:rPr>
          <w:rFonts w:ascii="Calibri" w:hAnsi="Calibri"/>
          <w:sz w:val="22"/>
          <w:szCs w:val="22"/>
        </w:rPr>
        <w:t>E-rate SPIN Number</w:t>
      </w:r>
      <w:r w:rsidR="00791845" w:rsidRPr="001E5E5B">
        <w:rPr>
          <w:rFonts w:ascii="Calibri" w:hAnsi="Calibri"/>
          <w:sz w:val="22"/>
          <w:szCs w:val="22"/>
        </w:rPr>
        <w:t xml:space="preserve">, and </w:t>
      </w:r>
      <w:r w:rsidRPr="001E5E5B">
        <w:rPr>
          <w:rFonts w:ascii="Calibri" w:hAnsi="Calibri"/>
          <w:sz w:val="22"/>
          <w:szCs w:val="22"/>
        </w:rPr>
        <w:t>FCC Registration Number (FCCRN)</w:t>
      </w:r>
      <w:r w:rsidR="00805FC3" w:rsidRPr="001E5E5B">
        <w:rPr>
          <w:rFonts w:ascii="Calibri" w:hAnsi="Calibri"/>
          <w:sz w:val="22"/>
          <w:szCs w:val="22"/>
        </w:rPr>
        <w:t>.</w:t>
      </w:r>
    </w:p>
    <w:p w14:paraId="6BDADD11" w14:textId="77777777" w:rsidR="00CE56E2" w:rsidRPr="001E5E5B" w:rsidRDefault="00CE56E2" w:rsidP="006A0DB9">
      <w:pPr>
        <w:pStyle w:val="Heading2"/>
        <w:numPr>
          <w:ilvl w:val="0"/>
          <w:numId w:val="0"/>
        </w:numPr>
        <w:ind w:left="1440" w:hanging="630"/>
        <w:rPr>
          <w:rFonts w:ascii="Calibri" w:hAnsi="Calibri"/>
          <w:sz w:val="22"/>
          <w:szCs w:val="22"/>
        </w:rPr>
      </w:pPr>
    </w:p>
    <w:p w14:paraId="465FD44B" w14:textId="77777777" w:rsidR="006F06DC" w:rsidRPr="001E5E5B" w:rsidRDefault="00391156" w:rsidP="00065189">
      <w:pPr>
        <w:pStyle w:val="Heading2"/>
        <w:ind w:left="1440"/>
        <w:rPr>
          <w:rFonts w:ascii="Calibri" w:hAnsi="Calibri"/>
          <w:sz w:val="22"/>
          <w:szCs w:val="22"/>
        </w:rPr>
      </w:pPr>
      <w:r w:rsidRPr="001E5E5B">
        <w:rPr>
          <w:rFonts w:ascii="Calibri" w:hAnsi="Calibri"/>
          <w:sz w:val="22"/>
          <w:szCs w:val="22"/>
        </w:rPr>
        <w:t xml:space="preserve">Provide certification that </w:t>
      </w:r>
      <w:r w:rsidR="00791845" w:rsidRPr="001E5E5B">
        <w:rPr>
          <w:rFonts w:ascii="Calibri" w:hAnsi="Calibri"/>
          <w:sz w:val="22"/>
          <w:szCs w:val="22"/>
        </w:rPr>
        <w:t>the Vendor</w:t>
      </w:r>
      <w:r w:rsidRPr="001E5E5B">
        <w:rPr>
          <w:rFonts w:ascii="Calibri" w:hAnsi="Calibri"/>
          <w:sz w:val="22"/>
          <w:szCs w:val="22"/>
        </w:rPr>
        <w:t xml:space="preserve"> currently is not subject to the Red Light Rule and will notify </w:t>
      </w:r>
      <w:r w:rsidR="000F35B8" w:rsidRPr="001E5E5B">
        <w:rPr>
          <w:rFonts w:ascii="Calibri" w:hAnsi="Calibri"/>
          <w:sz w:val="22"/>
          <w:szCs w:val="22"/>
        </w:rPr>
        <w:t xml:space="preserve">the </w:t>
      </w:r>
      <w:proofErr w:type="gramStart"/>
      <w:r w:rsidR="000F35B8" w:rsidRPr="001E5E5B">
        <w:rPr>
          <w:rFonts w:ascii="Calibri" w:hAnsi="Calibri"/>
          <w:sz w:val="22"/>
          <w:szCs w:val="22"/>
        </w:rPr>
        <w:t>District</w:t>
      </w:r>
      <w:proofErr w:type="gramEnd"/>
      <w:r w:rsidR="000F35B8" w:rsidRPr="001E5E5B">
        <w:rPr>
          <w:rFonts w:ascii="Calibri" w:hAnsi="Calibri"/>
          <w:sz w:val="22"/>
          <w:szCs w:val="22"/>
        </w:rPr>
        <w:t xml:space="preserve"> </w:t>
      </w:r>
      <w:r w:rsidRPr="001E5E5B">
        <w:rPr>
          <w:rFonts w:ascii="Calibri" w:hAnsi="Calibri"/>
          <w:sz w:val="22"/>
          <w:szCs w:val="22"/>
        </w:rPr>
        <w:t>if they are placed on Red Light Status with the FCC.</w:t>
      </w:r>
      <w:r w:rsidR="00791845" w:rsidRPr="001E5E5B">
        <w:rPr>
          <w:rFonts w:ascii="Calibri" w:hAnsi="Calibri"/>
          <w:sz w:val="22"/>
          <w:szCs w:val="22"/>
        </w:rPr>
        <w:t xml:space="preserve">   Further, provide a certification that the Vendor’s principals are presently debarred, suspended, proposed for debarment, </w:t>
      </w:r>
      <w:r w:rsidR="00AC2B5F" w:rsidRPr="001E5E5B">
        <w:rPr>
          <w:rFonts w:ascii="Calibri" w:hAnsi="Calibri"/>
          <w:sz w:val="22"/>
          <w:szCs w:val="22"/>
        </w:rPr>
        <w:t>d</w:t>
      </w:r>
      <w:r w:rsidR="00791845" w:rsidRPr="001E5E5B">
        <w:rPr>
          <w:rFonts w:ascii="Calibri" w:hAnsi="Calibri"/>
          <w:sz w:val="22"/>
          <w:szCs w:val="22"/>
        </w:rPr>
        <w:t>eclared ineligible, or voluntarily excluded from participation, by any Federal department or agency, from transactions involving the use of Federal funds.  Where Vendor is unable to certify to any of the Statements in this certification, Vendor shall attach an explanation to their offer.</w:t>
      </w:r>
      <w:r w:rsidR="00791845" w:rsidRPr="001E5E5B">
        <w:rPr>
          <w:rFonts w:ascii="Calibri" w:hAnsi="Calibri"/>
          <w:sz w:val="22"/>
          <w:szCs w:val="22"/>
        </w:rPr>
        <w:br/>
      </w:r>
    </w:p>
    <w:p w14:paraId="65600DE5" w14:textId="77777777" w:rsidR="006F06DC" w:rsidRPr="00D806FE" w:rsidRDefault="00391156" w:rsidP="00065189">
      <w:pPr>
        <w:pStyle w:val="Heading2"/>
        <w:ind w:left="1440"/>
        <w:rPr>
          <w:rFonts w:ascii="Calibri" w:hAnsi="Calibri"/>
          <w:sz w:val="22"/>
          <w:szCs w:val="22"/>
        </w:rPr>
      </w:pPr>
      <w:r w:rsidRPr="001E5E5B">
        <w:rPr>
          <w:rFonts w:ascii="Calibri" w:hAnsi="Calibri"/>
          <w:sz w:val="22"/>
          <w:szCs w:val="22"/>
        </w:rPr>
        <w:t>Provide contact name and contact information for person authorized to negotiate terms and con</w:t>
      </w:r>
      <w:r w:rsidRPr="00D806FE">
        <w:rPr>
          <w:rFonts w:ascii="Calibri" w:hAnsi="Calibri"/>
          <w:sz w:val="22"/>
          <w:szCs w:val="22"/>
        </w:rPr>
        <w:t>ditions.</w:t>
      </w:r>
    </w:p>
    <w:p w14:paraId="3102036D" w14:textId="77777777" w:rsidR="00E8653F" w:rsidRPr="00D806FE" w:rsidRDefault="00E8653F" w:rsidP="00E8653F">
      <w:pPr>
        <w:rPr>
          <w:sz w:val="22"/>
          <w:lang w:bidi="ar-SA"/>
        </w:rPr>
      </w:pPr>
    </w:p>
    <w:p w14:paraId="354A4264" w14:textId="77777777" w:rsidR="00D806FE" w:rsidRPr="00D806FE" w:rsidRDefault="00391156" w:rsidP="00D806FE">
      <w:pPr>
        <w:pStyle w:val="Heading2"/>
        <w:tabs>
          <w:tab w:val="clear" w:pos="1530"/>
          <w:tab w:val="num" w:pos="1440"/>
        </w:tabs>
        <w:ind w:left="1440"/>
        <w:rPr>
          <w:sz w:val="22"/>
          <w:szCs w:val="22"/>
        </w:rPr>
      </w:pPr>
      <w:r w:rsidRPr="00D806FE">
        <w:rPr>
          <w:sz w:val="22"/>
          <w:szCs w:val="22"/>
        </w:rPr>
        <w:t xml:space="preserve">Provide a complete description of whether the services requested in this RFP will be provided </w:t>
      </w:r>
      <w:r w:rsidRPr="00D806FE">
        <w:rPr>
          <w:sz w:val="22"/>
          <w:szCs w:val="22"/>
        </w:rPr>
        <w:lastRenderedPageBreak/>
        <w:t xml:space="preserve">using </w:t>
      </w:r>
      <w:proofErr w:type="gramStart"/>
      <w:r w:rsidRPr="00D806FE">
        <w:rPr>
          <w:sz w:val="22"/>
          <w:szCs w:val="22"/>
        </w:rPr>
        <w:t>all of</w:t>
      </w:r>
      <w:proofErr w:type="gramEnd"/>
      <w:r w:rsidRPr="00D806FE">
        <w:rPr>
          <w:sz w:val="22"/>
          <w:szCs w:val="22"/>
        </w:rPr>
        <w:t xml:space="preserve"> the vendor’s own facilities or whether certain services or lines will be leased or </w:t>
      </w:r>
      <w:proofErr w:type="gramStart"/>
      <w:r w:rsidRPr="00D806FE">
        <w:rPr>
          <w:sz w:val="22"/>
          <w:szCs w:val="22"/>
        </w:rPr>
        <w:t>resold</w:t>
      </w:r>
      <w:proofErr w:type="gramEnd"/>
      <w:r w:rsidRPr="00D806FE">
        <w:rPr>
          <w:sz w:val="22"/>
          <w:szCs w:val="22"/>
        </w:rPr>
        <w:t xml:space="preserve"> from another company; or a combination of the above.  Please be specific in your response.  If services are being resold or leased, bids must indicate what services/lines are being resold or leased and must indicate the vendor’s ability to monitor and maintain the required service level throughout the network.</w:t>
      </w:r>
    </w:p>
    <w:p w14:paraId="7CE1CF57" w14:textId="77777777" w:rsidR="00CE56E2" w:rsidRPr="001E5E5B" w:rsidRDefault="00CE56E2" w:rsidP="006A0DB9">
      <w:pPr>
        <w:pStyle w:val="Heading2"/>
        <w:numPr>
          <w:ilvl w:val="0"/>
          <w:numId w:val="0"/>
        </w:numPr>
        <w:ind w:left="1440" w:hanging="630"/>
        <w:rPr>
          <w:rFonts w:ascii="Calibri" w:hAnsi="Calibri"/>
          <w:sz w:val="22"/>
          <w:szCs w:val="22"/>
        </w:rPr>
      </w:pPr>
    </w:p>
    <w:p w14:paraId="7DDC34B6" w14:textId="2C434CAB" w:rsidR="00E702D7" w:rsidRPr="001E5E5B" w:rsidRDefault="00391156" w:rsidP="00065189">
      <w:pPr>
        <w:pStyle w:val="Heading2"/>
        <w:ind w:left="1440"/>
        <w:rPr>
          <w:rFonts w:ascii="Calibri" w:hAnsi="Calibri"/>
          <w:sz w:val="22"/>
          <w:szCs w:val="22"/>
        </w:rPr>
      </w:pPr>
      <w:r w:rsidRPr="001E5E5B">
        <w:rPr>
          <w:rFonts w:ascii="Calibri" w:hAnsi="Calibri"/>
          <w:sz w:val="22"/>
          <w:szCs w:val="22"/>
        </w:rPr>
        <w:t xml:space="preserve">Provide contact name and contact information where questions related to the proposal can be directed </w:t>
      </w:r>
      <w:proofErr w:type="gramStart"/>
      <w:r w:rsidRPr="001E5E5B">
        <w:rPr>
          <w:rFonts w:ascii="Calibri" w:hAnsi="Calibri"/>
          <w:sz w:val="22"/>
          <w:szCs w:val="22"/>
        </w:rPr>
        <w:t>in order to</w:t>
      </w:r>
      <w:proofErr w:type="gramEnd"/>
      <w:r w:rsidRPr="001E5E5B">
        <w:rPr>
          <w:rFonts w:ascii="Calibri" w:hAnsi="Calibri"/>
          <w:sz w:val="22"/>
          <w:szCs w:val="22"/>
        </w:rPr>
        <w:t xml:space="preserve"> assist with the completion of</w:t>
      </w:r>
      <w:r w:rsidR="0069545B" w:rsidRPr="001E5E5B">
        <w:rPr>
          <w:rFonts w:ascii="Calibri" w:hAnsi="Calibri"/>
          <w:sz w:val="22"/>
          <w:szCs w:val="22"/>
        </w:rPr>
        <w:t xml:space="preserve"> the</w:t>
      </w:r>
      <w:r w:rsidRPr="001E5E5B">
        <w:rPr>
          <w:rFonts w:ascii="Calibri" w:hAnsi="Calibri"/>
          <w:sz w:val="22"/>
          <w:szCs w:val="22"/>
        </w:rPr>
        <w:t xml:space="preserve"> </w:t>
      </w:r>
      <w:r w:rsidR="0069545B" w:rsidRPr="001E5E5B">
        <w:rPr>
          <w:rFonts w:ascii="Calibri" w:hAnsi="Calibri"/>
          <w:sz w:val="22"/>
          <w:szCs w:val="22"/>
        </w:rPr>
        <w:t>District’s</w:t>
      </w:r>
      <w:r w:rsidRPr="001E5E5B">
        <w:rPr>
          <w:rFonts w:ascii="Calibri" w:hAnsi="Calibri"/>
          <w:sz w:val="22"/>
          <w:szCs w:val="22"/>
        </w:rPr>
        <w:t xml:space="preserve"> E-rate applications, as requested.</w:t>
      </w:r>
      <w:bookmarkStart w:id="15" w:name="_923150247"/>
      <w:bookmarkStart w:id="16" w:name="_Toc82258616"/>
      <w:bookmarkStart w:id="17" w:name="_Toc82258683"/>
      <w:bookmarkStart w:id="18" w:name="_Toc82258677"/>
      <w:bookmarkStart w:id="19" w:name="_Toc373318339"/>
      <w:bookmarkStart w:id="20" w:name="_Toc333410655"/>
      <w:bookmarkStart w:id="21" w:name="_Toc374583433"/>
      <w:bookmarkStart w:id="22" w:name="_Toc376240133"/>
      <w:bookmarkStart w:id="23" w:name="_Toc374583442"/>
      <w:bookmarkEnd w:id="10"/>
      <w:bookmarkEnd w:id="11"/>
      <w:bookmarkEnd w:id="12"/>
      <w:bookmarkEnd w:id="13"/>
      <w:bookmarkEnd w:id="15"/>
      <w:bookmarkEnd w:id="16"/>
      <w:bookmarkEnd w:id="17"/>
      <w:bookmarkEnd w:id="18"/>
    </w:p>
    <w:p w14:paraId="03DF30EB" w14:textId="77777777" w:rsidR="006A3C88" w:rsidRPr="001E5E5B" w:rsidRDefault="006A3C88" w:rsidP="0089491A">
      <w:pPr>
        <w:rPr>
          <w:rFonts w:ascii="Calibri" w:hAnsi="Calibri"/>
          <w:sz w:val="22"/>
        </w:rPr>
      </w:pPr>
    </w:p>
    <w:p w14:paraId="24645228" w14:textId="77777777" w:rsidR="006A3C88" w:rsidRPr="001E5E5B" w:rsidRDefault="00391156" w:rsidP="00065189">
      <w:pPr>
        <w:pStyle w:val="Heading2"/>
        <w:tabs>
          <w:tab w:val="clear" w:pos="1530"/>
          <w:tab w:val="num" w:pos="1440"/>
        </w:tabs>
        <w:ind w:hanging="810"/>
        <w:rPr>
          <w:rFonts w:ascii="Calibri" w:hAnsi="Calibri"/>
          <w:sz w:val="22"/>
          <w:szCs w:val="22"/>
        </w:rPr>
      </w:pPr>
      <w:r w:rsidRPr="001E5E5B">
        <w:rPr>
          <w:rFonts w:ascii="Calibri" w:hAnsi="Calibri"/>
          <w:sz w:val="22"/>
          <w:szCs w:val="22"/>
        </w:rPr>
        <w:t xml:space="preserve">Provide </w:t>
      </w:r>
      <w:proofErr w:type="gramStart"/>
      <w:r w:rsidRPr="001E5E5B">
        <w:rPr>
          <w:rFonts w:ascii="Calibri" w:hAnsi="Calibri"/>
          <w:sz w:val="22"/>
          <w:szCs w:val="22"/>
        </w:rPr>
        <w:t>copy</w:t>
      </w:r>
      <w:proofErr w:type="gramEnd"/>
      <w:r w:rsidRPr="001E5E5B">
        <w:rPr>
          <w:rFonts w:ascii="Calibri" w:hAnsi="Calibri"/>
          <w:sz w:val="22"/>
          <w:szCs w:val="22"/>
        </w:rPr>
        <w:t xml:space="preserve"> of terms and conditions for proposed contract.</w:t>
      </w:r>
    </w:p>
    <w:p w14:paraId="37B09782" w14:textId="77777777" w:rsidR="00F75E3C" w:rsidRPr="001E5E5B" w:rsidRDefault="00F75E3C" w:rsidP="00F75E3C">
      <w:pPr>
        <w:rPr>
          <w:sz w:val="22"/>
          <w:lang w:bidi="ar-SA"/>
        </w:rPr>
      </w:pPr>
    </w:p>
    <w:p w14:paraId="0CB11AF0" w14:textId="77777777" w:rsidR="00F75E3C" w:rsidRPr="001E5E5B" w:rsidRDefault="00391156" w:rsidP="00065189">
      <w:pPr>
        <w:pStyle w:val="Heading2"/>
        <w:tabs>
          <w:tab w:val="clear" w:pos="1530"/>
          <w:tab w:val="num" w:pos="1440"/>
        </w:tabs>
        <w:ind w:hanging="810"/>
        <w:rPr>
          <w:rFonts w:ascii="Calibri" w:hAnsi="Calibri"/>
          <w:sz w:val="22"/>
          <w:szCs w:val="22"/>
        </w:rPr>
      </w:pPr>
      <w:r w:rsidRPr="001E5E5B">
        <w:rPr>
          <w:rFonts w:ascii="Calibri" w:hAnsi="Calibri"/>
          <w:sz w:val="22"/>
          <w:szCs w:val="22"/>
        </w:rPr>
        <w:t>Provide completed Price Template (A</w:t>
      </w:r>
      <w:r w:rsidR="00614785">
        <w:rPr>
          <w:rFonts w:ascii="Calibri" w:hAnsi="Calibri"/>
          <w:sz w:val="22"/>
          <w:szCs w:val="22"/>
        </w:rPr>
        <w:t xml:space="preserve">ppendix </w:t>
      </w:r>
      <w:r w:rsidRPr="001E5E5B">
        <w:rPr>
          <w:rFonts w:ascii="Calibri" w:hAnsi="Calibri"/>
          <w:sz w:val="22"/>
          <w:szCs w:val="22"/>
        </w:rPr>
        <w:t>A)</w:t>
      </w:r>
      <w:r w:rsidR="00A94F41">
        <w:rPr>
          <w:rFonts w:ascii="Calibri" w:hAnsi="Calibri"/>
          <w:sz w:val="22"/>
          <w:szCs w:val="22"/>
        </w:rPr>
        <w:t>.</w:t>
      </w:r>
      <w:r w:rsidRPr="001E5E5B">
        <w:rPr>
          <w:rFonts w:ascii="Calibri" w:hAnsi="Calibri"/>
          <w:sz w:val="22"/>
          <w:szCs w:val="22"/>
        </w:rPr>
        <w:t xml:space="preserve"> </w:t>
      </w:r>
    </w:p>
    <w:p w14:paraId="01633252" w14:textId="77777777" w:rsidR="00F75E3C" w:rsidRPr="001E5E5B" w:rsidRDefault="00F75E3C" w:rsidP="00F75E3C">
      <w:pPr>
        <w:pStyle w:val="Heading2"/>
        <w:numPr>
          <w:ilvl w:val="0"/>
          <w:numId w:val="0"/>
        </w:numPr>
        <w:ind w:left="1530"/>
        <w:rPr>
          <w:rFonts w:ascii="Calibri" w:hAnsi="Calibri"/>
          <w:b/>
          <w:sz w:val="22"/>
          <w:szCs w:val="22"/>
        </w:rPr>
      </w:pPr>
    </w:p>
    <w:p w14:paraId="558E320E" w14:textId="77777777" w:rsidR="006A3C88" w:rsidRPr="001E5E5B" w:rsidRDefault="00391156" w:rsidP="00065189">
      <w:pPr>
        <w:pStyle w:val="Heading2"/>
        <w:tabs>
          <w:tab w:val="clear" w:pos="1530"/>
          <w:tab w:val="num" w:pos="1440"/>
        </w:tabs>
        <w:ind w:hanging="810"/>
        <w:rPr>
          <w:rFonts w:ascii="Calibri" w:hAnsi="Calibri"/>
          <w:b/>
          <w:sz w:val="22"/>
          <w:szCs w:val="22"/>
        </w:rPr>
      </w:pPr>
      <w:r w:rsidRPr="001E5E5B">
        <w:rPr>
          <w:rFonts w:ascii="Calibri" w:hAnsi="Calibri"/>
          <w:b/>
          <w:sz w:val="22"/>
          <w:szCs w:val="22"/>
        </w:rPr>
        <w:t xml:space="preserve">Pennsylvania Right-to-Know Law  </w:t>
      </w:r>
      <w:bookmarkStart w:id="24" w:name="_Toc82258751"/>
      <w:bookmarkStart w:id="25" w:name="_Toc82258716"/>
      <w:bookmarkStart w:id="26" w:name="_Toc82258703"/>
      <w:bookmarkStart w:id="27" w:name="_Toc82258752"/>
      <w:bookmarkStart w:id="28" w:name="_Toc82258802"/>
      <w:bookmarkStart w:id="29" w:name="_Toc82258824"/>
      <w:bookmarkStart w:id="30" w:name="_Toc82258826"/>
      <w:bookmarkStart w:id="31" w:name="_Toc82258718"/>
      <w:bookmarkStart w:id="32" w:name="_Toc82258717"/>
      <w:bookmarkStart w:id="33" w:name="_Toc82258775"/>
      <w:bookmarkStart w:id="34" w:name="_Toc420207648"/>
      <w:bookmarkStart w:id="35" w:name="_Toc420143560"/>
      <w:bookmarkStart w:id="36" w:name="_Toc420308366"/>
      <w:bookmarkStart w:id="37" w:name="_Toc420161020"/>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p>
    <w:p w14:paraId="4B231AC1" w14:textId="77777777" w:rsidR="006A3C88" w:rsidRPr="001E5E5B" w:rsidRDefault="006A3C88" w:rsidP="0089491A">
      <w:pPr>
        <w:pStyle w:val="Heading2"/>
        <w:numPr>
          <w:ilvl w:val="0"/>
          <w:numId w:val="0"/>
        </w:numPr>
        <w:ind w:left="720"/>
        <w:rPr>
          <w:rFonts w:ascii="Calibri" w:hAnsi="Calibri"/>
          <w:b/>
          <w:sz w:val="22"/>
          <w:szCs w:val="22"/>
        </w:rPr>
      </w:pPr>
    </w:p>
    <w:p w14:paraId="1CC630FD" w14:textId="77777777" w:rsidR="00C55D7D" w:rsidRPr="001E5E5B" w:rsidRDefault="00391156" w:rsidP="00507352">
      <w:pPr>
        <w:pStyle w:val="Heading2"/>
        <w:numPr>
          <w:ilvl w:val="0"/>
          <w:numId w:val="0"/>
        </w:numPr>
        <w:ind w:left="1440" w:hanging="720"/>
        <w:rPr>
          <w:rFonts w:ascii="Calibri" w:hAnsi="Calibri"/>
          <w:sz w:val="22"/>
          <w:szCs w:val="22"/>
        </w:rPr>
      </w:pPr>
      <w:r w:rsidRPr="001E5E5B">
        <w:rPr>
          <w:rFonts w:ascii="Calibri" w:hAnsi="Calibri"/>
          <w:sz w:val="22"/>
          <w:szCs w:val="22"/>
        </w:rPr>
        <w:tab/>
      </w:r>
      <w:proofErr w:type="gramStart"/>
      <w:r w:rsidR="006A3C88" w:rsidRPr="001E5E5B">
        <w:rPr>
          <w:rFonts w:ascii="Calibri" w:hAnsi="Calibri"/>
          <w:sz w:val="22"/>
          <w:szCs w:val="22"/>
        </w:rPr>
        <w:t>Vendor is</w:t>
      </w:r>
      <w:proofErr w:type="gramEnd"/>
      <w:r w:rsidR="006A3C88" w:rsidRPr="001E5E5B">
        <w:rPr>
          <w:rFonts w:ascii="Calibri" w:hAnsi="Calibri"/>
          <w:sz w:val="22"/>
          <w:szCs w:val="22"/>
        </w:rPr>
        <w:t xml:space="preserve"> required to clearly identify any specific information that they deem as proprietary and request to be withheld from public view.  Vendor must provide one copy of its redacted proposal with all proprietary information omitted.  District intends to comply with the Pennsylvania Right to Know law concerning requests for release of documents regarding this procurement, including the release of proposals after bid opening.  Per E-rate regulations, price of winning bid is not confidential information.</w:t>
      </w:r>
    </w:p>
    <w:p w14:paraId="7A520956" w14:textId="77777777" w:rsidR="00507352" w:rsidRPr="001E5E5B" w:rsidRDefault="00507352" w:rsidP="00507352">
      <w:pPr>
        <w:rPr>
          <w:sz w:val="22"/>
          <w:lang w:bidi="ar-SA"/>
        </w:rPr>
      </w:pPr>
    </w:p>
    <w:p w14:paraId="383D279F" w14:textId="77777777" w:rsidR="00AF4A92" w:rsidRPr="001E5E5B" w:rsidRDefault="00AF4A92" w:rsidP="00507352">
      <w:pPr>
        <w:rPr>
          <w:sz w:val="22"/>
          <w:lang w:bidi="ar-SA"/>
        </w:rPr>
      </w:pPr>
    </w:p>
    <w:bookmarkEnd w:id="14"/>
    <w:bookmarkEnd w:id="34"/>
    <w:bookmarkEnd w:id="35"/>
    <w:bookmarkEnd w:id="36"/>
    <w:bookmarkEnd w:id="37"/>
    <w:p w14:paraId="1D25D083" w14:textId="77777777" w:rsidR="00E702D7" w:rsidRPr="001E5E5B" w:rsidRDefault="00391156" w:rsidP="00E702D7">
      <w:pPr>
        <w:pStyle w:val="Heading1"/>
        <w:rPr>
          <w:rFonts w:ascii="Calibri" w:hAnsi="Calibri" w:cstheme="minorHAnsi"/>
          <w:b/>
          <w:sz w:val="22"/>
          <w:szCs w:val="22"/>
        </w:rPr>
      </w:pPr>
      <w:r w:rsidRPr="001E5E5B">
        <w:rPr>
          <w:rFonts w:ascii="Calibri" w:hAnsi="Calibri" w:cstheme="minorHAnsi"/>
          <w:b/>
          <w:sz w:val="22"/>
          <w:szCs w:val="22"/>
        </w:rPr>
        <w:t>EVALUATION</w:t>
      </w:r>
    </w:p>
    <w:p w14:paraId="4EBCEB95" w14:textId="77777777" w:rsidR="0034437D" w:rsidRPr="001E5E5B" w:rsidRDefault="0034437D" w:rsidP="0089491A">
      <w:pPr>
        <w:ind w:left="720"/>
        <w:rPr>
          <w:rFonts w:ascii="Calibri" w:hAnsi="Calibri"/>
          <w:sz w:val="22"/>
        </w:rPr>
      </w:pPr>
    </w:p>
    <w:p w14:paraId="40A6A399" w14:textId="77777777" w:rsidR="000F35B8" w:rsidRPr="001E5E5B" w:rsidRDefault="00391156" w:rsidP="00BD752C">
      <w:pPr>
        <w:widowControl w:val="0"/>
        <w:ind w:left="720"/>
        <w:rPr>
          <w:rFonts w:ascii="Calibri" w:hAnsi="Calibri" w:cstheme="minorHAnsi"/>
          <w:b/>
          <w:sz w:val="22"/>
        </w:rPr>
      </w:pPr>
      <w:r w:rsidRPr="001E5E5B">
        <w:rPr>
          <w:rFonts w:ascii="Calibri" w:hAnsi="Calibri" w:cstheme="minorHAnsi"/>
          <w:sz w:val="22"/>
        </w:rPr>
        <w:t xml:space="preserve">The </w:t>
      </w:r>
      <w:proofErr w:type="gramStart"/>
      <w:r w:rsidRPr="001E5E5B">
        <w:rPr>
          <w:rFonts w:ascii="Calibri" w:hAnsi="Calibri" w:cstheme="minorHAnsi"/>
          <w:sz w:val="22"/>
        </w:rPr>
        <w:t>District</w:t>
      </w:r>
      <w:proofErr w:type="gramEnd"/>
      <w:r w:rsidRPr="001E5E5B">
        <w:rPr>
          <w:rFonts w:ascii="Calibri" w:hAnsi="Calibri" w:cstheme="minorHAnsi"/>
          <w:sz w:val="22"/>
        </w:rPr>
        <w:t xml:space="preserve"> intends to evaluate all proposals to determine t</w:t>
      </w:r>
      <w:r w:rsidR="00F75E3C" w:rsidRPr="001E5E5B">
        <w:rPr>
          <w:rFonts w:ascii="Calibri" w:hAnsi="Calibri" w:cstheme="minorHAnsi"/>
          <w:sz w:val="22"/>
        </w:rPr>
        <w:t xml:space="preserve">he most </w:t>
      </w:r>
      <w:r w:rsidR="00475E61" w:rsidRPr="001E5E5B">
        <w:rPr>
          <w:rFonts w:ascii="Calibri" w:hAnsi="Calibri" w:cstheme="minorHAnsi"/>
          <w:sz w:val="22"/>
        </w:rPr>
        <w:t>cost-effective</w:t>
      </w:r>
      <w:r w:rsidR="00F75E3C" w:rsidRPr="001E5E5B">
        <w:rPr>
          <w:rFonts w:ascii="Calibri" w:hAnsi="Calibri" w:cstheme="minorHAnsi"/>
          <w:sz w:val="22"/>
        </w:rPr>
        <w:t xml:space="preserve"> solution.  </w:t>
      </w:r>
      <w:r w:rsidRPr="001E5E5B">
        <w:rPr>
          <w:rFonts w:ascii="Calibri" w:hAnsi="Calibri" w:cstheme="minorHAnsi"/>
          <w:sz w:val="22"/>
        </w:rPr>
        <w:t xml:space="preserve">The price of E-rate eligible services will be the most heavily weighted factor in the bid evaluation.  </w:t>
      </w:r>
      <w:r w:rsidRPr="001E5E5B">
        <w:rPr>
          <w:rFonts w:ascii="Calibri" w:hAnsi="Calibri" w:cstheme="minorHAnsi"/>
          <w:b/>
          <w:sz w:val="22"/>
        </w:rPr>
        <w:br w:type="page"/>
      </w:r>
    </w:p>
    <w:p w14:paraId="53DEF0B5" w14:textId="77777777" w:rsidR="00791845" w:rsidRPr="001E5E5B" w:rsidRDefault="00391156" w:rsidP="00677AB9">
      <w:pPr>
        <w:jc w:val="center"/>
        <w:rPr>
          <w:rFonts w:ascii="Calibri" w:hAnsi="Calibri" w:cstheme="minorHAnsi"/>
          <w:b/>
          <w:sz w:val="22"/>
        </w:rPr>
      </w:pPr>
      <w:bookmarkStart w:id="38" w:name="_Hlk500836220"/>
      <w:r w:rsidRPr="001E5E5B">
        <w:rPr>
          <w:rFonts w:ascii="Calibri" w:hAnsi="Calibri" w:cstheme="minorHAnsi"/>
          <w:b/>
          <w:sz w:val="22"/>
        </w:rPr>
        <w:lastRenderedPageBreak/>
        <w:t xml:space="preserve">APPENDIX </w:t>
      </w:r>
      <w:r w:rsidR="00460C18" w:rsidRPr="001E5E5B">
        <w:rPr>
          <w:rFonts w:ascii="Calibri" w:hAnsi="Calibri" w:cstheme="minorHAnsi"/>
          <w:b/>
          <w:sz w:val="22"/>
        </w:rPr>
        <w:t>A</w:t>
      </w:r>
      <w:r w:rsidR="00CD75BC">
        <w:rPr>
          <w:rFonts w:ascii="Calibri" w:hAnsi="Calibri" w:cstheme="minorHAnsi"/>
          <w:b/>
          <w:sz w:val="22"/>
        </w:rPr>
        <w:br/>
      </w:r>
      <w:r w:rsidR="0084599A" w:rsidRPr="001E5E5B">
        <w:rPr>
          <w:rFonts w:ascii="Calibri" w:hAnsi="Calibri" w:cstheme="minorHAnsi"/>
          <w:b/>
          <w:sz w:val="22"/>
        </w:rPr>
        <w:t>PRICING PROPOSAL – REQUIRED TO BE SUBMITTED</w:t>
      </w:r>
    </w:p>
    <w:p w14:paraId="2AC53E93" w14:textId="77777777" w:rsidR="00791845" w:rsidRPr="001E5E5B" w:rsidRDefault="00791845" w:rsidP="0089491A">
      <w:pPr>
        <w:rPr>
          <w:rFonts w:ascii="Calibri" w:hAnsi="Calibri" w:cstheme="minorHAnsi"/>
          <w:b/>
          <w:sz w:val="22"/>
        </w:rPr>
      </w:pPr>
    </w:p>
    <w:p w14:paraId="6BFE59AD" w14:textId="41046A76" w:rsidR="003A74A1" w:rsidRPr="005D6E89" w:rsidRDefault="00391156" w:rsidP="00BD752C">
      <w:pPr>
        <w:rPr>
          <w:rFonts w:asciiTheme="minorHAnsi" w:eastAsiaTheme="minorHAnsi" w:hAnsiTheme="minorHAnsi" w:cstheme="minorHAnsi"/>
          <w:sz w:val="22"/>
        </w:rPr>
      </w:pPr>
      <w:r w:rsidRPr="005D6E89">
        <w:rPr>
          <w:rFonts w:asciiTheme="minorHAnsi" w:hAnsiTheme="minorHAnsi" w:cstheme="minorHAnsi"/>
          <w:sz w:val="22"/>
        </w:rPr>
        <w:t>Proposal</w:t>
      </w:r>
      <w:r w:rsidR="0084599A" w:rsidRPr="005D6E89">
        <w:rPr>
          <w:rFonts w:asciiTheme="minorHAnsi" w:hAnsiTheme="minorHAnsi" w:cstheme="minorHAnsi"/>
          <w:sz w:val="22"/>
        </w:rPr>
        <w:t>s</w:t>
      </w:r>
      <w:r w:rsidRPr="005D6E89">
        <w:rPr>
          <w:rFonts w:asciiTheme="minorHAnsi" w:hAnsiTheme="minorHAnsi" w:cstheme="minorHAnsi"/>
          <w:sz w:val="22"/>
        </w:rPr>
        <w:t xml:space="preserve"> must include pricing in this </w:t>
      </w:r>
      <w:r w:rsidR="0085018C" w:rsidRPr="005D6E89">
        <w:rPr>
          <w:rFonts w:asciiTheme="minorHAnsi" w:hAnsiTheme="minorHAnsi" w:cstheme="minorHAnsi"/>
          <w:sz w:val="22"/>
        </w:rPr>
        <w:t xml:space="preserve">exact </w:t>
      </w:r>
      <w:r w:rsidRPr="005D6E89">
        <w:rPr>
          <w:rFonts w:asciiTheme="minorHAnsi" w:hAnsiTheme="minorHAnsi" w:cstheme="minorHAnsi"/>
          <w:sz w:val="22"/>
        </w:rPr>
        <w:t>format</w:t>
      </w:r>
      <w:r w:rsidR="00081F6E" w:rsidRPr="005D6E89">
        <w:rPr>
          <w:rFonts w:asciiTheme="minorHAnsi" w:hAnsiTheme="minorHAnsi" w:cstheme="minorHAnsi"/>
          <w:sz w:val="22"/>
        </w:rPr>
        <w:t xml:space="preserve"> for an </w:t>
      </w:r>
      <w:r w:rsidR="00081F6E" w:rsidRPr="004161A3">
        <w:rPr>
          <w:rFonts w:asciiTheme="minorHAnsi" w:hAnsiTheme="minorHAnsi" w:cstheme="minorHAnsi"/>
          <w:sz w:val="22"/>
        </w:rPr>
        <w:t xml:space="preserve">initial </w:t>
      </w:r>
      <w:r w:rsidR="004709A1" w:rsidRPr="004161A3">
        <w:rPr>
          <w:rFonts w:asciiTheme="minorHAnsi" w:hAnsiTheme="minorHAnsi" w:cstheme="minorHAnsi"/>
          <w:sz w:val="22"/>
        </w:rPr>
        <w:t>5</w:t>
      </w:r>
      <w:r w:rsidR="006F302D" w:rsidRPr="004161A3">
        <w:rPr>
          <w:rFonts w:asciiTheme="minorHAnsi" w:hAnsiTheme="minorHAnsi" w:cstheme="minorHAnsi"/>
          <w:sz w:val="22"/>
        </w:rPr>
        <w:t>-</w:t>
      </w:r>
      <w:r w:rsidR="00081F6E" w:rsidRPr="004161A3">
        <w:rPr>
          <w:rFonts w:asciiTheme="minorHAnsi" w:hAnsiTheme="minorHAnsi" w:cstheme="minorHAnsi"/>
          <w:sz w:val="22"/>
        </w:rPr>
        <w:t>year term, with 5 optional, 1-year renewal options.</w:t>
      </w:r>
      <w:r w:rsidR="00081F6E" w:rsidRPr="005D6E89">
        <w:rPr>
          <w:rFonts w:asciiTheme="minorHAnsi" w:hAnsiTheme="minorHAnsi" w:cstheme="minorHAnsi"/>
          <w:sz w:val="22"/>
        </w:rPr>
        <w:t xml:space="preserve"> </w:t>
      </w:r>
      <w:r w:rsidR="00A07B51" w:rsidRPr="005D6E89">
        <w:rPr>
          <w:rFonts w:asciiTheme="minorHAnsi" w:hAnsiTheme="minorHAnsi" w:cstheme="minorHAnsi"/>
          <w:sz w:val="22"/>
        </w:rPr>
        <w:t xml:space="preserve"> </w:t>
      </w:r>
      <w:r w:rsidR="00E84E6D" w:rsidRPr="005D6E89">
        <w:rPr>
          <w:rFonts w:asciiTheme="minorHAnsi" w:eastAsiaTheme="minorHAnsi" w:hAnsiTheme="minorHAnsi" w:cstheme="minorHAnsi"/>
          <w:sz w:val="22"/>
        </w:rPr>
        <w:t xml:space="preserve">Addresses for </w:t>
      </w:r>
      <w:proofErr w:type="gramStart"/>
      <w:r w:rsidR="00A72F5F" w:rsidRPr="005D6E89">
        <w:rPr>
          <w:rFonts w:asciiTheme="minorHAnsi" w:eastAsiaTheme="minorHAnsi" w:hAnsiTheme="minorHAnsi" w:cstheme="minorHAnsi"/>
          <w:sz w:val="22"/>
        </w:rPr>
        <w:t>Point to Point</w:t>
      </w:r>
      <w:proofErr w:type="gramEnd"/>
      <w:r w:rsidRPr="005D6E89">
        <w:rPr>
          <w:rFonts w:asciiTheme="minorHAnsi" w:eastAsiaTheme="minorHAnsi" w:hAnsiTheme="minorHAnsi" w:cstheme="minorHAnsi"/>
          <w:sz w:val="22"/>
        </w:rPr>
        <w:t xml:space="preserve"> </w:t>
      </w:r>
      <w:r w:rsidR="00E84E6D" w:rsidRPr="005D6E89">
        <w:rPr>
          <w:rFonts w:asciiTheme="minorHAnsi" w:eastAsiaTheme="minorHAnsi" w:hAnsiTheme="minorHAnsi" w:cstheme="minorHAnsi"/>
          <w:sz w:val="22"/>
        </w:rPr>
        <w:t>Connections</w:t>
      </w:r>
      <w:proofErr w:type="gramStart"/>
      <w:r w:rsidR="00E84E6D" w:rsidRPr="005D6E89">
        <w:rPr>
          <w:rFonts w:asciiTheme="minorHAnsi" w:eastAsiaTheme="minorHAnsi" w:hAnsiTheme="minorHAnsi" w:cstheme="minorHAnsi"/>
          <w:sz w:val="22"/>
        </w:rPr>
        <w:t xml:space="preserve">:  </w:t>
      </w:r>
      <w:r w:rsidR="005D6E89" w:rsidRPr="005D6E89">
        <w:rPr>
          <w:rFonts w:asciiTheme="minorHAnsi" w:eastAsiaTheme="minorHAnsi" w:hAnsiTheme="minorHAnsi" w:cstheme="minorHAnsi"/>
          <w:sz w:val="22"/>
        </w:rPr>
        <w:t>T</w:t>
      </w:r>
      <w:proofErr w:type="gramEnd"/>
      <w:r w:rsidR="005D6E89" w:rsidRPr="005D6E89">
        <w:rPr>
          <w:rFonts w:asciiTheme="minorHAnsi" w:eastAsiaTheme="minorHAnsi" w:hAnsiTheme="minorHAnsi" w:cstheme="minorHAnsi"/>
          <w:sz w:val="22"/>
        </w:rPr>
        <w:t>/E School District Network Operations Center</w:t>
      </w:r>
      <w:r w:rsidRPr="005D6E89">
        <w:rPr>
          <w:rFonts w:asciiTheme="minorHAnsi" w:eastAsiaTheme="minorHAnsi" w:hAnsiTheme="minorHAnsi" w:cstheme="minorHAnsi"/>
          <w:sz w:val="22"/>
        </w:rPr>
        <w:t xml:space="preserve"> </w:t>
      </w:r>
      <w:r w:rsidR="000B6706" w:rsidRPr="005D6E89">
        <w:rPr>
          <w:rFonts w:asciiTheme="minorHAnsi" w:eastAsiaTheme="minorHAnsi" w:hAnsiTheme="minorHAnsi" w:cstheme="minorHAnsi"/>
          <w:sz w:val="22"/>
        </w:rPr>
        <w:t xml:space="preserve">at </w:t>
      </w:r>
      <w:r w:rsidR="005D6E89" w:rsidRPr="005D6E89">
        <w:rPr>
          <w:rFonts w:asciiTheme="minorHAnsi" w:eastAsiaTheme="minorHAnsi" w:hAnsiTheme="minorHAnsi" w:cstheme="minorHAnsi"/>
          <w:sz w:val="22"/>
        </w:rPr>
        <w:t>95 Howellville Road, Berwyn, PA 19312</w:t>
      </w:r>
      <w:r w:rsidR="003B0C2B" w:rsidRPr="005D6E89">
        <w:rPr>
          <w:rFonts w:asciiTheme="minorHAnsi" w:eastAsia="Times New Roman" w:hAnsiTheme="minorHAnsi" w:cstheme="minorHAnsi"/>
          <w:color w:val="000000"/>
          <w:sz w:val="22"/>
        </w:rPr>
        <w:t xml:space="preserve"> </w:t>
      </w:r>
      <w:r w:rsidR="00A72F5F" w:rsidRPr="005D6E89">
        <w:rPr>
          <w:rFonts w:asciiTheme="minorHAnsi" w:eastAsiaTheme="minorHAnsi" w:hAnsiTheme="minorHAnsi" w:cstheme="minorHAnsi"/>
          <w:sz w:val="22"/>
        </w:rPr>
        <w:t xml:space="preserve">and </w:t>
      </w:r>
      <w:r w:rsidR="005D6E89" w:rsidRPr="005D6E89">
        <w:rPr>
          <w:rFonts w:asciiTheme="minorHAnsi" w:eastAsiaTheme="minorHAnsi" w:hAnsiTheme="minorHAnsi" w:cstheme="minorHAnsi"/>
          <w:sz w:val="22"/>
        </w:rPr>
        <w:t>Bear Hill Elementary School at 1200 West Swedesford Road, Berwyn, PA 19312</w:t>
      </w:r>
      <w:r w:rsidRPr="005D6E89">
        <w:rPr>
          <w:rFonts w:asciiTheme="minorHAnsi" w:eastAsiaTheme="minorHAnsi" w:hAnsiTheme="minorHAnsi" w:cstheme="minorHAnsi"/>
          <w:sz w:val="22"/>
        </w:rPr>
        <w:t xml:space="preserve">.  </w:t>
      </w:r>
    </w:p>
    <w:p w14:paraId="17C33E9B" w14:textId="77777777" w:rsidR="003A5DB3" w:rsidRPr="001E5E5B" w:rsidRDefault="003A5DB3" w:rsidP="00BD752C">
      <w:pPr>
        <w:rPr>
          <w:rFonts w:asciiTheme="minorHAnsi" w:eastAsiaTheme="minorHAnsi" w:hAnsiTheme="minorHAnsi" w:cstheme="minorHAnsi"/>
          <w:sz w:val="22"/>
        </w:rPr>
      </w:pPr>
    </w:p>
    <w:p w14:paraId="3845846B" w14:textId="77777777" w:rsidR="00BF1105" w:rsidRDefault="00BF1105" w:rsidP="00BD752C">
      <w:pPr>
        <w:rPr>
          <w:rFonts w:asciiTheme="minorHAnsi" w:eastAsiaTheme="minorHAnsi" w:hAnsiTheme="minorHAnsi" w:cstheme="minorHAnsi"/>
          <w:sz w:val="22"/>
        </w:rPr>
      </w:pPr>
    </w:p>
    <w:p w14:paraId="5DF5DAFB" w14:textId="77777777" w:rsidR="00614785" w:rsidRPr="009B41F4" w:rsidRDefault="00391156" w:rsidP="00BD752C">
      <w:pPr>
        <w:rPr>
          <w:rFonts w:asciiTheme="minorHAnsi" w:eastAsiaTheme="minorHAnsi" w:hAnsiTheme="minorHAnsi" w:cstheme="minorHAnsi"/>
          <w:b/>
          <w:sz w:val="24"/>
        </w:rPr>
      </w:pPr>
      <w:r w:rsidRPr="009B41F4">
        <w:rPr>
          <w:rFonts w:asciiTheme="minorHAnsi" w:eastAsiaTheme="minorHAnsi" w:hAnsiTheme="minorHAnsi" w:cstheme="minorHAnsi"/>
          <w:b/>
          <w:sz w:val="24"/>
        </w:rPr>
        <w:t>LEASED DARK FIBER PROPOSALS</w:t>
      </w:r>
      <w:r w:rsidR="00667D8D">
        <w:rPr>
          <w:rFonts w:asciiTheme="minorHAnsi" w:eastAsiaTheme="minorHAnsi" w:hAnsiTheme="minorHAnsi" w:cstheme="minorHAnsi"/>
          <w:b/>
          <w:sz w:val="24"/>
        </w:rPr>
        <w:t xml:space="preserve"> </w:t>
      </w:r>
      <w:r w:rsidR="00667D8D" w:rsidRPr="009B41F4">
        <w:rPr>
          <w:rFonts w:asciiTheme="minorHAnsi" w:eastAsiaTheme="minorHAnsi" w:hAnsiTheme="minorHAnsi" w:cstheme="minorHAnsi"/>
          <w:sz w:val="24"/>
        </w:rPr>
        <w:t>(may add additional rows for additional fiber pair costs).</w:t>
      </w:r>
    </w:p>
    <w:p w14:paraId="3BDEAE6B" w14:textId="77777777" w:rsidR="00614785" w:rsidRPr="001E5E5B" w:rsidRDefault="00614785" w:rsidP="00BD752C">
      <w:pPr>
        <w:rPr>
          <w:rFonts w:asciiTheme="minorHAnsi" w:eastAsiaTheme="minorHAnsi" w:hAnsiTheme="minorHAnsi" w:cstheme="minorHAnsi"/>
          <w:sz w:val="22"/>
        </w:rPr>
      </w:pPr>
    </w:p>
    <w:tbl>
      <w:tblPr>
        <w:tblStyle w:val="TableGrid"/>
        <w:tblW w:w="10075" w:type="dxa"/>
        <w:jc w:val="center"/>
        <w:tblLook w:val="04A0" w:firstRow="1" w:lastRow="0" w:firstColumn="1" w:lastColumn="0" w:noHBand="0" w:noVBand="1"/>
      </w:tblPr>
      <w:tblGrid>
        <w:gridCol w:w="1345"/>
        <w:gridCol w:w="1530"/>
        <w:gridCol w:w="1440"/>
        <w:gridCol w:w="1620"/>
        <w:gridCol w:w="1385"/>
        <w:gridCol w:w="1421"/>
        <w:gridCol w:w="1334"/>
      </w:tblGrid>
      <w:tr w:rsidR="005842D4" w14:paraId="4E3312D8" w14:textId="77777777" w:rsidTr="00CC2BE2">
        <w:trPr>
          <w:jc w:val="center"/>
        </w:trPr>
        <w:tc>
          <w:tcPr>
            <w:tcW w:w="1345" w:type="dxa"/>
            <w:vAlign w:val="center"/>
          </w:tcPr>
          <w:p w14:paraId="68D6138A" w14:textId="77777777" w:rsidR="00CD75BC" w:rsidRPr="001E5E5B" w:rsidRDefault="00391156" w:rsidP="00AF1612">
            <w:pPr>
              <w:jc w:val="center"/>
              <w:rPr>
                <w:rFonts w:ascii="Calibri" w:hAnsi="Calibri" w:cstheme="minorHAnsi"/>
                <w:b/>
                <w:sz w:val="22"/>
                <w:szCs w:val="22"/>
              </w:rPr>
            </w:pPr>
            <w:r w:rsidRPr="001E5E5B">
              <w:rPr>
                <w:rFonts w:ascii="Calibri" w:hAnsi="Calibri" w:cstheme="minorHAnsi"/>
                <w:b/>
                <w:sz w:val="22"/>
                <w:szCs w:val="22"/>
              </w:rPr>
              <w:t xml:space="preserve">Proposal </w:t>
            </w:r>
          </w:p>
        </w:tc>
        <w:tc>
          <w:tcPr>
            <w:tcW w:w="1530" w:type="dxa"/>
            <w:vAlign w:val="center"/>
          </w:tcPr>
          <w:p w14:paraId="77B878B6" w14:textId="77777777" w:rsidR="00CD75BC" w:rsidRPr="001E5E5B" w:rsidRDefault="00391156" w:rsidP="00AF1612">
            <w:pPr>
              <w:jc w:val="center"/>
              <w:rPr>
                <w:rFonts w:ascii="Calibri" w:hAnsi="Calibri" w:cstheme="minorHAnsi"/>
                <w:b/>
                <w:sz w:val="22"/>
                <w:szCs w:val="22"/>
              </w:rPr>
            </w:pPr>
            <w:r>
              <w:rPr>
                <w:rFonts w:ascii="Calibri" w:hAnsi="Calibri" w:cstheme="minorHAnsi"/>
                <w:b/>
                <w:sz w:val="22"/>
                <w:szCs w:val="22"/>
              </w:rPr>
              <w:t>Strands Count</w:t>
            </w:r>
          </w:p>
        </w:tc>
        <w:tc>
          <w:tcPr>
            <w:tcW w:w="1440" w:type="dxa"/>
            <w:vAlign w:val="center"/>
          </w:tcPr>
          <w:p w14:paraId="7AFBC750" w14:textId="77777777" w:rsidR="00CD75BC" w:rsidRPr="001E5E5B" w:rsidRDefault="00391156" w:rsidP="00AF1612">
            <w:pPr>
              <w:jc w:val="center"/>
              <w:rPr>
                <w:rFonts w:ascii="Calibri" w:hAnsi="Calibri" w:cstheme="minorHAnsi"/>
                <w:b/>
                <w:sz w:val="22"/>
                <w:szCs w:val="22"/>
              </w:rPr>
            </w:pPr>
            <w:r>
              <w:rPr>
                <w:rFonts w:ascii="Calibri" w:hAnsi="Calibri" w:cstheme="minorHAnsi"/>
                <w:b/>
                <w:sz w:val="22"/>
                <w:szCs w:val="22"/>
              </w:rPr>
              <w:t>MRC</w:t>
            </w:r>
            <w:r w:rsidRPr="001E5E5B">
              <w:rPr>
                <w:rFonts w:ascii="Calibri" w:hAnsi="Calibri" w:cstheme="minorHAnsi"/>
                <w:b/>
                <w:sz w:val="22"/>
                <w:szCs w:val="22"/>
              </w:rPr>
              <w:t xml:space="preserve"> </w:t>
            </w:r>
            <w:r>
              <w:rPr>
                <w:rFonts w:ascii="Calibri" w:hAnsi="Calibri" w:cstheme="minorHAnsi"/>
                <w:b/>
                <w:sz w:val="22"/>
                <w:szCs w:val="22"/>
              </w:rPr>
              <w:t>– Initial Term</w:t>
            </w:r>
          </w:p>
        </w:tc>
        <w:tc>
          <w:tcPr>
            <w:tcW w:w="1620" w:type="dxa"/>
            <w:vAlign w:val="center"/>
          </w:tcPr>
          <w:p w14:paraId="281A492A" w14:textId="77777777" w:rsidR="00CD75BC" w:rsidRPr="001E5E5B" w:rsidRDefault="00391156" w:rsidP="00AF1612">
            <w:pPr>
              <w:jc w:val="center"/>
              <w:rPr>
                <w:rFonts w:ascii="Calibri" w:hAnsi="Calibri" w:cstheme="minorHAnsi"/>
                <w:b/>
                <w:sz w:val="22"/>
              </w:rPr>
            </w:pPr>
            <w:r>
              <w:rPr>
                <w:rFonts w:ascii="Calibri" w:hAnsi="Calibri" w:cstheme="minorHAnsi"/>
                <w:b/>
                <w:sz w:val="22"/>
              </w:rPr>
              <w:t>Non-Recurring Cost</w:t>
            </w:r>
          </w:p>
        </w:tc>
        <w:tc>
          <w:tcPr>
            <w:tcW w:w="1385" w:type="dxa"/>
            <w:vAlign w:val="center"/>
          </w:tcPr>
          <w:p w14:paraId="1375A8E7" w14:textId="77777777" w:rsidR="00CD75BC" w:rsidRPr="001E5E5B" w:rsidRDefault="00391156" w:rsidP="00F6453F">
            <w:pPr>
              <w:jc w:val="center"/>
              <w:rPr>
                <w:rFonts w:ascii="Calibri" w:hAnsi="Calibri" w:cstheme="minorHAnsi"/>
                <w:b/>
                <w:sz w:val="22"/>
              </w:rPr>
            </w:pPr>
            <w:r>
              <w:rPr>
                <w:rFonts w:ascii="Calibri" w:hAnsi="Calibri" w:cstheme="minorHAnsi"/>
                <w:b/>
                <w:sz w:val="22"/>
              </w:rPr>
              <w:t xml:space="preserve">MRC – Years </w:t>
            </w:r>
            <w:r w:rsidR="004709A1">
              <w:rPr>
                <w:rFonts w:ascii="Calibri" w:hAnsi="Calibri" w:cstheme="minorHAnsi"/>
                <w:b/>
                <w:sz w:val="22"/>
              </w:rPr>
              <w:t>6</w:t>
            </w:r>
            <w:r>
              <w:rPr>
                <w:rFonts w:ascii="Calibri" w:hAnsi="Calibri" w:cstheme="minorHAnsi"/>
                <w:b/>
                <w:sz w:val="22"/>
              </w:rPr>
              <w:t xml:space="preserve"> - </w:t>
            </w:r>
            <w:r w:rsidR="004709A1">
              <w:rPr>
                <w:rFonts w:ascii="Calibri" w:hAnsi="Calibri" w:cstheme="minorHAnsi"/>
                <w:b/>
                <w:sz w:val="22"/>
              </w:rPr>
              <w:t>10</w:t>
            </w:r>
          </w:p>
        </w:tc>
        <w:tc>
          <w:tcPr>
            <w:tcW w:w="1421" w:type="dxa"/>
            <w:vAlign w:val="center"/>
          </w:tcPr>
          <w:p w14:paraId="23DD54D3" w14:textId="77777777" w:rsidR="00CD75BC" w:rsidRPr="001E5E5B" w:rsidRDefault="00391156" w:rsidP="009B41F4">
            <w:pPr>
              <w:jc w:val="center"/>
              <w:rPr>
                <w:rFonts w:ascii="Calibri" w:hAnsi="Calibri" w:cstheme="minorHAnsi"/>
                <w:b/>
                <w:sz w:val="22"/>
                <w:szCs w:val="22"/>
              </w:rPr>
            </w:pPr>
            <w:r w:rsidRPr="001E5E5B">
              <w:rPr>
                <w:rFonts w:ascii="Calibri" w:hAnsi="Calibri" w:cstheme="minorHAnsi"/>
                <w:b/>
                <w:sz w:val="22"/>
                <w:szCs w:val="22"/>
              </w:rPr>
              <w:t xml:space="preserve">Anticipated Taxes, Surcharges, Fees </w:t>
            </w:r>
            <w:r>
              <w:rPr>
                <w:rFonts w:ascii="Calibri" w:hAnsi="Calibri" w:cstheme="minorHAnsi"/>
                <w:b/>
                <w:sz w:val="22"/>
                <w:szCs w:val="22"/>
              </w:rPr>
              <w:t>A</w:t>
            </w:r>
            <w:r w:rsidRPr="001E5E5B">
              <w:rPr>
                <w:rFonts w:ascii="Calibri" w:hAnsi="Calibri" w:cstheme="minorHAnsi"/>
                <w:b/>
                <w:sz w:val="22"/>
                <w:szCs w:val="22"/>
              </w:rPr>
              <w:t>mount</w:t>
            </w:r>
          </w:p>
        </w:tc>
        <w:tc>
          <w:tcPr>
            <w:tcW w:w="1334" w:type="dxa"/>
            <w:vAlign w:val="center"/>
          </w:tcPr>
          <w:p w14:paraId="7D0BF140" w14:textId="77777777" w:rsidR="00CD75BC" w:rsidRPr="001E5E5B" w:rsidRDefault="00391156" w:rsidP="00AF1612">
            <w:pPr>
              <w:jc w:val="center"/>
              <w:rPr>
                <w:rFonts w:ascii="Calibri" w:hAnsi="Calibri" w:cstheme="minorHAnsi"/>
                <w:b/>
                <w:sz w:val="22"/>
                <w:szCs w:val="22"/>
              </w:rPr>
            </w:pPr>
            <w:r w:rsidRPr="001E5E5B">
              <w:rPr>
                <w:rFonts w:ascii="Calibri" w:hAnsi="Calibri" w:cstheme="minorHAnsi"/>
                <w:b/>
                <w:sz w:val="22"/>
                <w:szCs w:val="22"/>
              </w:rPr>
              <w:t>Date Service Will Be Delivered:</w:t>
            </w:r>
          </w:p>
        </w:tc>
      </w:tr>
      <w:tr w:rsidR="005842D4" w14:paraId="37900E8F" w14:textId="77777777" w:rsidTr="00CC2BE2">
        <w:trPr>
          <w:jc w:val="center"/>
        </w:trPr>
        <w:tc>
          <w:tcPr>
            <w:tcW w:w="1345" w:type="dxa"/>
          </w:tcPr>
          <w:p w14:paraId="1866C635" w14:textId="77777777" w:rsidR="00CD75BC" w:rsidRPr="001E5E5B" w:rsidRDefault="00CD75BC" w:rsidP="006A0D58">
            <w:pPr>
              <w:jc w:val="center"/>
              <w:rPr>
                <w:rFonts w:asciiTheme="minorHAnsi" w:eastAsiaTheme="minorHAnsi" w:hAnsiTheme="minorHAnsi" w:cstheme="minorHAnsi"/>
                <w:b/>
                <w:color w:val="FF0000"/>
                <w:sz w:val="22"/>
                <w:szCs w:val="22"/>
              </w:rPr>
            </w:pPr>
          </w:p>
          <w:p w14:paraId="39CE9BA6" w14:textId="77777777" w:rsidR="00CD75BC" w:rsidRPr="001E5E5B" w:rsidRDefault="00391156" w:rsidP="006A0D58">
            <w:pPr>
              <w:jc w:val="center"/>
              <w:rPr>
                <w:rFonts w:asciiTheme="minorHAnsi" w:eastAsiaTheme="minorHAnsi" w:hAnsiTheme="minorHAnsi" w:cstheme="minorHAnsi"/>
                <w:b/>
                <w:color w:val="FF0000"/>
                <w:sz w:val="22"/>
                <w:szCs w:val="22"/>
              </w:rPr>
            </w:pPr>
            <w:r w:rsidRPr="001E5E5B">
              <w:rPr>
                <w:rFonts w:asciiTheme="minorHAnsi" w:eastAsiaTheme="minorHAnsi" w:hAnsiTheme="minorHAnsi" w:cstheme="minorHAnsi"/>
                <w:b/>
                <w:color w:val="FF0000"/>
                <w:sz w:val="22"/>
                <w:szCs w:val="22"/>
              </w:rPr>
              <w:t>A</w:t>
            </w:r>
            <w:r w:rsidR="009A5F04">
              <w:rPr>
                <w:rFonts w:asciiTheme="minorHAnsi" w:eastAsiaTheme="minorHAnsi" w:hAnsiTheme="minorHAnsi" w:cstheme="minorHAnsi"/>
                <w:b/>
                <w:color w:val="FF0000"/>
                <w:sz w:val="22"/>
                <w:szCs w:val="22"/>
              </w:rPr>
              <w:t xml:space="preserve"> – No NRC</w:t>
            </w:r>
          </w:p>
        </w:tc>
        <w:tc>
          <w:tcPr>
            <w:tcW w:w="1530" w:type="dxa"/>
          </w:tcPr>
          <w:p w14:paraId="4635F237" w14:textId="77777777" w:rsidR="00667D8D" w:rsidRPr="001B3F55" w:rsidRDefault="00667D8D" w:rsidP="009B41F4">
            <w:pPr>
              <w:rPr>
                <w:rFonts w:ascii="Calibri" w:hAnsi="Calibri" w:cstheme="minorHAnsi"/>
                <w:b/>
                <w:sz w:val="22"/>
                <w:szCs w:val="22"/>
              </w:rPr>
            </w:pPr>
          </w:p>
        </w:tc>
        <w:tc>
          <w:tcPr>
            <w:tcW w:w="1440" w:type="dxa"/>
          </w:tcPr>
          <w:p w14:paraId="1E9A09B0" w14:textId="77777777" w:rsidR="00CD75BC" w:rsidRPr="001E5E5B" w:rsidRDefault="00CD75BC" w:rsidP="006A0D58">
            <w:pPr>
              <w:rPr>
                <w:rFonts w:ascii="Calibri" w:hAnsi="Calibri" w:cstheme="minorHAnsi"/>
                <w:b/>
                <w:sz w:val="22"/>
                <w:szCs w:val="22"/>
              </w:rPr>
            </w:pPr>
          </w:p>
          <w:p w14:paraId="16727962" w14:textId="77777777" w:rsidR="00CD75BC" w:rsidRPr="001E5E5B" w:rsidRDefault="00391156" w:rsidP="006A0D58">
            <w:pPr>
              <w:rPr>
                <w:rFonts w:ascii="Calibri" w:hAnsi="Calibri" w:cstheme="minorHAnsi"/>
                <w:b/>
                <w:sz w:val="22"/>
                <w:szCs w:val="22"/>
              </w:rPr>
            </w:pPr>
            <w:r w:rsidRPr="001E5E5B">
              <w:rPr>
                <w:rFonts w:ascii="Calibri" w:hAnsi="Calibri" w:cstheme="minorHAnsi"/>
                <w:b/>
                <w:sz w:val="22"/>
                <w:szCs w:val="22"/>
              </w:rPr>
              <w:t>$</w:t>
            </w:r>
          </w:p>
        </w:tc>
        <w:tc>
          <w:tcPr>
            <w:tcW w:w="1620" w:type="dxa"/>
            <w:shd w:val="clear" w:color="auto" w:fill="7F7F7F" w:themeFill="text1" w:themeFillTint="80"/>
            <w:vAlign w:val="center"/>
          </w:tcPr>
          <w:p w14:paraId="40A77347" w14:textId="77777777" w:rsidR="00CD75BC" w:rsidRPr="001E5E5B" w:rsidRDefault="00CD75BC" w:rsidP="00D806FE">
            <w:pPr>
              <w:rPr>
                <w:rFonts w:ascii="Calibri" w:hAnsi="Calibri" w:cstheme="minorHAnsi"/>
                <w:b/>
                <w:sz w:val="22"/>
              </w:rPr>
            </w:pPr>
          </w:p>
        </w:tc>
        <w:tc>
          <w:tcPr>
            <w:tcW w:w="1385" w:type="dxa"/>
          </w:tcPr>
          <w:p w14:paraId="72FE39FD" w14:textId="77777777" w:rsidR="00C70049" w:rsidRDefault="00C70049" w:rsidP="00CC2BE2">
            <w:pPr>
              <w:rPr>
                <w:rFonts w:ascii="Calibri" w:hAnsi="Calibri" w:cstheme="minorHAnsi"/>
                <w:b/>
                <w:sz w:val="22"/>
              </w:rPr>
            </w:pPr>
          </w:p>
          <w:p w14:paraId="1E039EE4" w14:textId="77777777" w:rsidR="00CD75BC" w:rsidRPr="001E5E5B" w:rsidRDefault="00391156" w:rsidP="00CC2BE2">
            <w:pPr>
              <w:rPr>
                <w:rFonts w:ascii="Calibri" w:hAnsi="Calibri" w:cstheme="minorHAnsi"/>
                <w:b/>
                <w:sz w:val="22"/>
              </w:rPr>
            </w:pPr>
            <w:r>
              <w:rPr>
                <w:rFonts w:ascii="Calibri" w:hAnsi="Calibri" w:cstheme="minorHAnsi"/>
                <w:b/>
                <w:sz w:val="22"/>
              </w:rPr>
              <w:t>$</w:t>
            </w:r>
          </w:p>
        </w:tc>
        <w:tc>
          <w:tcPr>
            <w:tcW w:w="1421" w:type="dxa"/>
          </w:tcPr>
          <w:p w14:paraId="0BF34D99" w14:textId="77777777" w:rsidR="00CD75BC" w:rsidRPr="001E5E5B" w:rsidRDefault="00CD75BC" w:rsidP="006A0D58">
            <w:pPr>
              <w:jc w:val="center"/>
              <w:rPr>
                <w:rFonts w:ascii="Calibri" w:hAnsi="Calibri" w:cstheme="minorHAnsi"/>
                <w:b/>
                <w:sz w:val="22"/>
                <w:szCs w:val="22"/>
              </w:rPr>
            </w:pPr>
          </w:p>
        </w:tc>
        <w:tc>
          <w:tcPr>
            <w:tcW w:w="1334" w:type="dxa"/>
          </w:tcPr>
          <w:p w14:paraId="0FF4A5FA" w14:textId="77777777" w:rsidR="00CD75BC" w:rsidRPr="001E5E5B" w:rsidRDefault="00CD75BC" w:rsidP="006A0D58">
            <w:pPr>
              <w:jc w:val="center"/>
              <w:rPr>
                <w:rFonts w:ascii="Calibri" w:hAnsi="Calibri" w:cstheme="minorHAnsi"/>
                <w:b/>
                <w:sz w:val="22"/>
                <w:szCs w:val="22"/>
              </w:rPr>
            </w:pPr>
          </w:p>
        </w:tc>
      </w:tr>
      <w:tr w:rsidR="005842D4" w14:paraId="6575833E" w14:textId="77777777" w:rsidTr="00CC2BE2">
        <w:trPr>
          <w:jc w:val="center"/>
        </w:trPr>
        <w:tc>
          <w:tcPr>
            <w:tcW w:w="1345" w:type="dxa"/>
          </w:tcPr>
          <w:p w14:paraId="2C8B5A45" w14:textId="77777777" w:rsidR="00CD75BC" w:rsidRDefault="00CD75BC" w:rsidP="006A0D58">
            <w:pPr>
              <w:jc w:val="center"/>
              <w:rPr>
                <w:rFonts w:asciiTheme="minorHAnsi" w:eastAsiaTheme="minorHAnsi" w:hAnsiTheme="minorHAnsi" w:cstheme="minorHAnsi"/>
                <w:color w:val="FF0000"/>
                <w:sz w:val="22"/>
                <w:szCs w:val="22"/>
              </w:rPr>
            </w:pPr>
          </w:p>
          <w:p w14:paraId="7912C621" w14:textId="77777777" w:rsidR="00CD75BC" w:rsidRPr="009B41F4" w:rsidRDefault="00391156" w:rsidP="006A0D58">
            <w:pPr>
              <w:jc w:val="center"/>
              <w:rPr>
                <w:rFonts w:asciiTheme="minorHAnsi" w:eastAsiaTheme="minorHAnsi" w:hAnsiTheme="minorHAnsi" w:cstheme="minorHAnsi"/>
                <w:b/>
                <w:color w:val="FF0000"/>
                <w:sz w:val="22"/>
                <w:szCs w:val="22"/>
              </w:rPr>
            </w:pPr>
            <w:r w:rsidRPr="009B41F4">
              <w:rPr>
                <w:rFonts w:asciiTheme="minorHAnsi" w:eastAsiaTheme="minorHAnsi" w:hAnsiTheme="minorHAnsi" w:cstheme="minorHAnsi"/>
                <w:b/>
                <w:color w:val="FF0000"/>
                <w:sz w:val="22"/>
                <w:szCs w:val="22"/>
              </w:rPr>
              <w:t xml:space="preserve">B </w:t>
            </w:r>
            <w:r w:rsidR="009A5F04">
              <w:rPr>
                <w:rFonts w:asciiTheme="minorHAnsi" w:eastAsiaTheme="minorHAnsi" w:hAnsiTheme="minorHAnsi" w:cstheme="minorHAnsi"/>
                <w:b/>
                <w:color w:val="FF0000"/>
                <w:sz w:val="22"/>
                <w:szCs w:val="22"/>
              </w:rPr>
              <w:t>– W/NRC</w:t>
            </w:r>
          </w:p>
        </w:tc>
        <w:tc>
          <w:tcPr>
            <w:tcW w:w="1530" w:type="dxa"/>
          </w:tcPr>
          <w:p w14:paraId="6047E19D" w14:textId="77777777" w:rsidR="00CD75BC" w:rsidRPr="001B3F55" w:rsidRDefault="00CD75BC" w:rsidP="009B41F4">
            <w:pPr>
              <w:rPr>
                <w:rFonts w:asciiTheme="minorHAnsi" w:eastAsiaTheme="minorHAnsi" w:hAnsiTheme="minorHAnsi" w:cstheme="minorHAnsi"/>
                <w:b/>
                <w:color w:val="FF0000"/>
                <w:sz w:val="22"/>
                <w:szCs w:val="22"/>
              </w:rPr>
            </w:pPr>
          </w:p>
        </w:tc>
        <w:tc>
          <w:tcPr>
            <w:tcW w:w="1440" w:type="dxa"/>
          </w:tcPr>
          <w:p w14:paraId="40A7272A" w14:textId="77777777" w:rsidR="00CD75BC" w:rsidRPr="001E5E5B" w:rsidRDefault="00CD75BC" w:rsidP="006A0D58">
            <w:pPr>
              <w:rPr>
                <w:rFonts w:ascii="Calibri" w:hAnsi="Calibri" w:cstheme="minorHAnsi"/>
                <w:b/>
                <w:sz w:val="22"/>
                <w:szCs w:val="22"/>
              </w:rPr>
            </w:pPr>
          </w:p>
          <w:p w14:paraId="67965C02" w14:textId="77777777" w:rsidR="00CD75BC" w:rsidRPr="001E5E5B" w:rsidRDefault="00391156" w:rsidP="006A0D58">
            <w:pPr>
              <w:rPr>
                <w:rFonts w:ascii="Calibri" w:hAnsi="Calibri" w:cstheme="minorHAnsi"/>
                <w:b/>
                <w:sz w:val="22"/>
                <w:szCs w:val="22"/>
              </w:rPr>
            </w:pPr>
            <w:r w:rsidRPr="001E5E5B">
              <w:rPr>
                <w:rFonts w:ascii="Calibri" w:hAnsi="Calibri" w:cstheme="minorHAnsi"/>
                <w:b/>
                <w:sz w:val="22"/>
                <w:szCs w:val="22"/>
              </w:rPr>
              <w:t>$</w:t>
            </w:r>
          </w:p>
        </w:tc>
        <w:tc>
          <w:tcPr>
            <w:tcW w:w="1620" w:type="dxa"/>
            <w:tcBorders>
              <w:bottom w:val="single" w:sz="4" w:space="0" w:color="auto"/>
            </w:tcBorders>
            <w:vAlign w:val="center"/>
          </w:tcPr>
          <w:p w14:paraId="0E54AC32" w14:textId="77777777" w:rsidR="00CD75BC" w:rsidRPr="001E5E5B" w:rsidRDefault="00391156" w:rsidP="00D806FE">
            <w:pPr>
              <w:rPr>
                <w:rFonts w:ascii="Calibri" w:hAnsi="Calibri" w:cstheme="minorHAnsi"/>
                <w:b/>
                <w:sz w:val="22"/>
              </w:rPr>
            </w:pPr>
            <w:r w:rsidRPr="001E5E5B">
              <w:rPr>
                <w:rFonts w:ascii="Calibri" w:hAnsi="Calibri" w:cstheme="minorHAnsi"/>
                <w:b/>
                <w:sz w:val="22"/>
                <w:szCs w:val="22"/>
              </w:rPr>
              <w:t>$</w:t>
            </w:r>
          </w:p>
        </w:tc>
        <w:tc>
          <w:tcPr>
            <w:tcW w:w="1385" w:type="dxa"/>
          </w:tcPr>
          <w:p w14:paraId="615EAA1E" w14:textId="77777777" w:rsidR="00C70049" w:rsidRDefault="00C70049" w:rsidP="00CC2BE2">
            <w:pPr>
              <w:rPr>
                <w:rFonts w:ascii="Calibri" w:hAnsi="Calibri" w:cstheme="minorHAnsi"/>
                <w:b/>
                <w:sz w:val="22"/>
              </w:rPr>
            </w:pPr>
          </w:p>
          <w:p w14:paraId="07B12455" w14:textId="77777777" w:rsidR="00CD75BC" w:rsidRPr="001E5E5B" w:rsidRDefault="00391156" w:rsidP="00CC2BE2">
            <w:pPr>
              <w:rPr>
                <w:rFonts w:ascii="Calibri" w:hAnsi="Calibri" w:cstheme="minorHAnsi"/>
                <w:b/>
                <w:sz w:val="22"/>
              </w:rPr>
            </w:pPr>
            <w:r>
              <w:rPr>
                <w:rFonts w:ascii="Calibri" w:hAnsi="Calibri" w:cstheme="minorHAnsi"/>
                <w:b/>
                <w:sz w:val="22"/>
              </w:rPr>
              <w:t>$</w:t>
            </w:r>
          </w:p>
        </w:tc>
        <w:tc>
          <w:tcPr>
            <w:tcW w:w="1421" w:type="dxa"/>
          </w:tcPr>
          <w:p w14:paraId="31CB85C8" w14:textId="77777777" w:rsidR="00CD75BC" w:rsidRPr="001E5E5B" w:rsidRDefault="00CD75BC" w:rsidP="006A0D58">
            <w:pPr>
              <w:jc w:val="center"/>
              <w:rPr>
                <w:rFonts w:ascii="Calibri" w:hAnsi="Calibri" w:cstheme="minorHAnsi"/>
                <w:b/>
                <w:sz w:val="22"/>
                <w:szCs w:val="22"/>
              </w:rPr>
            </w:pPr>
          </w:p>
        </w:tc>
        <w:tc>
          <w:tcPr>
            <w:tcW w:w="1334" w:type="dxa"/>
          </w:tcPr>
          <w:p w14:paraId="67D80645" w14:textId="77777777" w:rsidR="00CD75BC" w:rsidRPr="001E5E5B" w:rsidRDefault="00CD75BC" w:rsidP="006A0D58">
            <w:pPr>
              <w:jc w:val="center"/>
              <w:rPr>
                <w:rFonts w:ascii="Calibri" w:hAnsi="Calibri" w:cstheme="minorHAnsi"/>
                <w:b/>
                <w:sz w:val="22"/>
                <w:szCs w:val="22"/>
              </w:rPr>
            </w:pPr>
          </w:p>
        </w:tc>
      </w:tr>
      <w:tr w:rsidR="005842D4" w14:paraId="05BE9234" w14:textId="77777777" w:rsidTr="00CC2BE2">
        <w:trPr>
          <w:jc w:val="center"/>
        </w:trPr>
        <w:tc>
          <w:tcPr>
            <w:tcW w:w="1345" w:type="dxa"/>
          </w:tcPr>
          <w:p w14:paraId="6838DD3A" w14:textId="77777777" w:rsidR="00CC2BE2" w:rsidRPr="001B3F55" w:rsidRDefault="00CC2BE2" w:rsidP="006A0D58">
            <w:pPr>
              <w:jc w:val="center"/>
              <w:rPr>
                <w:rFonts w:asciiTheme="minorHAnsi" w:eastAsiaTheme="minorHAnsi" w:hAnsiTheme="minorHAnsi" w:cstheme="minorHAnsi"/>
                <w:b/>
                <w:color w:val="FF0000"/>
                <w:sz w:val="22"/>
              </w:rPr>
            </w:pPr>
          </w:p>
          <w:p w14:paraId="688BF600" w14:textId="77777777" w:rsidR="007B621A" w:rsidRPr="001B3F55" w:rsidRDefault="00391156" w:rsidP="006A0D58">
            <w:pPr>
              <w:jc w:val="center"/>
              <w:rPr>
                <w:rFonts w:asciiTheme="minorHAnsi" w:eastAsiaTheme="minorHAnsi" w:hAnsiTheme="minorHAnsi" w:cstheme="minorHAnsi"/>
                <w:b/>
                <w:color w:val="FF0000"/>
                <w:sz w:val="22"/>
              </w:rPr>
            </w:pPr>
            <w:r w:rsidRPr="001B3F55">
              <w:rPr>
                <w:rFonts w:asciiTheme="minorHAnsi" w:eastAsiaTheme="minorHAnsi" w:hAnsiTheme="minorHAnsi" w:cstheme="minorHAnsi"/>
                <w:b/>
                <w:color w:val="FF0000"/>
                <w:sz w:val="22"/>
              </w:rPr>
              <w:t>C – NO NRC</w:t>
            </w:r>
          </w:p>
          <w:p w14:paraId="5C694879" w14:textId="77777777" w:rsidR="00CC2BE2" w:rsidRPr="001B3F55" w:rsidRDefault="00CC2BE2" w:rsidP="006A0D58">
            <w:pPr>
              <w:jc w:val="center"/>
              <w:rPr>
                <w:rFonts w:asciiTheme="minorHAnsi" w:eastAsiaTheme="minorHAnsi" w:hAnsiTheme="minorHAnsi" w:cstheme="minorHAnsi"/>
                <w:b/>
                <w:color w:val="FF0000"/>
                <w:sz w:val="22"/>
              </w:rPr>
            </w:pPr>
          </w:p>
        </w:tc>
        <w:tc>
          <w:tcPr>
            <w:tcW w:w="1530" w:type="dxa"/>
          </w:tcPr>
          <w:p w14:paraId="4E0E2811" w14:textId="77777777" w:rsidR="007B621A" w:rsidRPr="001B3F55" w:rsidRDefault="007B621A" w:rsidP="006A0D58">
            <w:pPr>
              <w:jc w:val="center"/>
              <w:rPr>
                <w:rFonts w:asciiTheme="minorHAnsi" w:eastAsiaTheme="minorHAnsi" w:hAnsiTheme="minorHAnsi" w:cstheme="minorHAnsi"/>
                <w:b/>
                <w:color w:val="FF0000"/>
                <w:sz w:val="22"/>
              </w:rPr>
            </w:pPr>
          </w:p>
        </w:tc>
        <w:tc>
          <w:tcPr>
            <w:tcW w:w="1440" w:type="dxa"/>
          </w:tcPr>
          <w:p w14:paraId="1023F36A" w14:textId="77777777" w:rsidR="00CC2BE2" w:rsidRDefault="00CC2BE2" w:rsidP="006A0D58">
            <w:pPr>
              <w:rPr>
                <w:rFonts w:ascii="Calibri" w:hAnsi="Calibri" w:cstheme="minorHAnsi"/>
                <w:b/>
                <w:sz w:val="22"/>
              </w:rPr>
            </w:pPr>
          </w:p>
          <w:p w14:paraId="4E3DD7D0" w14:textId="77777777" w:rsidR="007B621A" w:rsidRPr="001E5E5B" w:rsidRDefault="00391156" w:rsidP="006A0D58">
            <w:pPr>
              <w:rPr>
                <w:rFonts w:ascii="Calibri" w:hAnsi="Calibri" w:cstheme="minorHAnsi"/>
                <w:b/>
                <w:sz w:val="22"/>
              </w:rPr>
            </w:pPr>
            <w:r>
              <w:rPr>
                <w:rFonts w:ascii="Calibri" w:hAnsi="Calibri" w:cstheme="minorHAnsi"/>
                <w:b/>
                <w:sz w:val="22"/>
              </w:rPr>
              <w:t>$</w:t>
            </w:r>
          </w:p>
        </w:tc>
        <w:tc>
          <w:tcPr>
            <w:tcW w:w="1620" w:type="dxa"/>
            <w:shd w:val="clear" w:color="auto" w:fill="7F7F7F" w:themeFill="text1" w:themeFillTint="80"/>
            <w:vAlign w:val="center"/>
          </w:tcPr>
          <w:p w14:paraId="358D2A25" w14:textId="77777777" w:rsidR="007B621A" w:rsidRPr="001E5E5B" w:rsidRDefault="007B621A" w:rsidP="00D806FE">
            <w:pPr>
              <w:rPr>
                <w:rFonts w:ascii="Calibri" w:hAnsi="Calibri" w:cstheme="minorHAnsi"/>
                <w:b/>
                <w:sz w:val="22"/>
              </w:rPr>
            </w:pPr>
          </w:p>
        </w:tc>
        <w:tc>
          <w:tcPr>
            <w:tcW w:w="1385" w:type="dxa"/>
          </w:tcPr>
          <w:p w14:paraId="03969048" w14:textId="77777777" w:rsidR="001B3F55" w:rsidRDefault="001B3F55" w:rsidP="00CC2BE2">
            <w:pPr>
              <w:rPr>
                <w:rFonts w:ascii="Calibri" w:hAnsi="Calibri" w:cstheme="minorHAnsi"/>
                <w:b/>
                <w:sz w:val="22"/>
              </w:rPr>
            </w:pPr>
          </w:p>
          <w:p w14:paraId="4229CE88" w14:textId="77777777" w:rsidR="007B621A" w:rsidRPr="001E5E5B" w:rsidRDefault="00391156" w:rsidP="00CC2BE2">
            <w:pPr>
              <w:rPr>
                <w:rFonts w:ascii="Calibri" w:hAnsi="Calibri" w:cstheme="minorHAnsi"/>
                <w:b/>
                <w:sz w:val="22"/>
              </w:rPr>
            </w:pPr>
            <w:r>
              <w:rPr>
                <w:rFonts w:ascii="Calibri" w:hAnsi="Calibri" w:cstheme="minorHAnsi"/>
                <w:b/>
                <w:sz w:val="22"/>
              </w:rPr>
              <w:t>$</w:t>
            </w:r>
          </w:p>
        </w:tc>
        <w:tc>
          <w:tcPr>
            <w:tcW w:w="1421" w:type="dxa"/>
          </w:tcPr>
          <w:p w14:paraId="58E50FF8" w14:textId="77777777" w:rsidR="007B621A" w:rsidRPr="001E5E5B" w:rsidRDefault="007B621A" w:rsidP="006A0D58">
            <w:pPr>
              <w:jc w:val="center"/>
              <w:rPr>
                <w:rFonts w:ascii="Calibri" w:hAnsi="Calibri" w:cstheme="minorHAnsi"/>
                <w:b/>
                <w:sz w:val="22"/>
              </w:rPr>
            </w:pPr>
          </w:p>
        </w:tc>
        <w:tc>
          <w:tcPr>
            <w:tcW w:w="1334" w:type="dxa"/>
          </w:tcPr>
          <w:p w14:paraId="66A291C1" w14:textId="77777777" w:rsidR="007B621A" w:rsidRPr="001E5E5B" w:rsidRDefault="007B621A" w:rsidP="006A0D58">
            <w:pPr>
              <w:jc w:val="center"/>
              <w:rPr>
                <w:rFonts w:ascii="Calibri" w:hAnsi="Calibri" w:cstheme="minorHAnsi"/>
                <w:b/>
                <w:sz w:val="22"/>
              </w:rPr>
            </w:pPr>
          </w:p>
        </w:tc>
      </w:tr>
      <w:tr w:rsidR="005842D4" w14:paraId="678B6CB1" w14:textId="77777777" w:rsidTr="00CC2BE2">
        <w:trPr>
          <w:jc w:val="center"/>
        </w:trPr>
        <w:tc>
          <w:tcPr>
            <w:tcW w:w="1345" w:type="dxa"/>
          </w:tcPr>
          <w:p w14:paraId="7AFB7661" w14:textId="77777777" w:rsidR="00CC2BE2" w:rsidRPr="001B3F55" w:rsidRDefault="00CC2BE2" w:rsidP="006A0D58">
            <w:pPr>
              <w:jc w:val="center"/>
              <w:rPr>
                <w:rFonts w:asciiTheme="minorHAnsi" w:eastAsiaTheme="minorHAnsi" w:hAnsiTheme="minorHAnsi" w:cstheme="minorHAnsi"/>
                <w:b/>
                <w:color w:val="FF0000"/>
                <w:sz w:val="22"/>
              </w:rPr>
            </w:pPr>
          </w:p>
          <w:p w14:paraId="1BF96EDC" w14:textId="77777777" w:rsidR="007B621A" w:rsidRPr="001B3F55" w:rsidRDefault="00391156" w:rsidP="006A0D58">
            <w:pPr>
              <w:jc w:val="center"/>
              <w:rPr>
                <w:rFonts w:asciiTheme="minorHAnsi" w:eastAsiaTheme="minorHAnsi" w:hAnsiTheme="minorHAnsi" w:cstheme="minorHAnsi"/>
                <w:b/>
                <w:color w:val="FF0000"/>
                <w:sz w:val="22"/>
              </w:rPr>
            </w:pPr>
            <w:r w:rsidRPr="001B3F55">
              <w:rPr>
                <w:rFonts w:asciiTheme="minorHAnsi" w:eastAsiaTheme="minorHAnsi" w:hAnsiTheme="minorHAnsi" w:cstheme="minorHAnsi"/>
                <w:b/>
                <w:color w:val="FF0000"/>
                <w:sz w:val="22"/>
              </w:rPr>
              <w:t>D – w/NRC</w:t>
            </w:r>
          </w:p>
          <w:p w14:paraId="4B1EBF12" w14:textId="77777777" w:rsidR="00CC2BE2" w:rsidRPr="001B3F55" w:rsidRDefault="00CC2BE2" w:rsidP="006A0D58">
            <w:pPr>
              <w:jc w:val="center"/>
              <w:rPr>
                <w:rFonts w:asciiTheme="minorHAnsi" w:eastAsiaTheme="minorHAnsi" w:hAnsiTheme="minorHAnsi" w:cstheme="minorHAnsi"/>
                <w:b/>
                <w:color w:val="FF0000"/>
                <w:sz w:val="22"/>
              </w:rPr>
            </w:pPr>
          </w:p>
        </w:tc>
        <w:tc>
          <w:tcPr>
            <w:tcW w:w="1530" w:type="dxa"/>
          </w:tcPr>
          <w:p w14:paraId="7594E483" w14:textId="77777777" w:rsidR="007B621A" w:rsidRPr="001B3F55" w:rsidRDefault="007B621A" w:rsidP="006A0D58">
            <w:pPr>
              <w:jc w:val="center"/>
              <w:rPr>
                <w:rFonts w:asciiTheme="minorHAnsi" w:eastAsiaTheme="minorHAnsi" w:hAnsiTheme="minorHAnsi" w:cstheme="minorHAnsi"/>
                <w:b/>
                <w:color w:val="FF0000"/>
                <w:sz w:val="22"/>
              </w:rPr>
            </w:pPr>
          </w:p>
        </w:tc>
        <w:tc>
          <w:tcPr>
            <w:tcW w:w="1440" w:type="dxa"/>
          </w:tcPr>
          <w:p w14:paraId="6C0F60A9" w14:textId="77777777" w:rsidR="00CC2BE2" w:rsidRDefault="00CC2BE2" w:rsidP="006A0D58">
            <w:pPr>
              <w:rPr>
                <w:rFonts w:ascii="Calibri" w:hAnsi="Calibri" w:cstheme="minorHAnsi"/>
                <w:b/>
                <w:sz w:val="22"/>
              </w:rPr>
            </w:pPr>
          </w:p>
          <w:p w14:paraId="24FC22F7" w14:textId="77777777" w:rsidR="007B621A" w:rsidRPr="001E5E5B" w:rsidRDefault="00391156" w:rsidP="006A0D58">
            <w:pPr>
              <w:rPr>
                <w:rFonts w:ascii="Calibri" w:hAnsi="Calibri" w:cstheme="minorHAnsi"/>
                <w:b/>
                <w:sz w:val="22"/>
              </w:rPr>
            </w:pPr>
            <w:r>
              <w:rPr>
                <w:rFonts w:ascii="Calibri" w:hAnsi="Calibri" w:cstheme="minorHAnsi"/>
                <w:b/>
                <w:sz w:val="22"/>
              </w:rPr>
              <w:t>$</w:t>
            </w:r>
          </w:p>
        </w:tc>
        <w:tc>
          <w:tcPr>
            <w:tcW w:w="1620" w:type="dxa"/>
            <w:vAlign w:val="center"/>
          </w:tcPr>
          <w:p w14:paraId="77D62309" w14:textId="77777777" w:rsidR="007B621A" w:rsidRPr="001E5E5B" w:rsidRDefault="00391156" w:rsidP="00D806FE">
            <w:pPr>
              <w:rPr>
                <w:rFonts w:ascii="Calibri" w:hAnsi="Calibri" w:cstheme="minorHAnsi"/>
                <w:b/>
                <w:sz w:val="22"/>
              </w:rPr>
            </w:pPr>
            <w:r>
              <w:rPr>
                <w:rFonts w:ascii="Calibri" w:hAnsi="Calibri" w:cstheme="minorHAnsi"/>
                <w:b/>
                <w:sz w:val="22"/>
              </w:rPr>
              <w:t>$</w:t>
            </w:r>
          </w:p>
        </w:tc>
        <w:tc>
          <w:tcPr>
            <w:tcW w:w="1385" w:type="dxa"/>
          </w:tcPr>
          <w:p w14:paraId="6D0B1125" w14:textId="77777777" w:rsidR="001B3F55" w:rsidRDefault="001B3F55" w:rsidP="00CC2BE2">
            <w:pPr>
              <w:rPr>
                <w:rFonts w:ascii="Calibri" w:hAnsi="Calibri" w:cstheme="minorHAnsi"/>
                <w:b/>
                <w:sz w:val="22"/>
              </w:rPr>
            </w:pPr>
          </w:p>
          <w:p w14:paraId="5C9DA277" w14:textId="77777777" w:rsidR="007B621A" w:rsidRPr="001E5E5B" w:rsidRDefault="00391156" w:rsidP="00CC2BE2">
            <w:pPr>
              <w:rPr>
                <w:rFonts w:ascii="Calibri" w:hAnsi="Calibri" w:cstheme="minorHAnsi"/>
                <w:b/>
                <w:sz w:val="22"/>
              </w:rPr>
            </w:pPr>
            <w:r>
              <w:rPr>
                <w:rFonts w:ascii="Calibri" w:hAnsi="Calibri" w:cstheme="minorHAnsi"/>
                <w:b/>
                <w:sz w:val="22"/>
              </w:rPr>
              <w:t>$</w:t>
            </w:r>
          </w:p>
        </w:tc>
        <w:tc>
          <w:tcPr>
            <w:tcW w:w="1421" w:type="dxa"/>
          </w:tcPr>
          <w:p w14:paraId="266E89F8" w14:textId="77777777" w:rsidR="007B621A" w:rsidRPr="001E5E5B" w:rsidRDefault="007B621A" w:rsidP="006A0D58">
            <w:pPr>
              <w:jc w:val="center"/>
              <w:rPr>
                <w:rFonts w:ascii="Calibri" w:hAnsi="Calibri" w:cstheme="minorHAnsi"/>
                <w:b/>
                <w:sz w:val="22"/>
              </w:rPr>
            </w:pPr>
          </w:p>
        </w:tc>
        <w:tc>
          <w:tcPr>
            <w:tcW w:w="1334" w:type="dxa"/>
          </w:tcPr>
          <w:p w14:paraId="79AFC7A8" w14:textId="77777777" w:rsidR="007B621A" w:rsidRPr="001E5E5B" w:rsidRDefault="007B621A" w:rsidP="006A0D58">
            <w:pPr>
              <w:jc w:val="center"/>
              <w:rPr>
                <w:rFonts w:ascii="Calibri" w:hAnsi="Calibri" w:cstheme="minorHAnsi"/>
                <w:b/>
                <w:sz w:val="22"/>
              </w:rPr>
            </w:pPr>
          </w:p>
        </w:tc>
      </w:tr>
    </w:tbl>
    <w:p w14:paraId="6AD5BB75" w14:textId="77777777" w:rsidR="00BF1105" w:rsidRPr="001E5E5B" w:rsidRDefault="00BF1105" w:rsidP="00BD752C">
      <w:pPr>
        <w:rPr>
          <w:rFonts w:asciiTheme="minorHAnsi" w:eastAsiaTheme="minorHAnsi" w:hAnsiTheme="minorHAnsi" w:cstheme="minorHAnsi"/>
          <w:sz w:val="22"/>
        </w:rPr>
      </w:pPr>
    </w:p>
    <w:p w14:paraId="24856CB2" w14:textId="77777777" w:rsidR="00CD75BC" w:rsidRDefault="00CD75BC" w:rsidP="00CD75BC">
      <w:pPr>
        <w:ind w:right="720"/>
        <w:rPr>
          <w:rFonts w:asciiTheme="minorHAnsi" w:eastAsiaTheme="minorHAnsi" w:hAnsiTheme="minorHAnsi" w:cstheme="minorHAnsi"/>
          <w:b/>
          <w:sz w:val="22"/>
        </w:rPr>
      </w:pPr>
    </w:p>
    <w:bookmarkEnd w:id="38"/>
    <w:p w14:paraId="26D5197C" w14:textId="77777777" w:rsidR="00D63C4A" w:rsidRDefault="00D63C4A">
      <w:pPr>
        <w:ind w:left="720" w:right="720"/>
        <w:rPr>
          <w:rFonts w:asciiTheme="minorHAnsi" w:hAnsiTheme="minorHAnsi" w:cstheme="minorHAnsi"/>
          <w:b/>
          <w:bCs/>
          <w:caps/>
          <w:sz w:val="22"/>
        </w:rPr>
      </w:pPr>
      <w:r>
        <w:rPr>
          <w:rFonts w:asciiTheme="minorHAnsi" w:hAnsiTheme="minorHAnsi" w:cstheme="minorHAnsi"/>
          <w:b/>
          <w:bCs/>
          <w:caps/>
          <w:sz w:val="22"/>
        </w:rPr>
        <w:br w:type="page"/>
      </w:r>
    </w:p>
    <w:p w14:paraId="437AA984" w14:textId="64E1004B" w:rsidR="00FF357F" w:rsidRDefault="00A07B51" w:rsidP="009B41F4">
      <w:pPr>
        <w:ind w:left="720" w:right="720"/>
        <w:jc w:val="center"/>
        <w:rPr>
          <w:rFonts w:asciiTheme="minorHAnsi" w:hAnsiTheme="minorHAnsi" w:cstheme="minorHAnsi"/>
          <w:b/>
          <w:caps/>
          <w:sz w:val="22"/>
          <w:u w:val="single"/>
        </w:rPr>
      </w:pPr>
      <w:r>
        <w:rPr>
          <w:rFonts w:asciiTheme="minorHAnsi" w:hAnsiTheme="minorHAnsi" w:cstheme="minorHAnsi"/>
          <w:b/>
          <w:bCs/>
          <w:caps/>
          <w:sz w:val="22"/>
        </w:rPr>
        <w:lastRenderedPageBreak/>
        <w:t>APPEN</w:t>
      </w:r>
      <w:r w:rsidR="00391156" w:rsidRPr="001E5E5B">
        <w:rPr>
          <w:rFonts w:asciiTheme="minorHAnsi" w:hAnsiTheme="minorHAnsi" w:cstheme="minorHAnsi"/>
          <w:b/>
          <w:bCs/>
          <w:caps/>
          <w:sz w:val="22"/>
        </w:rPr>
        <w:t xml:space="preserve">DIX </w:t>
      </w:r>
      <w:r w:rsidR="00097933">
        <w:rPr>
          <w:rFonts w:asciiTheme="minorHAnsi" w:hAnsiTheme="minorHAnsi" w:cstheme="minorHAnsi"/>
          <w:b/>
          <w:bCs/>
          <w:caps/>
          <w:sz w:val="22"/>
        </w:rPr>
        <w:t>B</w:t>
      </w:r>
    </w:p>
    <w:p w14:paraId="53C5F7CE" w14:textId="77777777" w:rsidR="00027E5A" w:rsidRPr="001E5E5B" w:rsidRDefault="00027E5A" w:rsidP="00FF357F">
      <w:pPr>
        <w:jc w:val="center"/>
        <w:rPr>
          <w:rFonts w:asciiTheme="minorHAnsi" w:hAnsiTheme="minorHAnsi" w:cstheme="minorHAnsi"/>
          <w:b/>
          <w:caps/>
          <w:sz w:val="22"/>
          <w:u w:val="single"/>
        </w:rPr>
      </w:pPr>
    </w:p>
    <w:p w14:paraId="6CC08548" w14:textId="77777777" w:rsidR="00FF357F" w:rsidRPr="001E5E5B" w:rsidRDefault="00391156" w:rsidP="00FF357F">
      <w:pPr>
        <w:jc w:val="center"/>
        <w:rPr>
          <w:rFonts w:asciiTheme="minorHAnsi" w:hAnsiTheme="minorHAnsi" w:cstheme="minorHAnsi"/>
          <w:b/>
          <w:caps/>
          <w:sz w:val="22"/>
        </w:rPr>
      </w:pPr>
      <w:r w:rsidRPr="001E5E5B">
        <w:rPr>
          <w:rFonts w:asciiTheme="minorHAnsi" w:hAnsiTheme="minorHAnsi" w:cstheme="minorHAnsi"/>
          <w:b/>
          <w:caps/>
          <w:sz w:val="22"/>
        </w:rPr>
        <w:t>NON-COLLUSION AFFIDAVIT INSTRUCTIONS AND FORM</w:t>
      </w:r>
    </w:p>
    <w:p w14:paraId="30C60721" w14:textId="77777777" w:rsidR="00FF357F" w:rsidRPr="001E5E5B" w:rsidRDefault="00FF357F" w:rsidP="00FF357F">
      <w:pPr>
        <w:rPr>
          <w:rFonts w:asciiTheme="minorHAnsi" w:hAnsiTheme="minorHAnsi" w:cstheme="minorHAnsi"/>
          <w:b/>
          <w:sz w:val="22"/>
          <w:u w:val="single"/>
        </w:rPr>
      </w:pPr>
    </w:p>
    <w:p w14:paraId="380C4D16" w14:textId="77777777" w:rsidR="00FF357F" w:rsidRPr="001E5E5B" w:rsidRDefault="00391156" w:rsidP="00FF357F">
      <w:pPr>
        <w:rPr>
          <w:rFonts w:asciiTheme="minorHAnsi" w:hAnsiTheme="minorHAnsi" w:cstheme="minorHAnsi"/>
          <w:sz w:val="22"/>
        </w:rPr>
      </w:pPr>
      <w:r w:rsidRPr="001E5E5B">
        <w:rPr>
          <w:rFonts w:asciiTheme="minorHAnsi" w:hAnsiTheme="minorHAnsi" w:cstheme="minorHAnsi"/>
          <w:sz w:val="22"/>
        </w:rPr>
        <w:tab/>
        <w:t>1.</w:t>
      </w:r>
      <w:r w:rsidRPr="001E5E5B">
        <w:rPr>
          <w:rFonts w:asciiTheme="minorHAnsi" w:hAnsiTheme="minorHAnsi" w:cstheme="minorHAnsi"/>
          <w:sz w:val="22"/>
        </w:rPr>
        <w:tab/>
        <w:t xml:space="preserve">This Non-Collusion Affidavit is material to any contract pursuant to this RFP.  According to the Pennsylvania Antibid-Rigging Act, 73 P.S., Sections 1611 </w:t>
      </w:r>
      <w:r w:rsidRPr="001E5E5B">
        <w:rPr>
          <w:rFonts w:asciiTheme="minorHAnsi" w:hAnsiTheme="minorHAnsi" w:cstheme="minorHAnsi"/>
          <w:sz w:val="22"/>
          <w:u w:val="single"/>
        </w:rPr>
        <w:t>et seq.,</w:t>
      </w:r>
      <w:r w:rsidRPr="001E5E5B">
        <w:rPr>
          <w:rFonts w:asciiTheme="minorHAnsi" w:hAnsiTheme="minorHAnsi" w:cstheme="minorHAnsi"/>
          <w:sz w:val="22"/>
        </w:rPr>
        <w:t xml:space="preserve"> governmental agencies may require Non-Collusion Affidavits to be submitted together with bids.</w:t>
      </w:r>
    </w:p>
    <w:p w14:paraId="4AF62580" w14:textId="77777777" w:rsidR="00FF357F" w:rsidRPr="001E5E5B" w:rsidRDefault="00FF357F" w:rsidP="00FF357F">
      <w:pPr>
        <w:rPr>
          <w:rFonts w:asciiTheme="minorHAnsi" w:hAnsiTheme="minorHAnsi" w:cstheme="minorHAnsi"/>
          <w:sz w:val="22"/>
        </w:rPr>
      </w:pPr>
    </w:p>
    <w:p w14:paraId="6009778A" w14:textId="77777777" w:rsidR="00FF357F" w:rsidRPr="001E5E5B" w:rsidRDefault="00391156" w:rsidP="00FF357F">
      <w:pPr>
        <w:rPr>
          <w:rFonts w:asciiTheme="minorHAnsi" w:hAnsiTheme="minorHAnsi" w:cstheme="minorHAnsi"/>
          <w:sz w:val="22"/>
        </w:rPr>
      </w:pPr>
      <w:r w:rsidRPr="001E5E5B">
        <w:rPr>
          <w:rFonts w:asciiTheme="minorHAnsi" w:hAnsiTheme="minorHAnsi" w:cstheme="minorHAnsi"/>
          <w:sz w:val="22"/>
        </w:rPr>
        <w:tab/>
        <w:t>2.</w:t>
      </w:r>
      <w:r w:rsidRPr="001E5E5B">
        <w:rPr>
          <w:rFonts w:asciiTheme="minorHAnsi" w:hAnsiTheme="minorHAnsi" w:cstheme="minorHAnsi"/>
          <w:sz w:val="22"/>
        </w:rPr>
        <w:tab/>
        <w:t>This Non-Collusion Affidavit must be executed by the member, officer or employee of the bidder who makes the final decision on prices and the amount quoted in the RFP.</w:t>
      </w:r>
    </w:p>
    <w:p w14:paraId="663BD361" w14:textId="77777777" w:rsidR="00FF357F" w:rsidRPr="001E5E5B" w:rsidRDefault="00FF357F" w:rsidP="00FF357F">
      <w:pPr>
        <w:rPr>
          <w:rFonts w:asciiTheme="minorHAnsi" w:hAnsiTheme="minorHAnsi" w:cstheme="minorHAnsi"/>
          <w:sz w:val="22"/>
        </w:rPr>
      </w:pPr>
    </w:p>
    <w:p w14:paraId="20291FCF" w14:textId="77777777" w:rsidR="00FF357F" w:rsidRPr="001E5E5B" w:rsidRDefault="00391156" w:rsidP="00FF357F">
      <w:pPr>
        <w:rPr>
          <w:rFonts w:asciiTheme="minorHAnsi" w:hAnsiTheme="minorHAnsi" w:cstheme="minorHAnsi"/>
          <w:sz w:val="22"/>
        </w:rPr>
      </w:pPr>
      <w:r w:rsidRPr="001E5E5B">
        <w:rPr>
          <w:rFonts w:asciiTheme="minorHAnsi" w:hAnsiTheme="minorHAnsi" w:cstheme="minorHAnsi"/>
          <w:sz w:val="22"/>
        </w:rPr>
        <w:tab/>
        <w:t>3.</w:t>
      </w:r>
      <w:r w:rsidRPr="001E5E5B">
        <w:rPr>
          <w:rFonts w:asciiTheme="minorHAnsi" w:hAnsiTheme="minorHAnsi" w:cstheme="minorHAnsi"/>
          <w:sz w:val="22"/>
        </w:rPr>
        <w:tab/>
        <w:t>Bid rigging and other efforts to restrain competition, and the making of false sworn statements in connection with the submission of bids are unlawful and may be subject to criminal prosecution.  The person who signs the Affidavit should examine it carefully before signing and assure himself or herself that each statement is true and accurate, making diligent inquiry, as necessary, of all other persons employed by or associated with the bidder with responsibilities for the preparation, approval or submission of the bid.</w:t>
      </w:r>
    </w:p>
    <w:p w14:paraId="64B60D6E" w14:textId="77777777" w:rsidR="00FF357F" w:rsidRPr="001E5E5B" w:rsidRDefault="00FF357F" w:rsidP="00FF357F">
      <w:pPr>
        <w:rPr>
          <w:rFonts w:asciiTheme="minorHAnsi" w:hAnsiTheme="minorHAnsi" w:cstheme="minorHAnsi"/>
          <w:sz w:val="22"/>
        </w:rPr>
      </w:pPr>
    </w:p>
    <w:p w14:paraId="372E2EDF" w14:textId="77777777" w:rsidR="00FF357F" w:rsidRPr="001E5E5B" w:rsidRDefault="00391156" w:rsidP="00FF357F">
      <w:pPr>
        <w:rPr>
          <w:rFonts w:asciiTheme="minorHAnsi" w:hAnsiTheme="minorHAnsi" w:cstheme="minorHAnsi"/>
          <w:sz w:val="22"/>
        </w:rPr>
      </w:pPr>
      <w:r w:rsidRPr="001E5E5B">
        <w:rPr>
          <w:rFonts w:asciiTheme="minorHAnsi" w:hAnsiTheme="minorHAnsi" w:cstheme="minorHAnsi"/>
          <w:sz w:val="22"/>
        </w:rPr>
        <w:tab/>
        <w:t>4.</w:t>
      </w:r>
      <w:r w:rsidRPr="001E5E5B">
        <w:rPr>
          <w:rFonts w:asciiTheme="minorHAnsi" w:hAnsiTheme="minorHAnsi" w:cstheme="minorHAnsi"/>
          <w:sz w:val="22"/>
        </w:rPr>
        <w:tab/>
        <w:t>In the case of a bid submitted by a joint venture, each party to the venture must be identified in the Bid Documents, and an Affidavit must be submitted separately on behalf of each party.</w:t>
      </w:r>
    </w:p>
    <w:p w14:paraId="01C8E8CC" w14:textId="77777777" w:rsidR="00FF357F" w:rsidRPr="001E5E5B" w:rsidRDefault="00FF357F" w:rsidP="00FF357F">
      <w:pPr>
        <w:rPr>
          <w:rFonts w:asciiTheme="minorHAnsi" w:hAnsiTheme="minorHAnsi" w:cstheme="minorHAnsi"/>
          <w:sz w:val="22"/>
        </w:rPr>
      </w:pPr>
    </w:p>
    <w:p w14:paraId="13978E0A" w14:textId="77777777" w:rsidR="00FF357F" w:rsidRPr="001E5E5B" w:rsidRDefault="00391156" w:rsidP="00FF357F">
      <w:pPr>
        <w:rPr>
          <w:rFonts w:asciiTheme="minorHAnsi" w:hAnsiTheme="minorHAnsi" w:cstheme="minorHAnsi"/>
          <w:sz w:val="22"/>
        </w:rPr>
      </w:pPr>
      <w:r w:rsidRPr="001E5E5B">
        <w:rPr>
          <w:rFonts w:asciiTheme="minorHAnsi" w:hAnsiTheme="minorHAnsi" w:cstheme="minorHAnsi"/>
          <w:sz w:val="22"/>
        </w:rPr>
        <w:tab/>
        <w:t>5.</w:t>
      </w:r>
      <w:r w:rsidRPr="001E5E5B">
        <w:rPr>
          <w:rFonts w:asciiTheme="minorHAnsi" w:hAnsiTheme="minorHAnsi" w:cstheme="minorHAnsi"/>
          <w:sz w:val="22"/>
        </w:rPr>
        <w:tab/>
        <w:t xml:space="preserve">The term “complementary bid” as used in the Affidavit has the meaning commonly associated with that term in the bidding </w:t>
      </w:r>
      <w:proofErr w:type="gramStart"/>
      <w:r w:rsidRPr="001E5E5B">
        <w:rPr>
          <w:rFonts w:asciiTheme="minorHAnsi" w:hAnsiTheme="minorHAnsi" w:cstheme="minorHAnsi"/>
          <w:sz w:val="22"/>
        </w:rPr>
        <w:t>process, and</w:t>
      </w:r>
      <w:proofErr w:type="gramEnd"/>
      <w:r w:rsidRPr="001E5E5B">
        <w:rPr>
          <w:rFonts w:asciiTheme="minorHAnsi" w:hAnsiTheme="minorHAnsi" w:cstheme="minorHAnsi"/>
          <w:sz w:val="22"/>
        </w:rPr>
        <w:t xml:space="preserve"> includes the knowing submission of bids higher than the bid of another firm, any intentionally high or noncompetitive bid, and any other form of bid submitted for the purpose of giving a false appearance of competition.</w:t>
      </w:r>
    </w:p>
    <w:p w14:paraId="3830C464" w14:textId="77777777" w:rsidR="00FF357F" w:rsidRPr="001E5E5B" w:rsidRDefault="00FF357F" w:rsidP="00FF357F">
      <w:pPr>
        <w:rPr>
          <w:rFonts w:asciiTheme="minorHAnsi" w:hAnsiTheme="minorHAnsi" w:cstheme="minorHAnsi"/>
          <w:sz w:val="22"/>
        </w:rPr>
      </w:pPr>
    </w:p>
    <w:p w14:paraId="41EB07FF" w14:textId="77777777" w:rsidR="00FF357F" w:rsidRPr="001E5E5B" w:rsidRDefault="00391156" w:rsidP="00FF357F">
      <w:pPr>
        <w:rPr>
          <w:rFonts w:asciiTheme="minorHAnsi" w:hAnsiTheme="minorHAnsi" w:cstheme="minorHAnsi"/>
          <w:sz w:val="22"/>
        </w:rPr>
      </w:pPr>
      <w:r w:rsidRPr="001E5E5B">
        <w:rPr>
          <w:rFonts w:asciiTheme="minorHAnsi" w:hAnsiTheme="minorHAnsi" w:cstheme="minorHAnsi"/>
          <w:sz w:val="22"/>
        </w:rPr>
        <w:tab/>
        <w:t>6.</w:t>
      </w:r>
      <w:r w:rsidRPr="001E5E5B">
        <w:rPr>
          <w:rFonts w:asciiTheme="minorHAnsi" w:hAnsiTheme="minorHAnsi" w:cstheme="minorHAnsi"/>
          <w:sz w:val="22"/>
        </w:rPr>
        <w:tab/>
        <w:t>Failure to file an Affidavit in compliance with these instructions will result in disqualification of the bid.</w:t>
      </w:r>
    </w:p>
    <w:p w14:paraId="709E890A" w14:textId="77777777" w:rsidR="00E76037" w:rsidRDefault="00391156" w:rsidP="00FF357F">
      <w:pPr>
        <w:jc w:val="center"/>
        <w:rPr>
          <w:rFonts w:asciiTheme="minorHAnsi" w:hAnsiTheme="minorHAnsi" w:cstheme="minorHAnsi"/>
          <w:b/>
          <w:sz w:val="22"/>
          <w:u w:val="single"/>
          <w:lang w:val="fr-FR"/>
        </w:rPr>
        <w:sectPr w:rsidR="00E76037" w:rsidSect="009B41F4">
          <w:footerReference w:type="default" r:id="rId8"/>
          <w:pgSz w:w="12240" w:h="15840" w:code="1"/>
          <w:pgMar w:top="1440" w:right="1080" w:bottom="1440" w:left="1080" w:header="720" w:footer="720" w:gutter="0"/>
          <w:cols w:space="720"/>
          <w:docGrid w:linePitch="360"/>
        </w:sectPr>
      </w:pPr>
      <w:r w:rsidRPr="001E5E5B">
        <w:rPr>
          <w:rFonts w:asciiTheme="minorHAnsi" w:hAnsiTheme="minorHAnsi" w:cstheme="minorHAnsi"/>
          <w:b/>
          <w:sz w:val="22"/>
          <w:u w:val="single"/>
          <w:lang w:val="fr-FR"/>
        </w:rPr>
        <w:br w:type="page"/>
      </w:r>
    </w:p>
    <w:p w14:paraId="0CFC48CF" w14:textId="77777777" w:rsidR="00FF357F" w:rsidRPr="00E76037" w:rsidRDefault="00391156" w:rsidP="00FF357F">
      <w:pPr>
        <w:jc w:val="center"/>
        <w:rPr>
          <w:rFonts w:asciiTheme="minorHAnsi" w:hAnsiTheme="minorHAnsi" w:cstheme="minorHAnsi"/>
          <w:b/>
          <w:szCs w:val="20"/>
          <w:u w:val="single"/>
          <w:lang w:val="fr-FR"/>
        </w:rPr>
      </w:pPr>
      <w:r w:rsidRPr="00E76037">
        <w:rPr>
          <w:rFonts w:asciiTheme="minorHAnsi" w:hAnsiTheme="minorHAnsi" w:cstheme="minorHAnsi"/>
          <w:b/>
          <w:szCs w:val="20"/>
          <w:u w:val="single"/>
          <w:lang w:val="fr-FR"/>
        </w:rPr>
        <w:lastRenderedPageBreak/>
        <w:t>NON-COLLUSION AFFIDAVIT</w:t>
      </w:r>
    </w:p>
    <w:p w14:paraId="4581F08F" w14:textId="77777777" w:rsidR="00FF357F" w:rsidRPr="00E76037" w:rsidRDefault="00FF357F" w:rsidP="00FF357F">
      <w:pPr>
        <w:rPr>
          <w:rFonts w:asciiTheme="minorHAnsi" w:hAnsiTheme="minorHAnsi" w:cstheme="minorHAnsi"/>
          <w:b/>
          <w:szCs w:val="20"/>
          <w:u w:val="single"/>
          <w:lang w:val="fr-FR"/>
        </w:rPr>
      </w:pPr>
    </w:p>
    <w:p w14:paraId="24F6831B" w14:textId="77777777" w:rsidR="00FF357F" w:rsidRPr="00E76037" w:rsidRDefault="00391156" w:rsidP="00FF357F">
      <w:pPr>
        <w:rPr>
          <w:rFonts w:asciiTheme="minorHAnsi" w:hAnsiTheme="minorHAnsi" w:cstheme="minorHAnsi"/>
          <w:szCs w:val="20"/>
          <w:lang w:val="fr-FR"/>
        </w:rPr>
      </w:pPr>
      <w:r w:rsidRPr="00E76037">
        <w:rPr>
          <w:rFonts w:asciiTheme="minorHAnsi" w:hAnsiTheme="minorHAnsi" w:cstheme="minorHAnsi"/>
          <w:szCs w:val="20"/>
          <w:lang w:val="fr-FR"/>
        </w:rPr>
        <w:tab/>
      </w:r>
      <w:r w:rsidRPr="00E76037">
        <w:rPr>
          <w:rFonts w:asciiTheme="minorHAnsi" w:hAnsiTheme="minorHAnsi" w:cstheme="minorHAnsi"/>
          <w:szCs w:val="20"/>
          <w:lang w:val="fr-FR"/>
        </w:rPr>
        <w:tab/>
      </w:r>
      <w:r w:rsidRPr="00E76037">
        <w:rPr>
          <w:rFonts w:asciiTheme="minorHAnsi" w:hAnsiTheme="minorHAnsi" w:cstheme="minorHAnsi"/>
          <w:szCs w:val="20"/>
          <w:lang w:val="fr-FR"/>
        </w:rPr>
        <w:tab/>
        <w:t xml:space="preserve">Project </w:t>
      </w:r>
      <w:proofErr w:type="gramStart"/>
      <w:r w:rsidRPr="00E76037">
        <w:rPr>
          <w:rFonts w:asciiTheme="minorHAnsi" w:hAnsiTheme="minorHAnsi" w:cstheme="minorHAnsi"/>
          <w:szCs w:val="20"/>
          <w:lang w:val="fr-FR"/>
        </w:rPr>
        <w:t>Name:_</w:t>
      </w:r>
      <w:proofErr w:type="gramEnd"/>
      <w:r w:rsidRPr="00E76037">
        <w:rPr>
          <w:rFonts w:asciiTheme="minorHAnsi" w:hAnsiTheme="minorHAnsi" w:cstheme="minorHAnsi"/>
          <w:szCs w:val="20"/>
          <w:lang w:val="fr-FR"/>
        </w:rPr>
        <w:t>______________________________________________</w:t>
      </w:r>
    </w:p>
    <w:p w14:paraId="20105E87" w14:textId="77777777" w:rsidR="00FF357F" w:rsidRPr="00E76037" w:rsidRDefault="00FF357F" w:rsidP="00FF357F">
      <w:pPr>
        <w:rPr>
          <w:rFonts w:asciiTheme="minorHAnsi" w:hAnsiTheme="minorHAnsi" w:cstheme="minorHAnsi"/>
          <w:szCs w:val="20"/>
          <w:lang w:val="fr-FR"/>
        </w:rPr>
      </w:pPr>
    </w:p>
    <w:p w14:paraId="2F0731F8" w14:textId="77777777" w:rsidR="00FF357F" w:rsidRPr="00E76037" w:rsidRDefault="00391156" w:rsidP="00FF357F">
      <w:pPr>
        <w:rPr>
          <w:rFonts w:asciiTheme="minorHAnsi" w:hAnsiTheme="minorHAnsi" w:cstheme="minorHAnsi"/>
          <w:szCs w:val="20"/>
        </w:rPr>
      </w:pPr>
      <w:r w:rsidRPr="00E76037">
        <w:rPr>
          <w:rFonts w:asciiTheme="minorHAnsi" w:hAnsiTheme="minorHAnsi" w:cstheme="minorHAnsi"/>
          <w:szCs w:val="20"/>
          <w:lang w:val="fr-FR"/>
        </w:rPr>
        <w:tab/>
      </w:r>
      <w:r w:rsidRPr="00E76037">
        <w:rPr>
          <w:rFonts w:asciiTheme="minorHAnsi" w:hAnsiTheme="minorHAnsi" w:cstheme="minorHAnsi"/>
          <w:szCs w:val="20"/>
          <w:lang w:val="fr-FR"/>
        </w:rPr>
        <w:tab/>
      </w:r>
      <w:r w:rsidRPr="00E76037">
        <w:rPr>
          <w:rFonts w:asciiTheme="minorHAnsi" w:hAnsiTheme="minorHAnsi" w:cstheme="minorHAnsi"/>
          <w:szCs w:val="20"/>
          <w:lang w:val="fr-FR"/>
        </w:rPr>
        <w:tab/>
      </w:r>
      <w:proofErr w:type="gramStart"/>
      <w:r w:rsidRPr="00E76037">
        <w:rPr>
          <w:rFonts w:asciiTheme="minorHAnsi" w:hAnsiTheme="minorHAnsi" w:cstheme="minorHAnsi"/>
          <w:szCs w:val="20"/>
        </w:rPr>
        <w:t>Owner:_</w:t>
      </w:r>
      <w:proofErr w:type="gramEnd"/>
      <w:r w:rsidRPr="00E76037">
        <w:rPr>
          <w:rFonts w:asciiTheme="minorHAnsi" w:hAnsiTheme="minorHAnsi" w:cstheme="minorHAnsi"/>
          <w:szCs w:val="20"/>
        </w:rPr>
        <w:t>___________________________________________________</w:t>
      </w:r>
    </w:p>
    <w:p w14:paraId="4214B12A" w14:textId="77777777" w:rsidR="00FF357F" w:rsidRPr="00E76037" w:rsidRDefault="00FF357F" w:rsidP="00FF357F">
      <w:pPr>
        <w:rPr>
          <w:rFonts w:asciiTheme="minorHAnsi" w:hAnsiTheme="minorHAnsi" w:cstheme="minorHAnsi"/>
          <w:szCs w:val="20"/>
        </w:rPr>
      </w:pPr>
    </w:p>
    <w:p w14:paraId="2EDD6955" w14:textId="77777777" w:rsidR="00FF357F" w:rsidRPr="00E76037" w:rsidRDefault="00391156" w:rsidP="00FF357F">
      <w:pPr>
        <w:rPr>
          <w:rFonts w:asciiTheme="minorHAnsi" w:hAnsiTheme="minorHAnsi" w:cstheme="minorHAnsi"/>
          <w:szCs w:val="20"/>
        </w:rPr>
      </w:pPr>
      <w:r w:rsidRPr="00E76037">
        <w:rPr>
          <w:rFonts w:asciiTheme="minorHAnsi" w:hAnsiTheme="minorHAnsi" w:cstheme="minorHAnsi"/>
          <w:szCs w:val="20"/>
        </w:rPr>
        <w:tab/>
      </w:r>
      <w:r w:rsidRPr="00E76037">
        <w:rPr>
          <w:rFonts w:asciiTheme="minorHAnsi" w:hAnsiTheme="minorHAnsi" w:cstheme="minorHAnsi"/>
          <w:szCs w:val="20"/>
        </w:rPr>
        <w:tab/>
      </w:r>
      <w:r w:rsidRPr="00E76037">
        <w:rPr>
          <w:rFonts w:asciiTheme="minorHAnsi" w:hAnsiTheme="minorHAnsi" w:cstheme="minorHAnsi"/>
          <w:szCs w:val="20"/>
        </w:rPr>
        <w:tab/>
        <w:t xml:space="preserve">Project </w:t>
      </w:r>
      <w:proofErr w:type="gramStart"/>
      <w:r w:rsidRPr="00E76037">
        <w:rPr>
          <w:rFonts w:asciiTheme="minorHAnsi" w:hAnsiTheme="minorHAnsi" w:cstheme="minorHAnsi"/>
          <w:szCs w:val="20"/>
        </w:rPr>
        <w:t>No.:_</w:t>
      </w:r>
      <w:proofErr w:type="gramEnd"/>
      <w:r w:rsidRPr="00E76037">
        <w:rPr>
          <w:rFonts w:asciiTheme="minorHAnsi" w:hAnsiTheme="minorHAnsi" w:cstheme="minorHAnsi"/>
          <w:szCs w:val="20"/>
        </w:rPr>
        <w:t>________________________________________________</w:t>
      </w:r>
    </w:p>
    <w:p w14:paraId="7F1EA9E2" w14:textId="77777777" w:rsidR="00FF357F" w:rsidRPr="00E76037" w:rsidRDefault="00FF357F" w:rsidP="00FF357F">
      <w:pPr>
        <w:rPr>
          <w:rFonts w:asciiTheme="minorHAnsi" w:hAnsiTheme="minorHAnsi" w:cstheme="minorHAnsi"/>
          <w:szCs w:val="20"/>
        </w:rPr>
      </w:pPr>
    </w:p>
    <w:p w14:paraId="5668324B" w14:textId="77777777" w:rsidR="00FF357F" w:rsidRPr="00E76037" w:rsidRDefault="00391156" w:rsidP="00FF357F">
      <w:pPr>
        <w:rPr>
          <w:rFonts w:asciiTheme="minorHAnsi" w:hAnsiTheme="minorHAnsi" w:cstheme="minorHAnsi"/>
          <w:szCs w:val="20"/>
        </w:rPr>
      </w:pPr>
      <w:r w:rsidRPr="00E76037">
        <w:rPr>
          <w:rFonts w:asciiTheme="minorHAnsi" w:hAnsiTheme="minorHAnsi" w:cstheme="minorHAnsi"/>
          <w:szCs w:val="20"/>
        </w:rPr>
        <w:t>COMMONWEALTH OF PENNSYLVANIA:</w:t>
      </w:r>
    </w:p>
    <w:p w14:paraId="765E565D" w14:textId="77777777" w:rsidR="00FF357F" w:rsidRPr="00E76037" w:rsidRDefault="00391156" w:rsidP="00FF357F">
      <w:pPr>
        <w:rPr>
          <w:rFonts w:asciiTheme="minorHAnsi" w:hAnsiTheme="minorHAnsi" w:cstheme="minorHAnsi"/>
          <w:szCs w:val="20"/>
        </w:rPr>
      </w:pPr>
      <w:r w:rsidRPr="00E76037">
        <w:rPr>
          <w:rFonts w:asciiTheme="minorHAnsi" w:hAnsiTheme="minorHAnsi" w:cstheme="minorHAnsi"/>
          <w:szCs w:val="20"/>
        </w:rPr>
        <w:tab/>
      </w:r>
      <w:r w:rsidRPr="00E76037">
        <w:rPr>
          <w:rFonts w:asciiTheme="minorHAnsi" w:hAnsiTheme="minorHAnsi" w:cstheme="minorHAnsi"/>
          <w:szCs w:val="20"/>
        </w:rPr>
        <w:tab/>
      </w:r>
      <w:r w:rsidRPr="00E76037">
        <w:rPr>
          <w:rFonts w:asciiTheme="minorHAnsi" w:hAnsiTheme="minorHAnsi" w:cstheme="minorHAnsi"/>
          <w:szCs w:val="20"/>
        </w:rPr>
        <w:tab/>
      </w:r>
      <w:r w:rsidRPr="00E76037">
        <w:rPr>
          <w:rFonts w:asciiTheme="minorHAnsi" w:hAnsiTheme="minorHAnsi" w:cstheme="minorHAnsi"/>
          <w:szCs w:val="20"/>
        </w:rPr>
        <w:tab/>
      </w:r>
      <w:r w:rsidRPr="00E76037">
        <w:rPr>
          <w:rFonts w:asciiTheme="minorHAnsi" w:hAnsiTheme="minorHAnsi" w:cstheme="minorHAnsi"/>
          <w:szCs w:val="20"/>
        </w:rPr>
        <w:tab/>
      </w:r>
      <w:r w:rsidRPr="00E76037">
        <w:rPr>
          <w:rFonts w:asciiTheme="minorHAnsi" w:hAnsiTheme="minorHAnsi" w:cstheme="minorHAnsi"/>
          <w:szCs w:val="20"/>
        </w:rPr>
        <w:tab/>
      </w:r>
      <w:proofErr w:type="gramStart"/>
      <w:r w:rsidRPr="00E76037">
        <w:rPr>
          <w:rFonts w:asciiTheme="minorHAnsi" w:hAnsiTheme="minorHAnsi" w:cstheme="minorHAnsi"/>
          <w:szCs w:val="20"/>
        </w:rPr>
        <w:t>:ss</w:t>
      </w:r>
      <w:proofErr w:type="gramEnd"/>
    </w:p>
    <w:p w14:paraId="1C2415F0" w14:textId="77777777" w:rsidR="00FF357F" w:rsidRPr="00E76037" w:rsidRDefault="00391156" w:rsidP="00FF357F">
      <w:pPr>
        <w:rPr>
          <w:rFonts w:asciiTheme="minorHAnsi" w:hAnsiTheme="minorHAnsi" w:cstheme="minorHAnsi"/>
          <w:szCs w:val="20"/>
        </w:rPr>
      </w:pPr>
      <w:r w:rsidRPr="00E76037">
        <w:rPr>
          <w:rFonts w:asciiTheme="minorHAnsi" w:hAnsiTheme="minorHAnsi" w:cstheme="minorHAnsi"/>
          <w:szCs w:val="20"/>
        </w:rPr>
        <w:t>COUNTY OF _____________</w:t>
      </w:r>
      <w:r w:rsidRPr="00E76037">
        <w:rPr>
          <w:rFonts w:asciiTheme="minorHAnsi" w:hAnsiTheme="minorHAnsi" w:cstheme="minorHAnsi"/>
          <w:szCs w:val="20"/>
        </w:rPr>
        <w:tab/>
        <w:t>:</w:t>
      </w:r>
    </w:p>
    <w:p w14:paraId="2F6A5E3F" w14:textId="77777777" w:rsidR="00FF357F" w:rsidRPr="00E76037" w:rsidRDefault="00FF357F" w:rsidP="00FF357F">
      <w:pPr>
        <w:rPr>
          <w:rFonts w:asciiTheme="minorHAnsi" w:hAnsiTheme="minorHAnsi" w:cstheme="minorHAnsi"/>
          <w:szCs w:val="20"/>
        </w:rPr>
      </w:pPr>
    </w:p>
    <w:p w14:paraId="1EAE6A5C" w14:textId="77777777" w:rsidR="00FF357F" w:rsidRPr="00E76037" w:rsidRDefault="00391156" w:rsidP="00FF357F">
      <w:pPr>
        <w:rPr>
          <w:rFonts w:asciiTheme="minorHAnsi" w:hAnsiTheme="minorHAnsi" w:cstheme="minorHAnsi"/>
          <w:szCs w:val="20"/>
        </w:rPr>
      </w:pPr>
      <w:r w:rsidRPr="00E76037">
        <w:rPr>
          <w:rFonts w:asciiTheme="minorHAnsi" w:hAnsiTheme="minorHAnsi" w:cstheme="minorHAnsi"/>
          <w:szCs w:val="20"/>
        </w:rPr>
        <w:t>I state that I am ____________________________________________ of</w:t>
      </w:r>
      <w:r w:rsidR="00E76037">
        <w:rPr>
          <w:rFonts w:asciiTheme="minorHAnsi" w:hAnsiTheme="minorHAnsi" w:cstheme="minorHAnsi"/>
          <w:szCs w:val="20"/>
        </w:rPr>
        <w:t xml:space="preserve"> </w:t>
      </w:r>
      <w:r w:rsidRPr="00E76037">
        <w:rPr>
          <w:rFonts w:asciiTheme="minorHAnsi" w:hAnsiTheme="minorHAnsi" w:cstheme="minorHAnsi"/>
          <w:szCs w:val="20"/>
        </w:rPr>
        <w:t xml:space="preserve">____________________________________ and that I am authorized to make this affidavit on behalf of my firm, and its owners, directors, and officers.  I am the person </w:t>
      </w:r>
      <w:proofErr w:type="gramStart"/>
      <w:r w:rsidRPr="00E76037">
        <w:rPr>
          <w:rFonts w:asciiTheme="minorHAnsi" w:hAnsiTheme="minorHAnsi" w:cstheme="minorHAnsi"/>
          <w:szCs w:val="20"/>
        </w:rPr>
        <w:t>responsible in my firm</w:t>
      </w:r>
      <w:proofErr w:type="gramEnd"/>
      <w:r w:rsidRPr="00E76037">
        <w:rPr>
          <w:rFonts w:asciiTheme="minorHAnsi" w:hAnsiTheme="minorHAnsi" w:cstheme="minorHAnsi"/>
          <w:szCs w:val="20"/>
        </w:rPr>
        <w:t xml:space="preserve"> for the price(s) and the amount of this bid.</w:t>
      </w:r>
    </w:p>
    <w:p w14:paraId="24330C3D" w14:textId="77777777" w:rsidR="00FF357F" w:rsidRPr="00E76037" w:rsidRDefault="00FF357F" w:rsidP="00FF357F">
      <w:pPr>
        <w:rPr>
          <w:rFonts w:asciiTheme="minorHAnsi" w:hAnsiTheme="minorHAnsi" w:cstheme="minorHAnsi"/>
          <w:szCs w:val="20"/>
        </w:rPr>
      </w:pPr>
    </w:p>
    <w:p w14:paraId="55693835" w14:textId="77777777" w:rsidR="00FF357F" w:rsidRPr="00E76037" w:rsidRDefault="00391156" w:rsidP="00FF357F">
      <w:pPr>
        <w:rPr>
          <w:rFonts w:asciiTheme="minorHAnsi" w:hAnsiTheme="minorHAnsi" w:cstheme="minorHAnsi"/>
          <w:szCs w:val="20"/>
        </w:rPr>
      </w:pPr>
      <w:r w:rsidRPr="00E76037">
        <w:rPr>
          <w:rFonts w:asciiTheme="minorHAnsi" w:hAnsiTheme="minorHAnsi" w:cstheme="minorHAnsi"/>
          <w:szCs w:val="20"/>
        </w:rPr>
        <w:t>I state that:</w:t>
      </w:r>
    </w:p>
    <w:p w14:paraId="409E1E00" w14:textId="77777777" w:rsidR="00FF357F" w:rsidRPr="00E76037" w:rsidRDefault="00391156" w:rsidP="00FF357F">
      <w:pPr>
        <w:numPr>
          <w:ilvl w:val="0"/>
          <w:numId w:val="70"/>
        </w:numPr>
        <w:rPr>
          <w:rFonts w:asciiTheme="minorHAnsi" w:hAnsiTheme="minorHAnsi" w:cstheme="minorHAnsi"/>
          <w:szCs w:val="20"/>
        </w:rPr>
      </w:pPr>
      <w:r w:rsidRPr="00E76037">
        <w:rPr>
          <w:rFonts w:asciiTheme="minorHAnsi" w:hAnsiTheme="minorHAnsi" w:cstheme="minorHAnsi"/>
          <w:szCs w:val="20"/>
        </w:rPr>
        <w:t xml:space="preserve">The price(s) and amount of this bid have </w:t>
      </w:r>
      <w:proofErr w:type="gramStart"/>
      <w:r w:rsidRPr="00E76037">
        <w:rPr>
          <w:rFonts w:asciiTheme="minorHAnsi" w:hAnsiTheme="minorHAnsi" w:cstheme="minorHAnsi"/>
          <w:szCs w:val="20"/>
        </w:rPr>
        <w:t>been arrived</w:t>
      </w:r>
      <w:proofErr w:type="gramEnd"/>
      <w:r w:rsidRPr="00E76037">
        <w:rPr>
          <w:rFonts w:asciiTheme="minorHAnsi" w:hAnsiTheme="minorHAnsi" w:cstheme="minorHAnsi"/>
          <w:szCs w:val="20"/>
        </w:rPr>
        <w:t xml:space="preserve"> at</w:t>
      </w:r>
      <w:r w:rsidR="00E76037">
        <w:rPr>
          <w:rFonts w:asciiTheme="minorHAnsi" w:hAnsiTheme="minorHAnsi" w:cstheme="minorHAnsi"/>
          <w:szCs w:val="20"/>
        </w:rPr>
        <w:t xml:space="preserve"> </w:t>
      </w:r>
    </w:p>
    <w:p w14:paraId="0CF1AA30" w14:textId="77777777" w:rsidR="00FF357F" w:rsidRPr="00E76037" w:rsidRDefault="00391156" w:rsidP="00FF357F">
      <w:pPr>
        <w:rPr>
          <w:rFonts w:asciiTheme="minorHAnsi" w:hAnsiTheme="minorHAnsi" w:cstheme="minorHAnsi"/>
          <w:szCs w:val="20"/>
        </w:rPr>
      </w:pPr>
      <w:r w:rsidRPr="00E76037">
        <w:rPr>
          <w:rFonts w:asciiTheme="minorHAnsi" w:hAnsiTheme="minorHAnsi" w:cstheme="minorHAnsi"/>
          <w:szCs w:val="20"/>
        </w:rPr>
        <w:t>independently and without consultation, communication or agreement with any other contractor, bidder or potential bidder.</w:t>
      </w:r>
    </w:p>
    <w:p w14:paraId="2E1AB227" w14:textId="77777777" w:rsidR="00FF357F" w:rsidRPr="00E76037" w:rsidRDefault="00FF357F" w:rsidP="00FF357F">
      <w:pPr>
        <w:rPr>
          <w:rFonts w:asciiTheme="minorHAnsi" w:hAnsiTheme="minorHAnsi" w:cstheme="minorHAnsi"/>
          <w:szCs w:val="20"/>
        </w:rPr>
      </w:pPr>
    </w:p>
    <w:p w14:paraId="51315D48" w14:textId="77777777" w:rsidR="00FF357F" w:rsidRPr="00E76037" w:rsidRDefault="00391156" w:rsidP="00FF357F">
      <w:pPr>
        <w:numPr>
          <w:ilvl w:val="0"/>
          <w:numId w:val="70"/>
        </w:numPr>
        <w:rPr>
          <w:rFonts w:asciiTheme="minorHAnsi" w:hAnsiTheme="minorHAnsi" w:cstheme="minorHAnsi"/>
          <w:szCs w:val="20"/>
        </w:rPr>
      </w:pPr>
      <w:r w:rsidRPr="00E76037">
        <w:rPr>
          <w:rFonts w:asciiTheme="minorHAnsi" w:hAnsiTheme="minorHAnsi" w:cstheme="minorHAnsi"/>
          <w:szCs w:val="20"/>
        </w:rPr>
        <w:t>Neither the price(s) nor the amount of this bid, and neither the</w:t>
      </w:r>
    </w:p>
    <w:p w14:paraId="6DD46833" w14:textId="77777777" w:rsidR="00FF357F" w:rsidRPr="00E76037" w:rsidRDefault="00391156" w:rsidP="00FF357F">
      <w:pPr>
        <w:rPr>
          <w:rFonts w:asciiTheme="minorHAnsi" w:hAnsiTheme="minorHAnsi" w:cstheme="minorHAnsi"/>
          <w:szCs w:val="20"/>
        </w:rPr>
      </w:pPr>
      <w:r w:rsidRPr="00E76037">
        <w:rPr>
          <w:rFonts w:asciiTheme="minorHAnsi" w:hAnsiTheme="minorHAnsi" w:cstheme="minorHAnsi"/>
          <w:szCs w:val="20"/>
        </w:rPr>
        <w:t>approximate price(s) nor approximate amount of this bid, have been disclosed to any other firm or person who is a bidder or potential bidder, and they will not be disclosed before bid opening.</w:t>
      </w:r>
    </w:p>
    <w:p w14:paraId="08AE4C97" w14:textId="77777777" w:rsidR="00FF357F" w:rsidRPr="00E76037" w:rsidRDefault="00FF357F" w:rsidP="00FF357F">
      <w:pPr>
        <w:rPr>
          <w:rFonts w:asciiTheme="minorHAnsi" w:hAnsiTheme="minorHAnsi" w:cstheme="minorHAnsi"/>
          <w:szCs w:val="20"/>
        </w:rPr>
      </w:pPr>
    </w:p>
    <w:p w14:paraId="21BCEB3D" w14:textId="77777777" w:rsidR="00FF357F" w:rsidRPr="00E76037" w:rsidRDefault="00391156" w:rsidP="00E76037">
      <w:pPr>
        <w:rPr>
          <w:rFonts w:asciiTheme="minorHAnsi" w:hAnsiTheme="minorHAnsi" w:cstheme="minorHAnsi"/>
          <w:szCs w:val="20"/>
        </w:rPr>
      </w:pPr>
      <w:r w:rsidRPr="00E76037">
        <w:rPr>
          <w:rFonts w:asciiTheme="minorHAnsi" w:hAnsiTheme="minorHAnsi" w:cstheme="minorHAnsi"/>
          <w:szCs w:val="20"/>
        </w:rPr>
        <w:tab/>
      </w:r>
      <w:r w:rsidRPr="00E76037">
        <w:rPr>
          <w:rFonts w:asciiTheme="minorHAnsi" w:hAnsiTheme="minorHAnsi" w:cstheme="minorHAnsi"/>
          <w:szCs w:val="20"/>
        </w:rPr>
        <w:tab/>
        <w:t>(3)</w:t>
      </w:r>
      <w:r w:rsidRPr="00E76037">
        <w:rPr>
          <w:rFonts w:asciiTheme="minorHAnsi" w:hAnsiTheme="minorHAnsi" w:cstheme="minorHAnsi"/>
          <w:szCs w:val="20"/>
        </w:rPr>
        <w:tab/>
        <w:t>No attempt has been made or will be made to induce any firm or person to refrain from bidding on this contract, or to submit a bid higher than this bid, or to submit any intentionally high or noncompetitive bid or other form of complementary bid.</w:t>
      </w:r>
    </w:p>
    <w:p w14:paraId="67994758" w14:textId="77777777" w:rsidR="00FF357F" w:rsidRPr="00E76037" w:rsidRDefault="00FF357F" w:rsidP="00FF357F">
      <w:pPr>
        <w:rPr>
          <w:rFonts w:asciiTheme="minorHAnsi" w:hAnsiTheme="minorHAnsi" w:cstheme="minorHAnsi"/>
          <w:szCs w:val="20"/>
        </w:rPr>
      </w:pPr>
    </w:p>
    <w:p w14:paraId="7E52E00B" w14:textId="77777777" w:rsidR="00FF357F" w:rsidRPr="00E76037" w:rsidRDefault="00391156" w:rsidP="00E76037">
      <w:pPr>
        <w:rPr>
          <w:rFonts w:asciiTheme="minorHAnsi" w:hAnsiTheme="minorHAnsi" w:cstheme="minorHAnsi"/>
          <w:szCs w:val="20"/>
        </w:rPr>
      </w:pPr>
      <w:r w:rsidRPr="00E76037">
        <w:rPr>
          <w:rFonts w:asciiTheme="minorHAnsi" w:hAnsiTheme="minorHAnsi" w:cstheme="minorHAnsi"/>
          <w:szCs w:val="20"/>
        </w:rPr>
        <w:tab/>
      </w:r>
      <w:r w:rsidRPr="00E76037">
        <w:rPr>
          <w:rFonts w:asciiTheme="minorHAnsi" w:hAnsiTheme="minorHAnsi" w:cstheme="minorHAnsi"/>
          <w:szCs w:val="20"/>
        </w:rPr>
        <w:tab/>
        <w:t>(4)</w:t>
      </w:r>
      <w:r w:rsidRPr="00E76037">
        <w:rPr>
          <w:rFonts w:asciiTheme="minorHAnsi" w:hAnsiTheme="minorHAnsi" w:cstheme="minorHAnsi"/>
          <w:szCs w:val="20"/>
        </w:rPr>
        <w:tab/>
        <w:t>The bid of my firm is made in good faith and not pursuant to any agreement or discussion with, or inducement from, any firm or person to submit a complementary or other noncompetitive bid.</w:t>
      </w:r>
    </w:p>
    <w:p w14:paraId="4C6A0779" w14:textId="77777777" w:rsidR="00FF357F" w:rsidRPr="00E76037" w:rsidRDefault="00FF357F" w:rsidP="00FF357F">
      <w:pPr>
        <w:rPr>
          <w:rFonts w:asciiTheme="minorHAnsi" w:hAnsiTheme="minorHAnsi" w:cstheme="minorHAnsi"/>
          <w:szCs w:val="20"/>
        </w:rPr>
      </w:pPr>
    </w:p>
    <w:p w14:paraId="1AAD8201" w14:textId="77777777" w:rsidR="00FF357F" w:rsidRPr="00E76037" w:rsidRDefault="00391156" w:rsidP="00FF357F">
      <w:pPr>
        <w:numPr>
          <w:ilvl w:val="0"/>
          <w:numId w:val="45"/>
        </w:numPr>
        <w:rPr>
          <w:rFonts w:asciiTheme="minorHAnsi" w:hAnsiTheme="minorHAnsi" w:cstheme="minorHAnsi"/>
          <w:szCs w:val="20"/>
        </w:rPr>
      </w:pPr>
      <w:r w:rsidRPr="00E76037">
        <w:rPr>
          <w:rFonts w:asciiTheme="minorHAnsi" w:hAnsiTheme="minorHAnsi" w:cstheme="minorHAnsi"/>
          <w:szCs w:val="20"/>
        </w:rPr>
        <w:t>_____________________________________________________,</w:t>
      </w:r>
    </w:p>
    <w:p w14:paraId="0D611A10" w14:textId="77777777" w:rsidR="00FF357F" w:rsidRPr="00E76037" w:rsidRDefault="00391156" w:rsidP="00FF357F">
      <w:pPr>
        <w:rPr>
          <w:rFonts w:asciiTheme="minorHAnsi" w:hAnsiTheme="minorHAnsi" w:cstheme="minorHAnsi"/>
          <w:szCs w:val="20"/>
        </w:rPr>
      </w:pPr>
      <w:r w:rsidRPr="00E76037">
        <w:rPr>
          <w:rFonts w:asciiTheme="minorHAnsi" w:hAnsiTheme="minorHAnsi" w:cstheme="minorHAnsi"/>
          <w:szCs w:val="20"/>
        </w:rPr>
        <w:t>its affiliates, subsidiaries, officers, directors and employees are not currently under investigation by any governmental agency and have not in the last four years been convicted or found liable for any act prohibited by State or Federal law in any jurisdiction, involving conspiracy or collusion with respect to bidding on any public contract, except as follows:</w:t>
      </w:r>
    </w:p>
    <w:p w14:paraId="6131860B" w14:textId="77777777" w:rsidR="00FF357F" w:rsidRPr="00E76037" w:rsidRDefault="00FF357F" w:rsidP="00FF357F">
      <w:pPr>
        <w:rPr>
          <w:rFonts w:asciiTheme="minorHAnsi" w:hAnsiTheme="minorHAnsi" w:cstheme="minorHAnsi"/>
          <w:szCs w:val="20"/>
        </w:rPr>
      </w:pPr>
    </w:p>
    <w:p w14:paraId="43F0309C" w14:textId="77777777" w:rsidR="00FF357F" w:rsidRPr="00E76037" w:rsidRDefault="00391156" w:rsidP="00FF357F">
      <w:pPr>
        <w:rPr>
          <w:rFonts w:asciiTheme="minorHAnsi" w:hAnsiTheme="minorHAnsi" w:cstheme="minorHAnsi"/>
          <w:szCs w:val="20"/>
        </w:rPr>
      </w:pPr>
      <w:r w:rsidRPr="00E76037">
        <w:rPr>
          <w:rFonts w:asciiTheme="minorHAnsi" w:hAnsiTheme="minorHAnsi" w:cstheme="minorHAnsi"/>
          <w:szCs w:val="20"/>
        </w:rPr>
        <w:t>I state that___________________________________________________</w:t>
      </w:r>
      <w:r w:rsidR="00E76037">
        <w:rPr>
          <w:rFonts w:asciiTheme="minorHAnsi" w:hAnsiTheme="minorHAnsi" w:cstheme="minorHAnsi"/>
          <w:szCs w:val="20"/>
        </w:rPr>
        <w:t xml:space="preserve"> </w:t>
      </w:r>
      <w:r w:rsidRPr="00E76037">
        <w:rPr>
          <w:rFonts w:asciiTheme="minorHAnsi" w:hAnsiTheme="minorHAnsi" w:cstheme="minorHAnsi"/>
          <w:szCs w:val="20"/>
        </w:rPr>
        <w:t xml:space="preserve">understands and acknowledges that the above representations are material and </w:t>
      </w:r>
      <w:proofErr w:type="gramStart"/>
      <w:r w:rsidRPr="00E76037">
        <w:rPr>
          <w:rFonts w:asciiTheme="minorHAnsi" w:hAnsiTheme="minorHAnsi" w:cstheme="minorHAnsi"/>
          <w:szCs w:val="20"/>
        </w:rPr>
        <w:t>important, and</w:t>
      </w:r>
      <w:proofErr w:type="gramEnd"/>
      <w:r w:rsidRPr="00E76037">
        <w:rPr>
          <w:rFonts w:asciiTheme="minorHAnsi" w:hAnsiTheme="minorHAnsi" w:cstheme="minorHAnsi"/>
          <w:szCs w:val="20"/>
        </w:rPr>
        <w:t xml:space="preserve"> will be relied on by the Owner in awarding the contract(s) for which this bid is submitted.  I understand and my firm understands that any misstatement in this affidavit is and shall be treated as fraudulent concealment from Owner of the true facts relating to the submission of bids for this Agreement.</w:t>
      </w:r>
    </w:p>
    <w:p w14:paraId="708597A0" w14:textId="77777777" w:rsidR="00FF357F" w:rsidRPr="00E76037" w:rsidRDefault="00FF357F" w:rsidP="00FF357F">
      <w:pPr>
        <w:rPr>
          <w:rFonts w:asciiTheme="minorHAnsi" w:hAnsiTheme="minorHAnsi" w:cstheme="minorHAnsi"/>
          <w:szCs w:val="20"/>
        </w:rPr>
      </w:pPr>
    </w:p>
    <w:p w14:paraId="5016D5DA" w14:textId="77777777" w:rsidR="00FF357F" w:rsidRPr="00E76037" w:rsidRDefault="00391156" w:rsidP="00FF357F">
      <w:pPr>
        <w:jc w:val="center"/>
        <w:rPr>
          <w:rFonts w:asciiTheme="minorHAnsi" w:hAnsiTheme="minorHAnsi" w:cstheme="minorHAnsi"/>
          <w:szCs w:val="20"/>
        </w:rPr>
      </w:pPr>
      <w:r w:rsidRPr="00E76037">
        <w:rPr>
          <w:rFonts w:asciiTheme="minorHAnsi" w:hAnsiTheme="minorHAnsi" w:cstheme="minorHAnsi"/>
          <w:szCs w:val="20"/>
        </w:rPr>
        <w:t>___________________________________________________________</w:t>
      </w:r>
    </w:p>
    <w:p w14:paraId="1716E86F" w14:textId="77777777" w:rsidR="00FF357F" w:rsidRPr="00E76037" w:rsidRDefault="00391156" w:rsidP="00FF357F">
      <w:pPr>
        <w:jc w:val="center"/>
        <w:rPr>
          <w:rFonts w:asciiTheme="minorHAnsi" w:hAnsiTheme="minorHAnsi" w:cstheme="minorHAnsi"/>
          <w:szCs w:val="20"/>
        </w:rPr>
      </w:pPr>
      <w:r w:rsidRPr="00E76037">
        <w:rPr>
          <w:rFonts w:asciiTheme="minorHAnsi" w:hAnsiTheme="minorHAnsi" w:cstheme="minorHAnsi"/>
          <w:szCs w:val="20"/>
        </w:rPr>
        <w:t>Name:</w:t>
      </w:r>
    </w:p>
    <w:p w14:paraId="64DFB4CD" w14:textId="77777777" w:rsidR="00FF357F" w:rsidRPr="00E76037" w:rsidRDefault="00391156" w:rsidP="00FF357F">
      <w:pPr>
        <w:jc w:val="center"/>
        <w:rPr>
          <w:rFonts w:asciiTheme="minorHAnsi" w:hAnsiTheme="minorHAnsi" w:cstheme="minorHAnsi"/>
          <w:szCs w:val="20"/>
        </w:rPr>
      </w:pPr>
      <w:r w:rsidRPr="00E76037">
        <w:rPr>
          <w:rFonts w:asciiTheme="minorHAnsi" w:hAnsiTheme="minorHAnsi" w:cstheme="minorHAnsi"/>
          <w:szCs w:val="20"/>
        </w:rPr>
        <w:t>___________________________________________________________</w:t>
      </w:r>
    </w:p>
    <w:p w14:paraId="75280B70" w14:textId="77777777" w:rsidR="00FF357F" w:rsidRPr="00E76037" w:rsidRDefault="00391156" w:rsidP="00FF357F">
      <w:pPr>
        <w:jc w:val="center"/>
        <w:rPr>
          <w:rFonts w:asciiTheme="minorHAnsi" w:hAnsiTheme="minorHAnsi" w:cstheme="minorHAnsi"/>
          <w:szCs w:val="20"/>
        </w:rPr>
      </w:pPr>
      <w:r w:rsidRPr="00E76037">
        <w:rPr>
          <w:rFonts w:asciiTheme="minorHAnsi" w:hAnsiTheme="minorHAnsi" w:cstheme="minorHAnsi"/>
          <w:szCs w:val="20"/>
        </w:rPr>
        <w:t>Title:</w:t>
      </w:r>
    </w:p>
    <w:p w14:paraId="1C4BC844" w14:textId="77777777" w:rsidR="00FF357F" w:rsidRPr="00E76037" w:rsidRDefault="00FF357F" w:rsidP="00FF357F">
      <w:pPr>
        <w:rPr>
          <w:rFonts w:asciiTheme="minorHAnsi" w:hAnsiTheme="minorHAnsi" w:cstheme="minorHAnsi"/>
          <w:szCs w:val="20"/>
        </w:rPr>
      </w:pPr>
    </w:p>
    <w:p w14:paraId="224EA6DB" w14:textId="77777777" w:rsidR="00FF357F" w:rsidRPr="00E76037" w:rsidRDefault="00391156" w:rsidP="00FF357F">
      <w:pPr>
        <w:rPr>
          <w:rFonts w:asciiTheme="minorHAnsi" w:hAnsiTheme="minorHAnsi" w:cstheme="minorHAnsi"/>
          <w:szCs w:val="20"/>
        </w:rPr>
      </w:pPr>
      <w:r w:rsidRPr="00E76037">
        <w:rPr>
          <w:rFonts w:asciiTheme="minorHAnsi" w:hAnsiTheme="minorHAnsi" w:cstheme="minorHAnsi"/>
          <w:szCs w:val="20"/>
        </w:rPr>
        <w:t>SWORN TO AND SUBSCRIBED</w:t>
      </w:r>
    </w:p>
    <w:p w14:paraId="3E63E458" w14:textId="77777777" w:rsidR="00FF357F" w:rsidRPr="00E76037" w:rsidRDefault="00391156" w:rsidP="00FF357F">
      <w:pPr>
        <w:rPr>
          <w:rFonts w:asciiTheme="minorHAnsi" w:hAnsiTheme="minorHAnsi" w:cstheme="minorHAnsi"/>
          <w:szCs w:val="20"/>
        </w:rPr>
      </w:pPr>
      <w:r w:rsidRPr="00E76037">
        <w:rPr>
          <w:rFonts w:asciiTheme="minorHAnsi" w:hAnsiTheme="minorHAnsi" w:cstheme="minorHAnsi"/>
          <w:szCs w:val="20"/>
        </w:rPr>
        <w:t>BEFORE ME THIS _______ DAY</w:t>
      </w:r>
    </w:p>
    <w:p w14:paraId="193BD412" w14:textId="77777777" w:rsidR="00FF357F" w:rsidRPr="00E76037" w:rsidRDefault="00391156" w:rsidP="00FF357F">
      <w:pPr>
        <w:rPr>
          <w:rFonts w:asciiTheme="minorHAnsi" w:hAnsiTheme="minorHAnsi" w:cstheme="minorHAnsi"/>
          <w:szCs w:val="20"/>
        </w:rPr>
      </w:pPr>
      <w:proofErr w:type="gramStart"/>
      <w:r w:rsidRPr="00E76037">
        <w:rPr>
          <w:rFonts w:asciiTheme="minorHAnsi" w:hAnsiTheme="minorHAnsi" w:cstheme="minorHAnsi"/>
          <w:szCs w:val="20"/>
        </w:rPr>
        <w:t>OF __</w:t>
      </w:r>
      <w:proofErr w:type="gramEnd"/>
      <w:r w:rsidRPr="00E76037">
        <w:rPr>
          <w:rFonts w:asciiTheme="minorHAnsi" w:hAnsiTheme="minorHAnsi" w:cstheme="minorHAnsi"/>
          <w:szCs w:val="20"/>
        </w:rPr>
        <w:t>_____________, 201</w:t>
      </w:r>
      <w:r w:rsidR="00A07B51">
        <w:rPr>
          <w:rFonts w:asciiTheme="minorHAnsi" w:hAnsiTheme="minorHAnsi" w:cstheme="minorHAnsi"/>
          <w:szCs w:val="20"/>
        </w:rPr>
        <w:t>9</w:t>
      </w:r>
    </w:p>
    <w:p w14:paraId="274370AF" w14:textId="77777777" w:rsidR="00FF357F" w:rsidRPr="00E76037" w:rsidRDefault="00FF357F" w:rsidP="00FF357F">
      <w:pPr>
        <w:rPr>
          <w:rFonts w:asciiTheme="minorHAnsi" w:hAnsiTheme="minorHAnsi" w:cstheme="minorHAnsi"/>
          <w:szCs w:val="20"/>
        </w:rPr>
      </w:pPr>
    </w:p>
    <w:p w14:paraId="6146C19D" w14:textId="77777777" w:rsidR="00FF357F" w:rsidRPr="00E76037" w:rsidRDefault="00391156" w:rsidP="00FF357F">
      <w:pPr>
        <w:rPr>
          <w:rFonts w:asciiTheme="minorHAnsi" w:hAnsiTheme="minorHAnsi" w:cstheme="minorHAnsi"/>
          <w:szCs w:val="20"/>
        </w:rPr>
      </w:pPr>
      <w:r w:rsidRPr="00E76037">
        <w:rPr>
          <w:rFonts w:asciiTheme="minorHAnsi" w:hAnsiTheme="minorHAnsi" w:cstheme="minorHAnsi"/>
          <w:szCs w:val="20"/>
        </w:rPr>
        <w:t>________________________________</w:t>
      </w:r>
    </w:p>
    <w:p w14:paraId="727E8E48" w14:textId="77777777" w:rsidR="00FF357F" w:rsidRPr="00E76037" w:rsidRDefault="00391156" w:rsidP="00FF357F">
      <w:pPr>
        <w:rPr>
          <w:rFonts w:asciiTheme="minorHAnsi" w:hAnsiTheme="minorHAnsi" w:cstheme="minorHAnsi"/>
          <w:szCs w:val="20"/>
        </w:rPr>
      </w:pPr>
      <w:r w:rsidRPr="00E76037">
        <w:rPr>
          <w:rFonts w:asciiTheme="minorHAnsi" w:hAnsiTheme="minorHAnsi" w:cstheme="minorHAnsi"/>
          <w:szCs w:val="20"/>
        </w:rPr>
        <w:t>NOTARY PUBLIC</w:t>
      </w:r>
    </w:p>
    <w:p w14:paraId="7C254FB9" w14:textId="77777777" w:rsidR="00FF357F" w:rsidRPr="00E76037" w:rsidRDefault="00391156" w:rsidP="00E76037">
      <w:pPr>
        <w:rPr>
          <w:rFonts w:ascii="Calibri" w:hAnsi="Calibri" w:cstheme="minorHAnsi"/>
          <w:b/>
          <w:szCs w:val="20"/>
        </w:rPr>
      </w:pPr>
      <w:r w:rsidRPr="00E76037">
        <w:rPr>
          <w:rFonts w:asciiTheme="minorHAnsi" w:hAnsiTheme="minorHAnsi" w:cstheme="minorHAnsi"/>
          <w:szCs w:val="20"/>
        </w:rPr>
        <w:t>My Commission Expires ____________</w:t>
      </w:r>
    </w:p>
    <w:sectPr w:rsidR="00FF357F" w:rsidRPr="00E76037" w:rsidSect="00E76037">
      <w:pgSz w:w="12240" w:h="15840" w:code="1"/>
      <w:pgMar w:top="720" w:right="1080" w:bottom="72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1FB868" w14:textId="77777777" w:rsidR="003B7C42" w:rsidRDefault="003B7C42">
      <w:r>
        <w:separator/>
      </w:r>
    </w:p>
  </w:endnote>
  <w:endnote w:type="continuationSeparator" w:id="0">
    <w:p w14:paraId="5CD8A84D" w14:textId="77777777" w:rsidR="003B7C42" w:rsidRDefault="003B7C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TimesNewRoman,Bold">
    <w:altName w:val="Times New Roman"/>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Bold">
    <w:altName w:val="MS Gothic"/>
    <w:panose1 w:val="00000000000000000000"/>
    <w:charset w:val="80"/>
    <w:family w:val="auto"/>
    <w:notTrueType/>
    <w:pitch w:val="default"/>
    <w:sig w:usb0="00000003" w:usb1="08070000" w:usb2="00000010"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C0A77A" w14:textId="77777777" w:rsidR="000B6706" w:rsidRDefault="000B6706" w:rsidP="001F1E9F">
    <w:pPr>
      <w:ind w:right="360"/>
      <w:jc w:val="right"/>
    </w:pPr>
  </w:p>
  <w:p w14:paraId="4BE5F5B2" w14:textId="1A017086" w:rsidR="000B6706" w:rsidRPr="001F1E9F" w:rsidRDefault="00391156" w:rsidP="001F1E9F">
    <w:pPr>
      <w:ind w:right="360"/>
      <w:jc w:val="right"/>
      <w:rPr>
        <w:rFonts w:asciiTheme="minorHAnsi" w:hAnsiTheme="minorHAnsi"/>
        <w:sz w:val="18"/>
      </w:rPr>
    </w:pPr>
    <w:r>
      <w:rPr>
        <w:rFonts w:asciiTheme="minorHAnsi" w:hAnsiTheme="minorHAnsi"/>
        <w:sz w:val="18"/>
      </w:rPr>
      <w:t>Leased Fiber RFP</w:t>
    </w:r>
  </w:p>
  <w:p w14:paraId="500F899A" w14:textId="77777777" w:rsidR="000B6706" w:rsidRPr="001F1E9F" w:rsidRDefault="00391156" w:rsidP="001F1E9F">
    <w:pPr>
      <w:ind w:right="360"/>
      <w:jc w:val="right"/>
      <w:rPr>
        <w:rFonts w:asciiTheme="minorHAnsi" w:hAnsiTheme="minorHAnsi"/>
        <w:sz w:val="18"/>
      </w:rPr>
    </w:pPr>
    <w:r w:rsidRPr="001F1E9F">
      <w:rPr>
        <w:rFonts w:asciiTheme="minorHAnsi" w:hAnsiTheme="minorHAnsi"/>
        <w:sz w:val="18"/>
      </w:rPr>
      <w:t xml:space="preserve">Page </w:t>
    </w:r>
    <w:r w:rsidR="009B2C20" w:rsidRPr="001F1E9F">
      <w:rPr>
        <w:rFonts w:asciiTheme="minorHAnsi" w:hAnsiTheme="minorHAnsi"/>
        <w:sz w:val="18"/>
      </w:rPr>
      <w:fldChar w:fldCharType="begin"/>
    </w:r>
    <w:r w:rsidRPr="001F1E9F">
      <w:rPr>
        <w:rFonts w:asciiTheme="minorHAnsi" w:hAnsiTheme="minorHAnsi"/>
        <w:sz w:val="18"/>
      </w:rPr>
      <w:instrText xml:space="preserve"> PAGE   \* MERGEFORMAT </w:instrText>
    </w:r>
    <w:r w:rsidR="009B2C20" w:rsidRPr="001F1E9F">
      <w:rPr>
        <w:rFonts w:asciiTheme="minorHAnsi" w:hAnsiTheme="minorHAnsi"/>
        <w:sz w:val="18"/>
      </w:rPr>
      <w:fldChar w:fldCharType="separate"/>
    </w:r>
    <w:r w:rsidR="005F0888">
      <w:rPr>
        <w:rFonts w:asciiTheme="minorHAnsi" w:hAnsiTheme="minorHAnsi"/>
        <w:noProof/>
        <w:sz w:val="18"/>
      </w:rPr>
      <w:t>11</w:t>
    </w:r>
    <w:r w:rsidR="009B2C20" w:rsidRPr="001F1E9F">
      <w:rPr>
        <w:rFonts w:asciiTheme="minorHAnsi" w:hAnsiTheme="minorHAnsi"/>
        <w:noProof/>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8366FA" w14:textId="77777777" w:rsidR="003B7C42" w:rsidRDefault="003B7C42">
      <w:r>
        <w:separator/>
      </w:r>
    </w:p>
  </w:footnote>
  <w:footnote w:type="continuationSeparator" w:id="0">
    <w:p w14:paraId="22C0E259" w14:textId="77777777" w:rsidR="003B7C42" w:rsidRDefault="003B7C4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6A62CD10"/>
    <w:lvl w:ilvl="0">
      <w:start w:val="1"/>
      <w:numFmt w:val="decimal"/>
      <w:lvlText w:val="%1."/>
      <w:legacy w:legacy="1" w:legacySpace="0" w:legacyIndent="720"/>
      <w:lvlJc w:val="left"/>
      <w:pPr>
        <w:ind w:left="720" w:hanging="720"/>
      </w:pPr>
    </w:lvl>
    <w:lvl w:ilvl="1">
      <w:start w:val="1"/>
      <w:numFmt w:val="decimal"/>
      <w:lvlText w:val="%1.%2"/>
      <w:legacy w:legacy="1" w:legacySpace="0" w:legacyIndent="720"/>
      <w:lvlJc w:val="left"/>
      <w:pPr>
        <w:ind w:left="1440" w:hanging="720"/>
      </w:pPr>
    </w:lvl>
    <w:lvl w:ilvl="2">
      <w:start w:val="1"/>
      <w:numFmt w:val="decimal"/>
      <w:lvlText w:val="%1.%2.%3"/>
      <w:legacy w:legacy="1" w:legacySpace="0" w:legacyIndent="720"/>
      <w:lvlJc w:val="left"/>
      <w:pPr>
        <w:ind w:left="2160" w:hanging="720"/>
      </w:pPr>
    </w:lvl>
    <w:lvl w:ilvl="3">
      <w:start w:val="1"/>
      <w:numFmt w:val="decimal"/>
      <w:lvlText w:val="%1.%2.%3.%4"/>
      <w:legacy w:legacy="1" w:legacySpace="0" w:legacyIndent="720"/>
      <w:lvlJc w:val="left"/>
      <w:pPr>
        <w:ind w:left="2880" w:hanging="720"/>
      </w:pPr>
    </w:lvl>
    <w:lvl w:ilvl="4">
      <w:start w:val="1"/>
      <w:numFmt w:val="decimal"/>
      <w:lvlText w:val="%1.%2.%3.%4%5."/>
      <w:legacy w:legacy="1" w:legacySpace="0" w:legacyIndent="720"/>
      <w:lvlJc w:val="left"/>
      <w:pPr>
        <w:ind w:left="3600" w:hanging="720"/>
      </w:pPr>
    </w:lvl>
    <w:lvl w:ilvl="5">
      <w:start w:val="1"/>
      <w:numFmt w:val="decimal"/>
      <w:lvlText w:val="%1.%2.%3.%4%5.%6."/>
      <w:legacy w:legacy="1" w:legacySpace="0" w:legacyIndent="720"/>
      <w:lvlJc w:val="left"/>
      <w:pPr>
        <w:ind w:left="4320" w:hanging="720"/>
      </w:pPr>
    </w:lvl>
    <w:lvl w:ilvl="6">
      <w:start w:val="1"/>
      <w:numFmt w:val="decimal"/>
      <w:lvlText w:val="%1.%2.%3.%4%5.%6.%7."/>
      <w:legacy w:legacy="1" w:legacySpace="0" w:legacyIndent="720"/>
      <w:lvlJc w:val="left"/>
      <w:pPr>
        <w:ind w:left="5040" w:hanging="720"/>
      </w:pPr>
    </w:lvl>
    <w:lvl w:ilvl="7">
      <w:start w:val="1"/>
      <w:numFmt w:val="decimal"/>
      <w:lvlText w:val="%1.%2.%3.%4%5.%6.%7.%8."/>
      <w:legacy w:legacy="1" w:legacySpace="0" w:legacyIndent="720"/>
      <w:lvlJc w:val="left"/>
      <w:pPr>
        <w:ind w:left="5760" w:hanging="720"/>
      </w:pPr>
    </w:lvl>
    <w:lvl w:ilvl="8">
      <w:start w:val="1"/>
      <w:numFmt w:val="decimal"/>
      <w:lvlText w:val="%1.%2.%3.%4%5.%6.%7.%8.%9."/>
      <w:legacy w:legacy="1" w:legacySpace="0" w:legacyIndent="720"/>
      <w:lvlJc w:val="left"/>
      <w:pPr>
        <w:ind w:left="6480" w:hanging="720"/>
      </w:pPr>
    </w:lvl>
  </w:abstractNum>
  <w:abstractNum w:abstractNumId="1" w15:restartNumberingAfterBreak="0">
    <w:nsid w:val="FFFFFFFE"/>
    <w:multiLevelType w:val="singleLevel"/>
    <w:tmpl w:val="15DAB98C"/>
    <w:lvl w:ilvl="0">
      <w:numFmt w:val="decimal"/>
      <w:lvlText w:val="*"/>
      <w:lvlJc w:val="left"/>
    </w:lvl>
  </w:abstractNum>
  <w:abstractNum w:abstractNumId="2" w15:restartNumberingAfterBreak="0">
    <w:nsid w:val="00000001"/>
    <w:multiLevelType w:val="hybridMultilevel"/>
    <w:tmpl w:val="00000001"/>
    <w:lvl w:ilvl="0" w:tplc="8E3AE6EA">
      <w:start w:val="1"/>
      <w:numFmt w:val="bullet"/>
      <w:lvlText w:val=""/>
      <w:lvlJc w:val="left"/>
      <w:pPr>
        <w:ind w:hanging="360"/>
      </w:pPr>
    </w:lvl>
    <w:lvl w:ilvl="1" w:tplc="3138B976">
      <w:numFmt w:val="decimal"/>
      <w:lvlText w:val=""/>
      <w:lvlJc w:val="left"/>
    </w:lvl>
    <w:lvl w:ilvl="2" w:tplc="7C6A8FF6">
      <w:numFmt w:val="decimal"/>
      <w:lvlText w:val=""/>
      <w:lvlJc w:val="left"/>
    </w:lvl>
    <w:lvl w:ilvl="3" w:tplc="57782414">
      <w:numFmt w:val="decimal"/>
      <w:lvlText w:val=""/>
      <w:lvlJc w:val="left"/>
    </w:lvl>
    <w:lvl w:ilvl="4" w:tplc="684214BC">
      <w:numFmt w:val="decimal"/>
      <w:lvlText w:val=""/>
      <w:lvlJc w:val="left"/>
    </w:lvl>
    <w:lvl w:ilvl="5" w:tplc="CDBC31A6">
      <w:numFmt w:val="decimal"/>
      <w:lvlText w:val=""/>
      <w:lvlJc w:val="left"/>
    </w:lvl>
    <w:lvl w:ilvl="6" w:tplc="16204B2E">
      <w:numFmt w:val="decimal"/>
      <w:lvlText w:val=""/>
      <w:lvlJc w:val="left"/>
    </w:lvl>
    <w:lvl w:ilvl="7" w:tplc="9D3C7152">
      <w:numFmt w:val="decimal"/>
      <w:lvlText w:val=""/>
      <w:lvlJc w:val="left"/>
    </w:lvl>
    <w:lvl w:ilvl="8" w:tplc="D7382974">
      <w:numFmt w:val="decimal"/>
      <w:lvlText w:val=""/>
      <w:lvlJc w:val="left"/>
    </w:lvl>
  </w:abstractNum>
  <w:abstractNum w:abstractNumId="3" w15:restartNumberingAfterBreak="0">
    <w:nsid w:val="00002CD6"/>
    <w:multiLevelType w:val="hybridMultilevel"/>
    <w:tmpl w:val="000072AE"/>
    <w:lvl w:ilvl="0" w:tplc="F9DC2250">
      <w:start w:val="1"/>
      <w:numFmt w:val="decimal"/>
      <w:lvlText w:val="%1."/>
      <w:lvlJc w:val="left"/>
      <w:pPr>
        <w:tabs>
          <w:tab w:val="num" w:pos="720"/>
        </w:tabs>
        <w:ind w:left="720" w:hanging="360"/>
      </w:pPr>
    </w:lvl>
    <w:lvl w:ilvl="1" w:tplc="CC768ADC">
      <w:numFmt w:val="decimal"/>
      <w:lvlText w:val=""/>
      <w:lvlJc w:val="left"/>
    </w:lvl>
    <w:lvl w:ilvl="2" w:tplc="AFACDDBE">
      <w:numFmt w:val="decimal"/>
      <w:lvlText w:val=""/>
      <w:lvlJc w:val="left"/>
    </w:lvl>
    <w:lvl w:ilvl="3" w:tplc="4460A660">
      <w:numFmt w:val="decimal"/>
      <w:lvlText w:val=""/>
      <w:lvlJc w:val="left"/>
    </w:lvl>
    <w:lvl w:ilvl="4" w:tplc="3E42E020">
      <w:numFmt w:val="decimal"/>
      <w:lvlText w:val=""/>
      <w:lvlJc w:val="left"/>
    </w:lvl>
    <w:lvl w:ilvl="5" w:tplc="E63C2F04">
      <w:numFmt w:val="decimal"/>
      <w:lvlText w:val=""/>
      <w:lvlJc w:val="left"/>
    </w:lvl>
    <w:lvl w:ilvl="6" w:tplc="1682D336">
      <w:numFmt w:val="decimal"/>
      <w:lvlText w:val=""/>
      <w:lvlJc w:val="left"/>
    </w:lvl>
    <w:lvl w:ilvl="7" w:tplc="62F001BE">
      <w:numFmt w:val="decimal"/>
      <w:lvlText w:val=""/>
      <w:lvlJc w:val="left"/>
    </w:lvl>
    <w:lvl w:ilvl="8" w:tplc="1BEEC19C">
      <w:numFmt w:val="decimal"/>
      <w:lvlText w:val=""/>
      <w:lvlJc w:val="left"/>
    </w:lvl>
  </w:abstractNum>
  <w:abstractNum w:abstractNumId="4" w15:restartNumberingAfterBreak="0">
    <w:nsid w:val="00005F90"/>
    <w:multiLevelType w:val="hybridMultilevel"/>
    <w:tmpl w:val="00001649"/>
    <w:lvl w:ilvl="0" w:tplc="B6904B6A">
      <w:start w:val="1"/>
      <w:numFmt w:val="decimal"/>
      <w:lvlText w:val="%1."/>
      <w:lvlJc w:val="left"/>
      <w:pPr>
        <w:tabs>
          <w:tab w:val="num" w:pos="720"/>
        </w:tabs>
        <w:ind w:left="720" w:hanging="360"/>
      </w:pPr>
    </w:lvl>
    <w:lvl w:ilvl="1" w:tplc="94E83500">
      <w:numFmt w:val="decimal"/>
      <w:lvlText w:val=""/>
      <w:lvlJc w:val="left"/>
    </w:lvl>
    <w:lvl w:ilvl="2" w:tplc="C6843236">
      <w:numFmt w:val="decimal"/>
      <w:lvlText w:val=""/>
      <w:lvlJc w:val="left"/>
    </w:lvl>
    <w:lvl w:ilvl="3" w:tplc="8E2247D8">
      <w:numFmt w:val="decimal"/>
      <w:lvlText w:val=""/>
      <w:lvlJc w:val="left"/>
    </w:lvl>
    <w:lvl w:ilvl="4" w:tplc="BF2E021E">
      <w:numFmt w:val="decimal"/>
      <w:lvlText w:val=""/>
      <w:lvlJc w:val="left"/>
    </w:lvl>
    <w:lvl w:ilvl="5" w:tplc="8E2248B4">
      <w:numFmt w:val="decimal"/>
      <w:lvlText w:val=""/>
      <w:lvlJc w:val="left"/>
    </w:lvl>
    <w:lvl w:ilvl="6" w:tplc="7F1A71EC">
      <w:numFmt w:val="decimal"/>
      <w:lvlText w:val=""/>
      <w:lvlJc w:val="left"/>
    </w:lvl>
    <w:lvl w:ilvl="7" w:tplc="C9F0A8A8">
      <w:numFmt w:val="decimal"/>
      <w:lvlText w:val=""/>
      <w:lvlJc w:val="left"/>
    </w:lvl>
    <w:lvl w:ilvl="8" w:tplc="C0921B18">
      <w:numFmt w:val="decimal"/>
      <w:lvlText w:val=""/>
      <w:lvlJc w:val="left"/>
    </w:lvl>
  </w:abstractNum>
  <w:abstractNum w:abstractNumId="5" w15:restartNumberingAfterBreak="0">
    <w:nsid w:val="00560A57"/>
    <w:multiLevelType w:val="hybridMultilevel"/>
    <w:tmpl w:val="EA3EF91A"/>
    <w:numStyleLink w:val="ImportedStyle2"/>
  </w:abstractNum>
  <w:abstractNum w:abstractNumId="6" w15:restartNumberingAfterBreak="0">
    <w:nsid w:val="05042463"/>
    <w:multiLevelType w:val="hybridMultilevel"/>
    <w:tmpl w:val="CDF616B4"/>
    <w:lvl w:ilvl="0" w:tplc="32961F1A">
      <w:start w:val="1"/>
      <w:numFmt w:val="decimal"/>
      <w:lvlText w:val="(%1)"/>
      <w:lvlJc w:val="left"/>
      <w:pPr>
        <w:tabs>
          <w:tab w:val="num" w:pos="2160"/>
        </w:tabs>
        <w:ind w:left="2160" w:hanging="720"/>
      </w:pPr>
      <w:rPr>
        <w:rFonts w:hint="default"/>
      </w:rPr>
    </w:lvl>
    <w:lvl w:ilvl="1" w:tplc="B414111A" w:tentative="1">
      <w:start w:val="1"/>
      <w:numFmt w:val="lowerLetter"/>
      <w:lvlText w:val="%2."/>
      <w:lvlJc w:val="left"/>
      <w:pPr>
        <w:tabs>
          <w:tab w:val="num" w:pos="2520"/>
        </w:tabs>
        <w:ind w:left="2520" w:hanging="360"/>
      </w:pPr>
    </w:lvl>
    <w:lvl w:ilvl="2" w:tplc="9328F816" w:tentative="1">
      <w:start w:val="1"/>
      <w:numFmt w:val="lowerRoman"/>
      <w:lvlText w:val="%3."/>
      <w:lvlJc w:val="right"/>
      <w:pPr>
        <w:tabs>
          <w:tab w:val="num" w:pos="3240"/>
        </w:tabs>
        <w:ind w:left="3240" w:hanging="180"/>
      </w:pPr>
    </w:lvl>
    <w:lvl w:ilvl="3" w:tplc="FC1C6F58" w:tentative="1">
      <w:start w:val="1"/>
      <w:numFmt w:val="decimal"/>
      <w:lvlText w:val="%4."/>
      <w:lvlJc w:val="left"/>
      <w:pPr>
        <w:tabs>
          <w:tab w:val="num" w:pos="3960"/>
        </w:tabs>
        <w:ind w:left="3960" w:hanging="360"/>
      </w:pPr>
    </w:lvl>
    <w:lvl w:ilvl="4" w:tplc="1986B354" w:tentative="1">
      <w:start w:val="1"/>
      <w:numFmt w:val="lowerLetter"/>
      <w:lvlText w:val="%5."/>
      <w:lvlJc w:val="left"/>
      <w:pPr>
        <w:tabs>
          <w:tab w:val="num" w:pos="4680"/>
        </w:tabs>
        <w:ind w:left="4680" w:hanging="360"/>
      </w:pPr>
    </w:lvl>
    <w:lvl w:ilvl="5" w:tplc="3AD0B698" w:tentative="1">
      <w:start w:val="1"/>
      <w:numFmt w:val="lowerRoman"/>
      <w:lvlText w:val="%6."/>
      <w:lvlJc w:val="right"/>
      <w:pPr>
        <w:tabs>
          <w:tab w:val="num" w:pos="5400"/>
        </w:tabs>
        <w:ind w:left="5400" w:hanging="180"/>
      </w:pPr>
    </w:lvl>
    <w:lvl w:ilvl="6" w:tplc="630E6E40" w:tentative="1">
      <w:start w:val="1"/>
      <w:numFmt w:val="decimal"/>
      <w:lvlText w:val="%7."/>
      <w:lvlJc w:val="left"/>
      <w:pPr>
        <w:tabs>
          <w:tab w:val="num" w:pos="6120"/>
        </w:tabs>
        <w:ind w:left="6120" w:hanging="360"/>
      </w:pPr>
    </w:lvl>
    <w:lvl w:ilvl="7" w:tplc="064CCDAE" w:tentative="1">
      <w:start w:val="1"/>
      <w:numFmt w:val="lowerLetter"/>
      <w:lvlText w:val="%8."/>
      <w:lvlJc w:val="left"/>
      <w:pPr>
        <w:tabs>
          <w:tab w:val="num" w:pos="6840"/>
        </w:tabs>
        <w:ind w:left="6840" w:hanging="360"/>
      </w:pPr>
    </w:lvl>
    <w:lvl w:ilvl="8" w:tplc="2F9AB2E0" w:tentative="1">
      <w:start w:val="1"/>
      <w:numFmt w:val="lowerRoman"/>
      <w:lvlText w:val="%9."/>
      <w:lvlJc w:val="right"/>
      <w:pPr>
        <w:tabs>
          <w:tab w:val="num" w:pos="7560"/>
        </w:tabs>
        <w:ind w:left="7560" w:hanging="180"/>
      </w:pPr>
    </w:lvl>
  </w:abstractNum>
  <w:abstractNum w:abstractNumId="7" w15:restartNumberingAfterBreak="0">
    <w:nsid w:val="060A6A38"/>
    <w:multiLevelType w:val="hybridMultilevel"/>
    <w:tmpl w:val="4680FCF2"/>
    <w:lvl w:ilvl="0" w:tplc="56EC0502">
      <w:start w:val="1"/>
      <w:numFmt w:val="bullet"/>
      <w:lvlText w:val=""/>
      <w:lvlJc w:val="left"/>
      <w:pPr>
        <w:tabs>
          <w:tab w:val="num" w:pos="720"/>
        </w:tabs>
        <w:ind w:left="2060" w:hanging="260"/>
      </w:pPr>
      <w:rPr>
        <w:rFonts w:ascii="Symbol" w:hAnsi="Symbol" w:cs="Times New Roman" w:hint="default"/>
        <w:color w:val="auto"/>
        <w:sz w:val="20"/>
        <w:szCs w:val="20"/>
      </w:rPr>
    </w:lvl>
    <w:lvl w:ilvl="1" w:tplc="717E88B0" w:tentative="1">
      <w:start w:val="1"/>
      <w:numFmt w:val="bullet"/>
      <w:lvlText w:val="o"/>
      <w:lvlJc w:val="left"/>
      <w:pPr>
        <w:tabs>
          <w:tab w:val="num" w:pos="2160"/>
        </w:tabs>
        <w:ind w:left="2160" w:hanging="360"/>
      </w:pPr>
      <w:rPr>
        <w:rFonts w:ascii="Courier New" w:hAnsi="Courier New" w:hint="default"/>
      </w:rPr>
    </w:lvl>
    <w:lvl w:ilvl="2" w:tplc="7220C3F4" w:tentative="1">
      <w:start w:val="1"/>
      <w:numFmt w:val="bullet"/>
      <w:lvlText w:val=""/>
      <w:lvlJc w:val="left"/>
      <w:pPr>
        <w:tabs>
          <w:tab w:val="num" w:pos="2880"/>
        </w:tabs>
        <w:ind w:left="2880" w:hanging="360"/>
      </w:pPr>
      <w:rPr>
        <w:rFonts w:ascii="Wingdings" w:hAnsi="Wingdings" w:hint="default"/>
      </w:rPr>
    </w:lvl>
    <w:lvl w:ilvl="3" w:tplc="F8EE5082" w:tentative="1">
      <w:start w:val="1"/>
      <w:numFmt w:val="bullet"/>
      <w:lvlText w:val=""/>
      <w:lvlJc w:val="left"/>
      <w:pPr>
        <w:tabs>
          <w:tab w:val="num" w:pos="3600"/>
        </w:tabs>
        <w:ind w:left="3600" w:hanging="360"/>
      </w:pPr>
      <w:rPr>
        <w:rFonts w:ascii="Symbol" w:hAnsi="Symbol" w:hint="default"/>
      </w:rPr>
    </w:lvl>
    <w:lvl w:ilvl="4" w:tplc="F66A0792" w:tentative="1">
      <w:start w:val="1"/>
      <w:numFmt w:val="bullet"/>
      <w:lvlText w:val="o"/>
      <w:lvlJc w:val="left"/>
      <w:pPr>
        <w:tabs>
          <w:tab w:val="num" w:pos="4320"/>
        </w:tabs>
        <w:ind w:left="4320" w:hanging="360"/>
      </w:pPr>
      <w:rPr>
        <w:rFonts w:ascii="Courier New" w:hAnsi="Courier New" w:hint="default"/>
      </w:rPr>
    </w:lvl>
    <w:lvl w:ilvl="5" w:tplc="D8E20BD8" w:tentative="1">
      <w:start w:val="1"/>
      <w:numFmt w:val="bullet"/>
      <w:lvlText w:val=""/>
      <w:lvlJc w:val="left"/>
      <w:pPr>
        <w:tabs>
          <w:tab w:val="num" w:pos="5040"/>
        </w:tabs>
        <w:ind w:left="5040" w:hanging="360"/>
      </w:pPr>
      <w:rPr>
        <w:rFonts w:ascii="Wingdings" w:hAnsi="Wingdings" w:hint="default"/>
      </w:rPr>
    </w:lvl>
    <w:lvl w:ilvl="6" w:tplc="C8AC297C" w:tentative="1">
      <w:start w:val="1"/>
      <w:numFmt w:val="bullet"/>
      <w:lvlText w:val=""/>
      <w:lvlJc w:val="left"/>
      <w:pPr>
        <w:tabs>
          <w:tab w:val="num" w:pos="5760"/>
        </w:tabs>
        <w:ind w:left="5760" w:hanging="360"/>
      </w:pPr>
      <w:rPr>
        <w:rFonts w:ascii="Symbol" w:hAnsi="Symbol" w:hint="default"/>
      </w:rPr>
    </w:lvl>
    <w:lvl w:ilvl="7" w:tplc="D90AD0AA" w:tentative="1">
      <w:start w:val="1"/>
      <w:numFmt w:val="bullet"/>
      <w:lvlText w:val="o"/>
      <w:lvlJc w:val="left"/>
      <w:pPr>
        <w:tabs>
          <w:tab w:val="num" w:pos="6480"/>
        </w:tabs>
        <w:ind w:left="6480" w:hanging="360"/>
      </w:pPr>
      <w:rPr>
        <w:rFonts w:ascii="Courier New" w:hAnsi="Courier New" w:hint="default"/>
      </w:rPr>
    </w:lvl>
    <w:lvl w:ilvl="8" w:tplc="AD926DA0" w:tentative="1">
      <w:start w:val="1"/>
      <w:numFmt w:val="bullet"/>
      <w:lvlText w:val=""/>
      <w:lvlJc w:val="left"/>
      <w:pPr>
        <w:tabs>
          <w:tab w:val="num" w:pos="7200"/>
        </w:tabs>
        <w:ind w:left="7200" w:hanging="360"/>
      </w:pPr>
      <w:rPr>
        <w:rFonts w:ascii="Wingdings" w:hAnsi="Wingdings" w:hint="default"/>
      </w:rPr>
    </w:lvl>
  </w:abstractNum>
  <w:abstractNum w:abstractNumId="8" w15:restartNumberingAfterBreak="0">
    <w:nsid w:val="06255F69"/>
    <w:multiLevelType w:val="hybridMultilevel"/>
    <w:tmpl w:val="0BCE397E"/>
    <w:lvl w:ilvl="0" w:tplc="EF7649A4">
      <w:start w:val="1"/>
      <w:numFmt w:val="bullet"/>
      <w:lvlText w:val=""/>
      <w:lvlJc w:val="left"/>
      <w:pPr>
        <w:ind w:left="2300" w:hanging="360"/>
      </w:pPr>
      <w:rPr>
        <w:rFonts w:ascii="Symbol" w:hAnsi="Symbol" w:hint="default"/>
      </w:rPr>
    </w:lvl>
    <w:lvl w:ilvl="1" w:tplc="9FBC5F60" w:tentative="1">
      <w:start w:val="1"/>
      <w:numFmt w:val="bullet"/>
      <w:lvlText w:val="o"/>
      <w:lvlJc w:val="left"/>
      <w:pPr>
        <w:ind w:left="3020" w:hanging="360"/>
      </w:pPr>
      <w:rPr>
        <w:rFonts w:ascii="Courier New" w:hAnsi="Courier New" w:cs="Courier New" w:hint="default"/>
      </w:rPr>
    </w:lvl>
    <w:lvl w:ilvl="2" w:tplc="70EA2E06" w:tentative="1">
      <w:start w:val="1"/>
      <w:numFmt w:val="bullet"/>
      <w:lvlText w:val=""/>
      <w:lvlJc w:val="left"/>
      <w:pPr>
        <w:ind w:left="3740" w:hanging="360"/>
      </w:pPr>
      <w:rPr>
        <w:rFonts w:ascii="Wingdings" w:hAnsi="Wingdings" w:hint="default"/>
      </w:rPr>
    </w:lvl>
    <w:lvl w:ilvl="3" w:tplc="2728B0C0" w:tentative="1">
      <w:start w:val="1"/>
      <w:numFmt w:val="bullet"/>
      <w:lvlText w:val=""/>
      <w:lvlJc w:val="left"/>
      <w:pPr>
        <w:ind w:left="4460" w:hanging="360"/>
      </w:pPr>
      <w:rPr>
        <w:rFonts w:ascii="Symbol" w:hAnsi="Symbol" w:hint="default"/>
      </w:rPr>
    </w:lvl>
    <w:lvl w:ilvl="4" w:tplc="3E50FC2A" w:tentative="1">
      <w:start w:val="1"/>
      <w:numFmt w:val="bullet"/>
      <w:lvlText w:val="o"/>
      <w:lvlJc w:val="left"/>
      <w:pPr>
        <w:ind w:left="5180" w:hanging="360"/>
      </w:pPr>
      <w:rPr>
        <w:rFonts w:ascii="Courier New" w:hAnsi="Courier New" w:cs="Courier New" w:hint="default"/>
      </w:rPr>
    </w:lvl>
    <w:lvl w:ilvl="5" w:tplc="7E8401EC" w:tentative="1">
      <w:start w:val="1"/>
      <w:numFmt w:val="bullet"/>
      <w:lvlText w:val=""/>
      <w:lvlJc w:val="left"/>
      <w:pPr>
        <w:ind w:left="5900" w:hanging="360"/>
      </w:pPr>
      <w:rPr>
        <w:rFonts w:ascii="Wingdings" w:hAnsi="Wingdings" w:hint="default"/>
      </w:rPr>
    </w:lvl>
    <w:lvl w:ilvl="6" w:tplc="3648BC74" w:tentative="1">
      <w:start w:val="1"/>
      <w:numFmt w:val="bullet"/>
      <w:lvlText w:val=""/>
      <w:lvlJc w:val="left"/>
      <w:pPr>
        <w:ind w:left="6620" w:hanging="360"/>
      </w:pPr>
      <w:rPr>
        <w:rFonts w:ascii="Symbol" w:hAnsi="Symbol" w:hint="default"/>
      </w:rPr>
    </w:lvl>
    <w:lvl w:ilvl="7" w:tplc="6598FD06" w:tentative="1">
      <w:start w:val="1"/>
      <w:numFmt w:val="bullet"/>
      <w:lvlText w:val="o"/>
      <w:lvlJc w:val="left"/>
      <w:pPr>
        <w:ind w:left="7340" w:hanging="360"/>
      </w:pPr>
      <w:rPr>
        <w:rFonts w:ascii="Courier New" w:hAnsi="Courier New" w:cs="Courier New" w:hint="default"/>
      </w:rPr>
    </w:lvl>
    <w:lvl w:ilvl="8" w:tplc="89A26EBA" w:tentative="1">
      <w:start w:val="1"/>
      <w:numFmt w:val="bullet"/>
      <w:lvlText w:val=""/>
      <w:lvlJc w:val="left"/>
      <w:pPr>
        <w:ind w:left="8060" w:hanging="360"/>
      </w:pPr>
      <w:rPr>
        <w:rFonts w:ascii="Wingdings" w:hAnsi="Wingdings" w:hint="default"/>
      </w:rPr>
    </w:lvl>
  </w:abstractNum>
  <w:abstractNum w:abstractNumId="9" w15:restartNumberingAfterBreak="0">
    <w:nsid w:val="09C0443B"/>
    <w:multiLevelType w:val="hybridMultilevel"/>
    <w:tmpl w:val="8878FB2E"/>
    <w:lvl w:ilvl="0" w:tplc="E2B26A2E">
      <w:start w:val="11"/>
      <w:numFmt w:val="upperLetter"/>
      <w:lvlText w:val="%1."/>
      <w:lvlJc w:val="left"/>
      <w:pPr>
        <w:tabs>
          <w:tab w:val="num" w:pos="1080"/>
        </w:tabs>
        <w:ind w:left="1080" w:hanging="360"/>
      </w:pPr>
      <w:rPr>
        <w:rFonts w:hint="default"/>
        <w:b/>
        <w:i w:val="0"/>
      </w:rPr>
    </w:lvl>
    <w:lvl w:ilvl="1" w:tplc="00226694" w:tentative="1">
      <w:start w:val="1"/>
      <w:numFmt w:val="lowerLetter"/>
      <w:lvlText w:val="%2."/>
      <w:lvlJc w:val="left"/>
      <w:pPr>
        <w:tabs>
          <w:tab w:val="num" w:pos="1440"/>
        </w:tabs>
        <w:ind w:left="1440" w:hanging="360"/>
      </w:pPr>
    </w:lvl>
    <w:lvl w:ilvl="2" w:tplc="9794B328" w:tentative="1">
      <w:start w:val="1"/>
      <w:numFmt w:val="lowerRoman"/>
      <w:lvlText w:val="%3."/>
      <w:lvlJc w:val="right"/>
      <w:pPr>
        <w:tabs>
          <w:tab w:val="num" w:pos="2160"/>
        </w:tabs>
        <w:ind w:left="2160" w:hanging="180"/>
      </w:pPr>
    </w:lvl>
    <w:lvl w:ilvl="3" w:tplc="A89E52C0" w:tentative="1">
      <w:start w:val="1"/>
      <w:numFmt w:val="decimal"/>
      <w:lvlText w:val="%4."/>
      <w:lvlJc w:val="left"/>
      <w:pPr>
        <w:tabs>
          <w:tab w:val="num" w:pos="2880"/>
        </w:tabs>
        <w:ind w:left="2880" w:hanging="360"/>
      </w:pPr>
    </w:lvl>
    <w:lvl w:ilvl="4" w:tplc="E4F4106E" w:tentative="1">
      <w:start w:val="1"/>
      <w:numFmt w:val="lowerLetter"/>
      <w:lvlText w:val="%5."/>
      <w:lvlJc w:val="left"/>
      <w:pPr>
        <w:tabs>
          <w:tab w:val="num" w:pos="3600"/>
        </w:tabs>
        <w:ind w:left="3600" w:hanging="360"/>
      </w:pPr>
    </w:lvl>
    <w:lvl w:ilvl="5" w:tplc="97644FCC" w:tentative="1">
      <w:start w:val="1"/>
      <w:numFmt w:val="lowerRoman"/>
      <w:lvlText w:val="%6."/>
      <w:lvlJc w:val="right"/>
      <w:pPr>
        <w:tabs>
          <w:tab w:val="num" w:pos="4320"/>
        </w:tabs>
        <w:ind w:left="4320" w:hanging="180"/>
      </w:pPr>
    </w:lvl>
    <w:lvl w:ilvl="6" w:tplc="D3A26A6A" w:tentative="1">
      <w:start w:val="1"/>
      <w:numFmt w:val="decimal"/>
      <w:lvlText w:val="%7."/>
      <w:lvlJc w:val="left"/>
      <w:pPr>
        <w:tabs>
          <w:tab w:val="num" w:pos="5040"/>
        </w:tabs>
        <w:ind w:left="5040" w:hanging="360"/>
      </w:pPr>
    </w:lvl>
    <w:lvl w:ilvl="7" w:tplc="E47631C6" w:tentative="1">
      <w:start w:val="1"/>
      <w:numFmt w:val="lowerLetter"/>
      <w:lvlText w:val="%8."/>
      <w:lvlJc w:val="left"/>
      <w:pPr>
        <w:tabs>
          <w:tab w:val="num" w:pos="5760"/>
        </w:tabs>
        <w:ind w:left="5760" w:hanging="360"/>
      </w:pPr>
    </w:lvl>
    <w:lvl w:ilvl="8" w:tplc="DA1AD042" w:tentative="1">
      <w:start w:val="1"/>
      <w:numFmt w:val="lowerRoman"/>
      <w:lvlText w:val="%9."/>
      <w:lvlJc w:val="right"/>
      <w:pPr>
        <w:tabs>
          <w:tab w:val="num" w:pos="6480"/>
        </w:tabs>
        <w:ind w:left="6480" w:hanging="180"/>
      </w:pPr>
    </w:lvl>
  </w:abstractNum>
  <w:abstractNum w:abstractNumId="10" w15:restartNumberingAfterBreak="0">
    <w:nsid w:val="0D923992"/>
    <w:multiLevelType w:val="hybridMultilevel"/>
    <w:tmpl w:val="CF16240C"/>
    <w:styleLink w:val="ImportedStyle5"/>
    <w:lvl w:ilvl="0" w:tplc="2EBC6432">
      <w:start w:val="1"/>
      <w:numFmt w:val="bullet"/>
      <w:lvlText w:val="•"/>
      <w:lvlJc w:val="left"/>
      <w:pPr>
        <w:ind w:left="72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503C918E">
      <w:start w:val="1"/>
      <w:numFmt w:val="bullet"/>
      <w:lvlText w:val="o"/>
      <w:lvlJc w:val="left"/>
      <w:pPr>
        <w:ind w:left="720" w:hanging="72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63FEA182">
      <w:start w:val="1"/>
      <w:numFmt w:val="bullet"/>
      <w:lvlText w:val="▪"/>
      <w:lvlJc w:val="left"/>
      <w:pPr>
        <w:ind w:left="720" w:hanging="72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62DA9FAE">
      <w:start w:val="1"/>
      <w:numFmt w:val="bullet"/>
      <w:lvlText w:val="•"/>
      <w:lvlJc w:val="left"/>
      <w:pPr>
        <w:ind w:left="720" w:hanging="72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66AC308E">
      <w:start w:val="1"/>
      <w:numFmt w:val="bullet"/>
      <w:lvlText w:val="o"/>
      <w:lvlJc w:val="left"/>
      <w:pPr>
        <w:ind w:left="720" w:hanging="72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327E5CF0">
      <w:start w:val="1"/>
      <w:numFmt w:val="bullet"/>
      <w:lvlText w:val="▪"/>
      <w:lvlJc w:val="left"/>
      <w:pPr>
        <w:ind w:left="720" w:hanging="72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DF58E10E">
      <w:start w:val="1"/>
      <w:numFmt w:val="bullet"/>
      <w:lvlText w:val="•"/>
      <w:lvlJc w:val="left"/>
      <w:pPr>
        <w:ind w:left="720" w:hanging="72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78A2852C">
      <w:start w:val="1"/>
      <w:numFmt w:val="bullet"/>
      <w:lvlText w:val="o"/>
      <w:lvlJc w:val="left"/>
      <w:pPr>
        <w:ind w:left="720" w:hanging="72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491AEB06">
      <w:start w:val="1"/>
      <w:numFmt w:val="bullet"/>
      <w:lvlText w:val="▪"/>
      <w:lvlJc w:val="left"/>
      <w:pPr>
        <w:ind w:left="720" w:hanging="72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1" w15:restartNumberingAfterBreak="0">
    <w:nsid w:val="0DC314D4"/>
    <w:multiLevelType w:val="hybridMultilevel"/>
    <w:tmpl w:val="BB66CA26"/>
    <w:lvl w:ilvl="0" w:tplc="A08A5DF4">
      <w:start w:val="1"/>
      <w:numFmt w:val="bullet"/>
      <w:lvlText w:val=""/>
      <w:lvlJc w:val="left"/>
      <w:pPr>
        <w:ind w:left="-17280" w:hanging="360"/>
      </w:pPr>
      <w:rPr>
        <w:rFonts w:ascii="Symbol" w:hAnsi="Symbol" w:hint="default"/>
      </w:rPr>
    </w:lvl>
    <w:lvl w:ilvl="1" w:tplc="D1100A6C">
      <w:start w:val="1"/>
      <w:numFmt w:val="bullet"/>
      <w:lvlText w:val="o"/>
      <w:lvlJc w:val="left"/>
      <w:pPr>
        <w:ind w:left="-16560" w:hanging="360"/>
      </w:pPr>
      <w:rPr>
        <w:rFonts w:ascii="Courier New" w:hAnsi="Courier New" w:cs="Times New Roman" w:hint="default"/>
      </w:rPr>
    </w:lvl>
    <w:lvl w:ilvl="2" w:tplc="396896E8">
      <w:start w:val="1"/>
      <w:numFmt w:val="bullet"/>
      <w:lvlText w:val=""/>
      <w:lvlJc w:val="left"/>
      <w:pPr>
        <w:ind w:left="-15840" w:hanging="360"/>
      </w:pPr>
      <w:rPr>
        <w:rFonts w:ascii="Wingdings" w:hAnsi="Wingdings" w:hint="default"/>
      </w:rPr>
    </w:lvl>
    <w:lvl w:ilvl="3" w:tplc="C2480018">
      <w:start w:val="1"/>
      <w:numFmt w:val="bullet"/>
      <w:lvlText w:val=""/>
      <w:lvlJc w:val="left"/>
      <w:pPr>
        <w:ind w:left="-15120" w:hanging="360"/>
      </w:pPr>
      <w:rPr>
        <w:rFonts w:ascii="Symbol" w:hAnsi="Symbol" w:hint="default"/>
      </w:rPr>
    </w:lvl>
    <w:lvl w:ilvl="4" w:tplc="14D2FCEC">
      <w:start w:val="1"/>
      <w:numFmt w:val="bullet"/>
      <w:lvlText w:val="o"/>
      <w:lvlJc w:val="left"/>
      <w:pPr>
        <w:ind w:left="-14400" w:hanging="360"/>
      </w:pPr>
      <w:rPr>
        <w:rFonts w:ascii="Courier New" w:hAnsi="Courier New" w:cs="Times New Roman" w:hint="default"/>
      </w:rPr>
    </w:lvl>
    <w:lvl w:ilvl="5" w:tplc="A2DA0458">
      <w:start w:val="1"/>
      <w:numFmt w:val="bullet"/>
      <w:lvlText w:val=""/>
      <w:lvlJc w:val="left"/>
      <w:pPr>
        <w:ind w:left="-13680" w:hanging="360"/>
      </w:pPr>
      <w:rPr>
        <w:rFonts w:ascii="Wingdings" w:hAnsi="Wingdings" w:hint="default"/>
      </w:rPr>
    </w:lvl>
    <w:lvl w:ilvl="6" w:tplc="2696AB7E">
      <w:start w:val="1"/>
      <w:numFmt w:val="bullet"/>
      <w:lvlText w:val=""/>
      <w:lvlJc w:val="left"/>
      <w:pPr>
        <w:ind w:left="-12960" w:hanging="360"/>
      </w:pPr>
      <w:rPr>
        <w:rFonts w:ascii="Symbol" w:hAnsi="Symbol" w:hint="default"/>
      </w:rPr>
    </w:lvl>
    <w:lvl w:ilvl="7" w:tplc="B00E99D4">
      <w:start w:val="1"/>
      <w:numFmt w:val="bullet"/>
      <w:lvlText w:val="o"/>
      <w:lvlJc w:val="left"/>
      <w:pPr>
        <w:ind w:left="-12240" w:hanging="360"/>
      </w:pPr>
      <w:rPr>
        <w:rFonts w:ascii="Courier New" w:hAnsi="Courier New" w:cs="Times New Roman" w:hint="default"/>
      </w:rPr>
    </w:lvl>
    <w:lvl w:ilvl="8" w:tplc="FC50368C">
      <w:start w:val="1"/>
      <w:numFmt w:val="bullet"/>
      <w:lvlText w:val=""/>
      <w:lvlJc w:val="left"/>
      <w:pPr>
        <w:ind w:left="-11520" w:hanging="360"/>
      </w:pPr>
      <w:rPr>
        <w:rFonts w:ascii="Wingdings" w:hAnsi="Wingdings" w:hint="default"/>
      </w:rPr>
    </w:lvl>
  </w:abstractNum>
  <w:abstractNum w:abstractNumId="12" w15:restartNumberingAfterBreak="0">
    <w:nsid w:val="12A90F46"/>
    <w:multiLevelType w:val="hybridMultilevel"/>
    <w:tmpl w:val="3154B0DC"/>
    <w:styleLink w:val="ImportedStyle6"/>
    <w:lvl w:ilvl="0" w:tplc="9FDEB14A">
      <w:start w:val="1"/>
      <w:numFmt w:val="bullet"/>
      <w:lvlText w:val="•"/>
      <w:lvlJc w:val="left"/>
      <w:pPr>
        <w:ind w:left="72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604DD1E">
      <w:start w:val="1"/>
      <w:numFmt w:val="bullet"/>
      <w:lvlText w:val="o"/>
      <w:lvlJc w:val="left"/>
      <w:pPr>
        <w:ind w:left="720" w:hanging="72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79981A96">
      <w:start w:val="1"/>
      <w:numFmt w:val="bullet"/>
      <w:lvlText w:val="▪"/>
      <w:lvlJc w:val="left"/>
      <w:pPr>
        <w:ind w:left="720" w:hanging="72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45FE808A">
      <w:start w:val="1"/>
      <w:numFmt w:val="bullet"/>
      <w:lvlText w:val="•"/>
      <w:lvlJc w:val="left"/>
      <w:pPr>
        <w:ind w:left="720" w:hanging="72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CA082F02">
      <w:start w:val="1"/>
      <w:numFmt w:val="bullet"/>
      <w:lvlText w:val="o"/>
      <w:lvlJc w:val="left"/>
      <w:pPr>
        <w:ind w:left="720" w:hanging="72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BDAAA3C8">
      <w:start w:val="1"/>
      <w:numFmt w:val="bullet"/>
      <w:lvlText w:val="▪"/>
      <w:lvlJc w:val="left"/>
      <w:pPr>
        <w:ind w:left="720" w:hanging="72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9BA20D9A">
      <w:start w:val="1"/>
      <w:numFmt w:val="bullet"/>
      <w:lvlText w:val="•"/>
      <w:lvlJc w:val="left"/>
      <w:pPr>
        <w:ind w:left="720" w:hanging="72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3649440">
      <w:start w:val="1"/>
      <w:numFmt w:val="bullet"/>
      <w:lvlText w:val="o"/>
      <w:lvlJc w:val="left"/>
      <w:pPr>
        <w:ind w:left="720" w:hanging="72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3721022">
      <w:start w:val="1"/>
      <w:numFmt w:val="bullet"/>
      <w:lvlText w:val="▪"/>
      <w:lvlJc w:val="left"/>
      <w:pPr>
        <w:ind w:left="720" w:hanging="72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3" w15:restartNumberingAfterBreak="0">
    <w:nsid w:val="15AD3731"/>
    <w:multiLevelType w:val="hybridMultilevel"/>
    <w:tmpl w:val="E5048BB2"/>
    <w:lvl w:ilvl="0" w:tplc="46CEDE78">
      <w:start w:val="1"/>
      <w:numFmt w:val="upperLetter"/>
      <w:lvlText w:val="%1."/>
      <w:lvlJc w:val="left"/>
      <w:pPr>
        <w:tabs>
          <w:tab w:val="num" w:pos="1080"/>
        </w:tabs>
        <w:ind w:left="1080" w:hanging="360"/>
      </w:pPr>
      <w:rPr>
        <w:rFonts w:hint="default"/>
      </w:rPr>
    </w:lvl>
    <w:lvl w:ilvl="1" w:tplc="1F207DDE">
      <w:start w:val="12"/>
      <w:numFmt w:val="decimal"/>
      <w:lvlText w:val="%2."/>
      <w:lvlJc w:val="center"/>
      <w:pPr>
        <w:tabs>
          <w:tab w:val="num" w:pos="1872"/>
        </w:tabs>
        <w:ind w:left="1872" w:hanging="432"/>
      </w:pPr>
      <w:rPr>
        <w:rFonts w:hint="default"/>
      </w:rPr>
    </w:lvl>
    <w:lvl w:ilvl="2" w:tplc="17C07E3A" w:tentative="1">
      <w:start w:val="1"/>
      <w:numFmt w:val="lowerRoman"/>
      <w:lvlText w:val="%3."/>
      <w:lvlJc w:val="right"/>
      <w:pPr>
        <w:tabs>
          <w:tab w:val="num" w:pos="2520"/>
        </w:tabs>
        <w:ind w:left="2520" w:hanging="180"/>
      </w:pPr>
    </w:lvl>
    <w:lvl w:ilvl="3" w:tplc="03A64C2C" w:tentative="1">
      <w:start w:val="1"/>
      <w:numFmt w:val="decimal"/>
      <w:lvlText w:val="%4."/>
      <w:lvlJc w:val="left"/>
      <w:pPr>
        <w:tabs>
          <w:tab w:val="num" w:pos="3240"/>
        </w:tabs>
        <w:ind w:left="3240" w:hanging="360"/>
      </w:pPr>
    </w:lvl>
    <w:lvl w:ilvl="4" w:tplc="CA407A88" w:tentative="1">
      <w:start w:val="1"/>
      <w:numFmt w:val="lowerLetter"/>
      <w:lvlText w:val="%5."/>
      <w:lvlJc w:val="left"/>
      <w:pPr>
        <w:tabs>
          <w:tab w:val="num" w:pos="3960"/>
        </w:tabs>
        <w:ind w:left="3960" w:hanging="360"/>
      </w:pPr>
    </w:lvl>
    <w:lvl w:ilvl="5" w:tplc="2B7EF072" w:tentative="1">
      <w:start w:val="1"/>
      <w:numFmt w:val="lowerRoman"/>
      <w:lvlText w:val="%6."/>
      <w:lvlJc w:val="right"/>
      <w:pPr>
        <w:tabs>
          <w:tab w:val="num" w:pos="4680"/>
        </w:tabs>
        <w:ind w:left="4680" w:hanging="180"/>
      </w:pPr>
    </w:lvl>
    <w:lvl w:ilvl="6" w:tplc="F348C874" w:tentative="1">
      <w:start w:val="1"/>
      <w:numFmt w:val="decimal"/>
      <w:lvlText w:val="%7."/>
      <w:lvlJc w:val="left"/>
      <w:pPr>
        <w:tabs>
          <w:tab w:val="num" w:pos="5400"/>
        </w:tabs>
        <w:ind w:left="5400" w:hanging="360"/>
      </w:pPr>
    </w:lvl>
    <w:lvl w:ilvl="7" w:tplc="8902B66C" w:tentative="1">
      <w:start w:val="1"/>
      <w:numFmt w:val="lowerLetter"/>
      <w:lvlText w:val="%8."/>
      <w:lvlJc w:val="left"/>
      <w:pPr>
        <w:tabs>
          <w:tab w:val="num" w:pos="6120"/>
        </w:tabs>
        <w:ind w:left="6120" w:hanging="360"/>
      </w:pPr>
    </w:lvl>
    <w:lvl w:ilvl="8" w:tplc="CC903EB4" w:tentative="1">
      <w:start w:val="1"/>
      <w:numFmt w:val="lowerRoman"/>
      <w:lvlText w:val="%9."/>
      <w:lvlJc w:val="right"/>
      <w:pPr>
        <w:tabs>
          <w:tab w:val="num" w:pos="6840"/>
        </w:tabs>
        <w:ind w:left="6840" w:hanging="180"/>
      </w:pPr>
    </w:lvl>
  </w:abstractNum>
  <w:abstractNum w:abstractNumId="14" w15:restartNumberingAfterBreak="0">
    <w:nsid w:val="16405827"/>
    <w:multiLevelType w:val="hybridMultilevel"/>
    <w:tmpl w:val="471ECAB4"/>
    <w:styleLink w:val="ImportedStyle10"/>
    <w:lvl w:ilvl="0" w:tplc="FAB0C17A">
      <w:start w:val="1"/>
      <w:numFmt w:val="bullet"/>
      <w:lvlText w:val="•"/>
      <w:lvlJc w:val="left"/>
      <w:pPr>
        <w:ind w:left="72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6A6F9FA">
      <w:start w:val="1"/>
      <w:numFmt w:val="bullet"/>
      <w:lvlText w:val="o"/>
      <w:lvlJc w:val="left"/>
      <w:pPr>
        <w:ind w:left="720" w:hanging="72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A152724E">
      <w:start w:val="1"/>
      <w:numFmt w:val="bullet"/>
      <w:lvlText w:val="▪"/>
      <w:lvlJc w:val="left"/>
      <w:pPr>
        <w:ind w:left="720" w:hanging="72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A9E66854">
      <w:start w:val="1"/>
      <w:numFmt w:val="bullet"/>
      <w:lvlText w:val="•"/>
      <w:lvlJc w:val="left"/>
      <w:pPr>
        <w:ind w:left="720" w:hanging="72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B63C927C">
      <w:start w:val="1"/>
      <w:numFmt w:val="bullet"/>
      <w:lvlText w:val="o"/>
      <w:lvlJc w:val="left"/>
      <w:pPr>
        <w:ind w:left="720" w:hanging="72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27C655FA">
      <w:start w:val="1"/>
      <w:numFmt w:val="bullet"/>
      <w:lvlText w:val="▪"/>
      <w:lvlJc w:val="left"/>
      <w:pPr>
        <w:ind w:left="720" w:hanging="72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2027462">
      <w:start w:val="1"/>
      <w:numFmt w:val="bullet"/>
      <w:lvlText w:val="•"/>
      <w:lvlJc w:val="left"/>
      <w:pPr>
        <w:ind w:left="720" w:hanging="72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6DCB7AA">
      <w:start w:val="1"/>
      <w:numFmt w:val="bullet"/>
      <w:lvlText w:val="o"/>
      <w:lvlJc w:val="left"/>
      <w:pPr>
        <w:ind w:left="720" w:hanging="72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7FBE149C">
      <w:start w:val="1"/>
      <w:numFmt w:val="bullet"/>
      <w:lvlText w:val="▪"/>
      <w:lvlJc w:val="left"/>
      <w:pPr>
        <w:ind w:left="720" w:hanging="72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5" w15:restartNumberingAfterBreak="0">
    <w:nsid w:val="16503840"/>
    <w:multiLevelType w:val="hybridMultilevel"/>
    <w:tmpl w:val="1152FB94"/>
    <w:lvl w:ilvl="0" w:tplc="DAF440AA">
      <w:start w:val="1"/>
      <w:numFmt w:val="bullet"/>
      <w:lvlText w:val=""/>
      <w:lvlJc w:val="left"/>
      <w:pPr>
        <w:ind w:left="720" w:hanging="360"/>
      </w:pPr>
      <w:rPr>
        <w:rFonts w:ascii="Symbol" w:hAnsi="Symbol" w:hint="default"/>
      </w:rPr>
    </w:lvl>
    <w:lvl w:ilvl="1" w:tplc="3AD0A69C">
      <w:start w:val="1"/>
      <w:numFmt w:val="bullet"/>
      <w:lvlText w:val=""/>
      <w:lvlJc w:val="left"/>
      <w:pPr>
        <w:ind w:left="1440" w:hanging="360"/>
      </w:pPr>
      <w:rPr>
        <w:rFonts w:ascii="Symbol" w:hAnsi="Symbol" w:hint="default"/>
      </w:rPr>
    </w:lvl>
    <w:lvl w:ilvl="2" w:tplc="32D80C86">
      <w:start w:val="1"/>
      <w:numFmt w:val="bullet"/>
      <w:lvlText w:val=""/>
      <w:lvlJc w:val="left"/>
      <w:pPr>
        <w:ind w:left="2160" w:hanging="360"/>
      </w:pPr>
      <w:rPr>
        <w:rFonts w:ascii="Wingdings" w:hAnsi="Wingdings" w:hint="default"/>
      </w:rPr>
    </w:lvl>
    <w:lvl w:ilvl="3" w:tplc="CC38FC96" w:tentative="1">
      <w:start w:val="1"/>
      <w:numFmt w:val="bullet"/>
      <w:lvlText w:val=""/>
      <w:lvlJc w:val="left"/>
      <w:pPr>
        <w:ind w:left="2880" w:hanging="360"/>
      </w:pPr>
      <w:rPr>
        <w:rFonts w:ascii="Symbol" w:hAnsi="Symbol" w:hint="default"/>
      </w:rPr>
    </w:lvl>
    <w:lvl w:ilvl="4" w:tplc="A180401C" w:tentative="1">
      <w:start w:val="1"/>
      <w:numFmt w:val="bullet"/>
      <w:lvlText w:val="o"/>
      <w:lvlJc w:val="left"/>
      <w:pPr>
        <w:ind w:left="3600" w:hanging="360"/>
      </w:pPr>
      <w:rPr>
        <w:rFonts w:ascii="Courier New" w:hAnsi="Courier New" w:cs="Courier New" w:hint="default"/>
      </w:rPr>
    </w:lvl>
    <w:lvl w:ilvl="5" w:tplc="D10E7BDE" w:tentative="1">
      <w:start w:val="1"/>
      <w:numFmt w:val="bullet"/>
      <w:lvlText w:val=""/>
      <w:lvlJc w:val="left"/>
      <w:pPr>
        <w:ind w:left="4320" w:hanging="360"/>
      </w:pPr>
      <w:rPr>
        <w:rFonts w:ascii="Wingdings" w:hAnsi="Wingdings" w:hint="default"/>
      </w:rPr>
    </w:lvl>
    <w:lvl w:ilvl="6" w:tplc="5886A096" w:tentative="1">
      <w:start w:val="1"/>
      <w:numFmt w:val="bullet"/>
      <w:lvlText w:val=""/>
      <w:lvlJc w:val="left"/>
      <w:pPr>
        <w:ind w:left="5040" w:hanging="360"/>
      </w:pPr>
      <w:rPr>
        <w:rFonts w:ascii="Symbol" w:hAnsi="Symbol" w:hint="default"/>
      </w:rPr>
    </w:lvl>
    <w:lvl w:ilvl="7" w:tplc="1152B6F0" w:tentative="1">
      <w:start w:val="1"/>
      <w:numFmt w:val="bullet"/>
      <w:lvlText w:val="o"/>
      <w:lvlJc w:val="left"/>
      <w:pPr>
        <w:ind w:left="5760" w:hanging="360"/>
      </w:pPr>
      <w:rPr>
        <w:rFonts w:ascii="Courier New" w:hAnsi="Courier New" w:cs="Courier New" w:hint="default"/>
      </w:rPr>
    </w:lvl>
    <w:lvl w:ilvl="8" w:tplc="A2CA9020" w:tentative="1">
      <w:start w:val="1"/>
      <w:numFmt w:val="bullet"/>
      <w:lvlText w:val=""/>
      <w:lvlJc w:val="left"/>
      <w:pPr>
        <w:ind w:left="6480" w:hanging="360"/>
      </w:pPr>
      <w:rPr>
        <w:rFonts w:ascii="Wingdings" w:hAnsi="Wingdings" w:hint="default"/>
      </w:rPr>
    </w:lvl>
  </w:abstractNum>
  <w:abstractNum w:abstractNumId="16" w15:restartNumberingAfterBreak="0">
    <w:nsid w:val="191D2E8B"/>
    <w:multiLevelType w:val="hybridMultilevel"/>
    <w:tmpl w:val="A59CEDCE"/>
    <w:lvl w:ilvl="0" w:tplc="3296F142">
      <w:start w:val="1"/>
      <w:numFmt w:val="decimal"/>
      <w:lvlText w:val="%1."/>
      <w:lvlJc w:val="left"/>
      <w:pPr>
        <w:ind w:left="720" w:hanging="360"/>
      </w:pPr>
    </w:lvl>
    <w:lvl w:ilvl="1" w:tplc="0A945382" w:tentative="1">
      <w:start w:val="1"/>
      <w:numFmt w:val="lowerLetter"/>
      <w:lvlText w:val="%2."/>
      <w:lvlJc w:val="left"/>
      <w:pPr>
        <w:ind w:left="1440" w:hanging="360"/>
      </w:pPr>
    </w:lvl>
    <w:lvl w:ilvl="2" w:tplc="225A33A0" w:tentative="1">
      <w:start w:val="1"/>
      <w:numFmt w:val="lowerRoman"/>
      <w:lvlText w:val="%3."/>
      <w:lvlJc w:val="right"/>
      <w:pPr>
        <w:ind w:left="2160" w:hanging="180"/>
      </w:pPr>
    </w:lvl>
    <w:lvl w:ilvl="3" w:tplc="087273E2" w:tentative="1">
      <w:start w:val="1"/>
      <w:numFmt w:val="decimal"/>
      <w:lvlText w:val="%4."/>
      <w:lvlJc w:val="left"/>
      <w:pPr>
        <w:ind w:left="2880" w:hanging="360"/>
      </w:pPr>
    </w:lvl>
    <w:lvl w:ilvl="4" w:tplc="08AAA0A8" w:tentative="1">
      <w:start w:val="1"/>
      <w:numFmt w:val="lowerLetter"/>
      <w:lvlText w:val="%5."/>
      <w:lvlJc w:val="left"/>
      <w:pPr>
        <w:ind w:left="3600" w:hanging="360"/>
      </w:pPr>
    </w:lvl>
    <w:lvl w:ilvl="5" w:tplc="F424A6BC" w:tentative="1">
      <w:start w:val="1"/>
      <w:numFmt w:val="lowerRoman"/>
      <w:lvlText w:val="%6."/>
      <w:lvlJc w:val="right"/>
      <w:pPr>
        <w:ind w:left="4320" w:hanging="180"/>
      </w:pPr>
    </w:lvl>
    <w:lvl w:ilvl="6" w:tplc="078E0F2E" w:tentative="1">
      <w:start w:val="1"/>
      <w:numFmt w:val="decimal"/>
      <w:lvlText w:val="%7."/>
      <w:lvlJc w:val="left"/>
      <w:pPr>
        <w:ind w:left="5040" w:hanging="360"/>
      </w:pPr>
    </w:lvl>
    <w:lvl w:ilvl="7" w:tplc="A1FCE854" w:tentative="1">
      <w:start w:val="1"/>
      <w:numFmt w:val="lowerLetter"/>
      <w:lvlText w:val="%8."/>
      <w:lvlJc w:val="left"/>
      <w:pPr>
        <w:ind w:left="5760" w:hanging="360"/>
      </w:pPr>
    </w:lvl>
    <w:lvl w:ilvl="8" w:tplc="773EF9DC" w:tentative="1">
      <w:start w:val="1"/>
      <w:numFmt w:val="lowerRoman"/>
      <w:lvlText w:val="%9."/>
      <w:lvlJc w:val="right"/>
      <w:pPr>
        <w:ind w:left="6480" w:hanging="180"/>
      </w:pPr>
    </w:lvl>
  </w:abstractNum>
  <w:abstractNum w:abstractNumId="17" w15:restartNumberingAfterBreak="0">
    <w:nsid w:val="198C46BC"/>
    <w:multiLevelType w:val="hybridMultilevel"/>
    <w:tmpl w:val="3FB09C0C"/>
    <w:numStyleLink w:val="ImportedStyle7"/>
  </w:abstractNum>
  <w:abstractNum w:abstractNumId="18" w15:restartNumberingAfterBreak="0">
    <w:nsid w:val="1C220312"/>
    <w:multiLevelType w:val="hybridMultilevel"/>
    <w:tmpl w:val="1B3AC8D4"/>
    <w:lvl w:ilvl="0" w:tplc="803E6EBE">
      <w:start w:val="9"/>
      <w:numFmt w:val="upperLetter"/>
      <w:lvlText w:val="%1."/>
      <w:lvlJc w:val="left"/>
      <w:pPr>
        <w:tabs>
          <w:tab w:val="num" w:pos="1101"/>
        </w:tabs>
        <w:ind w:left="1101" w:hanging="360"/>
      </w:pPr>
      <w:rPr>
        <w:rFonts w:hint="default"/>
        <w:b/>
      </w:rPr>
    </w:lvl>
    <w:lvl w:ilvl="1" w:tplc="F6FCDD4E" w:tentative="1">
      <w:start w:val="1"/>
      <w:numFmt w:val="lowerLetter"/>
      <w:lvlText w:val="%2."/>
      <w:lvlJc w:val="left"/>
      <w:pPr>
        <w:tabs>
          <w:tab w:val="num" w:pos="1821"/>
        </w:tabs>
        <w:ind w:left="1821" w:hanging="360"/>
      </w:pPr>
    </w:lvl>
    <w:lvl w:ilvl="2" w:tplc="AC443762" w:tentative="1">
      <w:start w:val="1"/>
      <w:numFmt w:val="lowerRoman"/>
      <w:lvlText w:val="%3."/>
      <w:lvlJc w:val="right"/>
      <w:pPr>
        <w:tabs>
          <w:tab w:val="num" w:pos="2541"/>
        </w:tabs>
        <w:ind w:left="2541" w:hanging="180"/>
      </w:pPr>
    </w:lvl>
    <w:lvl w:ilvl="3" w:tplc="F4701934" w:tentative="1">
      <w:start w:val="1"/>
      <w:numFmt w:val="decimal"/>
      <w:lvlText w:val="%4."/>
      <w:lvlJc w:val="left"/>
      <w:pPr>
        <w:tabs>
          <w:tab w:val="num" w:pos="3261"/>
        </w:tabs>
        <w:ind w:left="3261" w:hanging="360"/>
      </w:pPr>
    </w:lvl>
    <w:lvl w:ilvl="4" w:tplc="4C7245A8" w:tentative="1">
      <w:start w:val="1"/>
      <w:numFmt w:val="lowerLetter"/>
      <w:lvlText w:val="%5."/>
      <w:lvlJc w:val="left"/>
      <w:pPr>
        <w:tabs>
          <w:tab w:val="num" w:pos="3981"/>
        </w:tabs>
        <w:ind w:left="3981" w:hanging="360"/>
      </w:pPr>
    </w:lvl>
    <w:lvl w:ilvl="5" w:tplc="9EEA0F72" w:tentative="1">
      <w:start w:val="1"/>
      <w:numFmt w:val="lowerRoman"/>
      <w:lvlText w:val="%6."/>
      <w:lvlJc w:val="right"/>
      <w:pPr>
        <w:tabs>
          <w:tab w:val="num" w:pos="4701"/>
        </w:tabs>
        <w:ind w:left="4701" w:hanging="180"/>
      </w:pPr>
    </w:lvl>
    <w:lvl w:ilvl="6" w:tplc="FFBED20A" w:tentative="1">
      <w:start w:val="1"/>
      <w:numFmt w:val="decimal"/>
      <w:lvlText w:val="%7."/>
      <w:lvlJc w:val="left"/>
      <w:pPr>
        <w:tabs>
          <w:tab w:val="num" w:pos="5421"/>
        </w:tabs>
        <w:ind w:left="5421" w:hanging="360"/>
      </w:pPr>
    </w:lvl>
    <w:lvl w:ilvl="7" w:tplc="57FCF6F0" w:tentative="1">
      <w:start w:val="1"/>
      <w:numFmt w:val="lowerLetter"/>
      <w:lvlText w:val="%8."/>
      <w:lvlJc w:val="left"/>
      <w:pPr>
        <w:tabs>
          <w:tab w:val="num" w:pos="6141"/>
        </w:tabs>
        <w:ind w:left="6141" w:hanging="360"/>
      </w:pPr>
    </w:lvl>
    <w:lvl w:ilvl="8" w:tplc="DC80A9E2" w:tentative="1">
      <w:start w:val="1"/>
      <w:numFmt w:val="lowerRoman"/>
      <w:lvlText w:val="%9."/>
      <w:lvlJc w:val="right"/>
      <w:pPr>
        <w:tabs>
          <w:tab w:val="num" w:pos="6861"/>
        </w:tabs>
        <w:ind w:left="6861" w:hanging="180"/>
      </w:pPr>
    </w:lvl>
  </w:abstractNum>
  <w:abstractNum w:abstractNumId="19" w15:restartNumberingAfterBreak="0">
    <w:nsid w:val="204B1301"/>
    <w:multiLevelType w:val="hybridMultilevel"/>
    <w:tmpl w:val="D444EFBA"/>
    <w:numStyleLink w:val="ImportedStyle1"/>
  </w:abstractNum>
  <w:abstractNum w:abstractNumId="20" w15:restartNumberingAfterBreak="0">
    <w:nsid w:val="222942FB"/>
    <w:multiLevelType w:val="hybridMultilevel"/>
    <w:tmpl w:val="42841D64"/>
    <w:lvl w:ilvl="0" w:tplc="2568737E">
      <w:start w:val="3"/>
      <w:numFmt w:val="upperRoman"/>
      <w:lvlText w:val="%1."/>
      <w:lvlJc w:val="left"/>
      <w:pPr>
        <w:tabs>
          <w:tab w:val="num" w:pos="720"/>
        </w:tabs>
        <w:ind w:left="720" w:hanging="720"/>
      </w:pPr>
      <w:rPr>
        <w:rFonts w:hint="default"/>
        <w:u w:val="none"/>
      </w:rPr>
    </w:lvl>
    <w:lvl w:ilvl="1" w:tplc="36E8CC2E" w:tentative="1">
      <w:start w:val="1"/>
      <w:numFmt w:val="lowerLetter"/>
      <w:lvlText w:val="%2."/>
      <w:lvlJc w:val="left"/>
      <w:pPr>
        <w:tabs>
          <w:tab w:val="num" w:pos="1080"/>
        </w:tabs>
        <w:ind w:left="1080" w:hanging="360"/>
      </w:pPr>
    </w:lvl>
    <w:lvl w:ilvl="2" w:tplc="9B1ADE36" w:tentative="1">
      <w:start w:val="1"/>
      <w:numFmt w:val="lowerRoman"/>
      <w:lvlText w:val="%3."/>
      <w:lvlJc w:val="right"/>
      <w:pPr>
        <w:tabs>
          <w:tab w:val="num" w:pos="1800"/>
        </w:tabs>
        <w:ind w:left="1800" w:hanging="180"/>
      </w:pPr>
    </w:lvl>
    <w:lvl w:ilvl="3" w:tplc="6966E5BC" w:tentative="1">
      <w:start w:val="1"/>
      <w:numFmt w:val="decimal"/>
      <w:lvlText w:val="%4."/>
      <w:lvlJc w:val="left"/>
      <w:pPr>
        <w:tabs>
          <w:tab w:val="num" w:pos="2520"/>
        </w:tabs>
        <w:ind w:left="2520" w:hanging="360"/>
      </w:pPr>
    </w:lvl>
    <w:lvl w:ilvl="4" w:tplc="FA96E550" w:tentative="1">
      <w:start w:val="1"/>
      <w:numFmt w:val="lowerLetter"/>
      <w:lvlText w:val="%5."/>
      <w:lvlJc w:val="left"/>
      <w:pPr>
        <w:tabs>
          <w:tab w:val="num" w:pos="3240"/>
        </w:tabs>
        <w:ind w:left="3240" w:hanging="360"/>
      </w:pPr>
    </w:lvl>
    <w:lvl w:ilvl="5" w:tplc="B65C974A" w:tentative="1">
      <w:start w:val="1"/>
      <w:numFmt w:val="lowerRoman"/>
      <w:lvlText w:val="%6."/>
      <w:lvlJc w:val="right"/>
      <w:pPr>
        <w:tabs>
          <w:tab w:val="num" w:pos="3960"/>
        </w:tabs>
        <w:ind w:left="3960" w:hanging="180"/>
      </w:pPr>
    </w:lvl>
    <w:lvl w:ilvl="6" w:tplc="5BF068DE" w:tentative="1">
      <w:start w:val="1"/>
      <w:numFmt w:val="decimal"/>
      <w:lvlText w:val="%7."/>
      <w:lvlJc w:val="left"/>
      <w:pPr>
        <w:tabs>
          <w:tab w:val="num" w:pos="4680"/>
        </w:tabs>
        <w:ind w:left="4680" w:hanging="360"/>
      </w:pPr>
    </w:lvl>
    <w:lvl w:ilvl="7" w:tplc="8532459E" w:tentative="1">
      <w:start w:val="1"/>
      <w:numFmt w:val="lowerLetter"/>
      <w:lvlText w:val="%8."/>
      <w:lvlJc w:val="left"/>
      <w:pPr>
        <w:tabs>
          <w:tab w:val="num" w:pos="5400"/>
        </w:tabs>
        <w:ind w:left="5400" w:hanging="360"/>
      </w:pPr>
    </w:lvl>
    <w:lvl w:ilvl="8" w:tplc="1706B5A0" w:tentative="1">
      <w:start w:val="1"/>
      <w:numFmt w:val="lowerRoman"/>
      <w:lvlText w:val="%9."/>
      <w:lvlJc w:val="right"/>
      <w:pPr>
        <w:tabs>
          <w:tab w:val="num" w:pos="6120"/>
        </w:tabs>
        <w:ind w:left="6120" w:hanging="180"/>
      </w:pPr>
    </w:lvl>
  </w:abstractNum>
  <w:abstractNum w:abstractNumId="21" w15:restartNumberingAfterBreak="0">
    <w:nsid w:val="250971D3"/>
    <w:multiLevelType w:val="hybridMultilevel"/>
    <w:tmpl w:val="D444EFBA"/>
    <w:styleLink w:val="ImportedStyle1"/>
    <w:lvl w:ilvl="0" w:tplc="A9BE8AEC">
      <w:start w:val="1"/>
      <w:numFmt w:val="bullet"/>
      <w:lvlText w:val="•"/>
      <w:lvlJc w:val="left"/>
      <w:pPr>
        <w:ind w:left="72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792CB84">
      <w:start w:val="1"/>
      <w:numFmt w:val="bullet"/>
      <w:lvlText w:val="o"/>
      <w:lvlJc w:val="left"/>
      <w:pPr>
        <w:ind w:left="720" w:hanging="72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18A84F60">
      <w:start w:val="1"/>
      <w:numFmt w:val="bullet"/>
      <w:lvlText w:val="▪"/>
      <w:lvlJc w:val="left"/>
      <w:pPr>
        <w:ind w:left="720" w:hanging="72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6DAF39C">
      <w:start w:val="1"/>
      <w:numFmt w:val="bullet"/>
      <w:lvlText w:val="•"/>
      <w:lvlJc w:val="left"/>
      <w:pPr>
        <w:ind w:left="720" w:hanging="72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5ADC07D8">
      <w:start w:val="1"/>
      <w:numFmt w:val="bullet"/>
      <w:lvlText w:val="o"/>
      <w:lvlJc w:val="left"/>
      <w:pPr>
        <w:ind w:left="720" w:hanging="72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670A4F4C">
      <w:start w:val="1"/>
      <w:numFmt w:val="bullet"/>
      <w:lvlText w:val="▪"/>
      <w:lvlJc w:val="left"/>
      <w:pPr>
        <w:ind w:left="720" w:hanging="72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88F2348A">
      <w:start w:val="1"/>
      <w:numFmt w:val="bullet"/>
      <w:lvlText w:val="•"/>
      <w:lvlJc w:val="left"/>
      <w:pPr>
        <w:ind w:left="720" w:hanging="72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FE8253A4">
      <w:start w:val="1"/>
      <w:numFmt w:val="bullet"/>
      <w:lvlText w:val="o"/>
      <w:lvlJc w:val="left"/>
      <w:pPr>
        <w:ind w:left="720" w:hanging="72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4A921DFE">
      <w:start w:val="1"/>
      <w:numFmt w:val="bullet"/>
      <w:lvlText w:val="▪"/>
      <w:lvlJc w:val="left"/>
      <w:pPr>
        <w:ind w:left="720" w:hanging="72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2" w15:restartNumberingAfterBreak="0">
    <w:nsid w:val="2588020D"/>
    <w:multiLevelType w:val="hybridMultilevel"/>
    <w:tmpl w:val="091606EA"/>
    <w:lvl w:ilvl="0" w:tplc="A218F1AE">
      <w:start w:val="11"/>
      <w:numFmt w:val="upperLetter"/>
      <w:lvlText w:val="%1."/>
      <w:lvlJc w:val="left"/>
      <w:pPr>
        <w:tabs>
          <w:tab w:val="num" w:pos="1080"/>
        </w:tabs>
        <w:ind w:left="1080" w:hanging="360"/>
      </w:pPr>
      <w:rPr>
        <w:rFonts w:hint="default"/>
      </w:rPr>
    </w:lvl>
    <w:lvl w:ilvl="1" w:tplc="316ED9A4" w:tentative="1">
      <w:start w:val="1"/>
      <w:numFmt w:val="lowerLetter"/>
      <w:lvlText w:val="%2."/>
      <w:lvlJc w:val="left"/>
      <w:pPr>
        <w:tabs>
          <w:tab w:val="num" w:pos="1800"/>
        </w:tabs>
        <w:ind w:left="1800" w:hanging="360"/>
      </w:pPr>
    </w:lvl>
    <w:lvl w:ilvl="2" w:tplc="F830EBAC" w:tentative="1">
      <w:start w:val="1"/>
      <w:numFmt w:val="lowerRoman"/>
      <w:lvlText w:val="%3."/>
      <w:lvlJc w:val="right"/>
      <w:pPr>
        <w:tabs>
          <w:tab w:val="num" w:pos="2520"/>
        </w:tabs>
        <w:ind w:left="2520" w:hanging="180"/>
      </w:pPr>
    </w:lvl>
    <w:lvl w:ilvl="3" w:tplc="AE403D12" w:tentative="1">
      <w:start w:val="1"/>
      <w:numFmt w:val="decimal"/>
      <w:lvlText w:val="%4."/>
      <w:lvlJc w:val="left"/>
      <w:pPr>
        <w:tabs>
          <w:tab w:val="num" w:pos="3240"/>
        </w:tabs>
        <w:ind w:left="3240" w:hanging="360"/>
      </w:pPr>
    </w:lvl>
    <w:lvl w:ilvl="4" w:tplc="3C7823BE" w:tentative="1">
      <w:start w:val="1"/>
      <w:numFmt w:val="lowerLetter"/>
      <w:lvlText w:val="%5."/>
      <w:lvlJc w:val="left"/>
      <w:pPr>
        <w:tabs>
          <w:tab w:val="num" w:pos="3960"/>
        </w:tabs>
        <w:ind w:left="3960" w:hanging="360"/>
      </w:pPr>
    </w:lvl>
    <w:lvl w:ilvl="5" w:tplc="B0F67CD6" w:tentative="1">
      <w:start w:val="1"/>
      <w:numFmt w:val="lowerRoman"/>
      <w:lvlText w:val="%6."/>
      <w:lvlJc w:val="right"/>
      <w:pPr>
        <w:tabs>
          <w:tab w:val="num" w:pos="4680"/>
        </w:tabs>
        <w:ind w:left="4680" w:hanging="180"/>
      </w:pPr>
    </w:lvl>
    <w:lvl w:ilvl="6" w:tplc="C2F6C8FE" w:tentative="1">
      <w:start w:val="1"/>
      <w:numFmt w:val="decimal"/>
      <w:lvlText w:val="%7."/>
      <w:lvlJc w:val="left"/>
      <w:pPr>
        <w:tabs>
          <w:tab w:val="num" w:pos="5400"/>
        </w:tabs>
        <w:ind w:left="5400" w:hanging="360"/>
      </w:pPr>
    </w:lvl>
    <w:lvl w:ilvl="7" w:tplc="4042B342" w:tentative="1">
      <w:start w:val="1"/>
      <w:numFmt w:val="lowerLetter"/>
      <w:lvlText w:val="%8."/>
      <w:lvlJc w:val="left"/>
      <w:pPr>
        <w:tabs>
          <w:tab w:val="num" w:pos="6120"/>
        </w:tabs>
        <w:ind w:left="6120" w:hanging="360"/>
      </w:pPr>
    </w:lvl>
    <w:lvl w:ilvl="8" w:tplc="605AB58A" w:tentative="1">
      <w:start w:val="1"/>
      <w:numFmt w:val="lowerRoman"/>
      <w:lvlText w:val="%9."/>
      <w:lvlJc w:val="right"/>
      <w:pPr>
        <w:tabs>
          <w:tab w:val="num" w:pos="6840"/>
        </w:tabs>
        <w:ind w:left="6840" w:hanging="180"/>
      </w:pPr>
    </w:lvl>
  </w:abstractNum>
  <w:abstractNum w:abstractNumId="23" w15:restartNumberingAfterBreak="0">
    <w:nsid w:val="25FC7B89"/>
    <w:multiLevelType w:val="hybridMultilevel"/>
    <w:tmpl w:val="12C6A4FE"/>
    <w:lvl w:ilvl="0" w:tplc="146236A2">
      <w:start w:val="1"/>
      <w:numFmt w:val="bullet"/>
      <w:lvlText w:val=""/>
      <w:lvlJc w:val="left"/>
      <w:pPr>
        <w:ind w:left="720" w:hanging="360"/>
      </w:pPr>
      <w:rPr>
        <w:rFonts w:ascii="Symbol" w:hAnsi="Symbol" w:hint="default"/>
      </w:rPr>
    </w:lvl>
    <w:lvl w:ilvl="1" w:tplc="3E96864C" w:tentative="1">
      <w:start w:val="1"/>
      <w:numFmt w:val="bullet"/>
      <w:lvlText w:val="o"/>
      <w:lvlJc w:val="left"/>
      <w:pPr>
        <w:ind w:left="1440" w:hanging="360"/>
      </w:pPr>
      <w:rPr>
        <w:rFonts w:ascii="Courier New" w:hAnsi="Courier New" w:cs="Courier New" w:hint="default"/>
      </w:rPr>
    </w:lvl>
    <w:lvl w:ilvl="2" w:tplc="8F1220F0" w:tentative="1">
      <w:start w:val="1"/>
      <w:numFmt w:val="bullet"/>
      <w:lvlText w:val=""/>
      <w:lvlJc w:val="left"/>
      <w:pPr>
        <w:ind w:left="2160" w:hanging="360"/>
      </w:pPr>
      <w:rPr>
        <w:rFonts w:ascii="Wingdings" w:hAnsi="Wingdings" w:hint="default"/>
      </w:rPr>
    </w:lvl>
    <w:lvl w:ilvl="3" w:tplc="153ABB44" w:tentative="1">
      <w:start w:val="1"/>
      <w:numFmt w:val="bullet"/>
      <w:lvlText w:val=""/>
      <w:lvlJc w:val="left"/>
      <w:pPr>
        <w:ind w:left="2880" w:hanging="360"/>
      </w:pPr>
      <w:rPr>
        <w:rFonts w:ascii="Symbol" w:hAnsi="Symbol" w:hint="default"/>
      </w:rPr>
    </w:lvl>
    <w:lvl w:ilvl="4" w:tplc="BF2C8FB0" w:tentative="1">
      <w:start w:val="1"/>
      <w:numFmt w:val="bullet"/>
      <w:lvlText w:val="o"/>
      <w:lvlJc w:val="left"/>
      <w:pPr>
        <w:ind w:left="3600" w:hanging="360"/>
      </w:pPr>
      <w:rPr>
        <w:rFonts w:ascii="Courier New" w:hAnsi="Courier New" w:cs="Courier New" w:hint="default"/>
      </w:rPr>
    </w:lvl>
    <w:lvl w:ilvl="5" w:tplc="B7E6871E" w:tentative="1">
      <w:start w:val="1"/>
      <w:numFmt w:val="bullet"/>
      <w:lvlText w:val=""/>
      <w:lvlJc w:val="left"/>
      <w:pPr>
        <w:ind w:left="4320" w:hanging="360"/>
      </w:pPr>
      <w:rPr>
        <w:rFonts w:ascii="Wingdings" w:hAnsi="Wingdings" w:hint="default"/>
      </w:rPr>
    </w:lvl>
    <w:lvl w:ilvl="6" w:tplc="27068392" w:tentative="1">
      <w:start w:val="1"/>
      <w:numFmt w:val="bullet"/>
      <w:lvlText w:val=""/>
      <w:lvlJc w:val="left"/>
      <w:pPr>
        <w:ind w:left="5040" w:hanging="360"/>
      </w:pPr>
      <w:rPr>
        <w:rFonts w:ascii="Symbol" w:hAnsi="Symbol" w:hint="default"/>
      </w:rPr>
    </w:lvl>
    <w:lvl w:ilvl="7" w:tplc="E2684080" w:tentative="1">
      <w:start w:val="1"/>
      <w:numFmt w:val="bullet"/>
      <w:lvlText w:val="o"/>
      <w:lvlJc w:val="left"/>
      <w:pPr>
        <w:ind w:left="5760" w:hanging="360"/>
      </w:pPr>
      <w:rPr>
        <w:rFonts w:ascii="Courier New" w:hAnsi="Courier New" w:cs="Courier New" w:hint="default"/>
      </w:rPr>
    </w:lvl>
    <w:lvl w:ilvl="8" w:tplc="CE144D60" w:tentative="1">
      <w:start w:val="1"/>
      <w:numFmt w:val="bullet"/>
      <w:lvlText w:val=""/>
      <w:lvlJc w:val="left"/>
      <w:pPr>
        <w:ind w:left="6480" w:hanging="360"/>
      </w:pPr>
      <w:rPr>
        <w:rFonts w:ascii="Wingdings" w:hAnsi="Wingdings" w:hint="default"/>
      </w:rPr>
    </w:lvl>
  </w:abstractNum>
  <w:abstractNum w:abstractNumId="24" w15:restartNumberingAfterBreak="0">
    <w:nsid w:val="26944361"/>
    <w:multiLevelType w:val="hybridMultilevel"/>
    <w:tmpl w:val="C0E4990A"/>
    <w:lvl w:ilvl="0" w:tplc="1504C074">
      <w:start w:val="1"/>
      <w:numFmt w:val="bullet"/>
      <w:lvlText w:val=""/>
      <w:lvlJc w:val="left"/>
      <w:pPr>
        <w:tabs>
          <w:tab w:val="num" w:pos="1080"/>
        </w:tabs>
        <w:ind w:left="2420" w:hanging="260"/>
      </w:pPr>
      <w:rPr>
        <w:rFonts w:ascii="Symbol" w:hAnsi="Symbol" w:cs="Times New Roman" w:hint="default"/>
        <w:color w:val="auto"/>
        <w:sz w:val="20"/>
        <w:szCs w:val="20"/>
      </w:rPr>
    </w:lvl>
    <w:lvl w:ilvl="1" w:tplc="A2844FF4" w:tentative="1">
      <w:start w:val="1"/>
      <w:numFmt w:val="bullet"/>
      <w:lvlText w:val="o"/>
      <w:lvlJc w:val="left"/>
      <w:pPr>
        <w:tabs>
          <w:tab w:val="num" w:pos="2520"/>
        </w:tabs>
        <w:ind w:left="2520" w:hanging="360"/>
      </w:pPr>
      <w:rPr>
        <w:rFonts w:ascii="Courier New" w:hAnsi="Courier New" w:hint="default"/>
      </w:rPr>
    </w:lvl>
    <w:lvl w:ilvl="2" w:tplc="96C0D89A" w:tentative="1">
      <w:start w:val="1"/>
      <w:numFmt w:val="bullet"/>
      <w:lvlText w:val=""/>
      <w:lvlJc w:val="left"/>
      <w:pPr>
        <w:tabs>
          <w:tab w:val="num" w:pos="3240"/>
        </w:tabs>
        <w:ind w:left="3240" w:hanging="360"/>
      </w:pPr>
      <w:rPr>
        <w:rFonts w:ascii="Wingdings" w:hAnsi="Wingdings" w:hint="default"/>
      </w:rPr>
    </w:lvl>
    <w:lvl w:ilvl="3" w:tplc="1742AAC2" w:tentative="1">
      <w:start w:val="1"/>
      <w:numFmt w:val="bullet"/>
      <w:lvlText w:val=""/>
      <w:lvlJc w:val="left"/>
      <w:pPr>
        <w:tabs>
          <w:tab w:val="num" w:pos="3960"/>
        </w:tabs>
        <w:ind w:left="3960" w:hanging="360"/>
      </w:pPr>
      <w:rPr>
        <w:rFonts w:ascii="Symbol" w:hAnsi="Symbol" w:hint="default"/>
      </w:rPr>
    </w:lvl>
    <w:lvl w:ilvl="4" w:tplc="55589CC4" w:tentative="1">
      <w:start w:val="1"/>
      <w:numFmt w:val="bullet"/>
      <w:lvlText w:val="o"/>
      <w:lvlJc w:val="left"/>
      <w:pPr>
        <w:tabs>
          <w:tab w:val="num" w:pos="4680"/>
        </w:tabs>
        <w:ind w:left="4680" w:hanging="360"/>
      </w:pPr>
      <w:rPr>
        <w:rFonts w:ascii="Courier New" w:hAnsi="Courier New" w:hint="default"/>
      </w:rPr>
    </w:lvl>
    <w:lvl w:ilvl="5" w:tplc="90B2636C" w:tentative="1">
      <w:start w:val="1"/>
      <w:numFmt w:val="bullet"/>
      <w:lvlText w:val=""/>
      <w:lvlJc w:val="left"/>
      <w:pPr>
        <w:tabs>
          <w:tab w:val="num" w:pos="5400"/>
        </w:tabs>
        <w:ind w:left="5400" w:hanging="360"/>
      </w:pPr>
      <w:rPr>
        <w:rFonts w:ascii="Wingdings" w:hAnsi="Wingdings" w:hint="default"/>
      </w:rPr>
    </w:lvl>
    <w:lvl w:ilvl="6" w:tplc="9BEC1748" w:tentative="1">
      <w:start w:val="1"/>
      <w:numFmt w:val="bullet"/>
      <w:lvlText w:val=""/>
      <w:lvlJc w:val="left"/>
      <w:pPr>
        <w:tabs>
          <w:tab w:val="num" w:pos="6120"/>
        </w:tabs>
        <w:ind w:left="6120" w:hanging="360"/>
      </w:pPr>
      <w:rPr>
        <w:rFonts w:ascii="Symbol" w:hAnsi="Symbol" w:hint="default"/>
      </w:rPr>
    </w:lvl>
    <w:lvl w:ilvl="7" w:tplc="693C7ACA" w:tentative="1">
      <w:start w:val="1"/>
      <w:numFmt w:val="bullet"/>
      <w:lvlText w:val="o"/>
      <w:lvlJc w:val="left"/>
      <w:pPr>
        <w:tabs>
          <w:tab w:val="num" w:pos="6840"/>
        </w:tabs>
        <w:ind w:left="6840" w:hanging="360"/>
      </w:pPr>
      <w:rPr>
        <w:rFonts w:ascii="Courier New" w:hAnsi="Courier New" w:hint="default"/>
      </w:rPr>
    </w:lvl>
    <w:lvl w:ilvl="8" w:tplc="3A68F480" w:tentative="1">
      <w:start w:val="1"/>
      <w:numFmt w:val="bullet"/>
      <w:lvlText w:val=""/>
      <w:lvlJc w:val="left"/>
      <w:pPr>
        <w:tabs>
          <w:tab w:val="num" w:pos="7560"/>
        </w:tabs>
        <w:ind w:left="7560" w:hanging="360"/>
      </w:pPr>
      <w:rPr>
        <w:rFonts w:ascii="Wingdings" w:hAnsi="Wingdings" w:hint="default"/>
      </w:rPr>
    </w:lvl>
  </w:abstractNum>
  <w:abstractNum w:abstractNumId="25" w15:restartNumberingAfterBreak="0">
    <w:nsid w:val="2876671F"/>
    <w:multiLevelType w:val="hybridMultilevel"/>
    <w:tmpl w:val="67301568"/>
    <w:lvl w:ilvl="0" w:tplc="D1C4DD20">
      <w:start w:val="8"/>
      <w:numFmt w:val="upperLetter"/>
      <w:lvlText w:val="%1."/>
      <w:lvlJc w:val="left"/>
      <w:pPr>
        <w:ind w:left="1080" w:hanging="360"/>
      </w:pPr>
      <w:rPr>
        <w:rFonts w:hint="default"/>
      </w:rPr>
    </w:lvl>
    <w:lvl w:ilvl="1" w:tplc="B94AC956" w:tentative="1">
      <w:start w:val="1"/>
      <w:numFmt w:val="lowerLetter"/>
      <w:lvlText w:val="%2."/>
      <w:lvlJc w:val="left"/>
      <w:pPr>
        <w:ind w:left="1800" w:hanging="360"/>
      </w:pPr>
    </w:lvl>
    <w:lvl w:ilvl="2" w:tplc="5F5EFFF2" w:tentative="1">
      <w:start w:val="1"/>
      <w:numFmt w:val="lowerRoman"/>
      <w:lvlText w:val="%3."/>
      <w:lvlJc w:val="right"/>
      <w:pPr>
        <w:ind w:left="2520" w:hanging="180"/>
      </w:pPr>
    </w:lvl>
    <w:lvl w:ilvl="3" w:tplc="9E26B3DE" w:tentative="1">
      <w:start w:val="1"/>
      <w:numFmt w:val="decimal"/>
      <w:lvlText w:val="%4."/>
      <w:lvlJc w:val="left"/>
      <w:pPr>
        <w:ind w:left="3240" w:hanging="360"/>
      </w:pPr>
    </w:lvl>
    <w:lvl w:ilvl="4" w:tplc="B8CCE5FC" w:tentative="1">
      <w:start w:val="1"/>
      <w:numFmt w:val="lowerLetter"/>
      <w:lvlText w:val="%5."/>
      <w:lvlJc w:val="left"/>
      <w:pPr>
        <w:ind w:left="3960" w:hanging="360"/>
      </w:pPr>
    </w:lvl>
    <w:lvl w:ilvl="5" w:tplc="B5225338" w:tentative="1">
      <w:start w:val="1"/>
      <w:numFmt w:val="lowerRoman"/>
      <w:lvlText w:val="%6."/>
      <w:lvlJc w:val="right"/>
      <w:pPr>
        <w:ind w:left="4680" w:hanging="180"/>
      </w:pPr>
    </w:lvl>
    <w:lvl w:ilvl="6" w:tplc="0BE49228" w:tentative="1">
      <w:start w:val="1"/>
      <w:numFmt w:val="decimal"/>
      <w:lvlText w:val="%7."/>
      <w:lvlJc w:val="left"/>
      <w:pPr>
        <w:ind w:left="5400" w:hanging="360"/>
      </w:pPr>
    </w:lvl>
    <w:lvl w:ilvl="7" w:tplc="92E85468" w:tentative="1">
      <w:start w:val="1"/>
      <w:numFmt w:val="lowerLetter"/>
      <w:lvlText w:val="%8."/>
      <w:lvlJc w:val="left"/>
      <w:pPr>
        <w:ind w:left="6120" w:hanging="360"/>
      </w:pPr>
    </w:lvl>
    <w:lvl w:ilvl="8" w:tplc="9318943E" w:tentative="1">
      <w:start w:val="1"/>
      <w:numFmt w:val="lowerRoman"/>
      <w:lvlText w:val="%9."/>
      <w:lvlJc w:val="right"/>
      <w:pPr>
        <w:ind w:left="6840" w:hanging="180"/>
      </w:pPr>
    </w:lvl>
  </w:abstractNum>
  <w:abstractNum w:abstractNumId="26" w15:restartNumberingAfterBreak="0">
    <w:nsid w:val="28933EBF"/>
    <w:multiLevelType w:val="hybridMultilevel"/>
    <w:tmpl w:val="471ECAB4"/>
    <w:numStyleLink w:val="ImportedStyle10"/>
  </w:abstractNum>
  <w:abstractNum w:abstractNumId="27" w15:restartNumberingAfterBreak="0">
    <w:nsid w:val="2E330EBC"/>
    <w:multiLevelType w:val="hybridMultilevel"/>
    <w:tmpl w:val="513CD5CC"/>
    <w:lvl w:ilvl="0" w:tplc="4AA64AA6">
      <w:start w:val="1"/>
      <w:numFmt w:val="bullet"/>
      <w:lvlText w:val=""/>
      <w:lvlJc w:val="left"/>
      <w:pPr>
        <w:tabs>
          <w:tab w:val="num" w:pos="360"/>
        </w:tabs>
        <w:ind w:left="360" w:hanging="360"/>
      </w:pPr>
      <w:rPr>
        <w:rFonts w:ascii="Symbol" w:hAnsi="Symbol" w:hint="default"/>
      </w:rPr>
    </w:lvl>
    <w:lvl w:ilvl="1" w:tplc="58B0EF66" w:tentative="1">
      <w:start w:val="1"/>
      <w:numFmt w:val="bullet"/>
      <w:lvlText w:val="o"/>
      <w:lvlJc w:val="left"/>
      <w:pPr>
        <w:tabs>
          <w:tab w:val="num" w:pos="1080"/>
        </w:tabs>
        <w:ind w:left="1080" w:hanging="360"/>
      </w:pPr>
      <w:rPr>
        <w:rFonts w:ascii="Courier New" w:hAnsi="Courier New" w:hint="default"/>
      </w:rPr>
    </w:lvl>
    <w:lvl w:ilvl="2" w:tplc="D8E440BE">
      <w:start w:val="1"/>
      <w:numFmt w:val="bullet"/>
      <w:lvlText w:val=""/>
      <w:lvlJc w:val="left"/>
      <w:pPr>
        <w:tabs>
          <w:tab w:val="num" w:pos="1800"/>
        </w:tabs>
        <w:ind w:left="1800" w:hanging="360"/>
      </w:pPr>
      <w:rPr>
        <w:rFonts w:ascii="Wingdings" w:hAnsi="Wingdings" w:hint="default"/>
      </w:rPr>
    </w:lvl>
    <w:lvl w:ilvl="3" w:tplc="3CCE0E32" w:tentative="1">
      <w:start w:val="1"/>
      <w:numFmt w:val="bullet"/>
      <w:lvlText w:val=""/>
      <w:lvlJc w:val="left"/>
      <w:pPr>
        <w:tabs>
          <w:tab w:val="num" w:pos="2520"/>
        </w:tabs>
        <w:ind w:left="2520" w:hanging="360"/>
      </w:pPr>
      <w:rPr>
        <w:rFonts w:ascii="Symbol" w:hAnsi="Symbol" w:hint="default"/>
      </w:rPr>
    </w:lvl>
    <w:lvl w:ilvl="4" w:tplc="DF3A4FDA" w:tentative="1">
      <w:start w:val="1"/>
      <w:numFmt w:val="bullet"/>
      <w:lvlText w:val="o"/>
      <w:lvlJc w:val="left"/>
      <w:pPr>
        <w:tabs>
          <w:tab w:val="num" w:pos="3240"/>
        </w:tabs>
        <w:ind w:left="3240" w:hanging="360"/>
      </w:pPr>
      <w:rPr>
        <w:rFonts w:ascii="Courier New" w:hAnsi="Courier New" w:hint="default"/>
      </w:rPr>
    </w:lvl>
    <w:lvl w:ilvl="5" w:tplc="B91E634A" w:tentative="1">
      <w:start w:val="1"/>
      <w:numFmt w:val="bullet"/>
      <w:lvlText w:val=""/>
      <w:lvlJc w:val="left"/>
      <w:pPr>
        <w:tabs>
          <w:tab w:val="num" w:pos="3960"/>
        </w:tabs>
        <w:ind w:left="3960" w:hanging="360"/>
      </w:pPr>
      <w:rPr>
        <w:rFonts w:ascii="Wingdings" w:hAnsi="Wingdings" w:hint="default"/>
      </w:rPr>
    </w:lvl>
    <w:lvl w:ilvl="6" w:tplc="7EEE0CF0" w:tentative="1">
      <w:start w:val="1"/>
      <w:numFmt w:val="bullet"/>
      <w:lvlText w:val=""/>
      <w:lvlJc w:val="left"/>
      <w:pPr>
        <w:tabs>
          <w:tab w:val="num" w:pos="4680"/>
        </w:tabs>
        <w:ind w:left="4680" w:hanging="360"/>
      </w:pPr>
      <w:rPr>
        <w:rFonts w:ascii="Symbol" w:hAnsi="Symbol" w:hint="default"/>
      </w:rPr>
    </w:lvl>
    <w:lvl w:ilvl="7" w:tplc="D0421938" w:tentative="1">
      <w:start w:val="1"/>
      <w:numFmt w:val="bullet"/>
      <w:lvlText w:val="o"/>
      <w:lvlJc w:val="left"/>
      <w:pPr>
        <w:tabs>
          <w:tab w:val="num" w:pos="5400"/>
        </w:tabs>
        <w:ind w:left="5400" w:hanging="360"/>
      </w:pPr>
      <w:rPr>
        <w:rFonts w:ascii="Courier New" w:hAnsi="Courier New" w:hint="default"/>
      </w:rPr>
    </w:lvl>
    <w:lvl w:ilvl="8" w:tplc="BC94F770" w:tentative="1">
      <w:start w:val="1"/>
      <w:numFmt w:val="bullet"/>
      <w:lvlText w:val=""/>
      <w:lvlJc w:val="left"/>
      <w:pPr>
        <w:tabs>
          <w:tab w:val="num" w:pos="6120"/>
        </w:tabs>
        <w:ind w:left="6120" w:hanging="360"/>
      </w:pPr>
      <w:rPr>
        <w:rFonts w:ascii="Wingdings" w:hAnsi="Wingdings" w:hint="default"/>
      </w:rPr>
    </w:lvl>
  </w:abstractNum>
  <w:abstractNum w:abstractNumId="28" w15:restartNumberingAfterBreak="0">
    <w:nsid w:val="2E3F72FF"/>
    <w:multiLevelType w:val="hybridMultilevel"/>
    <w:tmpl w:val="D408CB0C"/>
    <w:styleLink w:val="ImportedStyle9"/>
    <w:lvl w:ilvl="0" w:tplc="F5B829BE">
      <w:start w:val="1"/>
      <w:numFmt w:val="bullet"/>
      <w:lvlText w:val="•"/>
      <w:lvlJc w:val="left"/>
      <w:pPr>
        <w:ind w:left="72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ED2AE3A8">
      <w:start w:val="1"/>
      <w:numFmt w:val="bullet"/>
      <w:lvlText w:val="o"/>
      <w:lvlJc w:val="left"/>
      <w:pPr>
        <w:ind w:left="720" w:hanging="72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63DC6664">
      <w:start w:val="1"/>
      <w:numFmt w:val="bullet"/>
      <w:lvlText w:val="▪"/>
      <w:lvlJc w:val="left"/>
      <w:pPr>
        <w:ind w:left="720" w:hanging="72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929ABC7E">
      <w:start w:val="1"/>
      <w:numFmt w:val="bullet"/>
      <w:lvlText w:val="•"/>
      <w:lvlJc w:val="left"/>
      <w:pPr>
        <w:ind w:left="720" w:hanging="72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A69400F4">
      <w:start w:val="1"/>
      <w:numFmt w:val="bullet"/>
      <w:lvlText w:val="o"/>
      <w:lvlJc w:val="left"/>
      <w:pPr>
        <w:ind w:left="720" w:hanging="72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96C5E72">
      <w:start w:val="1"/>
      <w:numFmt w:val="bullet"/>
      <w:lvlText w:val="▪"/>
      <w:lvlJc w:val="left"/>
      <w:pPr>
        <w:ind w:left="720" w:hanging="72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D034ECD8">
      <w:start w:val="1"/>
      <w:numFmt w:val="bullet"/>
      <w:lvlText w:val="•"/>
      <w:lvlJc w:val="left"/>
      <w:pPr>
        <w:ind w:left="720" w:hanging="72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9C005640">
      <w:start w:val="1"/>
      <w:numFmt w:val="bullet"/>
      <w:lvlText w:val="o"/>
      <w:lvlJc w:val="left"/>
      <w:pPr>
        <w:ind w:left="720" w:hanging="72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4614D6B6">
      <w:start w:val="1"/>
      <w:numFmt w:val="bullet"/>
      <w:lvlText w:val="▪"/>
      <w:lvlJc w:val="left"/>
      <w:pPr>
        <w:ind w:left="720" w:hanging="72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9" w15:restartNumberingAfterBreak="0">
    <w:nsid w:val="2FB90815"/>
    <w:multiLevelType w:val="hybridMultilevel"/>
    <w:tmpl w:val="18D051B8"/>
    <w:lvl w:ilvl="0" w:tplc="AC2817A0">
      <w:start w:val="2"/>
      <w:numFmt w:val="decimal"/>
      <w:lvlText w:val="%1."/>
      <w:lvlJc w:val="left"/>
      <w:pPr>
        <w:tabs>
          <w:tab w:val="num" w:pos="2160"/>
        </w:tabs>
        <w:ind w:left="2160" w:hanging="720"/>
      </w:pPr>
      <w:rPr>
        <w:rFonts w:hint="default"/>
      </w:rPr>
    </w:lvl>
    <w:lvl w:ilvl="1" w:tplc="AF4A4048" w:tentative="1">
      <w:start w:val="1"/>
      <w:numFmt w:val="lowerLetter"/>
      <w:lvlText w:val="%2."/>
      <w:lvlJc w:val="left"/>
      <w:pPr>
        <w:tabs>
          <w:tab w:val="num" w:pos="2520"/>
        </w:tabs>
        <w:ind w:left="2520" w:hanging="360"/>
      </w:pPr>
    </w:lvl>
    <w:lvl w:ilvl="2" w:tplc="96BAE42C" w:tentative="1">
      <w:start w:val="1"/>
      <w:numFmt w:val="lowerRoman"/>
      <w:lvlText w:val="%3."/>
      <w:lvlJc w:val="right"/>
      <w:pPr>
        <w:tabs>
          <w:tab w:val="num" w:pos="3240"/>
        </w:tabs>
        <w:ind w:left="3240" w:hanging="180"/>
      </w:pPr>
    </w:lvl>
    <w:lvl w:ilvl="3" w:tplc="F74A9154" w:tentative="1">
      <w:start w:val="1"/>
      <w:numFmt w:val="decimal"/>
      <w:lvlText w:val="%4."/>
      <w:lvlJc w:val="left"/>
      <w:pPr>
        <w:tabs>
          <w:tab w:val="num" w:pos="3960"/>
        </w:tabs>
        <w:ind w:left="3960" w:hanging="360"/>
      </w:pPr>
    </w:lvl>
    <w:lvl w:ilvl="4" w:tplc="D528E6A8" w:tentative="1">
      <w:start w:val="1"/>
      <w:numFmt w:val="lowerLetter"/>
      <w:lvlText w:val="%5."/>
      <w:lvlJc w:val="left"/>
      <w:pPr>
        <w:tabs>
          <w:tab w:val="num" w:pos="4680"/>
        </w:tabs>
        <w:ind w:left="4680" w:hanging="360"/>
      </w:pPr>
    </w:lvl>
    <w:lvl w:ilvl="5" w:tplc="5518E4E2" w:tentative="1">
      <w:start w:val="1"/>
      <w:numFmt w:val="lowerRoman"/>
      <w:lvlText w:val="%6."/>
      <w:lvlJc w:val="right"/>
      <w:pPr>
        <w:tabs>
          <w:tab w:val="num" w:pos="5400"/>
        </w:tabs>
        <w:ind w:left="5400" w:hanging="180"/>
      </w:pPr>
    </w:lvl>
    <w:lvl w:ilvl="6" w:tplc="39783920" w:tentative="1">
      <w:start w:val="1"/>
      <w:numFmt w:val="decimal"/>
      <w:lvlText w:val="%7."/>
      <w:lvlJc w:val="left"/>
      <w:pPr>
        <w:tabs>
          <w:tab w:val="num" w:pos="6120"/>
        </w:tabs>
        <w:ind w:left="6120" w:hanging="360"/>
      </w:pPr>
    </w:lvl>
    <w:lvl w:ilvl="7" w:tplc="F66AD2F0" w:tentative="1">
      <w:start w:val="1"/>
      <w:numFmt w:val="lowerLetter"/>
      <w:lvlText w:val="%8."/>
      <w:lvlJc w:val="left"/>
      <w:pPr>
        <w:tabs>
          <w:tab w:val="num" w:pos="6840"/>
        </w:tabs>
        <w:ind w:left="6840" w:hanging="360"/>
      </w:pPr>
    </w:lvl>
    <w:lvl w:ilvl="8" w:tplc="B8449254" w:tentative="1">
      <w:start w:val="1"/>
      <w:numFmt w:val="lowerRoman"/>
      <w:lvlText w:val="%9."/>
      <w:lvlJc w:val="right"/>
      <w:pPr>
        <w:tabs>
          <w:tab w:val="num" w:pos="7560"/>
        </w:tabs>
        <w:ind w:left="7560" w:hanging="180"/>
      </w:pPr>
    </w:lvl>
  </w:abstractNum>
  <w:abstractNum w:abstractNumId="30" w15:restartNumberingAfterBreak="0">
    <w:nsid w:val="329B1F02"/>
    <w:multiLevelType w:val="hybridMultilevel"/>
    <w:tmpl w:val="DA3EF818"/>
    <w:lvl w:ilvl="0" w:tplc="36DE4E7C">
      <w:start w:val="1"/>
      <w:numFmt w:val="bullet"/>
      <w:lvlText w:val=""/>
      <w:lvlJc w:val="left"/>
      <w:pPr>
        <w:tabs>
          <w:tab w:val="num" w:pos="5390"/>
        </w:tabs>
        <w:ind w:left="5390" w:hanging="360"/>
      </w:pPr>
      <w:rPr>
        <w:rFonts w:ascii="Symbol" w:hAnsi="Symbol" w:hint="default"/>
      </w:rPr>
    </w:lvl>
    <w:lvl w:ilvl="1" w:tplc="839A3E6C" w:tentative="1">
      <w:start w:val="1"/>
      <w:numFmt w:val="bullet"/>
      <w:lvlText w:val="o"/>
      <w:lvlJc w:val="left"/>
      <w:pPr>
        <w:tabs>
          <w:tab w:val="num" w:pos="3790"/>
        </w:tabs>
        <w:ind w:left="3790" w:hanging="360"/>
      </w:pPr>
      <w:rPr>
        <w:rFonts w:ascii="Courier New" w:hAnsi="Courier New" w:hint="default"/>
      </w:rPr>
    </w:lvl>
    <w:lvl w:ilvl="2" w:tplc="099635C0" w:tentative="1">
      <w:start w:val="1"/>
      <w:numFmt w:val="bullet"/>
      <w:lvlText w:val=""/>
      <w:lvlJc w:val="left"/>
      <w:pPr>
        <w:tabs>
          <w:tab w:val="num" w:pos="4510"/>
        </w:tabs>
        <w:ind w:left="4510" w:hanging="360"/>
      </w:pPr>
      <w:rPr>
        <w:rFonts w:ascii="Wingdings" w:hAnsi="Wingdings" w:hint="default"/>
      </w:rPr>
    </w:lvl>
    <w:lvl w:ilvl="3" w:tplc="75ACDA7C" w:tentative="1">
      <w:start w:val="1"/>
      <w:numFmt w:val="bullet"/>
      <w:lvlText w:val=""/>
      <w:lvlJc w:val="left"/>
      <w:pPr>
        <w:tabs>
          <w:tab w:val="num" w:pos="5230"/>
        </w:tabs>
        <w:ind w:left="5230" w:hanging="360"/>
      </w:pPr>
      <w:rPr>
        <w:rFonts w:ascii="Symbol" w:hAnsi="Symbol" w:hint="default"/>
      </w:rPr>
    </w:lvl>
    <w:lvl w:ilvl="4" w:tplc="822C6C96" w:tentative="1">
      <w:start w:val="1"/>
      <w:numFmt w:val="bullet"/>
      <w:lvlText w:val="o"/>
      <w:lvlJc w:val="left"/>
      <w:pPr>
        <w:tabs>
          <w:tab w:val="num" w:pos="5950"/>
        </w:tabs>
        <w:ind w:left="5950" w:hanging="360"/>
      </w:pPr>
      <w:rPr>
        <w:rFonts w:ascii="Courier New" w:hAnsi="Courier New" w:hint="default"/>
      </w:rPr>
    </w:lvl>
    <w:lvl w:ilvl="5" w:tplc="35E28F88" w:tentative="1">
      <w:start w:val="1"/>
      <w:numFmt w:val="bullet"/>
      <w:lvlText w:val=""/>
      <w:lvlJc w:val="left"/>
      <w:pPr>
        <w:tabs>
          <w:tab w:val="num" w:pos="6670"/>
        </w:tabs>
        <w:ind w:left="6670" w:hanging="360"/>
      </w:pPr>
      <w:rPr>
        <w:rFonts w:ascii="Wingdings" w:hAnsi="Wingdings" w:hint="default"/>
      </w:rPr>
    </w:lvl>
    <w:lvl w:ilvl="6" w:tplc="F31C33E4" w:tentative="1">
      <w:start w:val="1"/>
      <w:numFmt w:val="bullet"/>
      <w:lvlText w:val=""/>
      <w:lvlJc w:val="left"/>
      <w:pPr>
        <w:tabs>
          <w:tab w:val="num" w:pos="7390"/>
        </w:tabs>
        <w:ind w:left="7390" w:hanging="360"/>
      </w:pPr>
      <w:rPr>
        <w:rFonts w:ascii="Symbol" w:hAnsi="Symbol" w:hint="default"/>
      </w:rPr>
    </w:lvl>
    <w:lvl w:ilvl="7" w:tplc="1A0C84F8" w:tentative="1">
      <w:start w:val="1"/>
      <w:numFmt w:val="bullet"/>
      <w:lvlText w:val="o"/>
      <w:lvlJc w:val="left"/>
      <w:pPr>
        <w:tabs>
          <w:tab w:val="num" w:pos="8110"/>
        </w:tabs>
        <w:ind w:left="8110" w:hanging="360"/>
      </w:pPr>
      <w:rPr>
        <w:rFonts w:ascii="Courier New" w:hAnsi="Courier New" w:hint="default"/>
      </w:rPr>
    </w:lvl>
    <w:lvl w:ilvl="8" w:tplc="9F7C0274" w:tentative="1">
      <w:start w:val="1"/>
      <w:numFmt w:val="bullet"/>
      <w:lvlText w:val=""/>
      <w:lvlJc w:val="left"/>
      <w:pPr>
        <w:tabs>
          <w:tab w:val="num" w:pos="8830"/>
        </w:tabs>
        <w:ind w:left="8830" w:hanging="360"/>
      </w:pPr>
      <w:rPr>
        <w:rFonts w:ascii="Wingdings" w:hAnsi="Wingdings" w:hint="default"/>
      </w:rPr>
    </w:lvl>
  </w:abstractNum>
  <w:abstractNum w:abstractNumId="31" w15:restartNumberingAfterBreak="0">
    <w:nsid w:val="34444A1A"/>
    <w:multiLevelType w:val="hybridMultilevel"/>
    <w:tmpl w:val="3CDE8FD6"/>
    <w:lvl w:ilvl="0" w:tplc="7EA62288">
      <w:start w:val="1"/>
      <w:numFmt w:val="bullet"/>
      <w:lvlText w:val=""/>
      <w:lvlJc w:val="left"/>
      <w:pPr>
        <w:ind w:left="720" w:hanging="360"/>
      </w:pPr>
      <w:rPr>
        <w:rFonts w:ascii="Symbol" w:hAnsi="Symbol" w:hint="default"/>
      </w:rPr>
    </w:lvl>
    <w:lvl w:ilvl="1" w:tplc="2812B1F4">
      <w:start w:val="1"/>
      <w:numFmt w:val="bullet"/>
      <w:lvlText w:val="o"/>
      <w:lvlJc w:val="left"/>
      <w:pPr>
        <w:ind w:left="1440" w:hanging="360"/>
      </w:pPr>
      <w:rPr>
        <w:rFonts w:ascii="Courier New" w:hAnsi="Courier New" w:cs="Courier New" w:hint="default"/>
      </w:rPr>
    </w:lvl>
    <w:lvl w:ilvl="2" w:tplc="8078DF6C">
      <w:start w:val="1"/>
      <w:numFmt w:val="bullet"/>
      <w:lvlText w:val=""/>
      <w:lvlJc w:val="left"/>
      <w:pPr>
        <w:ind w:left="2160" w:hanging="360"/>
      </w:pPr>
      <w:rPr>
        <w:rFonts w:ascii="Wingdings" w:hAnsi="Wingdings" w:hint="default"/>
      </w:rPr>
    </w:lvl>
    <w:lvl w:ilvl="3" w:tplc="CAB41006" w:tentative="1">
      <w:start w:val="1"/>
      <w:numFmt w:val="bullet"/>
      <w:lvlText w:val=""/>
      <w:lvlJc w:val="left"/>
      <w:pPr>
        <w:ind w:left="2880" w:hanging="360"/>
      </w:pPr>
      <w:rPr>
        <w:rFonts w:ascii="Symbol" w:hAnsi="Symbol" w:hint="default"/>
      </w:rPr>
    </w:lvl>
    <w:lvl w:ilvl="4" w:tplc="302C807A" w:tentative="1">
      <w:start w:val="1"/>
      <w:numFmt w:val="bullet"/>
      <w:lvlText w:val="o"/>
      <w:lvlJc w:val="left"/>
      <w:pPr>
        <w:ind w:left="3600" w:hanging="360"/>
      </w:pPr>
      <w:rPr>
        <w:rFonts w:ascii="Courier New" w:hAnsi="Courier New" w:cs="Courier New" w:hint="default"/>
      </w:rPr>
    </w:lvl>
    <w:lvl w:ilvl="5" w:tplc="3F40CEC0" w:tentative="1">
      <w:start w:val="1"/>
      <w:numFmt w:val="bullet"/>
      <w:lvlText w:val=""/>
      <w:lvlJc w:val="left"/>
      <w:pPr>
        <w:ind w:left="4320" w:hanging="360"/>
      </w:pPr>
      <w:rPr>
        <w:rFonts w:ascii="Wingdings" w:hAnsi="Wingdings" w:hint="default"/>
      </w:rPr>
    </w:lvl>
    <w:lvl w:ilvl="6" w:tplc="1E2CDE22" w:tentative="1">
      <w:start w:val="1"/>
      <w:numFmt w:val="bullet"/>
      <w:lvlText w:val=""/>
      <w:lvlJc w:val="left"/>
      <w:pPr>
        <w:ind w:left="5040" w:hanging="360"/>
      </w:pPr>
      <w:rPr>
        <w:rFonts w:ascii="Symbol" w:hAnsi="Symbol" w:hint="default"/>
      </w:rPr>
    </w:lvl>
    <w:lvl w:ilvl="7" w:tplc="6AE08DE8" w:tentative="1">
      <w:start w:val="1"/>
      <w:numFmt w:val="bullet"/>
      <w:lvlText w:val="o"/>
      <w:lvlJc w:val="left"/>
      <w:pPr>
        <w:ind w:left="5760" w:hanging="360"/>
      </w:pPr>
      <w:rPr>
        <w:rFonts w:ascii="Courier New" w:hAnsi="Courier New" w:cs="Courier New" w:hint="default"/>
      </w:rPr>
    </w:lvl>
    <w:lvl w:ilvl="8" w:tplc="97FC3CBC" w:tentative="1">
      <w:start w:val="1"/>
      <w:numFmt w:val="bullet"/>
      <w:lvlText w:val=""/>
      <w:lvlJc w:val="left"/>
      <w:pPr>
        <w:ind w:left="6480" w:hanging="360"/>
      </w:pPr>
      <w:rPr>
        <w:rFonts w:ascii="Wingdings" w:hAnsi="Wingdings" w:hint="default"/>
      </w:rPr>
    </w:lvl>
  </w:abstractNum>
  <w:abstractNum w:abstractNumId="32" w15:restartNumberingAfterBreak="0">
    <w:nsid w:val="36855454"/>
    <w:multiLevelType w:val="hybridMultilevel"/>
    <w:tmpl w:val="BA42F018"/>
    <w:lvl w:ilvl="0" w:tplc="F020B690">
      <w:start w:val="5"/>
      <w:numFmt w:val="decimal"/>
      <w:lvlText w:val="(%1)"/>
      <w:lvlJc w:val="left"/>
      <w:pPr>
        <w:tabs>
          <w:tab w:val="num" w:pos="2160"/>
        </w:tabs>
        <w:ind w:left="2160" w:hanging="720"/>
      </w:pPr>
      <w:rPr>
        <w:rFonts w:hint="default"/>
      </w:rPr>
    </w:lvl>
    <w:lvl w:ilvl="1" w:tplc="4258BF54" w:tentative="1">
      <w:start w:val="1"/>
      <w:numFmt w:val="lowerLetter"/>
      <w:lvlText w:val="%2."/>
      <w:lvlJc w:val="left"/>
      <w:pPr>
        <w:tabs>
          <w:tab w:val="num" w:pos="2520"/>
        </w:tabs>
        <w:ind w:left="2520" w:hanging="360"/>
      </w:pPr>
    </w:lvl>
    <w:lvl w:ilvl="2" w:tplc="6C0EDD10" w:tentative="1">
      <w:start w:val="1"/>
      <w:numFmt w:val="lowerRoman"/>
      <w:lvlText w:val="%3."/>
      <w:lvlJc w:val="right"/>
      <w:pPr>
        <w:tabs>
          <w:tab w:val="num" w:pos="3240"/>
        </w:tabs>
        <w:ind w:left="3240" w:hanging="180"/>
      </w:pPr>
    </w:lvl>
    <w:lvl w:ilvl="3" w:tplc="55C62450" w:tentative="1">
      <w:start w:val="1"/>
      <w:numFmt w:val="decimal"/>
      <w:lvlText w:val="%4."/>
      <w:lvlJc w:val="left"/>
      <w:pPr>
        <w:tabs>
          <w:tab w:val="num" w:pos="3960"/>
        </w:tabs>
        <w:ind w:left="3960" w:hanging="360"/>
      </w:pPr>
    </w:lvl>
    <w:lvl w:ilvl="4" w:tplc="69683D82" w:tentative="1">
      <w:start w:val="1"/>
      <w:numFmt w:val="lowerLetter"/>
      <w:lvlText w:val="%5."/>
      <w:lvlJc w:val="left"/>
      <w:pPr>
        <w:tabs>
          <w:tab w:val="num" w:pos="4680"/>
        </w:tabs>
        <w:ind w:left="4680" w:hanging="360"/>
      </w:pPr>
    </w:lvl>
    <w:lvl w:ilvl="5" w:tplc="1212AFC4" w:tentative="1">
      <w:start w:val="1"/>
      <w:numFmt w:val="lowerRoman"/>
      <w:lvlText w:val="%6."/>
      <w:lvlJc w:val="right"/>
      <w:pPr>
        <w:tabs>
          <w:tab w:val="num" w:pos="5400"/>
        </w:tabs>
        <w:ind w:left="5400" w:hanging="180"/>
      </w:pPr>
    </w:lvl>
    <w:lvl w:ilvl="6" w:tplc="6C4ABA8C" w:tentative="1">
      <w:start w:val="1"/>
      <w:numFmt w:val="decimal"/>
      <w:lvlText w:val="%7."/>
      <w:lvlJc w:val="left"/>
      <w:pPr>
        <w:tabs>
          <w:tab w:val="num" w:pos="6120"/>
        </w:tabs>
        <w:ind w:left="6120" w:hanging="360"/>
      </w:pPr>
    </w:lvl>
    <w:lvl w:ilvl="7" w:tplc="23C0C3D2" w:tentative="1">
      <w:start w:val="1"/>
      <w:numFmt w:val="lowerLetter"/>
      <w:lvlText w:val="%8."/>
      <w:lvlJc w:val="left"/>
      <w:pPr>
        <w:tabs>
          <w:tab w:val="num" w:pos="6840"/>
        </w:tabs>
        <w:ind w:left="6840" w:hanging="360"/>
      </w:pPr>
    </w:lvl>
    <w:lvl w:ilvl="8" w:tplc="D21C1418" w:tentative="1">
      <w:start w:val="1"/>
      <w:numFmt w:val="lowerRoman"/>
      <w:lvlText w:val="%9."/>
      <w:lvlJc w:val="right"/>
      <w:pPr>
        <w:tabs>
          <w:tab w:val="num" w:pos="7560"/>
        </w:tabs>
        <w:ind w:left="7560" w:hanging="180"/>
      </w:pPr>
    </w:lvl>
  </w:abstractNum>
  <w:abstractNum w:abstractNumId="33" w15:restartNumberingAfterBreak="0">
    <w:nsid w:val="413C6BD5"/>
    <w:multiLevelType w:val="hybridMultilevel"/>
    <w:tmpl w:val="4C56FDD4"/>
    <w:lvl w:ilvl="0" w:tplc="50D68734">
      <w:start w:val="11"/>
      <w:numFmt w:val="upperLetter"/>
      <w:lvlText w:val="%1."/>
      <w:lvlJc w:val="left"/>
      <w:pPr>
        <w:tabs>
          <w:tab w:val="num" w:pos="1080"/>
        </w:tabs>
        <w:ind w:left="1080" w:hanging="360"/>
      </w:pPr>
      <w:rPr>
        <w:rFonts w:hint="default"/>
      </w:rPr>
    </w:lvl>
    <w:lvl w:ilvl="1" w:tplc="658877B0" w:tentative="1">
      <w:start w:val="1"/>
      <w:numFmt w:val="lowerLetter"/>
      <w:lvlText w:val="%2."/>
      <w:lvlJc w:val="left"/>
      <w:pPr>
        <w:tabs>
          <w:tab w:val="num" w:pos="1440"/>
        </w:tabs>
        <w:ind w:left="1440" w:hanging="360"/>
      </w:pPr>
    </w:lvl>
    <w:lvl w:ilvl="2" w:tplc="FAC85810" w:tentative="1">
      <w:start w:val="1"/>
      <w:numFmt w:val="lowerRoman"/>
      <w:lvlText w:val="%3."/>
      <w:lvlJc w:val="right"/>
      <w:pPr>
        <w:tabs>
          <w:tab w:val="num" w:pos="2160"/>
        </w:tabs>
        <w:ind w:left="2160" w:hanging="180"/>
      </w:pPr>
    </w:lvl>
    <w:lvl w:ilvl="3" w:tplc="E2FEC6E8" w:tentative="1">
      <w:start w:val="1"/>
      <w:numFmt w:val="decimal"/>
      <w:lvlText w:val="%4."/>
      <w:lvlJc w:val="left"/>
      <w:pPr>
        <w:tabs>
          <w:tab w:val="num" w:pos="2880"/>
        </w:tabs>
        <w:ind w:left="2880" w:hanging="360"/>
      </w:pPr>
    </w:lvl>
    <w:lvl w:ilvl="4" w:tplc="245A0DE6" w:tentative="1">
      <w:start w:val="1"/>
      <w:numFmt w:val="lowerLetter"/>
      <w:lvlText w:val="%5."/>
      <w:lvlJc w:val="left"/>
      <w:pPr>
        <w:tabs>
          <w:tab w:val="num" w:pos="3600"/>
        </w:tabs>
        <w:ind w:left="3600" w:hanging="360"/>
      </w:pPr>
    </w:lvl>
    <w:lvl w:ilvl="5" w:tplc="A1FA7FD6" w:tentative="1">
      <w:start w:val="1"/>
      <w:numFmt w:val="lowerRoman"/>
      <w:lvlText w:val="%6."/>
      <w:lvlJc w:val="right"/>
      <w:pPr>
        <w:tabs>
          <w:tab w:val="num" w:pos="4320"/>
        </w:tabs>
        <w:ind w:left="4320" w:hanging="180"/>
      </w:pPr>
    </w:lvl>
    <w:lvl w:ilvl="6" w:tplc="D9E6E02C" w:tentative="1">
      <w:start w:val="1"/>
      <w:numFmt w:val="decimal"/>
      <w:lvlText w:val="%7."/>
      <w:lvlJc w:val="left"/>
      <w:pPr>
        <w:tabs>
          <w:tab w:val="num" w:pos="5040"/>
        </w:tabs>
        <w:ind w:left="5040" w:hanging="360"/>
      </w:pPr>
    </w:lvl>
    <w:lvl w:ilvl="7" w:tplc="A00EE312" w:tentative="1">
      <w:start w:val="1"/>
      <w:numFmt w:val="lowerLetter"/>
      <w:lvlText w:val="%8."/>
      <w:lvlJc w:val="left"/>
      <w:pPr>
        <w:tabs>
          <w:tab w:val="num" w:pos="5760"/>
        </w:tabs>
        <w:ind w:left="5760" w:hanging="360"/>
      </w:pPr>
    </w:lvl>
    <w:lvl w:ilvl="8" w:tplc="E106270E" w:tentative="1">
      <w:start w:val="1"/>
      <w:numFmt w:val="lowerRoman"/>
      <w:lvlText w:val="%9."/>
      <w:lvlJc w:val="right"/>
      <w:pPr>
        <w:tabs>
          <w:tab w:val="num" w:pos="6480"/>
        </w:tabs>
        <w:ind w:left="6480" w:hanging="180"/>
      </w:pPr>
    </w:lvl>
  </w:abstractNum>
  <w:abstractNum w:abstractNumId="34" w15:restartNumberingAfterBreak="0">
    <w:nsid w:val="41D25DFB"/>
    <w:multiLevelType w:val="hybridMultilevel"/>
    <w:tmpl w:val="3FB09C0C"/>
    <w:styleLink w:val="ImportedStyle7"/>
    <w:lvl w:ilvl="0" w:tplc="9DDEC3B2">
      <w:start w:val="1"/>
      <w:numFmt w:val="bullet"/>
      <w:lvlText w:val="•"/>
      <w:lvlJc w:val="left"/>
      <w:pPr>
        <w:ind w:left="72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22ACAB72">
      <w:start w:val="1"/>
      <w:numFmt w:val="bullet"/>
      <w:lvlText w:val="o"/>
      <w:lvlJc w:val="left"/>
      <w:pPr>
        <w:ind w:left="720" w:hanging="72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CD608542">
      <w:start w:val="1"/>
      <w:numFmt w:val="bullet"/>
      <w:lvlText w:val="▪"/>
      <w:lvlJc w:val="left"/>
      <w:pPr>
        <w:ind w:left="720" w:hanging="72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CCDEF6B8">
      <w:start w:val="1"/>
      <w:numFmt w:val="bullet"/>
      <w:lvlText w:val="•"/>
      <w:lvlJc w:val="left"/>
      <w:pPr>
        <w:ind w:left="720" w:hanging="72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BA46BC36">
      <w:start w:val="1"/>
      <w:numFmt w:val="bullet"/>
      <w:lvlText w:val="o"/>
      <w:lvlJc w:val="left"/>
      <w:pPr>
        <w:ind w:left="720" w:hanging="72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16480ED2">
      <w:start w:val="1"/>
      <w:numFmt w:val="bullet"/>
      <w:lvlText w:val="▪"/>
      <w:lvlJc w:val="left"/>
      <w:pPr>
        <w:ind w:left="720" w:hanging="72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21A637A">
      <w:start w:val="1"/>
      <w:numFmt w:val="bullet"/>
      <w:lvlText w:val="•"/>
      <w:lvlJc w:val="left"/>
      <w:pPr>
        <w:ind w:left="720" w:hanging="72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C7FA73C2">
      <w:start w:val="1"/>
      <w:numFmt w:val="bullet"/>
      <w:lvlText w:val="o"/>
      <w:lvlJc w:val="left"/>
      <w:pPr>
        <w:ind w:left="720" w:hanging="72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E485E42">
      <w:start w:val="1"/>
      <w:numFmt w:val="bullet"/>
      <w:lvlText w:val="▪"/>
      <w:lvlJc w:val="left"/>
      <w:pPr>
        <w:ind w:left="720" w:hanging="72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5" w15:restartNumberingAfterBreak="0">
    <w:nsid w:val="4267293A"/>
    <w:multiLevelType w:val="hybridMultilevel"/>
    <w:tmpl w:val="1750AB80"/>
    <w:lvl w:ilvl="0" w:tplc="B7B4E3E6">
      <w:start w:val="2"/>
      <w:numFmt w:val="upperLetter"/>
      <w:lvlText w:val="%1."/>
      <w:lvlJc w:val="left"/>
      <w:pPr>
        <w:tabs>
          <w:tab w:val="num" w:pos="1080"/>
        </w:tabs>
        <w:ind w:left="1080" w:hanging="360"/>
      </w:pPr>
      <w:rPr>
        <w:rFonts w:hint="default"/>
        <w:b/>
      </w:rPr>
    </w:lvl>
    <w:lvl w:ilvl="1" w:tplc="B302ED52" w:tentative="1">
      <w:start w:val="1"/>
      <w:numFmt w:val="lowerLetter"/>
      <w:lvlText w:val="%2."/>
      <w:lvlJc w:val="left"/>
      <w:pPr>
        <w:tabs>
          <w:tab w:val="num" w:pos="1800"/>
        </w:tabs>
        <w:ind w:left="1800" w:hanging="360"/>
      </w:pPr>
    </w:lvl>
    <w:lvl w:ilvl="2" w:tplc="F050B73A" w:tentative="1">
      <w:start w:val="1"/>
      <w:numFmt w:val="lowerRoman"/>
      <w:lvlText w:val="%3."/>
      <w:lvlJc w:val="right"/>
      <w:pPr>
        <w:tabs>
          <w:tab w:val="num" w:pos="2520"/>
        </w:tabs>
        <w:ind w:left="2520" w:hanging="180"/>
      </w:pPr>
    </w:lvl>
    <w:lvl w:ilvl="3" w:tplc="D228C278" w:tentative="1">
      <w:start w:val="1"/>
      <w:numFmt w:val="decimal"/>
      <w:lvlText w:val="%4."/>
      <w:lvlJc w:val="left"/>
      <w:pPr>
        <w:tabs>
          <w:tab w:val="num" w:pos="3240"/>
        </w:tabs>
        <w:ind w:left="3240" w:hanging="360"/>
      </w:pPr>
    </w:lvl>
    <w:lvl w:ilvl="4" w:tplc="2BCEDD40" w:tentative="1">
      <w:start w:val="1"/>
      <w:numFmt w:val="lowerLetter"/>
      <w:lvlText w:val="%5."/>
      <w:lvlJc w:val="left"/>
      <w:pPr>
        <w:tabs>
          <w:tab w:val="num" w:pos="3960"/>
        </w:tabs>
        <w:ind w:left="3960" w:hanging="360"/>
      </w:pPr>
    </w:lvl>
    <w:lvl w:ilvl="5" w:tplc="8E32A884" w:tentative="1">
      <w:start w:val="1"/>
      <w:numFmt w:val="lowerRoman"/>
      <w:lvlText w:val="%6."/>
      <w:lvlJc w:val="right"/>
      <w:pPr>
        <w:tabs>
          <w:tab w:val="num" w:pos="4680"/>
        </w:tabs>
        <w:ind w:left="4680" w:hanging="180"/>
      </w:pPr>
    </w:lvl>
    <w:lvl w:ilvl="6" w:tplc="64022A96" w:tentative="1">
      <w:start w:val="1"/>
      <w:numFmt w:val="decimal"/>
      <w:lvlText w:val="%7."/>
      <w:lvlJc w:val="left"/>
      <w:pPr>
        <w:tabs>
          <w:tab w:val="num" w:pos="5400"/>
        </w:tabs>
        <w:ind w:left="5400" w:hanging="360"/>
      </w:pPr>
    </w:lvl>
    <w:lvl w:ilvl="7" w:tplc="1B8E9CE6" w:tentative="1">
      <w:start w:val="1"/>
      <w:numFmt w:val="lowerLetter"/>
      <w:lvlText w:val="%8."/>
      <w:lvlJc w:val="left"/>
      <w:pPr>
        <w:tabs>
          <w:tab w:val="num" w:pos="6120"/>
        </w:tabs>
        <w:ind w:left="6120" w:hanging="360"/>
      </w:pPr>
    </w:lvl>
    <w:lvl w:ilvl="8" w:tplc="9642E162" w:tentative="1">
      <w:start w:val="1"/>
      <w:numFmt w:val="lowerRoman"/>
      <w:lvlText w:val="%9."/>
      <w:lvlJc w:val="right"/>
      <w:pPr>
        <w:tabs>
          <w:tab w:val="num" w:pos="6840"/>
        </w:tabs>
        <w:ind w:left="6840" w:hanging="180"/>
      </w:pPr>
    </w:lvl>
  </w:abstractNum>
  <w:abstractNum w:abstractNumId="36" w15:restartNumberingAfterBreak="0">
    <w:nsid w:val="45963ED3"/>
    <w:multiLevelType w:val="hybridMultilevel"/>
    <w:tmpl w:val="CD8615C4"/>
    <w:lvl w:ilvl="0" w:tplc="B20CE944">
      <w:start w:val="1"/>
      <w:numFmt w:val="decimal"/>
      <w:lvlText w:val="%1."/>
      <w:lvlJc w:val="left"/>
      <w:pPr>
        <w:tabs>
          <w:tab w:val="num" w:pos="1785"/>
        </w:tabs>
        <w:ind w:left="1785" w:hanging="360"/>
      </w:pPr>
    </w:lvl>
    <w:lvl w:ilvl="1" w:tplc="5F4C5B16" w:tentative="1">
      <w:start w:val="1"/>
      <w:numFmt w:val="lowerLetter"/>
      <w:lvlText w:val="%2."/>
      <w:lvlJc w:val="left"/>
      <w:pPr>
        <w:tabs>
          <w:tab w:val="num" w:pos="2505"/>
        </w:tabs>
        <w:ind w:left="2505" w:hanging="360"/>
      </w:pPr>
    </w:lvl>
    <w:lvl w:ilvl="2" w:tplc="C0E815BA" w:tentative="1">
      <w:start w:val="1"/>
      <w:numFmt w:val="lowerRoman"/>
      <w:lvlText w:val="%3."/>
      <w:lvlJc w:val="right"/>
      <w:pPr>
        <w:tabs>
          <w:tab w:val="num" w:pos="3225"/>
        </w:tabs>
        <w:ind w:left="3225" w:hanging="180"/>
      </w:pPr>
    </w:lvl>
    <w:lvl w:ilvl="3" w:tplc="BDB41B08" w:tentative="1">
      <w:start w:val="1"/>
      <w:numFmt w:val="decimal"/>
      <w:lvlText w:val="%4."/>
      <w:lvlJc w:val="left"/>
      <w:pPr>
        <w:tabs>
          <w:tab w:val="num" w:pos="3945"/>
        </w:tabs>
        <w:ind w:left="3945" w:hanging="360"/>
      </w:pPr>
    </w:lvl>
    <w:lvl w:ilvl="4" w:tplc="8C063EEA" w:tentative="1">
      <w:start w:val="1"/>
      <w:numFmt w:val="lowerLetter"/>
      <w:lvlText w:val="%5."/>
      <w:lvlJc w:val="left"/>
      <w:pPr>
        <w:tabs>
          <w:tab w:val="num" w:pos="4665"/>
        </w:tabs>
        <w:ind w:left="4665" w:hanging="360"/>
      </w:pPr>
    </w:lvl>
    <w:lvl w:ilvl="5" w:tplc="0A1E91D2" w:tentative="1">
      <w:start w:val="1"/>
      <w:numFmt w:val="lowerRoman"/>
      <w:lvlText w:val="%6."/>
      <w:lvlJc w:val="right"/>
      <w:pPr>
        <w:tabs>
          <w:tab w:val="num" w:pos="5385"/>
        </w:tabs>
        <w:ind w:left="5385" w:hanging="180"/>
      </w:pPr>
    </w:lvl>
    <w:lvl w:ilvl="6" w:tplc="9DEAA44E" w:tentative="1">
      <w:start w:val="1"/>
      <w:numFmt w:val="decimal"/>
      <w:lvlText w:val="%7."/>
      <w:lvlJc w:val="left"/>
      <w:pPr>
        <w:tabs>
          <w:tab w:val="num" w:pos="6105"/>
        </w:tabs>
        <w:ind w:left="6105" w:hanging="360"/>
      </w:pPr>
    </w:lvl>
    <w:lvl w:ilvl="7" w:tplc="ED046D90" w:tentative="1">
      <w:start w:val="1"/>
      <w:numFmt w:val="lowerLetter"/>
      <w:lvlText w:val="%8."/>
      <w:lvlJc w:val="left"/>
      <w:pPr>
        <w:tabs>
          <w:tab w:val="num" w:pos="6825"/>
        </w:tabs>
        <w:ind w:left="6825" w:hanging="360"/>
      </w:pPr>
    </w:lvl>
    <w:lvl w:ilvl="8" w:tplc="8D7C5842" w:tentative="1">
      <w:start w:val="1"/>
      <w:numFmt w:val="lowerRoman"/>
      <w:lvlText w:val="%9."/>
      <w:lvlJc w:val="right"/>
      <w:pPr>
        <w:tabs>
          <w:tab w:val="num" w:pos="7545"/>
        </w:tabs>
        <w:ind w:left="7545" w:hanging="180"/>
      </w:pPr>
    </w:lvl>
  </w:abstractNum>
  <w:abstractNum w:abstractNumId="37" w15:restartNumberingAfterBreak="0">
    <w:nsid w:val="46771804"/>
    <w:multiLevelType w:val="hybridMultilevel"/>
    <w:tmpl w:val="E892D632"/>
    <w:lvl w:ilvl="0" w:tplc="20DE29A6">
      <w:start w:val="1"/>
      <w:numFmt w:val="decimal"/>
      <w:lvlText w:val="%1."/>
      <w:lvlJc w:val="left"/>
      <w:pPr>
        <w:tabs>
          <w:tab w:val="num" w:pos="1785"/>
        </w:tabs>
        <w:ind w:left="1785" w:hanging="360"/>
      </w:pPr>
    </w:lvl>
    <w:lvl w:ilvl="1" w:tplc="5156D952" w:tentative="1">
      <w:start w:val="1"/>
      <w:numFmt w:val="lowerLetter"/>
      <w:lvlText w:val="%2."/>
      <w:lvlJc w:val="left"/>
      <w:pPr>
        <w:tabs>
          <w:tab w:val="num" w:pos="2505"/>
        </w:tabs>
        <w:ind w:left="2505" w:hanging="360"/>
      </w:pPr>
    </w:lvl>
    <w:lvl w:ilvl="2" w:tplc="C9C8720E" w:tentative="1">
      <w:start w:val="1"/>
      <w:numFmt w:val="lowerRoman"/>
      <w:lvlText w:val="%3."/>
      <w:lvlJc w:val="right"/>
      <w:pPr>
        <w:tabs>
          <w:tab w:val="num" w:pos="3225"/>
        </w:tabs>
        <w:ind w:left="3225" w:hanging="180"/>
      </w:pPr>
    </w:lvl>
    <w:lvl w:ilvl="3" w:tplc="E8BAE098" w:tentative="1">
      <w:start w:val="1"/>
      <w:numFmt w:val="decimal"/>
      <w:lvlText w:val="%4."/>
      <w:lvlJc w:val="left"/>
      <w:pPr>
        <w:tabs>
          <w:tab w:val="num" w:pos="3945"/>
        </w:tabs>
        <w:ind w:left="3945" w:hanging="360"/>
      </w:pPr>
    </w:lvl>
    <w:lvl w:ilvl="4" w:tplc="EC18E4B6" w:tentative="1">
      <w:start w:val="1"/>
      <w:numFmt w:val="lowerLetter"/>
      <w:lvlText w:val="%5."/>
      <w:lvlJc w:val="left"/>
      <w:pPr>
        <w:tabs>
          <w:tab w:val="num" w:pos="4665"/>
        </w:tabs>
        <w:ind w:left="4665" w:hanging="360"/>
      </w:pPr>
    </w:lvl>
    <w:lvl w:ilvl="5" w:tplc="C5529184" w:tentative="1">
      <w:start w:val="1"/>
      <w:numFmt w:val="lowerRoman"/>
      <w:lvlText w:val="%6."/>
      <w:lvlJc w:val="right"/>
      <w:pPr>
        <w:tabs>
          <w:tab w:val="num" w:pos="5385"/>
        </w:tabs>
        <w:ind w:left="5385" w:hanging="180"/>
      </w:pPr>
    </w:lvl>
    <w:lvl w:ilvl="6" w:tplc="0CEE6C72" w:tentative="1">
      <w:start w:val="1"/>
      <w:numFmt w:val="decimal"/>
      <w:lvlText w:val="%7."/>
      <w:lvlJc w:val="left"/>
      <w:pPr>
        <w:tabs>
          <w:tab w:val="num" w:pos="6105"/>
        </w:tabs>
        <w:ind w:left="6105" w:hanging="360"/>
      </w:pPr>
    </w:lvl>
    <w:lvl w:ilvl="7" w:tplc="CBE47BF0" w:tentative="1">
      <w:start w:val="1"/>
      <w:numFmt w:val="lowerLetter"/>
      <w:lvlText w:val="%8."/>
      <w:lvlJc w:val="left"/>
      <w:pPr>
        <w:tabs>
          <w:tab w:val="num" w:pos="6825"/>
        </w:tabs>
        <w:ind w:left="6825" w:hanging="360"/>
      </w:pPr>
    </w:lvl>
    <w:lvl w:ilvl="8" w:tplc="298C2F20" w:tentative="1">
      <w:start w:val="1"/>
      <w:numFmt w:val="lowerRoman"/>
      <w:lvlText w:val="%9."/>
      <w:lvlJc w:val="right"/>
      <w:pPr>
        <w:tabs>
          <w:tab w:val="num" w:pos="7545"/>
        </w:tabs>
        <w:ind w:left="7545" w:hanging="180"/>
      </w:pPr>
    </w:lvl>
  </w:abstractNum>
  <w:abstractNum w:abstractNumId="38" w15:restartNumberingAfterBreak="0">
    <w:nsid w:val="48BD401D"/>
    <w:multiLevelType w:val="hybridMultilevel"/>
    <w:tmpl w:val="D680903E"/>
    <w:lvl w:ilvl="0" w:tplc="7E7CE970">
      <w:start w:val="1"/>
      <w:numFmt w:val="upperLetter"/>
      <w:lvlText w:val="%1."/>
      <w:lvlJc w:val="left"/>
      <w:pPr>
        <w:tabs>
          <w:tab w:val="num" w:pos="1785"/>
        </w:tabs>
        <w:ind w:left="1785" w:hanging="360"/>
      </w:pPr>
      <w:rPr>
        <w:rFonts w:hint="default"/>
        <w:b/>
        <w:i w:val="0"/>
      </w:rPr>
    </w:lvl>
    <w:lvl w:ilvl="1" w:tplc="F472685E">
      <w:start w:val="1"/>
      <w:numFmt w:val="lowerLetter"/>
      <w:lvlText w:val="%2."/>
      <w:lvlJc w:val="left"/>
      <w:pPr>
        <w:ind w:left="1440" w:hanging="360"/>
      </w:pPr>
    </w:lvl>
    <w:lvl w:ilvl="2" w:tplc="41C8254E" w:tentative="1">
      <w:start w:val="1"/>
      <w:numFmt w:val="lowerRoman"/>
      <w:lvlText w:val="%3."/>
      <w:lvlJc w:val="right"/>
      <w:pPr>
        <w:ind w:left="2160" w:hanging="180"/>
      </w:pPr>
    </w:lvl>
    <w:lvl w:ilvl="3" w:tplc="A3FA1662" w:tentative="1">
      <w:start w:val="1"/>
      <w:numFmt w:val="decimal"/>
      <w:lvlText w:val="%4."/>
      <w:lvlJc w:val="left"/>
      <w:pPr>
        <w:ind w:left="2880" w:hanging="360"/>
      </w:pPr>
    </w:lvl>
    <w:lvl w:ilvl="4" w:tplc="EF54EE0E" w:tentative="1">
      <w:start w:val="1"/>
      <w:numFmt w:val="lowerLetter"/>
      <w:lvlText w:val="%5."/>
      <w:lvlJc w:val="left"/>
      <w:pPr>
        <w:ind w:left="3600" w:hanging="360"/>
      </w:pPr>
    </w:lvl>
    <w:lvl w:ilvl="5" w:tplc="3D6CB7D0" w:tentative="1">
      <w:start w:val="1"/>
      <w:numFmt w:val="lowerRoman"/>
      <w:lvlText w:val="%6."/>
      <w:lvlJc w:val="right"/>
      <w:pPr>
        <w:ind w:left="4320" w:hanging="180"/>
      </w:pPr>
    </w:lvl>
    <w:lvl w:ilvl="6" w:tplc="31FCE422" w:tentative="1">
      <w:start w:val="1"/>
      <w:numFmt w:val="decimal"/>
      <w:lvlText w:val="%7."/>
      <w:lvlJc w:val="left"/>
      <w:pPr>
        <w:ind w:left="5040" w:hanging="360"/>
      </w:pPr>
    </w:lvl>
    <w:lvl w:ilvl="7" w:tplc="6D9C6A86" w:tentative="1">
      <w:start w:val="1"/>
      <w:numFmt w:val="lowerLetter"/>
      <w:lvlText w:val="%8."/>
      <w:lvlJc w:val="left"/>
      <w:pPr>
        <w:ind w:left="5760" w:hanging="360"/>
      </w:pPr>
    </w:lvl>
    <w:lvl w:ilvl="8" w:tplc="FA229BCA" w:tentative="1">
      <w:start w:val="1"/>
      <w:numFmt w:val="lowerRoman"/>
      <w:lvlText w:val="%9."/>
      <w:lvlJc w:val="right"/>
      <w:pPr>
        <w:ind w:left="6480" w:hanging="180"/>
      </w:pPr>
    </w:lvl>
  </w:abstractNum>
  <w:abstractNum w:abstractNumId="39" w15:restartNumberingAfterBreak="0">
    <w:nsid w:val="4BBE6FEB"/>
    <w:multiLevelType w:val="hybridMultilevel"/>
    <w:tmpl w:val="1D5CC5AA"/>
    <w:lvl w:ilvl="0" w:tplc="D2B61316">
      <w:start w:val="1"/>
      <w:numFmt w:val="upperLetter"/>
      <w:lvlText w:val="%1."/>
      <w:lvlJc w:val="left"/>
      <w:pPr>
        <w:ind w:left="1440" w:hanging="720"/>
      </w:pPr>
      <w:rPr>
        <w:rFonts w:hint="default"/>
      </w:rPr>
    </w:lvl>
    <w:lvl w:ilvl="1" w:tplc="AC12BDE0" w:tentative="1">
      <w:start w:val="1"/>
      <w:numFmt w:val="lowerLetter"/>
      <w:lvlText w:val="%2."/>
      <w:lvlJc w:val="left"/>
      <w:pPr>
        <w:ind w:left="1800" w:hanging="360"/>
      </w:pPr>
    </w:lvl>
    <w:lvl w:ilvl="2" w:tplc="B55409EE" w:tentative="1">
      <w:start w:val="1"/>
      <w:numFmt w:val="lowerRoman"/>
      <w:lvlText w:val="%3."/>
      <w:lvlJc w:val="right"/>
      <w:pPr>
        <w:ind w:left="2520" w:hanging="180"/>
      </w:pPr>
    </w:lvl>
    <w:lvl w:ilvl="3" w:tplc="55180698" w:tentative="1">
      <w:start w:val="1"/>
      <w:numFmt w:val="decimal"/>
      <w:lvlText w:val="%4."/>
      <w:lvlJc w:val="left"/>
      <w:pPr>
        <w:ind w:left="3240" w:hanging="360"/>
      </w:pPr>
    </w:lvl>
    <w:lvl w:ilvl="4" w:tplc="4E404F3C" w:tentative="1">
      <w:start w:val="1"/>
      <w:numFmt w:val="lowerLetter"/>
      <w:lvlText w:val="%5."/>
      <w:lvlJc w:val="left"/>
      <w:pPr>
        <w:ind w:left="3960" w:hanging="360"/>
      </w:pPr>
    </w:lvl>
    <w:lvl w:ilvl="5" w:tplc="4300CD8C" w:tentative="1">
      <w:start w:val="1"/>
      <w:numFmt w:val="lowerRoman"/>
      <w:lvlText w:val="%6."/>
      <w:lvlJc w:val="right"/>
      <w:pPr>
        <w:ind w:left="4680" w:hanging="180"/>
      </w:pPr>
    </w:lvl>
    <w:lvl w:ilvl="6" w:tplc="0C1AAAEC" w:tentative="1">
      <w:start w:val="1"/>
      <w:numFmt w:val="decimal"/>
      <w:lvlText w:val="%7."/>
      <w:lvlJc w:val="left"/>
      <w:pPr>
        <w:ind w:left="5400" w:hanging="360"/>
      </w:pPr>
    </w:lvl>
    <w:lvl w:ilvl="7" w:tplc="AC70DC2C" w:tentative="1">
      <w:start w:val="1"/>
      <w:numFmt w:val="lowerLetter"/>
      <w:lvlText w:val="%8."/>
      <w:lvlJc w:val="left"/>
      <w:pPr>
        <w:ind w:left="6120" w:hanging="360"/>
      </w:pPr>
    </w:lvl>
    <w:lvl w:ilvl="8" w:tplc="11788DE8" w:tentative="1">
      <w:start w:val="1"/>
      <w:numFmt w:val="lowerRoman"/>
      <w:lvlText w:val="%9."/>
      <w:lvlJc w:val="right"/>
      <w:pPr>
        <w:ind w:left="6840" w:hanging="180"/>
      </w:pPr>
    </w:lvl>
  </w:abstractNum>
  <w:abstractNum w:abstractNumId="40" w15:restartNumberingAfterBreak="0">
    <w:nsid w:val="4C9120C7"/>
    <w:multiLevelType w:val="hybridMultilevel"/>
    <w:tmpl w:val="68308FE0"/>
    <w:lvl w:ilvl="0" w:tplc="EB6638B0">
      <w:start w:val="1"/>
      <w:numFmt w:val="decimal"/>
      <w:lvlText w:val="%1."/>
      <w:lvlJc w:val="left"/>
      <w:pPr>
        <w:ind w:left="1080" w:hanging="360"/>
      </w:pPr>
    </w:lvl>
    <w:lvl w:ilvl="1" w:tplc="25F815EE" w:tentative="1">
      <w:start w:val="1"/>
      <w:numFmt w:val="lowerLetter"/>
      <w:lvlText w:val="%2."/>
      <w:lvlJc w:val="left"/>
      <w:pPr>
        <w:ind w:left="1800" w:hanging="360"/>
      </w:pPr>
    </w:lvl>
    <w:lvl w:ilvl="2" w:tplc="8E4ED438" w:tentative="1">
      <w:start w:val="1"/>
      <w:numFmt w:val="lowerRoman"/>
      <w:lvlText w:val="%3."/>
      <w:lvlJc w:val="right"/>
      <w:pPr>
        <w:ind w:left="2520" w:hanging="180"/>
      </w:pPr>
    </w:lvl>
    <w:lvl w:ilvl="3" w:tplc="27BE2FBA" w:tentative="1">
      <w:start w:val="1"/>
      <w:numFmt w:val="decimal"/>
      <w:lvlText w:val="%4."/>
      <w:lvlJc w:val="left"/>
      <w:pPr>
        <w:ind w:left="3240" w:hanging="360"/>
      </w:pPr>
    </w:lvl>
    <w:lvl w:ilvl="4" w:tplc="78E09566" w:tentative="1">
      <w:start w:val="1"/>
      <w:numFmt w:val="lowerLetter"/>
      <w:lvlText w:val="%5."/>
      <w:lvlJc w:val="left"/>
      <w:pPr>
        <w:ind w:left="3960" w:hanging="360"/>
      </w:pPr>
    </w:lvl>
    <w:lvl w:ilvl="5" w:tplc="F32692BA" w:tentative="1">
      <w:start w:val="1"/>
      <w:numFmt w:val="lowerRoman"/>
      <w:lvlText w:val="%6."/>
      <w:lvlJc w:val="right"/>
      <w:pPr>
        <w:ind w:left="4680" w:hanging="180"/>
      </w:pPr>
    </w:lvl>
    <w:lvl w:ilvl="6" w:tplc="4F2A6486" w:tentative="1">
      <w:start w:val="1"/>
      <w:numFmt w:val="decimal"/>
      <w:lvlText w:val="%7."/>
      <w:lvlJc w:val="left"/>
      <w:pPr>
        <w:ind w:left="5400" w:hanging="360"/>
      </w:pPr>
    </w:lvl>
    <w:lvl w:ilvl="7" w:tplc="FB209C14" w:tentative="1">
      <w:start w:val="1"/>
      <w:numFmt w:val="lowerLetter"/>
      <w:lvlText w:val="%8."/>
      <w:lvlJc w:val="left"/>
      <w:pPr>
        <w:ind w:left="6120" w:hanging="360"/>
      </w:pPr>
    </w:lvl>
    <w:lvl w:ilvl="8" w:tplc="15C81558" w:tentative="1">
      <w:start w:val="1"/>
      <w:numFmt w:val="lowerRoman"/>
      <w:lvlText w:val="%9."/>
      <w:lvlJc w:val="right"/>
      <w:pPr>
        <w:ind w:left="6840" w:hanging="180"/>
      </w:pPr>
    </w:lvl>
  </w:abstractNum>
  <w:abstractNum w:abstractNumId="41" w15:restartNumberingAfterBreak="0">
    <w:nsid w:val="4F8D25E5"/>
    <w:multiLevelType w:val="hybridMultilevel"/>
    <w:tmpl w:val="CF16240C"/>
    <w:numStyleLink w:val="ImportedStyle5"/>
  </w:abstractNum>
  <w:abstractNum w:abstractNumId="42" w15:restartNumberingAfterBreak="0">
    <w:nsid w:val="505E7CD5"/>
    <w:multiLevelType w:val="hybridMultilevel"/>
    <w:tmpl w:val="E7762FCE"/>
    <w:lvl w:ilvl="0" w:tplc="CDA48BF2">
      <w:start w:val="12"/>
      <w:numFmt w:val="upperLetter"/>
      <w:lvlText w:val="%1."/>
      <w:lvlJc w:val="left"/>
      <w:pPr>
        <w:tabs>
          <w:tab w:val="num" w:pos="1440"/>
        </w:tabs>
        <w:ind w:left="1440" w:hanging="720"/>
      </w:pPr>
      <w:rPr>
        <w:rFonts w:hint="default"/>
      </w:rPr>
    </w:lvl>
    <w:lvl w:ilvl="1" w:tplc="5D6EA8B2" w:tentative="1">
      <w:start w:val="1"/>
      <w:numFmt w:val="lowerLetter"/>
      <w:lvlText w:val="%2."/>
      <w:lvlJc w:val="left"/>
      <w:pPr>
        <w:tabs>
          <w:tab w:val="num" w:pos="1800"/>
        </w:tabs>
        <w:ind w:left="1800" w:hanging="360"/>
      </w:pPr>
    </w:lvl>
    <w:lvl w:ilvl="2" w:tplc="40927EF4" w:tentative="1">
      <w:start w:val="1"/>
      <w:numFmt w:val="lowerRoman"/>
      <w:lvlText w:val="%3."/>
      <w:lvlJc w:val="right"/>
      <w:pPr>
        <w:tabs>
          <w:tab w:val="num" w:pos="2520"/>
        </w:tabs>
        <w:ind w:left="2520" w:hanging="180"/>
      </w:pPr>
    </w:lvl>
    <w:lvl w:ilvl="3" w:tplc="BB96ED38" w:tentative="1">
      <w:start w:val="1"/>
      <w:numFmt w:val="decimal"/>
      <w:lvlText w:val="%4."/>
      <w:lvlJc w:val="left"/>
      <w:pPr>
        <w:tabs>
          <w:tab w:val="num" w:pos="3240"/>
        </w:tabs>
        <w:ind w:left="3240" w:hanging="360"/>
      </w:pPr>
    </w:lvl>
    <w:lvl w:ilvl="4" w:tplc="03E6D31E" w:tentative="1">
      <w:start w:val="1"/>
      <w:numFmt w:val="lowerLetter"/>
      <w:lvlText w:val="%5."/>
      <w:lvlJc w:val="left"/>
      <w:pPr>
        <w:tabs>
          <w:tab w:val="num" w:pos="3960"/>
        </w:tabs>
        <w:ind w:left="3960" w:hanging="360"/>
      </w:pPr>
    </w:lvl>
    <w:lvl w:ilvl="5" w:tplc="A7CAA080" w:tentative="1">
      <w:start w:val="1"/>
      <w:numFmt w:val="lowerRoman"/>
      <w:lvlText w:val="%6."/>
      <w:lvlJc w:val="right"/>
      <w:pPr>
        <w:tabs>
          <w:tab w:val="num" w:pos="4680"/>
        </w:tabs>
        <w:ind w:left="4680" w:hanging="180"/>
      </w:pPr>
    </w:lvl>
    <w:lvl w:ilvl="6" w:tplc="E0D4E69A" w:tentative="1">
      <w:start w:val="1"/>
      <w:numFmt w:val="decimal"/>
      <w:lvlText w:val="%7."/>
      <w:lvlJc w:val="left"/>
      <w:pPr>
        <w:tabs>
          <w:tab w:val="num" w:pos="5400"/>
        </w:tabs>
        <w:ind w:left="5400" w:hanging="360"/>
      </w:pPr>
    </w:lvl>
    <w:lvl w:ilvl="7" w:tplc="2C760120" w:tentative="1">
      <w:start w:val="1"/>
      <w:numFmt w:val="lowerLetter"/>
      <w:lvlText w:val="%8."/>
      <w:lvlJc w:val="left"/>
      <w:pPr>
        <w:tabs>
          <w:tab w:val="num" w:pos="6120"/>
        </w:tabs>
        <w:ind w:left="6120" w:hanging="360"/>
      </w:pPr>
    </w:lvl>
    <w:lvl w:ilvl="8" w:tplc="5F86EC52" w:tentative="1">
      <w:start w:val="1"/>
      <w:numFmt w:val="lowerRoman"/>
      <w:lvlText w:val="%9."/>
      <w:lvlJc w:val="right"/>
      <w:pPr>
        <w:tabs>
          <w:tab w:val="num" w:pos="6840"/>
        </w:tabs>
        <w:ind w:left="6840" w:hanging="180"/>
      </w:pPr>
    </w:lvl>
  </w:abstractNum>
  <w:abstractNum w:abstractNumId="43" w15:restartNumberingAfterBreak="0">
    <w:nsid w:val="525B2684"/>
    <w:multiLevelType w:val="singleLevel"/>
    <w:tmpl w:val="72F810C2"/>
    <w:lvl w:ilvl="0">
      <w:start w:val="1"/>
      <w:numFmt w:val="decimal"/>
      <w:lvlText w:val="%1."/>
      <w:lvlJc w:val="left"/>
      <w:pPr>
        <w:tabs>
          <w:tab w:val="num" w:pos="3600"/>
        </w:tabs>
        <w:ind w:left="3600" w:hanging="360"/>
      </w:pPr>
    </w:lvl>
  </w:abstractNum>
  <w:abstractNum w:abstractNumId="44" w15:restartNumberingAfterBreak="0">
    <w:nsid w:val="55416DB8"/>
    <w:multiLevelType w:val="hybridMultilevel"/>
    <w:tmpl w:val="EA3EF91A"/>
    <w:styleLink w:val="ImportedStyle2"/>
    <w:lvl w:ilvl="0" w:tplc="2C342E3E">
      <w:start w:val="1"/>
      <w:numFmt w:val="bullet"/>
      <w:lvlText w:val="•"/>
      <w:lvlJc w:val="left"/>
      <w:pPr>
        <w:ind w:left="72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4B14B5D2">
      <w:start w:val="1"/>
      <w:numFmt w:val="bullet"/>
      <w:lvlText w:val="o"/>
      <w:lvlJc w:val="left"/>
      <w:pPr>
        <w:ind w:left="720" w:hanging="72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AECA468">
      <w:start w:val="1"/>
      <w:numFmt w:val="bullet"/>
      <w:lvlText w:val="▪"/>
      <w:lvlJc w:val="left"/>
      <w:pPr>
        <w:ind w:left="720" w:hanging="72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B3B8099E">
      <w:start w:val="1"/>
      <w:numFmt w:val="bullet"/>
      <w:lvlText w:val="•"/>
      <w:lvlJc w:val="left"/>
      <w:pPr>
        <w:ind w:left="720" w:hanging="72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5B1CB4CA">
      <w:start w:val="1"/>
      <w:numFmt w:val="bullet"/>
      <w:lvlText w:val="o"/>
      <w:lvlJc w:val="left"/>
      <w:pPr>
        <w:ind w:left="720" w:hanging="72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2AC4153A">
      <w:start w:val="1"/>
      <w:numFmt w:val="bullet"/>
      <w:lvlText w:val="▪"/>
      <w:lvlJc w:val="left"/>
      <w:pPr>
        <w:ind w:left="720" w:hanging="72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D71ABAC0">
      <w:start w:val="1"/>
      <w:numFmt w:val="bullet"/>
      <w:lvlText w:val="•"/>
      <w:lvlJc w:val="left"/>
      <w:pPr>
        <w:ind w:left="720" w:hanging="72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E6B2CC8C">
      <w:start w:val="1"/>
      <w:numFmt w:val="bullet"/>
      <w:lvlText w:val="o"/>
      <w:lvlJc w:val="left"/>
      <w:pPr>
        <w:ind w:left="720" w:hanging="72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C248F57A">
      <w:start w:val="1"/>
      <w:numFmt w:val="bullet"/>
      <w:lvlText w:val="▪"/>
      <w:lvlJc w:val="left"/>
      <w:pPr>
        <w:ind w:left="720" w:hanging="72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5" w15:restartNumberingAfterBreak="0">
    <w:nsid w:val="560A7A57"/>
    <w:multiLevelType w:val="hybridMultilevel"/>
    <w:tmpl w:val="3DD232FE"/>
    <w:numStyleLink w:val="ImportedStyle3"/>
  </w:abstractNum>
  <w:abstractNum w:abstractNumId="46" w15:restartNumberingAfterBreak="0">
    <w:nsid w:val="58A73A15"/>
    <w:multiLevelType w:val="hybridMultilevel"/>
    <w:tmpl w:val="67FEF518"/>
    <w:numStyleLink w:val="ImportedStyle4"/>
  </w:abstractNum>
  <w:abstractNum w:abstractNumId="47" w15:restartNumberingAfterBreak="0">
    <w:nsid w:val="59E145B3"/>
    <w:multiLevelType w:val="hybridMultilevel"/>
    <w:tmpl w:val="D408CB0C"/>
    <w:numStyleLink w:val="ImportedStyle9"/>
  </w:abstractNum>
  <w:abstractNum w:abstractNumId="48" w15:restartNumberingAfterBreak="0">
    <w:nsid w:val="5A582777"/>
    <w:multiLevelType w:val="hybridMultilevel"/>
    <w:tmpl w:val="7EC2741E"/>
    <w:lvl w:ilvl="0" w:tplc="80EA173C">
      <w:start w:val="1"/>
      <w:numFmt w:val="bullet"/>
      <w:lvlText w:val=""/>
      <w:lvlJc w:val="left"/>
      <w:pPr>
        <w:ind w:left="1440" w:hanging="360"/>
      </w:pPr>
      <w:rPr>
        <w:rFonts w:ascii="Symbol" w:hAnsi="Symbol" w:hint="default"/>
      </w:rPr>
    </w:lvl>
    <w:lvl w:ilvl="1" w:tplc="D20CA62A" w:tentative="1">
      <w:start w:val="1"/>
      <w:numFmt w:val="bullet"/>
      <w:lvlText w:val="o"/>
      <w:lvlJc w:val="left"/>
      <w:pPr>
        <w:ind w:left="2160" w:hanging="360"/>
      </w:pPr>
      <w:rPr>
        <w:rFonts w:ascii="Courier New" w:hAnsi="Courier New" w:cs="Courier New" w:hint="default"/>
      </w:rPr>
    </w:lvl>
    <w:lvl w:ilvl="2" w:tplc="0264FCA8" w:tentative="1">
      <w:start w:val="1"/>
      <w:numFmt w:val="bullet"/>
      <w:lvlText w:val=""/>
      <w:lvlJc w:val="left"/>
      <w:pPr>
        <w:ind w:left="2880" w:hanging="360"/>
      </w:pPr>
      <w:rPr>
        <w:rFonts w:ascii="Wingdings" w:hAnsi="Wingdings" w:hint="default"/>
      </w:rPr>
    </w:lvl>
    <w:lvl w:ilvl="3" w:tplc="78F011AA" w:tentative="1">
      <w:start w:val="1"/>
      <w:numFmt w:val="bullet"/>
      <w:lvlText w:val=""/>
      <w:lvlJc w:val="left"/>
      <w:pPr>
        <w:ind w:left="3600" w:hanging="360"/>
      </w:pPr>
      <w:rPr>
        <w:rFonts w:ascii="Symbol" w:hAnsi="Symbol" w:hint="default"/>
      </w:rPr>
    </w:lvl>
    <w:lvl w:ilvl="4" w:tplc="0B8EC808" w:tentative="1">
      <w:start w:val="1"/>
      <w:numFmt w:val="bullet"/>
      <w:lvlText w:val="o"/>
      <w:lvlJc w:val="left"/>
      <w:pPr>
        <w:ind w:left="4320" w:hanging="360"/>
      </w:pPr>
      <w:rPr>
        <w:rFonts w:ascii="Courier New" w:hAnsi="Courier New" w:cs="Courier New" w:hint="default"/>
      </w:rPr>
    </w:lvl>
    <w:lvl w:ilvl="5" w:tplc="5F2C92BA" w:tentative="1">
      <w:start w:val="1"/>
      <w:numFmt w:val="bullet"/>
      <w:lvlText w:val=""/>
      <w:lvlJc w:val="left"/>
      <w:pPr>
        <w:ind w:left="5040" w:hanging="360"/>
      </w:pPr>
      <w:rPr>
        <w:rFonts w:ascii="Wingdings" w:hAnsi="Wingdings" w:hint="default"/>
      </w:rPr>
    </w:lvl>
    <w:lvl w:ilvl="6" w:tplc="53B0008E" w:tentative="1">
      <w:start w:val="1"/>
      <w:numFmt w:val="bullet"/>
      <w:lvlText w:val=""/>
      <w:lvlJc w:val="left"/>
      <w:pPr>
        <w:ind w:left="5760" w:hanging="360"/>
      </w:pPr>
      <w:rPr>
        <w:rFonts w:ascii="Symbol" w:hAnsi="Symbol" w:hint="default"/>
      </w:rPr>
    </w:lvl>
    <w:lvl w:ilvl="7" w:tplc="941A30A4" w:tentative="1">
      <w:start w:val="1"/>
      <w:numFmt w:val="bullet"/>
      <w:lvlText w:val="o"/>
      <w:lvlJc w:val="left"/>
      <w:pPr>
        <w:ind w:left="6480" w:hanging="360"/>
      </w:pPr>
      <w:rPr>
        <w:rFonts w:ascii="Courier New" w:hAnsi="Courier New" w:cs="Courier New" w:hint="default"/>
      </w:rPr>
    </w:lvl>
    <w:lvl w:ilvl="8" w:tplc="6292E45E" w:tentative="1">
      <w:start w:val="1"/>
      <w:numFmt w:val="bullet"/>
      <w:lvlText w:val=""/>
      <w:lvlJc w:val="left"/>
      <w:pPr>
        <w:ind w:left="7200" w:hanging="360"/>
      </w:pPr>
      <w:rPr>
        <w:rFonts w:ascii="Wingdings" w:hAnsi="Wingdings" w:hint="default"/>
      </w:rPr>
    </w:lvl>
  </w:abstractNum>
  <w:abstractNum w:abstractNumId="49" w15:restartNumberingAfterBreak="0">
    <w:nsid w:val="61913D6A"/>
    <w:multiLevelType w:val="hybridMultilevel"/>
    <w:tmpl w:val="47BA2B38"/>
    <w:lvl w:ilvl="0" w:tplc="879CFB2E">
      <w:start w:val="1"/>
      <w:numFmt w:val="upperLetter"/>
      <w:lvlText w:val="%1."/>
      <w:lvlJc w:val="left"/>
      <w:pPr>
        <w:tabs>
          <w:tab w:val="num" w:pos="1785"/>
        </w:tabs>
        <w:ind w:left="1785" w:hanging="360"/>
      </w:pPr>
      <w:rPr>
        <w:rFonts w:hint="default"/>
        <w:b/>
        <w:i w:val="0"/>
      </w:rPr>
    </w:lvl>
    <w:lvl w:ilvl="1" w:tplc="ACCCBE9E">
      <w:start w:val="1"/>
      <w:numFmt w:val="lowerLetter"/>
      <w:lvlText w:val="%2."/>
      <w:lvlJc w:val="left"/>
      <w:pPr>
        <w:tabs>
          <w:tab w:val="num" w:pos="2124"/>
        </w:tabs>
        <w:ind w:left="2124" w:hanging="360"/>
      </w:pPr>
    </w:lvl>
    <w:lvl w:ilvl="2" w:tplc="6618230C">
      <w:start w:val="1"/>
      <w:numFmt w:val="lowerRoman"/>
      <w:lvlText w:val="%3."/>
      <w:lvlJc w:val="right"/>
      <w:pPr>
        <w:tabs>
          <w:tab w:val="num" w:pos="2289"/>
        </w:tabs>
        <w:ind w:left="2289" w:hanging="180"/>
      </w:pPr>
    </w:lvl>
    <w:lvl w:ilvl="3" w:tplc="DEA4E6EE" w:tentative="1">
      <w:start w:val="1"/>
      <w:numFmt w:val="decimal"/>
      <w:lvlText w:val="%4."/>
      <w:lvlJc w:val="left"/>
      <w:pPr>
        <w:tabs>
          <w:tab w:val="num" w:pos="3564"/>
        </w:tabs>
        <w:ind w:left="3564" w:hanging="360"/>
      </w:pPr>
    </w:lvl>
    <w:lvl w:ilvl="4" w:tplc="D1CACB52" w:tentative="1">
      <w:start w:val="1"/>
      <w:numFmt w:val="lowerLetter"/>
      <w:lvlText w:val="%5."/>
      <w:lvlJc w:val="left"/>
      <w:pPr>
        <w:tabs>
          <w:tab w:val="num" w:pos="4284"/>
        </w:tabs>
        <w:ind w:left="4284" w:hanging="360"/>
      </w:pPr>
    </w:lvl>
    <w:lvl w:ilvl="5" w:tplc="B3BEFC80" w:tentative="1">
      <w:start w:val="1"/>
      <w:numFmt w:val="lowerRoman"/>
      <w:lvlText w:val="%6."/>
      <w:lvlJc w:val="right"/>
      <w:pPr>
        <w:tabs>
          <w:tab w:val="num" w:pos="5004"/>
        </w:tabs>
        <w:ind w:left="5004" w:hanging="180"/>
      </w:pPr>
    </w:lvl>
    <w:lvl w:ilvl="6" w:tplc="5F48B1D6" w:tentative="1">
      <w:start w:val="1"/>
      <w:numFmt w:val="decimal"/>
      <w:lvlText w:val="%7."/>
      <w:lvlJc w:val="left"/>
      <w:pPr>
        <w:tabs>
          <w:tab w:val="num" w:pos="5724"/>
        </w:tabs>
        <w:ind w:left="5724" w:hanging="360"/>
      </w:pPr>
    </w:lvl>
    <w:lvl w:ilvl="7" w:tplc="F5D69926" w:tentative="1">
      <w:start w:val="1"/>
      <w:numFmt w:val="lowerLetter"/>
      <w:lvlText w:val="%8."/>
      <w:lvlJc w:val="left"/>
      <w:pPr>
        <w:tabs>
          <w:tab w:val="num" w:pos="6444"/>
        </w:tabs>
        <w:ind w:left="6444" w:hanging="360"/>
      </w:pPr>
    </w:lvl>
    <w:lvl w:ilvl="8" w:tplc="D8EA483C" w:tentative="1">
      <w:start w:val="1"/>
      <w:numFmt w:val="lowerRoman"/>
      <w:lvlText w:val="%9."/>
      <w:lvlJc w:val="right"/>
      <w:pPr>
        <w:tabs>
          <w:tab w:val="num" w:pos="7164"/>
        </w:tabs>
        <w:ind w:left="7164" w:hanging="180"/>
      </w:pPr>
    </w:lvl>
  </w:abstractNum>
  <w:abstractNum w:abstractNumId="50" w15:restartNumberingAfterBreak="0">
    <w:nsid w:val="620348DD"/>
    <w:multiLevelType w:val="hybridMultilevel"/>
    <w:tmpl w:val="414A47DA"/>
    <w:numStyleLink w:val="ImportedStyle8"/>
  </w:abstractNum>
  <w:abstractNum w:abstractNumId="51" w15:restartNumberingAfterBreak="0">
    <w:nsid w:val="64B95571"/>
    <w:multiLevelType w:val="hybridMultilevel"/>
    <w:tmpl w:val="3DD232FE"/>
    <w:styleLink w:val="ImportedStyle3"/>
    <w:lvl w:ilvl="0" w:tplc="BBA64588">
      <w:start w:val="1"/>
      <w:numFmt w:val="bullet"/>
      <w:lvlText w:val="•"/>
      <w:lvlJc w:val="left"/>
      <w:pPr>
        <w:ind w:left="72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35E7476">
      <w:start w:val="1"/>
      <w:numFmt w:val="bullet"/>
      <w:lvlText w:val="o"/>
      <w:lvlJc w:val="left"/>
      <w:pPr>
        <w:ind w:left="720" w:hanging="72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3AD8CCC8">
      <w:start w:val="1"/>
      <w:numFmt w:val="bullet"/>
      <w:lvlText w:val="▪"/>
      <w:lvlJc w:val="left"/>
      <w:pPr>
        <w:ind w:left="720" w:hanging="72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C4A8D2C8">
      <w:start w:val="1"/>
      <w:numFmt w:val="bullet"/>
      <w:lvlText w:val="•"/>
      <w:lvlJc w:val="left"/>
      <w:pPr>
        <w:ind w:left="720" w:hanging="72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C0F2AE36">
      <w:start w:val="1"/>
      <w:numFmt w:val="bullet"/>
      <w:lvlText w:val="o"/>
      <w:lvlJc w:val="left"/>
      <w:pPr>
        <w:ind w:left="720" w:hanging="72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CAD86C48">
      <w:start w:val="1"/>
      <w:numFmt w:val="bullet"/>
      <w:lvlText w:val="▪"/>
      <w:lvlJc w:val="left"/>
      <w:pPr>
        <w:ind w:left="720" w:hanging="72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A60203A8">
      <w:start w:val="1"/>
      <w:numFmt w:val="bullet"/>
      <w:lvlText w:val="•"/>
      <w:lvlJc w:val="left"/>
      <w:pPr>
        <w:ind w:left="720" w:hanging="72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7BCE10A0">
      <w:start w:val="1"/>
      <w:numFmt w:val="bullet"/>
      <w:lvlText w:val="o"/>
      <w:lvlJc w:val="left"/>
      <w:pPr>
        <w:ind w:left="720" w:hanging="72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4540F3D2">
      <w:start w:val="1"/>
      <w:numFmt w:val="bullet"/>
      <w:lvlText w:val="▪"/>
      <w:lvlJc w:val="left"/>
      <w:pPr>
        <w:ind w:left="720" w:hanging="72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2" w15:restartNumberingAfterBreak="0">
    <w:nsid w:val="65E84F53"/>
    <w:multiLevelType w:val="hybridMultilevel"/>
    <w:tmpl w:val="8612D4D8"/>
    <w:lvl w:ilvl="0" w:tplc="C2549EF4">
      <w:start w:val="8"/>
      <w:numFmt w:val="upperLetter"/>
      <w:lvlText w:val="%1."/>
      <w:lvlJc w:val="left"/>
      <w:pPr>
        <w:tabs>
          <w:tab w:val="num" w:pos="1440"/>
        </w:tabs>
        <w:ind w:left="1440" w:hanging="720"/>
      </w:pPr>
      <w:rPr>
        <w:rFonts w:hint="default"/>
        <w:b/>
      </w:rPr>
    </w:lvl>
    <w:lvl w:ilvl="1" w:tplc="84763D80">
      <w:start w:val="1"/>
      <w:numFmt w:val="decimal"/>
      <w:lvlText w:val="%2."/>
      <w:lvlJc w:val="left"/>
      <w:pPr>
        <w:tabs>
          <w:tab w:val="num" w:pos="2160"/>
        </w:tabs>
        <w:ind w:left="2160" w:hanging="720"/>
      </w:pPr>
      <w:rPr>
        <w:rFonts w:hint="default"/>
      </w:rPr>
    </w:lvl>
    <w:lvl w:ilvl="2" w:tplc="DA62668E">
      <w:start w:val="1"/>
      <w:numFmt w:val="lowerRoman"/>
      <w:lvlText w:val="%3."/>
      <w:lvlJc w:val="right"/>
      <w:pPr>
        <w:tabs>
          <w:tab w:val="num" w:pos="2520"/>
        </w:tabs>
        <w:ind w:left="2520" w:hanging="180"/>
      </w:pPr>
    </w:lvl>
    <w:lvl w:ilvl="3" w:tplc="BC2C6AC4" w:tentative="1">
      <w:start w:val="1"/>
      <w:numFmt w:val="decimal"/>
      <w:lvlText w:val="%4."/>
      <w:lvlJc w:val="left"/>
      <w:pPr>
        <w:tabs>
          <w:tab w:val="num" w:pos="3240"/>
        </w:tabs>
        <w:ind w:left="3240" w:hanging="360"/>
      </w:pPr>
    </w:lvl>
    <w:lvl w:ilvl="4" w:tplc="5272665A" w:tentative="1">
      <w:start w:val="1"/>
      <w:numFmt w:val="lowerLetter"/>
      <w:lvlText w:val="%5."/>
      <w:lvlJc w:val="left"/>
      <w:pPr>
        <w:tabs>
          <w:tab w:val="num" w:pos="3960"/>
        </w:tabs>
        <w:ind w:left="3960" w:hanging="360"/>
      </w:pPr>
    </w:lvl>
    <w:lvl w:ilvl="5" w:tplc="21726A48" w:tentative="1">
      <w:start w:val="1"/>
      <w:numFmt w:val="lowerRoman"/>
      <w:lvlText w:val="%6."/>
      <w:lvlJc w:val="right"/>
      <w:pPr>
        <w:tabs>
          <w:tab w:val="num" w:pos="4680"/>
        </w:tabs>
        <w:ind w:left="4680" w:hanging="180"/>
      </w:pPr>
    </w:lvl>
    <w:lvl w:ilvl="6" w:tplc="AD9CE3AC" w:tentative="1">
      <w:start w:val="1"/>
      <w:numFmt w:val="decimal"/>
      <w:lvlText w:val="%7."/>
      <w:lvlJc w:val="left"/>
      <w:pPr>
        <w:tabs>
          <w:tab w:val="num" w:pos="5400"/>
        </w:tabs>
        <w:ind w:left="5400" w:hanging="360"/>
      </w:pPr>
    </w:lvl>
    <w:lvl w:ilvl="7" w:tplc="D038B1BA" w:tentative="1">
      <w:start w:val="1"/>
      <w:numFmt w:val="lowerLetter"/>
      <w:lvlText w:val="%8."/>
      <w:lvlJc w:val="left"/>
      <w:pPr>
        <w:tabs>
          <w:tab w:val="num" w:pos="6120"/>
        </w:tabs>
        <w:ind w:left="6120" w:hanging="360"/>
      </w:pPr>
    </w:lvl>
    <w:lvl w:ilvl="8" w:tplc="AB0A5350" w:tentative="1">
      <w:start w:val="1"/>
      <w:numFmt w:val="lowerRoman"/>
      <w:lvlText w:val="%9."/>
      <w:lvlJc w:val="right"/>
      <w:pPr>
        <w:tabs>
          <w:tab w:val="num" w:pos="6840"/>
        </w:tabs>
        <w:ind w:left="6840" w:hanging="180"/>
      </w:pPr>
    </w:lvl>
  </w:abstractNum>
  <w:abstractNum w:abstractNumId="53" w15:restartNumberingAfterBreak="0">
    <w:nsid w:val="66A93983"/>
    <w:multiLevelType w:val="multilevel"/>
    <w:tmpl w:val="4C56FDD4"/>
    <w:lvl w:ilvl="0">
      <w:start w:val="11"/>
      <w:numFmt w:val="upperLetter"/>
      <w:lvlText w:val="%1."/>
      <w:lvlJc w:val="left"/>
      <w:pPr>
        <w:tabs>
          <w:tab w:val="num" w:pos="1080"/>
        </w:tabs>
        <w:ind w:left="108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4" w15:restartNumberingAfterBreak="0">
    <w:nsid w:val="67D94752"/>
    <w:multiLevelType w:val="hybridMultilevel"/>
    <w:tmpl w:val="85B27838"/>
    <w:lvl w:ilvl="0" w:tplc="ACD02214">
      <w:start w:val="1"/>
      <w:numFmt w:val="decimal"/>
      <w:lvlText w:val="%1."/>
      <w:lvlJc w:val="left"/>
      <w:pPr>
        <w:tabs>
          <w:tab w:val="num" w:pos="1800"/>
        </w:tabs>
        <w:ind w:left="1800" w:hanging="360"/>
      </w:pPr>
    </w:lvl>
    <w:lvl w:ilvl="1" w:tplc="B94C121C">
      <w:start w:val="1"/>
      <w:numFmt w:val="lowerLetter"/>
      <w:lvlText w:val="%2."/>
      <w:lvlJc w:val="left"/>
      <w:pPr>
        <w:tabs>
          <w:tab w:val="num" w:pos="2520"/>
        </w:tabs>
        <w:ind w:left="2520" w:hanging="360"/>
      </w:pPr>
    </w:lvl>
    <w:lvl w:ilvl="2" w:tplc="4330154E" w:tentative="1">
      <w:start w:val="1"/>
      <w:numFmt w:val="lowerRoman"/>
      <w:lvlText w:val="%3."/>
      <w:lvlJc w:val="right"/>
      <w:pPr>
        <w:tabs>
          <w:tab w:val="num" w:pos="3240"/>
        </w:tabs>
        <w:ind w:left="3240" w:hanging="180"/>
      </w:pPr>
    </w:lvl>
    <w:lvl w:ilvl="3" w:tplc="B97E8CC4" w:tentative="1">
      <w:start w:val="1"/>
      <w:numFmt w:val="decimal"/>
      <w:lvlText w:val="%4."/>
      <w:lvlJc w:val="left"/>
      <w:pPr>
        <w:tabs>
          <w:tab w:val="num" w:pos="3960"/>
        </w:tabs>
        <w:ind w:left="3960" w:hanging="360"/>
      </w:pPr>
    </w:lvl>
    <w:lvl w:ilvl="4" w:tplc="9F38C818" w:tentative="1">
      <w:start w:val="1"/>
      <w:numFmt w:val="lowerLetter"/>
      <w:lvlText w:val="%5."/>
      <w:lvlJc w:val="left"/>
      <w:pPr>
        <w:tabs>
          <w:tab w:val="num" w:pos="4680"/>
        </w:tabs>
        <w:ind w:left="4680" w:hanging="360"/>
      </w:pPr>
    </w:lvl>
    <w:lvl w:ilvl="5" w:tplc="D0201B2E" w:tentative="1">
      <w:start w:val="1"/>
      <w:numFmt w:val="lowerRoman"/>
      <w:lvlText w:val="%6."/>
      <w:lvlJc w:val="right"/>
      <w:pPr>
        <w:tabs>
          <w:tab w:val="num" w:pos="5400"/>
        </w:tabs>
        <w:ind w:left="5400" w:hanging="180"/>
      </w:pPr>
    </w:lvl>
    <w:lvl w:ilvl="6" w:tplc="39D8A1DC" w:tentative="1">
      <w:start w:val="1"/>
      <w:numFmt w:val="decimal"/>
      <w:lvlText w:val="%7."/>
      <w:lvlJc w:val="left"/>
      <w:pPr>
        <w:tabs>
          <w:tab w:val="num" w:pos="6120"/>
        </w:tabs>
        <w:ind w:left="6120" w:hanging="360"/>
      </w:pPr>
    </w:lvl>
    <w:lvl w:ilvl="7" w:tplc="DD52296C" w:tentative="1">
      <w:start w:val="1"/>
      <w:numFmt w:val="lowerLetter"/>
      <w:lvlText w:val="%8."/>
      <w:lvlJc w:val="left"/>
      <w:pPr>
        <w:tabs>
          <w:tab w:val="num" w:pos="6840"/>
        </w:tabs>
        <w:ind w:left="6840" w:hanging="360"/>
      </w:pPr>
    </w:lvl>
    <w:lvl w:ilvl="8" w:tplc="65D62698" w:tentative="1">
      <w:start w:val="1"/>
      <w:numFmt w:val="lowerRoman"/>
      <w:lvlText w:val="%9."/>
      <w:lvlJc w:val="right"/>
      <w:pPr>
        <w:tabs>
          <w:tab w:val="num" w:pos="7560"/>
        </w:tabs>
        <w:ind w:left="7560" w:hanging="180"/>
      </w:pPr>
    </w:lvl>
  </w:abstractNum>
  <w:abstractNum w:abstractNumId="55" w15:restartNumberingAfterBreak="0">
    <w:nsid w:val="68CB052D"/>
    <w:multiLevelType w:val="hybridMultilevel"/>
    <w:tmpl w:val="3154B0DC"/>
    <w:numStyleLink w:val="ImportedStyle6"/>
  </w:abstractNum>
  <w:abstractNum w:abstractNumId="56" w15:restartNumberingAfterBreak="0">
    <w:nsid w:val="6A4E030C"/>
    <w:multiLevelType w:val="singleLevel"/>
    <w:tmpl w:val="60F28C3A"/>
    <w:lvl w:ilvl="0">
      <w:start w:val="1"/>
      <w:numFmt w:val="decimal"/>
      <w:lvlText w:val="%1."/>
      <w:legacy w:legacy="1" w:legacySpace="0" w:legacyIndent="360"/>
      <w:lvlJc w:val="left"/>
      <w:pPr>
        <w:ind w:left="1987" w:hanging="360"/>
      </w:pPr>
    </w:lvl>
  </w:abstractNum>
  <w:abstractNum w:abstractNumId="57" w15:restartNumberingAfterBreak="0">
    <w:nsid w:val="6BEA4DFD"/>
    <w:multiLevelType w:val="hybridMultilevel"/>
    <w:tmpl w:val="414A47DA"/>
    <w:styleLink w:val="ImportedStyle8"/>
    <w:lvl w:ilvl="0" w:tplc="FA2AB0F6">
      <w:start w:val="1"/>
      <w:numFmt w:val="bullet"/>
      <w:lvlText w:val="•"/>
      <w:lvlJc w:val="left"/>
      <w:pPr>
        <w:ind w:left="72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7AAA2AAA">
      <w:start w:val="1"/>
      <w:numFmt w:val="bullet"/>
      <w:lvlText w:val="o"/>
      <w:lvlJc w:val="left"/>
      <w:pPr>
        <w:ind w:left="720" w:hanging="72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132E4426">
      <w:start w:val="1"/>
      <w:numFmt w:val="bullet"/>
      <w:lvlText w:val="▪"/>
      <w:lvlJc w:val="left"/>
      <w:pPr>
        <w:ind w:left="720" w:hanging="72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D57A53C2">
      <w:start w:val="1"/>
      <w:numFmt w:val="bullet"/>
      <w:lvlText w:val="•"/>
      <w:lvlJc w:val="left"/>
      <w:pPr>
        <w:ind w:left="720" w:hanging="72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B39050EE">
      <w:start w:val="1"/>
      <w:numFmt w:val="bullet"/>
      <w:lvlText w:val="o"/>
      <w:lvlJc w:val="left"/>
      <w:pPr>
        <w:ind w:left="720" w:hanging="72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21204798">
      <w:start w:val="1"/>
      <w:numFmt w:val="bullet"/>
      <w:lvlText w:val="▪"/>
      <w:lvlJc w:val="left"/>
      <w:pPr>
        <w:ind w:left="720" w:hanging="72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E9D2BCF0">
      <w:start w:val="1"/>
      <w:numFmt w:val="bullet"/>
      <w:lvlText w:val="•"/>
      <w:lvlJc w:val="left"/>
      <w:pPr>
        <w:ind w:left="720" w:hanging="72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D3167778">
      <w:start w:val="1"/>
      <w:numFmt w:val="bullet"/>
      <w:lvlText w:val="o"/>
      <w:lvlJc w:val="left"/>
      <w:pPr>
        <w:ind w:left="720" w:hanging="72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A6F6C0C0">
      <w:start w:val="1"/>
      <w:numFmt w:val="bullet"/>
      <w:lvlText w:val="▪"/>
      <w:lvlJc w:val="left"/>
      <w:pPr>
        <w:ind w:left="720" w:hanging="72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8" w15:restartNumberingAfterBreak="0">
    <w:nsid w:val="6E9A6589"/>
    <w:multiLevelType w:val="hybridMultilevel"/>
    <w:tmpl w:val="0E70471E"/>
    <w:lvl w:ilvl="0" w:tplc="FCD04F76">
      <w:start w:val="1"/>
      <w:numFmt w:val="decimal"/>
      <w:lvlText w:val="%1."/>
      <w:lvlJc w:val="left"/>
      <w:pPr>
        <w:tabs>
          <w:tab w:val="num" w:pos="1785"/>
        </w:tabs>
        <w:ind w:left="1785" w:hanging="360"/>
      </w:pPr>
    </w:lvl>
    <w:lvl w:ilvl="1" w:tplc="B9E29350" w:tentative="1">
      <w:start w:val="1"/>
      <w:numFmt w:val="lowerLetter"/>
      <w:lvlText w:val="%2."/>
      <w:lvlJc w:val="left"/>
      <w:pPr>
        <w:tabs>
          <w:tab w:val="num" w:pos="2505"/>
        </w:tabs>
        <w:ind w:left="2505" w:hanging="360"/>
      </w:pPr>
    </w:lvl>
    <w:lvl w:ilvl="2" w:tplc="0592EA72" w:tentative="1">
      <w:start w:val="1"/>
      <w:numFmt w:val="lowerRoman"/>
      <w:lvlText w:val="%3."/>
      <w:lvlJc w:val="right"/>
      <w:pPr>
        <w:tabs>
          <w:tab w:val="num" w:pos="3225"/>
        </w:tabs>
        <w:ind w:left="3225" w:hanging="180"/>
      </w:pPr>
    </w:lvl>
    <w:lvl w:ilvl="3" w:tplc="B356959E" w:tentative="1">
      <w:start w:val="1"/>
      <w:numFmt w:val="decimal"/>
      <w:lvlText w:val="%4."/>
      <w:lvlJc w:val="left"/>
      <w:pPr>
        <w:tabs>
          <w:tab w:val="num" w:pos="3945"/>
        </w:tabs>
        <w:ind w:left="3945" w:hanging="360"/>
      </w:pPr>
    </w:lvl>
    <w:lvl w:ilvl="4" w:tplc="37B8DA90" w:tentative="1">
      <w:start w:val="1"/>
      <w:numFmt w:val="lowerLetter"/>
      <w:lvlText w:val="%5."/>
      <w:lvlJc w:val="left"/>
      <w:pPr>
        <w:tabs>
          <w:tab w:val="num" w:pos="4665"/>
        </w:tabs>
        <w:ind w:left="4665" w:hanging="360"/>
      </w:pPr>
    </w:lvl>
    <w:lvl w:ilvl="5" w:tplc="8A9E5E4A" w:tentative="1">
      <w:start w:val="1"/>
      <w:numFmt w:val="lowerRoman"/>
      <w:lvlText w:val="%6."/>
      <w:lvlJc w:val="right"/>
      <w:pPr>
        <w:tabs>
          <w:tab w:val="num" w:pos="5385"/>
        </w:tabs>
        <w:ind w:left="5385" w:hanging="180"/>
      </w:pPr>
    </w:lvl>
    <w:lvl w:ilvl="6" w:tplc="CD109378" w:tentative="1">
      <w:start w:val="1"/>
      <w:numFmt w:val="decimal"/>
      <w:lvlText w:val="%7."/>
      <w:lvlJc w:val="left"/>
      <w:pPr>
        <w:tabs>
          <w:tab w:val="num" w:pos="6105"/>
        </w:tabs>
        <w:ind w:left="6105" w:hanging="360"/>
      </w:pPr>
    </w:lvl>
    <w:lvl w:ilvl="7" w:tplc="CBB42D30" w:tentative="1">
      <w:start w:val="1"/>
      <w:numFmt w:val="lowerLetter"/>
      <w:lvlText w:val="%8."/>
      <w:lvlJc w:val="left"/>
      <w:pPr>
        <w:tabs>
          <w:tab w:val="num" w:pos="6825"/>
        </w:tabs>
        <w:ind w:left="6825" w:hanging="360"/>
      </w:pPr>
    </w:lvl>
    <w:lvl w:ilvl="8" w:tplc="EB0A64DA" w:tentative="1">
      <w:start w:val="1"/>
      <w:numFmt w:val="lowerRoman"/>
      <w:lvlText w:val="%9."/>
      <w:lvlJc w:val="right"/>
      <w:pPr>
        <w:tabs>
          <w:tab w:val="num" w:pos="7545"/>
        </w:tabs>
        <w:ind w:left="7545" w:hanging="180"/>
      </w:pPr>
    </w:lvl>
  </w:abstractNum>
  <w:abstractNum w:abstractNumId="59" w15:restartNumberingAfterBreak="0">
    <w:nsid w:val="6F4A3E20"/>
    <w:multiLevelType w:val="hybridMultilevel"/>
    <w:tmpl w:val="53E60A60"/>
    <w:lvl w:ilvl="0" w:tplc="C2BA06FC">
      <w:start w:val="1"/>
      <w:numFmt w:val="upperLetter"/>
      <w:lvlText w:val="%1."/>
      <w:lvlJc w:val="left"/>
      <w:pPr>
        <w:ind w:left="1440" w:hanging="720"/>
      </w:pPr>
      <w:rPr>
        <w:rFonts w:hint="default"/>
      </w:rPr>
    </w:lvl>
    <w:lvl w:ilvl="1" w:tplc="63B8F868" w:tentative="1">
      <w:start w:val="1"/>
      <w:numFmt w:val="lowerLetter"/>
      <w:lvlText w:val="%2."/>
      <w:lvlJc w:val="left"/>
      <w:pPr>
        <w:ind w:left="1800" w:hanging="360"/>
      </w:pPr>
    </w:lvl>
    <w:lvl w:ilvl="2" w:tplc="3D3C8028" w:tentative="1">
      <w:start w:val="1"/>
      <w:numFmt w:val="lowerRoman"/>
      <w:lvlText w:val="%3."/>
      <w:lvlJc w:val="right"/>
      <w:pPr>
        <w:ind w:left="2520" w:hanging="180"/>
      </w:pPr>
    </w:lvl>
    <w:lvl w:ilvl="3" w:tplc="1D14127A" w:tentative="1">
      <w:start w:val="1"/>
      <w:numFmt w:val="decimal"/>
      <w:lvlText w:val="%4."/>
      <w:lvlJc w:val="left"/>
      <w:pPr>
        <w:ind w:left="3240" w:hanging="360"/>
      </w:pPr>
    </w:lvl>
    <w:lvl w:ilvl="4" w:tplc="430E046A" w:tentative="1">
      <w:start w:val="1"/>
      <w:numFmt w:val="lowerLetter"/>
      <w:lvlText w:val="%5."/>
      <w:lvlJc w:val="left"/>
      <w:pPr>
        <w:ind w:left="3960" w:hanging="360"/>
      </w:pPr>
    </w:lvl>
    <w:lvl w:ilvl="5" w:tplc="B4C0BE3A" w:tentative="1">
      <w:start w:val="1"/>
      <w:numFmt w:val="lowerRoman"/>
      <w:lvlText w:val="%6."/>
      <w:lvlJc w:val="right"/>
      <w:pPr>
        <w:ind w:left="4680" w:hanging="180"/>
      </w:pPr>
    </w:lvl>
    <w:lvl w:ilvl="6" w:tplc="6FA6C8D8" w:tentative="1">
      <w:start w:val="1"/>
      <w:numFmt w:val="decimal"/>
      <w:lvlText w:val="%7."/>
      <w:lvlJc w:val="left"/>
      <w:pPr>
        <w:ind w:left="5400" w:hanging="360"/>
      </w:pPr>
    </w:lvl>
    <w:lvl w:ilvl="7" w:tplc="A5867E60" w:tentative="1">
      <w:start w:val="1"/>
      <w:numFmt w:val="lowerLetter"/>
      <w:lvlText w:val="%8."/>
      <w:lvlJc w:val="left"/>
      <w:pPr>
        <w:ind w:left="6120" w:hanging="360"/>
      </w:pPr>
    </w:lvl>
    <w:lvl w:ilvl="8" w:tplc="8C844008" w:tentative="1">
      <w:start w:val="1"/>
      <w:numFmt w:val="lowerRoman"/>
      <w:lvlText w:val="%9."/>
      <w:lvlJc w:val="right"/>
      <w:pPr>
        <w:ind w:left="6840" w:hanging="180"/>
      </w:pPr>
    </w:lvl>
  </w:abstractNum>
  <w:abstractNum w:abstractNumId="60" w15:restartNumberingAfterBreak="0">
    <w:nsid w:val="70D731A4"/>
    <w:multiLevelType w:val="hybridMultilevel"/>
    <w:tmpl w:val="276A6506"/>
    <w:lvl w:ilvl="0" w:tplc="D2465E68">
      <w:start w:val="1"/>
      <w:numFmt w:val="bullet"/>
      <w:lvlText w:val=""/>
      <w:lvlJc w:val="left"/>
      <w:pPr>
        <w:tabs>
          <w:tab w:val="num" w:pos="360"/>
        </w:tabs>
        <w:ind w:left="360" w:hanging="360"/>
      </w:pPr>
      <w:rPr>
        <w:rFonts w:ascii="Symbol" w:hAnsi="Symbol" w:hint="default"/>
      </w:rPr>
    </w:lvl>
    <w:lvl w:ilvl="1" w:tplc="23A03602" w:tentative="1">
      <w:start w:val="1"/>
      <w:numFmt w:val="bullet"/>
      <w:lvlText w:val="o"/>
      <w:lvlJc w:val="left"/>
      <w:pPr>
        <w:ind w:left="1440" w:hanging="360"/>
      </w:pPr>
      <w:rPr>
        <w:rFonts w:ascii="Courier New" w:hAnsi="Courier New" w:cs="Courier New" w:hint="default"/>
      </w:rPr>
    </w:lvl>
    <w:lvl w:ilvl="2" w:tplc="41B2AADA" w:tentative="1">
      <w:start w:val="1"/>
      <w:numFmt w:val="bullet"/>
      <w:lvlText w:val=""/>
      <w:lvlJc w:val="left"/>
      <w:pPr>
        <w:ind w:left="2160" w:hanging="360"/>
      </w:pPr>
      <w:rPr>
        <w:rFonts w:ascii="Wingdings" w:hAnsi="Wingdings" w:hint="default"/>
      </w:rPr>
    </w:lvl>
    <w:lvl w:ilvl="3" w:tplc="FA14613C" w:tentative="1">
      <w:start w:val="1"/>
      <w:numFmt w:val="bullet"/>
      <w:lvlText w:val=""/>
      <w:lvlJc w:val="left"/>
      <w:pPr>
        <w:ind w:left="2880" w:hanging="360"/>
      </w:pPr>
      <w:rPr>
        <w:rFonts w:ascii="Symbol" w:hAnsi="Symbol" w:hint="default"/>
      </w:rPr>
    </w:lvl>
    <w:lvl w:ilvl="4" w:tplc="A94C65EE" w:tentative="1">
      <w:start w:val="1"/>
      <w:numFmt w:val="bullet"/>
      <w:lvlText w:val="o"/>
      <w:lvlJc w:val="left"/>
      <w:pPr>
        <w:ind w:left="3600" w:hanging="360"/>
      </w:pPr>
      <w:rPr>
        <w:rFonts w:ascii="Courier New" w:hAnsi="Courier New" w:cs="Courier New" w:hint="default"/>
      </w:rPr>
    </w:lvl>
    <w:lvl w:ilvl="5" w:tplc="F7A4D866" w:tentative="1">
      <w:start w:val="1"/>
      <w:numFmt w:val="bullet"/>
      <w:lvlText w:val=""/>
      <w:lvlJc w:val="left"/>
      <w:pPr>
        <w:ind w:left="4320" w:hanging="360"/>
      </w:pPr>
      <w:rPr>
        <w:rFonts w:ascii="Wingdings" w:hAnsi="Wingdings" w:hint="default"/>
      </w:rPr>
    </w:lvl>
    <w:lvl w:ilvl="6" w:tplc="73CAAF4A" w:tentative="1">
      <w:start w:val="1"/>
      <w:numFmt w:val="bullet"/>
      <w:lvlText w:val=""/>
      <w:lvlJc w:val="left"/>
      <w:pPr>
        <w:ind w:left="5040" w:hanging="360"/>
      </w:pPr>
      <w:rPr>
        <w:rFonts w:ascii="Symbol" w:hAnsi="Symbol" w:hint="default"/>
      </w:rPr>
    </w:lvl>
    <w:lvl w:ilvl="7" w:tplc="2222B6E0" w:tentative="1">
      <w:start w:val="1"/>
      <w:numFmt w:val="bullet"/>
      <w:lvlText w:val="o"/>
      <w:lvlJc w:val="left"/>
      <w:pPr>
        <w:ind w:left="5760" w:hanging="360"/>
      </w:pPr>
      <w:rPr>
        <w:rFonts w:ascii="Courier New" w:hAnsi="Courier New" w:cs="Courier New" w:hint="default"/>
      </w:rPr>
    </w:lvl>
    <w:lvl w:ilvl="8" w:tplc="2B5E1988" w:tentative="1">
      <w:start w:val="1"/>
      <w:numFmt w:val="bullet"/>
      <w:lvlText w:val=""/>
      <w:lvlJc w:val="left"/>
      <w:pPr>
        <w:ind w:left="6480" w:hanging="360"/>
      </w:pPr>
      <w:rPr>
        <w:rFonts w:ascii="Wingdings" w:hAnsi="Wingdings" w:hint="default"/>
      </w:rPr>
    </w:lvl>
  </w:abstractNum>
  <w:abstractNum w:abstractNumId="61" w15:restartNumberingAfterBreak="0">
    <w:nsid w:val="749F5978"/>
    <w:multiLevelType w:val="hybridMultilevel"/>
    <w:tmpl w:val="809A34BE"/>
    <w:lvl w:ilvl="0" w:tplc="AC96A506">
      <w:start w:val="10"/>
      <w:numFmt w:val="upperLetter"/>
      <w:lvlText w:val="%1."/>
      <w:lvlJc w:val="left"/>
      <w:pPr>
        <w:tabs>
          <w:tab w:val="num" w:pos="1080"/>
        </w:tabs>
        <w:ind w:left="1080" w:hanging="360"/>
      </w:pPr>
      <w:rPr>
        <w:rFonts w:hint="default"/>
        <w:b/>
      </w:rPr>
    </w:lvl>
    <w:lvl w:ilvl="1" w:tplc="7AA69CEE">
      <w:start w:val="1"/>
      <w:numFmt w:val="lowerLetter"/>
      <w:lvlText w:val="%2."/>
      <w:lvlJc w:val="left"/>
      <w:pPr>
        <w:tabs>
          <w:tab w:val="num" w:pos="1800"/>
        </w:tabs>
        <w:ind w:left="1800" w:hanging="360"/>
      </w:pPr>
    </w:lvl>
    <w:lvl w:ilvl="2" w:tplc="07244BAE" w:tentative="1">
      <w:start w:val="1"/>
      <w:numFmt w:val="lowerRoman"/>
      <w:lvlText w:val="%3."/>
      <w:lvlJc w:val="right"/>
      <w:pPr>
        <w:tabs>
          <w:tab w:val="num" w:pos="2520"/>
        </w:tabs>
        <w:ind w:left="2520" w:hanging="180"/>
      </w:pPr>
    </w:lvl>
    <w:lvl w:ilvl="3" w:tplc="D726678A" w:tentative="1">
      <w:start w:val="1"/>
      <w:numFmt w:val="decimal"/>
      <w:lvlText w:val="%4."/>
      <w:lvlJc w:val="left"/>
      <w:pPr>
        <w:tabs>
          <w:tab w:val="num" w:pos="3240"/>
        </w:tabs>
        <w:ind w:left="3240" w:hanging="360"/>
      </w:pPr>
    </w:lvl>
    <w:lvl w:ilvl="4" w:tplc="ABB24D84" w:tentative="1">
      <w:start w:val="1"/>
      <w:numFmt w:val="lowerLetter"/>
      <w:lvlText w:val="%5."/>
      <w:lvlJc w:val="left"/>
      <w:pPr>
        <w:tabs>
          <w:tab w:val="num" w:pos="3960"/>
        </w:tabs>
        <w:ind w:left="3960" w:hanging="360"/>
      </w:pPr>
    </w:lvl>
    <w:lvl w:ilvl="5" w:tplc="5744674A" w:tentative="1">
      <w:start w:val="1"/>
      <w:numFmt w:val="lowerRoman"/>
      <w:lvlText w:val="%6."/>
      <w:lvlJc w:val="right"/>
      <w:pPr>
        <w:tabs>
          <w:tab w:val="num" w:pos="4680"/>
        </w:tabs>
        <w:ind w:left="4680" w:hanging="180"/>
      </w:pPr>
    </w:lvl>
    <w:lvl w:ilvl="6" w:tplc="00AE569C" w:tentative="1">
      <w:start w:val="1"/>
      <w:numFmt w:val="decimal"/>
      <w:lvlText w:val="%7."/>
      <w:lvlJc w:val="left"/>
      <w:pPr>
        <w:tabs>
          <w:tab w:val="num" w:pos="5400"/>
        </w:tabs>
        <w:ind w:left="5400" w:hanging="360"/>
      </w:pPr>
    </w:lvl>
    <w:lvl w:ilvl="7" w:tplc="1BE8159C" w:tentative="1">
      <w:start w:val="1"/>
      <w:numFmt w:val="lowerLetter"/>
      <w:lvlText w:val="%8."/>
      <w:lvlJc w:val="left"/>
      <w:pPr>
        <w:tabs>
          <w:tab w:val="num" w:pos="6120"/>
        </w:tabs>
        <w:ind w:left="6120" w:hanging="360"/>
      </w:pPr>
    </w:lvl>
    <w:lvl w:ilvl="8" w:tplc="5F6E5FFA" w:tentative="1">
      <w:start w:val="1"/>
      <w:numFmt w:val="lowerRoman"/>
      <w:lvlText w:val="%9."/>
      <w:lvlJc w:val="right"/>
      <w:pPr>
        <w:tabs>
          <w:tab w:val="num" w:pos="6840"/>
        </w:tabs>
        <w:ind w:left="6840" w:hanging="180"/>
      </w:pPr>
    </w:lvl>
  </w:abstractNum>
  <w:abstractNum w:abstractNumId="62" w15:restartNumberingAfterBreak="0">
    <w:nsid w:val="79AA3B03"/>
    <w:multiLevelType w:val="hybridMultilevel"/>
    <w:tmpl w:val="67FEF518"/>
    <w:styleLink w:val="ImportedStyle4"/>
    <w:lvl w:ilvl="0" w:tplc="FFD2A6FC">
      <w:start w:val="1"/>
      <w:numFmt w:val="bullet"/>
      <w:lvlText w:val="•"/>
      <w:lvlJc w:val="left"/>
      <w:pPr>
        <w:ind w:left="72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C39CB646">
      <w:start w:val="1"/>
      <w:numFmt w:val="bullet"/>
      <w:lvlText w:val="o"/>
      <w:lvlJc w:val="left"/>
      <w:pPr>
        <w:ind w:left="720" w:hanging="72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4D5C55C8">
      <w:start w:val="1"/>
      <w:numFmt w:val="bullet"/>
      <w:lvlText w:val="▪"/>
      <w:lvlJc w:val="left"/>
      <w:pPr>
        <w:ind w:left="720" w:hanging="72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6ED2D5BC">
      <w:start w:val="1"/>
      <w:numFmt w:val="bullet"/>
      <w:lvlText w:val="•"/>
      <w:lvlJc w:val="left"/>
      <w:pPr>
        <w:ind w:left="720" w:hanging="72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1728B378">
      <w:start w:val="1"/>
      <w:numFmt w:val="bullet"/>
      <w:lvlText w:val="o"/>
      <w:lvlJc w:val="left"/>
      <w:pPr>
        <w:ind w:left="720" w:hanging="72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B82041BA">
      <w:start w:val="1"/>
      <w:numFmt w:val="bullet"/>
      <w:lvlText w:val="▪"/>
      <w:lvlJc w:val="left"/>
      <w:pPr>
        <w:ind w:left="720" w:hanging="72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AAE6B5A">
      <w:start w:val="1"/>
      <w:numFmt w:val="bullet"/>
      <w:lvlText w:val="•"/>
      <w:lvlJc w:val="left"/>
      <w:pPr>
        <w:ind w:left="720" w:hanging="72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B36E1B9A">
      <w:start w:val="1"/>
      <w:numFmt w:val="bullet"/>
      <w:lvlText w:val="o"/>
      <w:lvlJc w:val="left"/>
      <w:pPr>
        <w:ind w:left="720" w:hanging="72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51883D24">
      <w:start w:val="1"/>
      <w:numFmt w:val="bullet"/>
      <w:lvlText w:val="▪"/>
      <w:lvlJc w:val="left"/>
      <w:pPr>
        <w:ind w:left="720" w:hanging="72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63" w15:restartNumberingAfterBreak="0">
    <w:nsid w:val="7B832F1D"/>
    <w:multiLevelType w:val="multilevel"/>
    <w:tmpl w:val="26D40ACE"/>
    <w:lvl w:ilvl="0">
      <w:start w:val="1"/>
      <w:numFmt w:val="decimal"/>
      <w:pStyle w:val="Heading1"/>
      <w:lvlText w:val="%1.0"/>
      <w:lvlJc w:val="left"/>
      <w:pPr>
        <w:tabs>
          <w:tab w:val="num" w:pos="720"/>
        </w:tabs>
        <w:ind w:left="720" w:hanging="720"/>
      </w:pPr>
      <w:rPr>
        <w:rFonts w:hint="default"/>
      </w:rPr>
    </w:lvl>
    <w:lvl w:ilvl="1">
      <w:start w:val="1"/>
      <w:numFmt w:val="decimal"/>
      <w:pStyle w:val="Heading2"/>
      <w:lvlText w:val="%1.%2"/>
      <w:lvlJc w:val="left"/>
      <w:pPr>
        <w:tabs>
          <w:tab w:val="num" w:pos="2160"/>
        </w:tabs>
        <w:ind w:left="2160" w:hanging="720"/>
      </w:pPr>
      <w:rPr>
        <w:rFonts w:hint="default"/>
        <w:b w:val="0"/>
      </w:rPr>
    </w:lvl>
    <w:lvl w:ilvl="2">
      <w:start w:val="1"/>
      <w:numFmt w:val="decimal"/>
      <w:pStyle w:val="Heading3"/>
      <w:lvlText w:val="%1.%2.%3"/>
      <w:lvlJc w:val="left"/>
      <w:pPr>
        <w:tabs>
          <w:tab w:val="num" w:pos="2250"/>
        </w:tabs>
        <w:ind w:left="2250" w:hanging="720"/>
      </w:pPr>
      <w:rPr>
        <w:rFonts w:hint="default"/>
      </w:rPr>
    </w:lvl>
    <w:lvl w:ilvl="3">
      <w:start w:val="1"/>
      <w:numFmt w:val="decimal"/>
      <w:pStyle w:val="Heading4"/>
      <w:lvlText w:val="%1.%2.%3.%4"/>
      <w:lvlJc w:val="left"/>
      <w:pPr>
        <w:tabs>
          <w:tab w:val="num" w:pos="2880"/>
        </w:tabs>
        <w:ind w:left="2880" w:hanging="720"/>
      </w:pPr>
      <w:rPr>
        <w:rFonts w:hint="default"/>
      </w:rPr>
    </w:lvl>
    <w:lvl w:ilvl="4">
      <w:start w:val="1"/>
      <w:numFmt w:val="decimal"/>
      <w:pStyle w:val="Heading5"/>
      <w:lvlText w:val="%1.%2.%3.%4.%5"/>
      <w:lvlJc w:val="left"/>
      <w:pPr>
        <w:tabs>
          <w:tab w:val="num" w:pos="3600"/>
        </w:tabs>
        <w:ind w:left="3600" w:hanging="720"/>
      </w:pPr>
      <w:rPr>
        <w:rFonts w:hint="default"/>
      </w:rPr>
    </w:lvl>
    <w:lvl w:ilvl="5">
      <w:start w:val="1"/>
      <w:numFmt w:val="decimal"/>
      <w:pStyle w:val="Heading6"/>
      <w:lvlText w:val="%1.%2.%3.%4.%5.%6"/>
      <w:lvlJc w:val="left"/>
      <w:pPr>
        <w:tabs>
          <w:tab w:val="num" w:pos="4320"/>
        </w:tabs>
        <w:ind w:left="4320" w:hanging="720"/>
      </w:pPr>
      <w:rPr>
        <w:rFonts w:hint="default"/>
      </w:rPr>
    </w:lvl>
    <w:lvl w:ilvl="6">
      <w:start w:val="1"/>
      <w:numFmt w:val="decimal"/>
      <w:pStyle w:val="Heading7"/>
      <w:lvlText w:val="%1.%2.%3.%4.%5.%6.%7"/>
      <w:lvlJc w:val="left"/>
      <w:pPr>
        <w:tabs>
          <w:tab w:val="num" w:pos="5040"/>
        </w:tabs>
        <w:ind w:left="5040" w:hanging="720"/>
      </w:pPr>
      <w:rPr>
        <w:rFonts w:hint="default"/>
      </w:rPr>
    </w:lvl>
    <w:lvl w:ilvl="7">
      <w:start w:val="1"/>
      <w:numFmt w:val="decimal"/>
      <w:pStyle w:val="Heading8"/>
      <w:lvlText w:val="%1.%2.%3.%4.%5.%6.%7.%8"/>
      <w:lvlJc w:val="left"/>
      <w:pPr>
        <w:tabs>
          <w:tab w:val="num" w:pos="5760"/>
        </w:tabs>
        <w:ind w:left="5760" w:hanging="720"/>
      </w:pPr>
      <w:rPr>
        <w:rFonts w:hint="default"/>
      </w:rPr>
    </w:lvl>
    <w:lvl w:ilvl="8">
      <w:start w:val="1"/>
      <w:numFmt w:val="decimal"/>
      <w:pStyle w:val="Heading9"/>
      <w:lvlText w:val="%1.%2.%3.%4.%5.%6.%7.%8.%9"/>
      <w:lvlJc w:val="left"/>
      <w:pPr>
        <w:tabs>
          <w:tab w:val="num" w:pos="6480"/>
        </w:tabs>
        <w:ind w:left="6480" w:hanging="720"/>
      </w:pPr>
      <w:rPr>
        <w:rFonts w:hint="default"/>
      </w:rPr>
    </w:lvl>
  </w:abstractNum>
  <w:abstractNum w:abstractNumId="64" w15:restartNumberingAfterBreak="0">
    <w:nsid w:val="7D156B4E"/>
    <w:multiLevelType w:val="hybridMultilevel"/>
    <w:tmpl w:val="85B27838"/>
    <w:lvl w:ilvl="0" w:tplc="B03C7C56">
      <w:start w:val="1"/>
      <w:numFmt w:val="decimal"/>
      <w:lvlText w:val="%1."/>
      <w:lvlJc w:val="left"/>
      <w:pPr>
        <w:tabs>
          <w:tab w:val="num" w:pos="1800"/>
        </w:tabs>
        <w:ind w:left="1800" w:hanging="360"/>
      </w:pPr>
    </w:lvl>
    <w:lvl w:ilvl="1" w:tplc="900C9166">
      <w:start w:val="1"/>
      <w:numFmt w:val="lowerLetter"/>
      <w:lvlText w:val="%2."/>
      <w:lvlJc w:val="left"/>
      <w:pPr>
        <w:tabs>
          <w:tab w:val="num" w:pos="2520"/>
        </w:tabs>
        <w:ind w:left="2520" w:hanging="360"/>
      </w:pPr>
    </w:lvl>
    <w:lvl w:ilvl="2" w:tplc="A34ACC10" w:tentative="1">
      <w:start w:val="1"/>
      <w:numFmt w:val="lowerRoman"/>
      <w:lvlText w:val="%3."/>
      <w:lvlJc w:val="right"/>
      <w:pPr>
        <w:tabs>
          <w:tab w:val="num" w:pos="3240"/>
        </w:tabs>
        <w:ind w:left="3240" w:hanging="180"/>
      </w:pPr>
    </w:lvl>
    <w:lvl w:ilvl="3" w:tplc="079C2E38" w:tentative="1">
      <w:start w:val="1"/>
      <w:numFmt w:val="decimal"/>
      <w:lvlText w:val="%4."/>
      <w:lvlJc w:val="left"/>
      <w:pPr>
        <w:tabs>
          <w:tab w:val="num" w:pos="3960"/>
        </w:tabs>
        <w:ind w:left="3960" w:hanging="360"/>
      </w:pPr>
    </w:lvl>
    <w:lvl w:ilvl="4" w:tplc="99AC0ACC" w:tentative="1">
      <w:start w:val="1"/>
      <w:numFmt w:val="lowerLetter"/>
      <w:lvlText w:val="%5."/>
      <w:lvlJc w:val="left"/>
      <w:pPr>
        <w:tabs>
          <w:tab w:val="num" w:pos="4680"/>
        </w:tabs>
        <w:ind w:left="4680" w:hanging="360"/>
      </w:pPr>
    </w:lvl>
    <w:lvl w:ilvl="5" w:tplc="878456A2" w:tentative="1">
      <w:start w:val="1"/>
      <w:numFmt w:val="lowerRoman"/>
      <w:lvlText w:val="%6."/>
      <w:lvlJc w:val="right"/>
      <w:pPr>
        <w:tabs>
          <w:tab w:val="num" w:pos="5400"/>
        </w:tabs>
        <w:ind w:left="5400" w:hanging="180"/>
      </w:pPr>
    </w:lvl>
    <w:lvl w:ilvl="6" w:tplc="ED86ADF0" w:tentative="1">
      <w:start w:val="1"/>
      <w:numFmt w:val="decimal"/>
      <w:lvlText w:val="%7."/>
      <w:lvlJc w:val="left"/>
      <w:pPr>
        <w:tabs>
          <w:tab w:val="num" w:pos="6120"/>
        </w:tabs>
        <w:ind w:left="6120" w:hanging="360"/>
      </w:pPr>
    </w:lvl>
    <w:lvl w:ilvl="7" w:tplc="6C16E84E" w:tentative="1">
      <w:start w:val="1"/>
      <w:numFmt w:val="lowerLetter"/>
      <w:lvlText w:val="%8."/>
      <w:lvlJc w:val="left"/>
      <w:pPr>
        <w:tabs>
          <w:tab w:val="num" w:pos="6840"/>
        </w:tabs>
        <w:ind w:left="6840" w:hanging="360"/>
      </w:pPr>
    </w:lvl>
    <w:lvl w:ilvl="8" w:tplc="9D3C720A" w:tentative="1">
      <w:start w:val="1"/>
      <w:numFmt w:val="lowerRoman"/>
      <w:lvlText w:val="%9."/>
      <w:lvlJc w:val="right"/>
      <w:pPr>
        <w:tabs>
          <w:tab w:val="num" w:pos="7560"/>
        </w:tabs>
        <w:ind w:left="7560" w:hanging="180"/>
      </w:pPr>
    </w:lvl>
  </w:abstractNum>
  <w:num w:numId="1" w16cid:durableId="1059209367">
    <w:abstractNumId w:val="20"/>
  </w:num>
  <w:num w:numId="2" w16cid:durableId="1064985628">
    <w:abstractNumId w:val="55"/>
  </w:num>
  <w:num w:numId="3" w16cid:durableId="1071737411">
    <w:abstractNumId w:val="11"/>
  </w:num>
  <w:num w:numId="4" w16cid:durableId="1074857327">
    <w:abstractNumId w:val="49"/>
  </w:num>
  <w:num w:numId="5" w16cid:durableId="1088578870">
    <w:abstractNumId w:val="61"/>
  </w:num>
  <w:num w:numId="6" w16cid:durableId="1227648668">
    <w:abstractNumId w:val="47"/>
  </w:num>
  <w:num w:numId="7" w16cid:durableId="1310593822">
    <w:abstractNumId w:val="58"/>
  </w:num>
  <w:num w:numId="8" w16cid:durableId="1321928906">
    <w:abstractNumId w:val="63"/>
  </w:num>
  <w:num w:numId="9" w16cid:durableId="1334409659">
    <w:abstractNumId w:val="23"/>
  </w:num>
  <w:num w:numId="10" w16cid:durableId="1352561579">
    <w:abstractNumId w:val="42"/>
  </w:num>
  <w:num w:numId="11" w16cid:durableId="1361735273">
    <w:abstractNumId w:val="54"/>
  </w:num>
  <w:num w:numId="12" w16cid:durableId="1368945081">
    <w:abstractNumId w:val="34"/>
  </w:num>
  <w:num w:numId="13" w16cid:durableId="1408654447">
    <w:abstractNumId w:val="43"/>
    <w:lvlOverride w:ilvl="0">
      <w:startOverride w:val="1"/>
    </w:lvlOverride>
  </w:num>
  <w:num w:numId="14" w16cid:durableId="1428693786">
    <w:abstractNumId w:val="63"/>
  </w:num>
  <w:num w:numId="15" w16cid:durableId="1438209463">
    <w:abstractNumId w:val="59"/>
  </w:num>
  <w:num w:numId="16" w16cid:durableId="1470127557">
    <w:abstractNumId w:val="4"/>
  </w:num>
  <w:num w:numId="17" w16cid:durableId="1509908194">
    <w:abstractNumId w:val="12"/>
  </w:num>
  <w:num w:numId="18" w16cid:durableId="1540703539">
    <w:abstractNumId w:val="0"/>
  </w:num>
  <w:num w:numId="19" w16cid:durableId="1557429252">
    <w:abstractNumId w:val="26"/>
  </w:num>
  <w:num w:numId="20" w16cid:durableId="1598366446">
    <w:abstractNumId w:val="53"/>
  </w:num>
  <w:num w:numId="21" w16cid:durableId="1622763232">
    <w:abstractNumId w:val="63"/>
  </w:num>
  <w:num w:numId="22" w16cid:durableId="1651203310">
    <w:abstractNumId w:val="17"/>
  </w:num>
  <w:num w:numId="23" w16cid:durableId="1656375934">
    <w:abstractNumId w:val="21"/>
  </w:num>
  <w:num w:numId="24" w16cid:durableId="1678191561">
    <w:abstractNumId w:val="63"/>
  </w:num>
  <w:num w:numId="25" w16cid:durableId="1706978943">
    <w:abstractNumId w:val="14"/>
  </w:num>
  <w:num w:numId="26" w16cid:durableId="1721369049">
    <w:abstractNumId w:val="45"/>
  </w:num>
  <w:num w:numId="27" w16cid:durableId="1865048904">
    <w:abstractNumId w:val="52"/>
  </w:num>
  <w:num w:numId="28" w16cid:durableId="1871526423">
    <w:abstractNumId w:val="63"/>
  </w:num>
  <w:num w:numId="29" w16cid:durableId="1871800343">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894346180">
    <w:abstractNumId w:val="1"/>
    <w:lvlOverride w:ilvl="0">
      <w:lvl w:ilvl="0">
        <w:start w:val="1"/>
        <w:numFmt w:val="bullet"/>
        <w:lvlText w:val=""/>
        <w:legacy w:legacy="1" w:legacySpace="0" w:legacyIndent="260"/>
        <w:lvlJc w:val="left"/>
        <w:pPr>
          <w:ind w:left="2060" w:hanging="260"/>
        </w:pPr>
        <w:rPr>
          <w:rFonts w:ascii="Symbol" w:hAnsi="Symbol" w:hint="default"/>
        </w:rPr>
      </w:lvl>
    </w:lvlOverride>
  </w:num>
  <w:num w:numId="31" w16cid:durableId="1938439456">
    <w:abstractNumId w:val="50"/>
  </w:num>
  <w:num w:numId="32" w16cid:durableId="2016835939">
    <w:abstractNumId w:val="25"/>
  </w:num>
  <w:num w:numId="33" w16cid:durableId="2066181439">
    <w:abstractNumId w:val="48"/>
  </w:num>
  <w:num w:numId="34" w16cid:durableId="2106992158">
    <w:abstractNumId w:val="46"/>
  </w:num>
  <w:num w:numId="35" w16cid:durableId="2117215671">
    <w:abstractNumId w:val="24"/>
  </w:num>
  <w:num w:numId="36" w16cid:durableId="2130857521">
    <w:abstractNumId w:val="63"/>
  </w:num>
  <w:num w:numId="37" w16cid:durableId="2136560926">
    <w:abstractNumId w:val="56"/>
  </w:num>
  <w:num w:numId="38" w16cid:durableId="2143112228">
    <w:abstractNumId w:val="11"/>
  </w:num>
  <w:num w:numId="39" w16cid:durableId="239678446">
    <w:abstractNumId w:val="62"/>
  </w:num>
  <w:num w:numId="40" w16cid:durableId="245845597">
    <w:abstractNumId w:val="35"/>
  </w:num>
  <w:num w:numId="41" w16cid:durableId="252127039">
    <w:abstractNumId w:val="27"/>
  </w:num>
  <w:num w:numId="42" w16cid:durableId="26873501">
    <w:abstractNumId w:val="41"/>
  </w:num>
  <w:num w:numId="43" w16cid:durableId="27221078">
    <w:abstractNumId w:val="22"/>
  </w:num>
  <w:num w:numId="44" w16cid:durableId="332221529">
    <w:abstractNumId w:val="57"/>
  </w:num>
  <w:num w:numId="45" w16cid:durableId="340425839">
    <w:abstractNumId w:val="32"/>
  </w:num>
  <w:num w:numId="46" w16cid:durableId="363290345">
    <w:abstractNumId w:val="8"/>
  </w:num>
  <w:num w:numId="47" w16cid:durableId="394207786">
    <w:abstractNumId w:val="39"/>
  </w:num>
  <w:num w:numId="48" w16cid:durableId="410733015">
    <w:abstractNumId w:val="5"/>
  </w:num>
  <w:num w:numId="49" w16cid:durableId="458839933">
    <w:abstractNumId w:val="10"/>
  </w:num>
  <w:num w:numId="50" w16cid:durableId="481236895">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507402415">
    <w:abstractNumId w:val="2"/>
  </w:num>
  <w:num w:numId="52" w16cid:durableId="53091130">
    <w:abstractNumId w:val="40"/>
  </w:num>
  <w:num w:numId="53" w16cid:durableId="532886204">
    <w:abstractNumId w:val="31"/>
  </w:num>
  <w:num w:numId="54" w16cid:durableId="561602831">
    <w:abstractNumId w:val="9"/>
  </w:num>
  <w:num w:numId="55" w16cid:durableId="575363233">
    <w:abstractNumId w:val="38"/>
  </w:num>
  <w:num w:numId="56" w16cid:durableId="584460248">
    <w:abstractNumId w:val="60"/>
  </w:num>
  <w:num w:numId="57" w16cid:durableId="592058154">
    <w:abstractNumId w:val="7"/>
  </w:num>
  <w:num w:numId="58" w16cid:durableId="604387416">
    <w:abstractNumId w:val="28"/>
  </w:num>
  <w:num w:numId="59" w16cid:durableId="613944922">
    <w:abstractNumId w:val="36"/>
  </w:num>
  <w:num w:numId="60" w16cid:durableId="625505674">
    <w:abstractNumId w:val="15"/>
  </w:num>
  <w:num w:numId="61" w16cid:durableId="627400288">
    <w:abstractNumId w:val="13"/>
  </w:num>
  <w:num w:numId="62" w16cid:durableId="631209169">
    <w:abstractNumId w:val="63"/>
  </w:num>
  <w:num w:numId="63" w16cid:durableId="694428016">
    <w:abstractNumId w:val="30"/>
  </w:num>
  <w:num w:numId="64" w16cid:durableId="697001221">
    <w:abstractNumId w:val="64"/>
  </w:num>
  <w:num w:numId="65" w16cid:durableId="701900932">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16cid:durableId="703091790">
    <w:abstractNumId w:val="3"/>
  </w:num>
  <w:num w:numId="67" w16cid:durableId="738287587">
    <w:abstractNumId w:val="29"/>
  </w:num>
  <w:num w:numId="68" w16cid:durableId="763113229">
    <w:abstractNumId w:val="16"/>
  </w:num>
  <w:num w:numId="69" w16cid:durableId="80031958">
    <w:abstractNumId w:val="33"/>
  </w:num>
  <w:num w:numId="70" w16cid:durableId="811753451">
    <w:abstractNumId w:val="6"/>
  </w:num>
  <w:num w:numId="71" w16cid:durableId="846747397">
    <w:abstractNumId w:val="63"/>
  </w:num>
  <w:num w:numId="72" w16cid:durableId="854536526">
    <w:abstractNumId w:val="19"/>
  </w:num>
  <w:num w:numId="73" w16cid:durableId="858082711">
    <w:abstractNumId w:val="18"/>
  </w:num>
  <w:num w:numId="74" w16cid:durableId="902447880">
    <w:abstractNumId w:val="37"/>
  </w:num>
  <w:num w:numId="75" w16cid:durableId="91360290">
    <w:abstractNumId w:val="44"/>
  </w:num>
  <w:num w:numId="76" w16cid:durableId="96366218">
    <w:abstractNumId w:val="51"/>
  </w:num>
  <w:num w:numId="77" w16cid:durableId="988560891">
    <w:abstractNumId w:val="63"/>
  </w:num>
  <w:numIdMacAtCleanup w:val="7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rawingGridVerticalSpacing w:val="39"/>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726F"/>
    <w:rsid w:val="000018E9"/>
    <w:rsid w:val="00005E20"/>
    <w:rsid w:val="0000790A"/>
    <w:rsid w:val="000115DF"/>
    <w:rsid w:val="000150B5"/>
    <w:rsid w:val="000158B4"/>
    <w:rsid w:val="00023770"/>
    <w:rsid w:val="00024368"/>
    <w:rsid w:val="00024953"/>
    <w:rsid w:val="00025429"/>
    <w:rsid w:val="00027E5A"/>
    <w:rsid w:val="00032636"/>
    <w:rsid w:val="00034983"/>
    <w:rsid w:val="000353F5"/>
    <w:rsid w:val="00047AD3"/>
    <w:rsid w:val="00052A3B"/>
    <w:rsid w:val="00054964"/>
    <w:rsid w:val="000551E7"/>
    <w:rsid w:val="000557AB"/>
    <w:rsid w:val="00055D75"/>
    <w:rsid w:val="00056AB5"/>
    <w:rsid w:val="0006367E"/>
    <w:rsid w:val="00065189"/>
    <w:rsid w:val="00065CED"/>
    <w:rsid w:val="00070E5B"/>
    <w:rsid w:val="00080850"/>
    <w:rsid w:val="000809EA"/>
    <w:rsid w:val="00081F6E"/>
    <w:rsid w:val="00082640"/>
    <w:rsid w:val="000847E0"/>
    <w:rsid w:val="00094B8A"/>
    <w:rsid w:val="00097933"/>
    <w:rsid w:val="000A1935"/>
    <w:rsid w:val="000A4BA1"/>
    <w:rsid w:val="000A57E1"/>
    <w:rsid w:val="000A6343"/>
    <w:rsid w:val="000A75F5"/>
    <w:rsid w:val="000B1C55"/>
    <w:rsid w:val="000B2013"/>
    <w:rsid w:val="000B347C"/>
    <w:rsid w:val="000B5FC9"/>
    <w:rsid w:val="000B6706"/>
    <w:rsid w:val="000C3320"/>
    <w:rsid w:val="000C5172"/>
    <w:rsid w:val="000C654B"/>
    <w:rsid w:val="000C66AF"/>
    <w:rsid w:val="000D1E53"/>
    <w:rsid w:val="000E0195"/>
    <w:rsid w:val="000E3CDC"/>
    <w:rsid w:val="000E5B69"/>
    <w:rsid w:val="000F35B8"/>
    <w:rsid w:val="000F7E08"/>
    <w:rsid w:val="0010392C"/>
    <w:rsid w:val="00105D76"/>
    <w:rsid w:val="00121063"/>
    <w:rsid w:val="00123E29"/>
    <w:rsid w:val="00130365"/>
    <w:rsid w:val="001320FE"/>
    <w:rsid w:val="00137CC4"/>
    <w:rsid w:val="00142D8A"/>
    <w:rsid w:val="00144D87"/>
    <w:rsid w:val="00146B83"/>
    <w:rsid w:val="00147341"/>
    <w:rsid w:val="00147D7A"/>
    <w:rsid w:val="00160030"/>
    <w:rsid w:val="00166639"/>
    <w:rsid w:val="00171422"/>
    <w:rsid w:val="001750E7"/>
    <w:rsid w:val="001821D3"/>
    <w:rsid w:val="0018382C"/>
    <w:rsid w:val="001839D4"/>
    <w:rsid w:val="0018614F"/>
    <w:rsid w:val="00191F90"/>
    <w:rsid w:val="00192864"/>
    <w:rsid w:val="001A10DA"/>
    <w:rsid w:val="001A2D15"/>
    <w:rsid w:val="001A39DF"/>
    <w:rsid w:val="001A5414"/>
    <w:rsid w:val="001A5F73"/>
    <w:rsid w:val="001A7E6D"/>
    <w:rsid w:val="001B1B8C"/>
    <w:rsid w:val="001B3F55"/>
    <w:rsid w:val="001B7E1D"/>
    <w:rsid w:val="001C2B99"/>
    <w:rsid w:val="001C48D6"/>
    <w:rsid w:val="001D1A55"/>
    <w:rsid w:val="001D354C"/>
    <w:rsid w:val="001D5500"/>
    <w:rsid w:val="001D768A"/>
    <w:rsid w:val="001E2697"/>
    <w:rsid w:val="001E2E36"/>
    <w:rsid w:val="001E3880"/>
    <w:rsid w:val="001E39D8"/>
    <w:rsid w:val="001E5E5B"/>
    <w:rsid w:val="001F1E9F"/>
    <w:rsid w:val="001F4B67"/>
    <w:rsid w:val="0020150F"/>
    <w:rsid w:val="002061B7"/>
    <w:rsid w:val="00210DA1"/>
    <w:rsid w:val="00212E14"/>
    <w:rsid w:val="00213198"/>
    <w:rsid w:val="002134AB"/>
    <w:rsid w:val="00213EBD"/>
    <w:rsid w:val="002148D7"/>
    <w:rsid w:val="00216650"/>
    <w:rsid w:val="00220856"/>
    <w:rsid w:val="002237DC"/>
    <w:rsid w:val="00223E0E"/>
    <w:rsid w:val="002332A1"/>
    <w:rsid w:val="00242D6F"/>
    <w:rsid w:val="00242E5D"/>
    <w:rsid w:val="00243998"/>
    <w:rsid w:val="0024684D"/>
    <w:rsid w:val="002501C5"/>
    <w:rsid w:val="002502B5"/>
    <w:rsid w:val="002536EF"/>
    <w:rsid w:val="002552AE"/>
    <w:rsid w:val="00255E0E"/>
    <w:rsid w:val="002647FB"/>
    <w:rsid w:val="00273C48"/>
    <w:rsid w:val="002756C9"/>
    <w:rsid w:val="002773B7"/>
    <w:rsid w:val="00284998"/>
    <w:rsid w:val="00285349"/>
    <w:rsid w:val="002962D1"/>
    <w:rsid w:val="00296C56"/>
    <w:rsid w:val="002B0203"/>
    <w:rsid w:val="002B083D"/>
    <w:rsid w:val="002B0AF5"/>
    <w:rsid w:val="002B2A18"/>
    <w:rsid w:val="002D0117"/>
    <w:rsid w:val="002D603B"/>
    <w:rsid w:val="002D6A12"/>
    <w:rsid w:val="002E10B0"/>
    <w:rsid w:val="002E3627"/>
    <w:rsid w:val="002E54F8"/>
    <w:rsid w:val="002E5BCA"/>
    <w:rsid w:val="00303EBE"/>
    <w:rsid w:val="00306834"/>
    <w:rsid w:val="00310BDA"/>
    <w:rsid w:val="003119BA"/>
    <w:rsid w:val="00311CA1"/>
    <w:rsid w:val="00312BDF"/>
    <w:rsid w:val="003143ED"/>
    <w:rsid w:val="0031677F"/>
    <w:rsid w:val="00324F2E"/>
    <w:rsid w:val="0033214D"/>
    <w:rsid w:val="0033687D"/>
    <w:rsid w:val="003420DB"/>
    <w:rsid w:val="0034437D"/>
    <w:rsid w:val="00351BA4"/>
    <w:rsid w:val="0035343E"/>
    <w:rsid w:val="0035726F"/>
    <w:rsid w:val="00361168"/>
    <w:rsid w:val="0036356D"/>
    <w:rsid w:val="00366F78"/>
    <w:rsid w:val="0036760C"/>
    <w:rsid w:val="003704AC"/>
    <w:rsid w:val="00370D12"/>
    <w:rsid w:val="00370FA6"/>
    <w:rsid w:val="00382D9D"/>
    <w:rsid w:val="00384DBF"/>
    <w:rsid w:val="00390364"/>
    <w:rsid w:val="00391156"/>
    <w:rsid w:val="00395624"/>
    <w:rsid w:val="00397217"/>
    <w:rsid w:val="003A25AE"/>
    <w:rsid w:val="003A49FB"/>
    <w:rsid w:val="003A50DB"/>
    <w:rsid w:val="003A5DB3"/>
    <w:rsid w:val="003A74A1"/>
    <w:rsid w:val="003B0C2B"/>
    <w:rsid w:val="003B3544"/>
    <w:rsid w:val="003B5BD2"/>
    <w:rsid w:val="003B71A9"/>
    <w:rsid w:val="003B7C42"/>
    <w:rsid w:val="003C23EB"/>
    <w:rsid w:val="003C3FC7"/>
    <w:rsid w:val="003C57E0"/>
    <w:rsid w:val="003E1A07"/>
    <w:rsid w:val="003E1CA6"/>
    <w:rsid w:val="003E6182"/>
    <w:rsid w:val="003E71AD"/>
    <w:rsid w:val="003E7E01"/>
    <w:rsid w:val="003F2FE2"/>
    <w:rsid w:val="003F384F"/>
    <w:rsid w:val="00400D47"/>
    <w:rsid w:val="00402A16"/>
    <w:rsid w:val="004038F7"/>
    <w:rsid w:val="0040576D"/>
    <w:rsid w:val="00410F10"/>
    <w:rsid w:val="00411C0F"/>
    <w:rsid w:val="00414E4E"/>
    <w:rsid w:val="00415EA8"/>
    <w:rsid w:val="004161A3"/>
    <w:rsid w:val="0042054D"/>
    <w:rsid w:val="00420F8C"/>
    <w:rsid w:val="0042494F"/>
    <w:rsid w:val="0042679E"/>
    <w:rsid w:val="004338A6"/>
    <w:rsid w:val="00437782"/>
    <w:rsid w:val="00442CCE"/>
    <w:rsid w:val="00444524"/>
    <w:rsid w:val="00454873"/>
    <w:rsid w:val="004552E4"/>
    <w:rsid w:val="0045748E"/>
    <w:rsid w:val="00460C18"/>
    <w:rsid w:val="00461999"/>
    <w:rsid w:val="00464466"/>
    <w:rsid w:val="004673F4"/>
    <w:rsid w:val="004709A1"/>
    <w:rsid w:val="00474996"/>
    <w:rsid w:val="00475E61"/>
    <w:rsid w:val="00480C73"/>
    <w:rsid w:val="004826B2"/>
    <w:rsid w:val="0048448F"/>
    <w:rsid w:val="00485DC4"/>
    <w:rsid w:val="004978E6"/>
    <w:rsid w:val="004979E4"/>
    <w:rsid w:val="00497C0C"/>
    <w:rsid w:val="004A13AD"/>
    <w:rsid w:val="004A1C40"/>
    <w:rsid w:val="004A1EA9"/>
    <w:rsid w:val="004A2737"/>
    <w:rsid w:val="004A722B"/>
    <w:rsid w:val="004C06D8"/>
    <w:rsid w:val="004C193F"/>
    <w:rsid w:val="004C3D35"/>
    <w:rsid w:val="004C4406"/>
    <w:rsid w:val="004C50D6"/>
    <w:rsid w:val="004C6CD5"/>
    <w:rsid w:val="004D2FA2"/>
    <w:rsid w:val="004D45ED"/>
    <w:rsid w:val="004D79D0"/>
    <w:rsid w:val="004E2AA7"/>
    <w:rsid w:val="004E2C4E"/>
    <w:rsid w:val="004E3C64"/>
    <w:rsid w:val="004E5FF9"/>
    <w:rsid w:val="004E6BF3"/>
    <w:rsid w:val="004F02A2"/>
    <w:rsid w:val="00502184"/>
    <w:rsid w:val="00507352"/>
    <w:rsid w:val="00510639"/>
    <w:rsid w:val="00513A01"/>
    <w:rsid w:val="00515D0F"/>
    <w:rsid w:val="00521E2A"/>
    <w:rsid w:val="00524414"/>
    <w:rsid w:val="005307EF"/>
    <w:rsid w:val="0053267C"/>
    <w:rsid w:val="005336A7"/>
    <w:rsid w:val="00533894"/>
    <w:rsid w:val="005365D4"/>
    <w:rsid w:val="00537558"/>
    <w:rsid w:val="00540DBC"/>
    <w:rsid w:val="00541B5C"/>
    <w:rsid w:val="00541E27"/>
    <w:rsid w:val="00550441"/>
    <w:rsid w:val="00562394"/>
    <w:rsid w:val="00564D98"/>
    <w:rsid w:val="00565EAA"/>
    <w:rsid w:val="005766EA"/>
    <w:rsid w:val="005830C4"/>
    <w:rsid w:val="005842D4"/>
    <w:rsid w:val="005846DA"/>
    <w:rsid w:val="00586708"/>
    <w:rsid w:val="00587898"/>
    <w:rsid w:val="00587D6E"/>
    <w:rsid w:val="00592000"/>
    <w:rsid w:val="00593323"/>
    <w:rsid w:val="00595CAC"/>
    <w:rsid w:val="00596FFD"/>
    <w:rsid w:val="005A2EFA"/>
    <w:rsid w:val="005A31D0"/>
    <w:rsid w:val="005B13BD"/>
    <w:rsid w:val="005B6E3E"/>
    <w:rsid w:val="005C381E"/>
    <w:rsid w:val="005C4959"/>
    <w:rsid w:val="005C7542"/>
    <w:rsid w:val="005C7545"/>
    <w:rsid w:val="005D0DFB"/>
    <w:rsid w:val="005D26FE"/>
    <w:rsid w:val="005D6E89"/>
    <w:rsid w:val="005E26B1"/>
    <w:rsid w:val="005E56EB"/>
    <w:rsid w:val="005F0888"/>
    <w:rsid w:val="005F0F28"/>
    <w:rsid w:val="005F1E90"/>
    <w:rsid w:val="005F2CB7"/>
    <w:rsid w:val="006029BE"/>
    <w:rsid w:val="00604996"/>
    <w:rsid w:val="00605EA4"/>
    <w:rsid w:val="00606B71"/>
    <w:rsid w:val="00610C5C"/>
    <w:rsid w:val="00613548"/>
    <w:rsid w:val="00614785"/>
    <w:rsid w:val="0062692F"/>
    <w:rsid w:val="00626B20"/>
    <w:rsid w:val="00626C87"/>
    <w:rsid w:val="00631E33"/>
    <w:rsid w:val="006403BA"/>
    <w:rsid w:val="00645A4A"/>
    <w:rsid w:val="00646C8C"/>
    <w:rsid w:val="006476CE"/>
    <w:rsid w:val="0064783E"/>
    <w:rsid w:val="00654EFE"/>
    <w:rsid w:val="00664392"/>
    <w:rsid w:val="0066680B"/>
    <w:rsid w:val="00667D8D"/>
    <w:rsid w:val="006709A0"/>
    <w:rsid w:val="00674EDE"/>
    <w:rsid w:val="00676270"/>
    <w:rsid w:val="00676718"/>
    <w:rsid w:val="00677AB9"/>
    <w:rsid w:val="0068413B"/>
    <w:rsid w:val="0068433D"/>
    <w:rsid w:val="00684AD9"/>
    <w:rsid w:val="00686470"/>
    <w:rsid w:val="00693749"/>
    <w:rsid w:val="00693F12"/>
    <w:rsid w:val="0069545B"/>
    <w:rsid w:val="006A0D58"/>
    <w:rsid w:val="006A0DB9"/>
    <w:rsid w:val="006A1F74"/>
    <w:rsid w:val="006A28D0"/>
    <w:rsid w:val="006A3C88"/>
    <w:rsid w:val="006A52B5"/>
    <w:rsid w:val="006B1E97"/>
    <w:rsid w:val="006C2A08"/>
    <w:rsid w:val="006C6195"/>
    <w:rsid w:val="006D17A0"/>
    <w:rsid w:val="006D402A"/>
    <w:rsid w:val="006D7C02"/>
    <w:rsid w:val="006E628F"/>
    <w:rsid w:val="006E7EAC"/>
    <w:rsid w:val="006F06DC"/>
    <w:rsid w:val="006F13FB"/>
    <w:rsid w:val="006F1923"/>
    <w:rsid w:val="006F302D"/>
    <w:rsid w:val="006F464B"/>
    <w:rsid w:val="006F5A23"/>
    <w:rsid w:val="00700853"/>
    <w:rsid w:val="00701A4A"/>
    <w:rsid w:val="00702792"/>
    <w:rsid w:val="007050E9"/>
    <w:rsid w:val="00705AAD"/>
    <w:rsid w:val="0070668E"/>
    <w:rsid w:val="00712A7A"/>
    <w:rsid w:val="007139E6"/>
    <w:rsid w:val="00714297"/>
    <w:rsid w:val="00715598"/>
    <w:rsid w:val="00716D97"/>
    <w:rsid w:val="00717845"/>
    <w:rsid w:val="0072308F"/>
    <w:rsid w:val="007249C7"/>
    <w:rsid w:val="00727BF0"/>
    <w:rsid w:val="00733035"/>
    <w:rsid w:val="00733129"/>
    <w:rsid w:val="007471E9"/>
    <w:rsid w:val="007513DD"/>
    <w:rsid w:val="007514A9"/>
    <w:rsid w:val="00751669"/>
    <w:rsid w:val="007523C6"/>
    <w:rsid w:val="00752F0F"/>
    <w:rsid w:val="0075308F"/>
    <w:rsid w:val="007536A9"/>
    <w:rsid w:val="007562D4"/>
    <w:rsid w:val="00757827"/>
    <w:rsid w:val="00757FA1"/>
    <w:rsid w:val="00761BE7"/>
    <w:rsid w:val="00763A6E"/>
    <w:rsid w:val="00763B28"/>
    <w:rsid w:val="00763C6C"/>
    <w:rsid w:val="00763CB5"/>
    <w:rsid w:val="00791050"/>
    <w:rsid w:val="00791845"/>
    <w:rsid w:val="00792D73"/>
    <w:rsid w:val="0079635D"/>
    <w:rsid w:val="007A5DDA"/>
    <w:rsid w:val="007B3C75"/>
    <w:rsid w:val="007B621A"/>
    <w:rsid w:val="007B663A"/>
    <w:rsid w:val="007B7E9A"/>
    <w:rsid w:val="007C2330"/>
    <w:rsid w:val="007C3078"/>
    <w:rsid w:val="007C43B5"/>
    <w:rsid w:val="007C4862"/>
    <w:rsid w:val="007D1374"/>
    <w:rsid w:val="007D3649"/>
    <w:rsid w:val="007D52D4"/>
    <w:rsid w:val="007D60EF"/>
    <w:rsid w:val="007D6CC4"/>
    <w:rsid w:val="007D744E"/>
    <w:rsid w:val="007E0BA8"/>
    <w:rsid w:val="007E4156"/>
    <w:rsid w:val="007F7449"/>
    <w:rsid w:val="007F7E9E"/>
    <w:rsid w:val="00805196"/>
    <w:rsid w:val="0080535C"/>
    <w:rsid w:val="00805FC3"/>
    <w:rsid w:val="00806715"/>
    <w:rsid w:val="00806A17"/>
    <w:rsid w:val="00806BB2"/>
    <w:rsid w:val="00810A4D"/>
    <w:rsid w:val="00814406"/>
    <w:rsid w:val="0081444C"/>
    <w:rsid w:val="0081479D"/>
    <w:rsid w:val="00816F01"/>
    <w:rsid w:val="00823148"/>
    <w:rsid w:val="00823E5C"/>
    <w:rsid w:val="00827C6D"/>
    <w:rsid w:val="00831FDC"/>
    <w:rsid w:val="00832894"/>
    <w:rsid w:val="00834F6C"/>
    <w:rsid w:val="008351B3"/>
    <w:rsid w:val="0083756E"/>
    <w:rsid w:val="00842CFA"/>
    <w:rsid w:val="00843892"/>
    <w:rsid w:val="0084599A"/>
    <w:rsid w:val="0085018C"/>
    <w:rsid w:val="0086397C"/>
    <w:rsid w:val="00863F92"/>
    <w:rsid w:val="008644EC"/>
    <w:rsid w:val="0086559B"/>
    <w:rsid w:val="00875E52"/>
    <w:rsid w:val="00876665"/>
    <w:rsid w:val="008801EC"/>
    <w:rsid w:val="00880394"/>
    <w:rsid w:val="00891849"/>
    <w:rsid w:val="008946D4"/>
    <w:rsid w:val="0089491A"/>
    <w:rsid w:val="00897457"/>
    <w:rsid w:val="00897C7A"/>
    <w:rsid w:val="008A164F"/>
    <w:rsid w:val="008A2343"/>
    <w:rsid w:val="008A271C"/>
    <w:rsid w:val="008A5DA9"/>
    <w:rsid w:val="008A6A36"/>
    <w:rsid w:val="008C2971"/>
    <w:rsid w:val="008C32DD"/>
    <w:rsid w:val="008C6387"/>
    <w:rsid w:val="008C6742"/>
    <w:rsid w:val="008D4C38"/>
    <w:rsid w:val="008F03D6"/>
    <w:rsid w:val="008F37BD"/>
    <w:rsid w:val="008F4D60"/>
    <w:rsid w:val="00900B78"/>
    <w:rsid w:val="00902B46"/>
    <w:rsid w:val="0090394F"/>
    <w:rsid w:val="009053E9"/>
    <w:rsid w:val="009113BC"/>
    <w:rsid w:val="00912C31"/>
    <w:rsid w:val="009138E5"/>
    <w:rsid w:val="00914732"/>
    <w:rsid w:val="009211B5"/>
    <w:rsid w:val="00924C89"/>
    <w:rsid w:val="009263A7"/>
    <w:rsid w:val="009263F0"/>
    <w:rsid w:val="00926BEC"/>
    <w:rsid w:val="0093024A"/>
    <w:rsid w:val="009320BC"/>
    <w:rsid w:val="0093404C"/>
    <w:rsid w:val="00941F8F"/>
    <w:rsid w:val="00941FE6"/>
    <w:rsid w:val="00943DF2"/>
    <w:rsid w:val="00944483"/>
    <w:rsid w:val="00945A41"/>
    <w:rsid w:val="00946C09"/>
    <w:rsid w:val="0095326E"/>
    <w:rsid w:val="0095618A"/>
    <w:rsid w:val="00957CF9"/>
    <w:rsid w:val="0096590D"/>
    <w:rsid w:val="0096660A"/>
    <w:rsid w:val="00967E09"/>
    <w:rsid w:val="00970233"/>
    <w:rsid w:val="0098641F"/>
    <w:rsid w:val="00987184"/>
    <w:rsid w:val="0099142C"/>
    <w:rsid w:val="009915EE"/>
    <w:rsid w:val="00994752"/>
    <w:rsid w:val="00995FF9"/>
    <w:rsid w:val="009A000D"/>
    <w:rsid w:val="009A5F04"/>
    <w:rsid w:val="009B2C20"/>
    <w:rsid w:val="009B41F4"/>
    <w:rsid w:val="009B4DFC"/>
    <w:rsid w:val="009B5B3D"/>
    <w:rsid w:val="009B5E71"/>
    <w:rsid w:val="009C0D76"/>
    <w:rsid w:val="009C0E0A"/>
    <w:rsid w:val="009C1298"/>
    <w:rsid w:val="009C14FA"/>
    <w:rsid w:val="009D1692"/>
    <w:rsid w:val="009D25B1"/>
    <w:rsid w:val="009E3778"/>
    <w:rsid w:val="009E53A9"/>
    <w:rsid w:val="009E61BF"/>
    <w:rsid w:val="009E6AF6"/>
    <w:rsid w:val="009F209B"/>
    <w:rsid w:val="009F50D4"/>
    <w:rsid w:val="009F5E02"/>
    <w:rsid w:val="009F7ABE"/>
    <w:rsid w:val="00A00B36"/>
    <w:rsid w:val="00A035F5"/>
    <w:rsid w:val="00A04312"/>
    <w:rsid w:val="00A062A5"/>
    <w:rsid w:val="00A06AF1"/>
    <w:rsid w:val="00A07B51"/>
    <w:rsid w:val="00A14808"/>
    <w:rsid w:val="00A15E94"/>
    <w:rsid w:val="00A17C50"/>
    <w:rsid w:val="00A2117D"/>
    <w:rsid w:val="00A24117"/>
    <w:rsid w:val="00A24B02"/>
    <w:rsid w:val="00A31692"/>
    <w:rsid w:val="00A36CCB"/>
    <w:rsid w:val="00A43FE8"/>
    <w:rsid w:val="00A44A43"/>
    <w:rsid w:val="00A63ED9"/>
    <w:rsid w:val="00A64D91"/>
    <w:rsid w:val="00A66E29"/>
    <w:rsid w:val="00A703B5"/>
    <w:rsid w:val="00A72F5F"/>
    <w:rsid w:val="00A73F21"/>
    <w:rsid w:val="00A74F6B"/>
    <w:rsid w:val="00A77245"/>
    <w:rsid w:val="00A775F3"/>
    <w:rsid w:val="00A804C5"/>
    <w:rsid w:val="00A81836"/>
    <w:rsid w:val="00A834E1"/>
    <w:rsid w:val="00A8369A"/>
    <w:rsid w:val="00A94F41"/>
    <w:rsid w:val="00AA53EE"/>
    <w:rsid w:val="00AA691D"/>
    <w:rsid w:val="00AA7189"/>
    <w:rsid w:val="00AB3631"/>
    <w:rsid w:val="00AB6168"/>
    <w:rsid w:val="00AC0F82"/>
    <w:rsid w:val="00AC209A"/>
    <w:rsid w:val="00AC2503"/>
    <w:rsid w:val="00AC2B5F"/>
    <w:rsid w:val="00AC3698"/>
    <w:rsid w:val="00AC44D0"/>
    <w:rsid w:val="00AD77AE"/>
    <w:rsid w:val="00AD7A93"/>
    <w:rsid w:val="00AD7C8C"/>
    <w:rsid w:val="00AE589B"/>
    <w:rsid w:val="00AF1612"/>
    <w:rsid w:val="00AF4A92"/>
    <w:rsid w:val="00AF5613"/>
    <w:rsid w:val="00B023C6"/>
    <w:rsid w:val="00B04FA7"/>
    <w:rsid w:val="00B052B6"/>
    <w:rsid w:val="00B11E62"/>
    <w:rsid w:val="00B16DBE"/>
    <w:rsid w:val="00B20C88"/>
    <w:rsid w:val="00B21D6E"/>
    <w:rsid w:val="00B335F4"/>
    <w:rsid w:val="00B42772"/>
    <w:rsid w:val="00B45DBF"/>
    <w:rsid w:val="00B46675"/>
    <w:rsid w:val="00B566C8"/>
    <w:rsid w:val="00B569F0"/>
    <w:rsid w:val="00B574AC"/>
    <w:rsid w:val="00B6083D"/>
    <w:rsid w:val="00B62C90"/>
    <w:rsid w:val="00B654FC"/>
    <w:rsid w:val="00B66C20"/>
    <w:rsid w:val="00B70C5D"/>
    <w:rsid w:val="00B721B5"/>
    <w:rsid w:val="00B72780"/>
    <w:rsid w:val="00B72E2D"/>
    <w:rsid w:val="00B75DA0"/>
    <w:rsid w:val="00B760E0"/>
    <w:rsid w:val="00B77E57"/>
    <w:rsid w:val="00B84D1A"/>
    <w:rsid w:val="00B91195"/>
    <w:rsid w:val="00B92162"/>
    <w:rsid w:val="00B9405F"/>
    <w:rsid w:val="00B94F97"/>
    <w:rsid w:val="00B9705C"/>
    <w:rsid w:val="00BA16BD"/>
    <w:rsid w:val="00BB2E76"/>
    <w:rsid w:val="00BB6F71"/>
    <w:rsid w:val="00BB7793"/>
    <w:rsid w:val="00BB7ACA"/>
    <w:rsid w:val="00BC0D85"/>
    <w:rsid w:val="00BC35BA"/>
    <w:rsid w:val="00BC7A52"/>
    <w:rsid w:val="00BD2090"/>
    <w:rsid w:val="00BD22B0"/>
    <w:rsid w:val="00BD4284"/>
    <w:rsid w:val="00BD752C"/>
    <w:rsid w:val="00BE2612"/>
    <w:rsid w:val="00BF0EAA"/>
    <w:rsid w:val="00BF1105"/>
    <w:rsid w:val="00BF2034"/>
    <w:rsid w:val="00BF4062"/>
    <w:rsid w:val="00BF5C7D"/>
    <w:rsid w:val="00BF7934"/>
    <w:rsid w:val="00BF79BD"/>
    <w:rsid w:val="00C032E1"/>
    <w:rsid w:val="00C06172"/>
    <w:rsid w:val="00C1031B"/>
    <w:rsid w:val="00C137BD"/>
    <w:rsid w:val="00C141BF"/>
    <w:rsid w:val="00C20D81"/>
    <w:rsid w:val="00C22CF6"/>
    <w:rsid w:val="00C24516"/>
    <w:rsid w:val="00C3038A"/>
    <w:rsid w:val="00C37CEC"/>
    <w:rsid w:val="00C409E8"/>
    <w:rsid w:val="00C447D8"/>
    <w:rsid w:val="00C4784F"/>
    <w:rsid w:val="00C55D7D"/>
    <w:rsid w:val="00C57DD0"/>
    <w:rsid w:val="00C610AA"/>
    <w:rsid w:val="00C63826"/>
    <w:rsid w:val="00C643B9"/>
    <w:rsid w:val="00C6619A"/>
    <w:rsid w:val="00C70049"/>
    <w:rsid w:val="00C70131"/>
    <w:rsid w:val="00C71EF1"/>
    <w:rsid w:val="00C738E2"/>
    <w:rsid w:val="00C745EA"/>
    <w:rsid w:val="00C747B2"/>
    <w:rsid w:val="00C75A09"/>
    <w:rsid w:val="00C765CA"/>
    <w:rsid w:val="00C76FC2"/>
    <w:rsid w:val="00C84530"/>
    <w:rsid w:val="00C91E7A"/>
    <w:rsid w:val="00C92A23"/>
    <w:rsid w:val="00C956EA"/>
    <w:rsid w:val="00C9743F"/>
    <w:rsid w:val="00CA1F1B"/>
    <w:rsid w:val="00CA3068"/>
    <w:rsid w:val="00CB6FDE"/>
    <w:rsid w:val="00CC0D0E"/>
    <w:rsid w:val="00CC252E"/>
    <w:rsid w:val="00CC2BE2"/>
    <w:rsid w:val="00CC3DBF"/>
    <w:rsid w:val="00CC412A"/>
    <w:rsid w:val="00CC766D"/>
    <w:rsid w:val="00CD17F2"/>
    <w:rsid w:val="00CD2E2F"/>
    <w:rsid w:val="00CD508B"/>
    <w:rsid w:val="00CD75BC"/>
    <w:rsid w:val="00CE3F41"/>
    <w:rsid w:val="00CE56E2"/>
    <w:rsid w:val="00CF089D"/>
    <w:rsid w:val="00CF2BCA"/>
    <w:rsid w:val="00CF48DB"/>
    <w:rsid w:val="00CF4CA5"/>
    <w:rsid w:val="00CF601A"/>
    <w:rsid w:val="00CF77F3"/>
    <w:rsid w:val="00D028EA"/>
    <w:rsid w:val="00D04E3F"/>
    <w:rsid w:val="00D059FE"/>
    <w:rsid w:val="00D05BB1"/>
    <w:rsid w:val="00D1431A"/>
    <w:rsid w:val="00D17D69"/>
    <w:rsid w:val="00D20A08"/>
    <w:rsid w:val="00D210F7"/>
    <w:rsid w:val="00D2663D"/>
    <w:rsid w:val="00D34026"/>
    <w:rsid w:val="00D34AA9"/>
    <w:rsid w:val="00D35754"/>
    <w:rsid w:val="00D40975"/>
    <w:rsid w:val="00D450A5"/>
    <w:rsid w:val="00D47149"/>
    <w:rsid w:val="00D4790D"/>
    <w:rsid w:val="00D51837"/>
    <w:rsid w:val="00D531F9"/>
    <w:rsid w:val="00D57BBD"/>
    <w:rsid w:val="00D61227"/>
    <w:rsid w:val="00D6310A"/>
    <w:rsid w:val="00D63C4A"/>
    <w:rsid w:val="00D66A63"/>
    <w:rsid w:val="00D66F5C"/>
    <w:rsid w:val="00D711EF"/>
    <w:rsid w:val="00D77D41"/>
    <w:rsid w:val="00D806FE"/>
    <w:rsid w:val="00D80D19"/>
    <w:rsid w:val="00D82E75"/>
    <w:rsid w:val="00D914DE"/>
    <w:rsid w:val="00DA2B39"/>
    <w:rsid w:val="00DA3EAB"/>
    <w:rsid w:val="00DA6091"/>
    <w:rsid w:val="00DA68D6"/>
    <w:rsid w:val="00DB051B"/>
    <w:rsid w:val="00DB3C9B"/>
    <w:rsid w:val="00DB3C9E"/>
    <w:rsid w:val="00DB7BBA"/>
    <w:rsid w:val="00DB7EEC"/>
    <w:rsid w:val="00DC0280"/>
    <w:rsid w:val="00DC1293"/>
    <w:rsid w:val="00DC17FC"/>
    <w:rsid w:val="00DC18DF"/>
    <w:rsid w:val="00DC7960"/>
    <w:rsid w:val="00DD2449"/>
    <w:rsid w:val="00DD42D1"/>
    <w:rsid w:val="00DD7729"/>
    <w:rsid w:val="00DE0ABA"/>
    <w:rsid w:val="00DE7A35"/>
    <w:rsid w:val="00DF16D9"/>
    <w:rsid w:val="00DF6411"/>
    <w:rsid w:val="00DF667F"/>
    <w:rsid w:val="00E02C32"/>
    <w:rsid w:val="00E03212"/>
    <w:rsid w:val="00E0500D"/>
    <w:rsid w:val="00E05E70"/>
    <w:rsid w:val="00E071D2"/>
    <w:rsid w:val="00E138D4"/>
    <w:rsid w:val="00E1609C"/>
    <w:rsid w:val="00E17CB5"/>
    <w:rsid w:val="00E27C88"/>
    <w:rsid w:val="00E326AA"/>
    <w:rsid w:val="00E334D5"/>
    <w:rsid w:val="00E3462A"/>
    <w:rsid w:val="00E401A0"/>
    <w:rsid w:val="00E4442F"/>
    <w:rsid w:val="00E46F5D"/>
    <w:rsid w:val="00E5402D"/>
    <w:rsid w:val="00E54A03"/>
    <w:rsid w:val="00E57279"/>
    <w:rsid w:val="00E57404"/>
    <w:rsid w:val="00E60CFD"/>
    <w:rsid w:val="00E61D71"/>
    <w:rsid w:val="00E672A9"/>
    <w:rsid w:val="00E67C3B"/>
    <w:rsid w:val="00E702D7"/>
    <w:rsid w:val="00E73E38"/>
    <w:rsid w:val="00E76037"/>
    <w:rsid w:val="00E77DAB"/>
    <w:rsid w:val="00E80921"/>
    <w:rsid w:val="00E8254B"/>
    <w:rsid w:val="00E83329"/>
    <w:rsid w:val="00E84E6D"/>
    <w:rsid w:val="00E8653F"/>
    <w:rsid w:val="00E86E18"/>
    <w:rsid w:val="00E951A0"/>
    <w:rsid w:val="00E96719"/>
    <w:rsid w:val="00EA4537"/>
    <w:rsid w:val="00EB056A"/>
    <w:rsid w:val="00EB1144"/>
    <w:rsid w:val="00EB421F"/>
    <w:rsid w:val="00EB508C"/>
    <w:rsid w:val="00EB7835"/>
    <w:rsid w:val="00EB79DD"/>
    <w:rsid w:val="00EB7A08"/>
    <w:rsid w:val="00EC16C6"/>
    <w:rsid w:val="00EC240E"/>
    <w:rsid w:val="00EC281C"/>
    <w:rsid w:val="00EC3CA1"/>
    <w:rsid w:val="00EC58C1"/>
    <w:rsid w:val="00ED1146"/>
    <w:rsid w:val="00ED5B38"/>
    <w:rsid w:val="00ED68D9"/>
    <w:rsid w:val="00ED7576"/>
    <w:rsid w:val="00EE2A49"/>
    <w:rsid w:val="00EE39B0"/>
    <w:rsid w:val="00EF240B"/>
    <w:rsid w:val="00F07ACC"/>
    <w:rsid w:val="00F115FB"/>
    <w:rsid w:val="00F119E0"/>
    <w:rsid w:val="00F1618B"/>
    <w:rsid w:val="00F227E3"/>
    <w:rsid w:val="00F27E92"/>
    <w:rsid w:val="00F30E90"/>
    <w:rsid w:val="00F316EE"/>
    <w:rsid w:val="00F327F4"/>
    <w:rsid w:val="00F40E0D"/>
    <w:rsid w:val="00F440A0"/>
    <w:rsid w:val="00F50954"/>
    <w:rsid w:val="00F51066"/>
    <w:rsid w:val="00F53383"/>
    <w:rsid w:val="00F60D0C"/>
    <w:rsid w:val="00F63664"/>
    <w:rsid w:val="00F6453F"/>
    <w:rsid w:val="00F73B0F"/>
    <w:rsid w:val="00F75E3C"/>
    <w:rsid w:val="00F763C1"/>
    <w:rsid w:val="00F87D1F"/>
    <w:rsid w:val="00F92842"/>
    <w:rsid w:val="00F94BCB"/>
    <w:rsid w:val="00FB06CB"/>
    <w:rsid w:val="00FB470D"/>
    <w:rsid w:val="00FB7617"/>
    <w:rsid w:val="00FC21E3"/>
    <w:rsid w:val="00FC4DEC"/>
    <w:rsid w:val="00FC5B9E"/>
    <w:rsid w:val="00FC7635"/>
    <w:rsid w:val="00FD1086"/>
    <w:rsid w:val="00FD46FA"/>
    <w:rsid w:val="00FD6794"/>
    <w:rsid w:val="00FD6C7B"/>
    <w:rsid w:val="00FD7DA7"/>
    <w:rsid w:val="00FE2206"/>
    <w:rsid w:val="00FF2189"/>
    <w:rsid w:val="00FF2C59"/>
    <w:rsid w:val="00FF3426"/>
    <w:rsid w:val="00FF357F"/>
    <w:rsid w:val="00FF63B1"/>
    <w:rsid w:val="00FF7B6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EC14438"/>
  <w15:docId w15:val="{E9BF33B0-1376-4141-9AE5-4EDF971152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 w:val="22"/>
        <w:szCs w:val="22"/>
        <w:lang w:val="en-US" w:eastAsia="en-US" w:bidi="ar-SA"/>
      </w:rPr>
    </w:rPrDefault>
    <w:pPrDefault>
      <w:pPr>
        <w:ind w:left="720" w:right="720"/>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uiPriority="9" w:qFormat="1"/>
    <w:lsdException w:name="heading 6" w:qFormat="1"/>
    <w:lsdException w:name="heading 7" w:semiHidden="1" w:uiPriority="9" w:unhideWhenUsed="1" w:qFormat="1"/>
    <w:lsdException w:name="heading 8" w:semiHidden="1" w:uiPriority="9"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826B2"/>
    <w:pPr>
      <w:ind w:left="0" w:right="0"/>
    </w:pPr>
    <w:rPr>
      <w:rFonts w:eastAsiaTheme="minorEastAsia"/>
      <w:sz w:val="20"/>
      <w:lang w:bidi="en-US"/>
    </w:rPr>
  </w:style>
  <w:style w:type="paragraph" w:styleId="Heading1">
    <w:name w:val="heading 1"/>
    <w:next w:val="Normal"/>
    <w:link w:val="Heading1Char"/>
    <w:qFormat/>
    <w:rsid w:val="00C409E8"/>
    <w:pPr>
      <w:widowControl w:val="0"/>
      <w:numPr>
        <w:numId w:val="71"/>
      </w:numPr>
      <w:ind w:right="0"/>
      <w:outlineLvl w:val="0"/>
    </w:pPr>
    <w:rPr>
      <w:rFonts w:asciiTheme="minorHAnsi" w:eastAsiaTheme="majorEastAsia" w:hAnsiTheme="minorHAnsi" w:cstheme="majorBidi"/>
      <w:bCs/>
      <w:sz w:val="20"/>
      <w:szCs w:val="28"/>
    </w:rPr>
  </w:style>
  <w:style w:type="paragraph" w:styleId="Heading2">
    <w:name w:val="heading 2"/>
    <w:basedOn w:val="Heading1"/>
    <w:next w:val="Normal"/>
    <w:link w:val="Heading2Char"/>
    <w:unhideWhenUsed/>
    <w:qFormat/>
    <w:rsid w:val="00C409E8"/>
    <w:pPr>
      <w:numPr>
        <w:ilvl w:val="1"/>
      </w:numPr>
      <w:tabs>
        <w:tab w:val="clear" w:pos="2160"/>
        <w:tab w:val="num" w:pos="1530"/>
      </w:tabs>
      <w:ind w:left="1530"/>
      <w:outlineLvl w:val="1"/>
    </w:pPr>
    <w:rPr>
      <w:bCs w:val="0"/>
      <w:szCs w:val="26"/>
    </w:rPr>
  </w:style>
  <w:style w:type="paragraph" w:styleId="Heading3">
    <w:name w:val="heading 3"/>
    <w:basedOn w:val="Heading2"/>
    <w:next w:val="Normal"/>
    <w:link w:val="Heading3Char"/>
    <w:unhideWhenUsed/>
    <w:qFormat/>
    <w:rsid w:val="004826B2"/>
    <w:pPr>
      <w:numPr>
        <w:ilvl w:val="2"/>
      </w:numPr>
      <w:tabs>
        <w:tab w:val="clear" w:pos="2250"/>
        <w:tab w:val="num" w:pos="2160"/>
      </w:tabs>
      <w:ind w:left="2160"/>
      <w:outlineLvl w:val="2"/>
    </w:pPr>
    <w:rPr>
      <w:bCs/>
    </w:rPr>
  </w:style>
  <w:style w:type="paragraph" w:styleId="Heading4">
    <w:name w:val="heading 4"/>
    <w:basedOn w:val="Heading3"/>
    <w:next w:val="Normal"/>
    <w:link w:val="Heading4Char"/>
    <w:unhideWhenUsed/>
    <w:qFormat/>
    <w:rsid w:val="004826B2"/>
    <w:pPr>
      <w:numPr>
        <w:ilvl w:val="3"/>
      </w:numPr>
      <w:outlineLvl w:val="3"/>
    </w:pPr>
    <w:rPr>
      <w:bCs w:val="0"/>
      <w:iCs/>
    </w:rPr>
  </w:style>
  <w:style w:type="paragraph" w:styleId="Heading5">
    <w:name w:val="heading 5"/>
    <w:aliases w:val="Heading 5 Bulleted"/>
    <w:basedOn w:val="Heading4"/>
    <w:next w:val="Normal"/>
    <w:link w:val="Heading5Char"/>
    <w:uiPriority w:val="9"/>
    <w:unhideWhenUsed/>
    <w:qFormat/>
    <w:rsid w:val="004826B2"/>
    <w:pPr>
      <w:numPr>
        <w:ilvl w:val="4"/>
      </w:numPr>
      <w:outlineLvl w:val="4"/>
    </w:pPr>
  </w:style>
  <w:style w:type="paragraph" w:styleId="Heading6">
    <w:name w:val="heading 6"/>
    <w:basedOn w:val="Heading5"/>
    <w:next w:val="Normal"/>
    <w:link w:val="Heading6Char"/>
    <w:unhideWhenUsed/>
    <w:qFormat/>
    <w:rsid w:val="004826B2"/>
    <w:pPr>
      <w:numPr>
        <w:ilvl w:val="5"/>
      </w:numPr>
      <w:outlineLvl w:val="5"/>
    </w:pPr>
    <w:rPr>
      <w:iCs w:val="0"/>
    </w:rPr>
  </w:style>
  <w:style w:type="paragraph" w:styleId="Heading7">
    <w:name w:val="heading 7"/>
    <w:basedOn w:val="Heading6"/>
    <w:next w:val="Normal"/>
    <w:link w:val="Heading7Char"/>
    <w:uiPriority w:val="9"/>
    <w:unhideWhenUsed/>
    <w:qFormat/>
    <w:rsid w:val="004826B2"/>
    <w:pPr>
      <w:numPr>
        <w:ilvl w:val="6"/>
      </w:numPr>
      <w:outlineLvl w:val="6"/>
    </w:pPr>
    <w:rPr>
      <w:iCs/>
    </w:rPr>
  </w:style>
  <w:style w:type="paragraph" w:styleId="Heading8">
    <w:name w:val="heading 8"/>
    <w:next w:val="Normal"/>
    <w:link w:val="Heading8Char"/>
    <w:uiPriority w:val="9"/>
    <w:unhideWhenUsed/>
    <w:qFormat/>
    <w:rsid w:val="004826B2"/>
    <w:pPr>
      <w:keepNext/>
      <w:keepLines/>
      <w:numPr>
        <w:ilvl w:val="7"/>
        <w:numId w:val="71"/>
      </w:numPr>
      <w:ind w:right="0"/>
      <w:outlineLvl w:val="7"/>
    </w:pPr>
    <w:rPr>
      <w:rFonts w:eastAsiaTheme="majorEastAsia" w:cstheme="majorBidi"/>
      <w:sz w:val="20"/>
      <w:szCs w:val="20"/>
    </w:rPr>
  </w:style>
  <w:style w:type="paragraph" w:styleId="Heading9">
    <w:name w:val="heading 9"/>
    <w:next w:val="Normal"/>
    <w:link w:val="Heading9Char"/>
    <w:unhideWhenUsed/>
    <w:qFormat/>
    <w:rsid w:val="004826B2"/>
    <w:pPr>
      <w:keepNext/>
      <w:keepLines/>
      <w:numPr>
        <w:ilvl w:val="8"/>
        <w:numId w:val="71"/>
      </w:numPr>
      <w:ind w:right="0"/>
      <w:outlineLvl w:val="8"/>
    </w:pPr>
    <w:rPr>
      <w:rFonts w:eastAsiaTheme="majorEastAsia" w:cstheme="majorBid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409E8"/>
    <w:rPr>
      <w:rFonts w:asciiTheme="minorHAnsi" w:eastAsiaTheme="majorEastAsia" w:hAnsiTheme="minorHAnsi" w:cstheme="majorBidi"/>
      <w:bCs/>
      <w:sz w:val="20"/>
      <w:szCs w:val="28"/>
    </w:rPr>
  </w:style>
  <w:style w:type="character" w:customStyle="1" w:styleId="Heading2Char">
    <w:name w:val="Heading 2 Char"/>
    <w:basedOn w:val="DefaultParagraphFont"/>
    <w:link w:val="Heading2"/>
    <w:rsid w:val="00C409E8"/>
    <w:rPr>
      <w:rFonts w:asciiTheme="minorHAnsi" w:eastAsiaTheme="majorEastAsia" w:hAnsiTheme="minorHAnsi" w:cstheme="majorBidi"/>
      <w:sz w:val="20"/>
      <w:szCs w:val="26"/>
    </w:rPr>
  </w:style>
  <w:style w:type="character" w:customStyle="1" w:styleId="Heading3Char">
    <w:name w:val="Heading 3 Char"/>
    <w:basedOn w:val="DefaultParagraphFont"/>
    <w:link w:val="Heading3"/>
    <w:rsid w:val="004826B2"/>
    <w:rPr>
      <w:rFonts w:eastAsiaTheme="majorEastAsia" w:cstheme="majorBidi"/>
      <w:bCs/>
      <w:sz w:val="20"/>
      <w:szCs w:val="26"/>
    </w:rPr>
  </w:style>
  <w:style w:type="character" w:customStyle="1" w:styleId="Heading4Char">
    <w:name w:val="Heading 4 Char"/>
    <w:basedOn w:val="DefaultParagraphFont"/>
    <w:link w:val="Heading4"/>
    <w:rsid w:val="004826B2"/>
    <w:rPr>
      <w:rFonts w:eastAsiaTheme="majorEastAsia" w:cstheme="majorBidi"/>
      <w:iCs/>
      <w:sz w:val="20"/>
      <w:szCs w:val="26"/>
    </w:rPr>
  </w:style>
  <w:style w:type="character" w:customStyle="1" w:styleId="Heading5Char">
    <w:name w:val="Heading 5 Char"/>
    <w:aliases w:val="Heading 5 Bulleted Char"/>
    <w:basedOn w:val="DefaultParagraphFont"/>
    <w:link w:val="Heading5"/>
    <w:uiPriority w:val="9"/>
    <w:rsid w:val="004826B2"/>
    <w:rPr>
      <w:rFonts w:eastAsiaTheme="majorEastAsia" w:cstheme="majorBidi"/>
      <w:iCs/>
      <w:sz w:val="20"/>
      <w:szCs w:val="26"/>
    </w:rPr>
  </w:style>
  <w:style w:type="character" w:customStyle="1" w:styleId="Heading6Char">
    <w:name w:val="Heading 6 Char"/>
    <w:basedOn w:val="DefaultParagraphFont"/>
    <w:link w:val="Heading6"/>
    <w:rsid w:val="004826B2"/>
    <w:rPr>
      <w:rFonts w:eastAsiaTheme="majorEastAsia" w:cstheme="majorBidi"/>
      <w:sz w:val="20"/>
      <w:szCs w:val="26"/>
    </w:rPr>
  </w:style>
  <w:style w:type="character" w:customStyle="1" w:styleId="Heading7Char">
    <w:name w:val="Heading 7 Char"/>
    <w:basedOn w:val="DefaultParagraphFont"/>
    <w:link w:val="Heading7"/>
    <w:uiPriority w:val="9"/>
    <w:rsid w:val="004826B2"/>
    <w:rPr>
      <w:rFonts w:eastAsiaTheme="majorEastAsia" w:cstheme="majorBidi"/>
      <w:iCs/>
      <w:sz w:val="20"/>
      <w:szCs w:val="26"/>
    </w:rPr>
  </w:style>
  <w:style w:type="character" w:customStyle="1" w:styleId="Heading8Char">
    <w:name w:val="Heading 8 Char"/>
    <w:basedOn w:val="DefaultParagraphFont"/>
    <w:link w:val="Heading8"/>
    <w:uiPriority w:val="9"/>
    <w:rsid w:val="004826B2"/>
    <w:rPr>
      <w:rFonts w:eastAsiaTheme="majorEastAsia" w:cstheme="majorBidi"/>
      <w:sz w:val="20"/>
      <w:szCs w:val="20"/>
    </w:rPr>
  </w:style>
  <w:style w:type="character" w:customStyle="1" w:styleId="Heading9Char">
    <w:name w:val="Heading 9 Char"/>
    <w:basedOn w:val="DefaultParagraphFont"/>
    <w:link w:val="Heading9"/>
    <w:rsid w:val="004826B2"/>
    <w:rPr>
      <w:rFonts w:eastAsiaTheme="majorEastAsia" w:cstheme="majorBidi"/>
      <w:iCs/>
      <w:sz w:val="20"/>
      <w:szCs w:val="20"/>
    </w:rPr>
  </w:style>
  <w:style w:type="paragraph" w:customStyle="1" w:styleId="text1">
    <w:name w:val="text 1"/>
    <w:basedOn w:val="Normal"/>
    <w:rsid w:val="00D57BBD"/>
    <w:pPr>
      <w:widowControl w:val="0"/>
      <w:overflowPunct w:val="0"/>
      <w:autoSpaceDE w:val="0"/>
      <w:autoSpaceDN w:val="0"/>
      <w:adjustRightInd w:val="0"/>
      <w:spacing w:before="240"/>
      <w:ind w:left="720"/>
      <w:textAlignment w:val="baseline"/>
    </w:pPr>
    <w:rPr>
      <w:szCs w:val="20"/>
    </w:rPr>
  </w:style>
  <w:style w:type="paragraph" w:customStyle="1" w:styleId="text2">
    <w:name w:val="text 2"/>
    <w:basedOn w:val="Normal"/>
    <w:rsid w:val="00D57BBD"/>
    <w:pPr>
      <w:overflowPunct w:val="0"/>
      <w:autoSpaceDE w:val="0"/>
      <w:autoSpaceDN w:val="0"/>
      <w:adjustRightInd w:val="0"/>
      <w:spacing w:before="240"/>
      <w:ind w:left="1440"/>
      <w:textAlignment w:val="baseline"/>
    </w:pPr>
    <w:rPr>
      <w:szCs w:val="20"/>
    </w:rPr>
  </w:style>
  <w:style w:type="paragraph" w:customStyle="1" w:styleId="text3">
    <w:name w:val="text 3"/>
    <w:basedOn w:val="Normal"/>
    <w:rsid w:val="00D57BBD"/>
    <w:pPr>
      <w:overflowPunct w:val="0"/>
      <w:autoSpaceDE w:val="0"/>
      <w:autoSpaceDN w:val="0"/>
      <w:adjustRightInd w:val="0"/>
      <w:spacing w:before="240"/>
      <w:ind w:left="2160"/>
      <w:textAlignment w:val="baseline"/>
    </w:pPr>
    <w:rPr>
      <w:szCs w:val="20"/>
    </w:rPr>
  </w:style>
  <w:style w:type="paragraph" w:customStyle="1" w:styleId="text4">
    <w:name w:val="text 4"/>
    <w:basedOn w:val="Normal"/>
    <w:rsid w:val="00D57BBD"/>
    <w:pPr>
      <w:overflowPunct w:val="0"/>
      <w:autoSpaceDE w:val="0"/>
      <w:autoSpaceDN w:val="0"/>
      <w:adjustRightInd w:val="0"/>
      <w:spacing w:before="240"/>
      <w:ind w:left="2880"/>
      <w:textAlignment w:val="baseline"/>
    </w:pPr>
    <w:rPr>
      <w:szCs w:val="20"/>
    </w:rPr>
  </w:style>
  <w:style w:type="paragraph" w:customStyle="1" w:styleId="bullet2">
    <w:name w:val="bullet 2"/>
    <w:basedOn w:val="Normal"/>
    <w:rsid w:val="00D57BBD"/>
    <w:pPr>
      <w:widowControl w:val="0"/>
      <w:tabs>
        <w:tab w:val="num" w:pos="720"/>
      </w:tabs>
      <w:overflowPunct w:val="0"/>
      <w:autoSpaceDE w:val="0"/>
      <w:autoSpaceDN w:val="0"/>
      <w:adjustRightInd w:val="0"/>
      <w:spacing w:before="120"/>
      <w:ind w:left="2060" w:hanging="260"/>
      <w:textAlignment w:val="baseline"/>
    </w:pPr>
    <w:rPr>
      <w:szCs w:val="20"/>
    </w:rPr>
  </w:style>
  <w:style w:type="paragraph" w:customStyle="1" w:styleId="bullet1">
    <w:name w:val="bullet 1"/>
    <w:basedOn w:val="Normal"/>
    <w:rsid w:val="00D57BBD"/>
    <w:pPr>
      <w:widowControl w:val="0"/>
      <w:tabs>
        <w:tab w:val="num" w:pos="1260"/>
      </w:tabs>
      <w:overflowPunct w:val="0"/>
      <w:autoSpaceDE w:val="0"/>
      <w:autoSpaceDN w:val="0"/>
      <w:adjustRightInd w:val="0"/>
      <w:spacing w:before="120"/>
      <w:ind w:left="1260" w:hanging="260"/>
      <w:textAlignment w:val="baseline"/>
    </w:pPr>
    <w:rPr>
      <w:szCs w:val="20"/>
    </w:rPr>
  </w:style>
  <w:style w:type="paragraph" w:customStyle="1" w:styleId="bullet3">
    <w:name w:val="bullet 3"/>
    <w:basedOn w:val="Normal"/>
    <w:rsid w:val="00D57BBD"/>
    <w:pPr>
      <w:tabs>
        <w:tab w:val="num" w:pos="2610"/>
      </w:tabs>
      <w:overflowPunct w:val="0"/>
      <w:autoSpaceDE w:val="0"/>
      <w:autoSpaceDN w:val="0"/>
      <w:adjustRightInd w:val="0"/>
      <w:spacing w:before="120"/>
      <w:ind w:left="2610" w:hanging="360"/>
      <w:textAlignment w:val="baseline"/>
    </w:pPr>
    <w:rPr>
      <w:szCs w:val="20"/>
    </w:rPr>
  </w:style>
  <w:style w:type="paragraph" w:styleId="List2">
    <w:name w:val="List 2"/>
    <w:basedOn w:val="List"/>
    <w:rsid w:val="00D57BBD"/>
    <w:pPr>
      <w:widowControl/>
      <w:tabs>
        <w:tab w:val="clear" w:pos="720"/>
      </w:tabs>
      <w:spacing w:before="120" w:after="0"/>
      <w:ind w:left="1987"/>
    </w:pPr>
    <w:rPr>
      <w:rFonts w:ascii="Arial" w:hAnsi="Arial" w:cs="Arial"/>
    </w:rPr>
  </w:style>
  <w:style w:type="paragraph" w:styleId="List">
    <w:name w:val="List"/>
    <w:basedOn w:val="BodyText"/>
    <w:rsid w:val="00D57BBD"/>
    <w:pPr>
      <w:tabs>
        <w:tab w:val="left" w:pos="720"/>
      </w:tabs>
      <w:spacing w:after="80"/>
      <w:ind w:hanging="360"/>
    </w:pPr>
  </w:style>
  <w:style w:type="paragraph" w:styleId="BodyText">
    <w:name w:val="Body Text"/>
    <w:basedOn w:val="Normal"/>
    <w:rsid w:val="00D57BBD"/>
    <w:pPr>
      <w:widowControl w:val="0"/>
      <w:overflowPunct w:val="0"/>
      <w:autoSpaceDE w:val="0"/>
      <w:autoSpaceDN w:val="0"/>
      <w:adjustRightInd w:val="0"/>
      <w:spacing w:after="160"/>
      <w:ind w:left="720"/>
      <w:textAlignment w:val="baseline"/>
    </w:pPr>
    <w:rPr>
      <w:rFonts w:ascii="Times New Roman" w:hAnsi="Times New Roman"/>
      <w:szCs w:val="20"/>
    </w:rPr>
  </w:style>
  <w:style w:type="paragraph" w:customStyle="1" w:styleId="bullet4">
    <w:name w:val="bullet4"/>
    <w:basedOn w:val="Normal"/>
    <w:rsid w:val="00D57BBD"/>
    <w:pPr>
      <w:tabs>
        <w:tab w:val="num" w:pos="3600"/>
      </w:tabs>
      <w:spacing w:before="120"/>
      <w:ind w:left="3600" w:hanging="360"/>
    </w:pPr>
    <w:rPr>
      <w:szCs w:val="20"/>
    </w:rPr>
  </w:style>
  <w:style w:type="paragraph" w:customStyle="1" w:styleId="paragraph">
    <w:name w:val="paragraph"/>
    <w:rsid w:val="00D57BBD"/>
    <w:pPr>
      <w:tabs>
        <w:tab w:val="num" w:pos="1080"/>
        <w:tab w:val="left" w:pos="1584"/>
        <w:tab w:val="left" w:pos="5808"/>
      </w:tabs>
      <w:suppressAutoHyphens/>
      <w:spacing w:before="180" w:line="240" w:lineRule="exact"/>
      <w:ind w:left="1080" w:hanging="360"/>
    </w:pPr>
    <w:rPr>
      <w:snapToGrid w:val="0"/>
    </w:rPr>
  </w:style>
  <w:style w:type="paragraph" w:styleId="NormalWeb">
    <w:name w:val="Normal (Web)"/>
    <w:basedOn w:val="Normal"/>
    <w:rsid w:val="00D57BBD"/>
    <w:pPr>
      <w:spacing w:before="100" w:beforeAutospacing="1" w:after="100" w:afterAutospacing="1"/>
    </w:pPr>
    <w:rPr>
      <w:rFonts w:ascii="Verdana" w:hAnsi="Verdana"/>
      <w:szCs w:val="20"/>
    </w:rPr>
  </w:style>
  <w:style w:type="paragraph" w:styleId="Footer">
    <w:name w:val="footer"/>
    <w:basedOn w:val="Normal"/>
    <w:link w:val="FooterChar"/>
    <w:uiPriority w:val="99"/>
    <w:rsid w:val="00D57BBD"/>
    <w:pPr>
      <w:tabs>
        <w:tab w:val="center" w:pos="4320"/>
        <w:tab w:val="right" w:pos="8640"/>
      </w:tabs>
    </w:pPr>
  </w:style>
  <w:style w:type="character" w:customStyle="1" w:styleId="FooterChar">
    <w:name w:val="Footer Char"/>
    <w:basedOn w:val="DefaultParagraphFont"/>
    <w:link w:val="Footer"/>
    <w:uiPriority w:val="99"/>
    <w:rsid w:val="00BC35BA"/>
    <w:rPr>
      <w:rFonts w:eastAsiaTheme="minorEastAsia"/>
      <w:sz w:val="20"/>
      <w:lang w:bidi="en-US"/>
    </w:rPr>
  </w:style>
  <w:style w:type="character" w:styleId="PageNumber">
    <w:name w:val="page number"/>
    <w:basedOn w:val="DefaultParagraphFont"/>
    <w:rsid w:val="00D57BBD"/>
  </w:style>
  <w:style w:type="paragraph" w:customStyle="1" w:styleId="Centeredb">
    <w:name w:val="Centeredb"/>
    <w:basedOn w:val="Default"/>
    <w:next w:val="Default"/>
    <w:rsid w:val="00D57BBD"/>
    <w:pPr>
      <w:spacing w:after="480"/>
    </w:pPr>
    <w:rPr>
      <w:sz w:val="24"/>
      <w:szCs w:val="24"/>
    </w:rPr>
  </w:style>
  <w:style w:type="paragraph" w:customStyle="1" w:styleId="Default">
    <w:name w:val="Default"/>
    <w:rsid w:val="00D57BBD"/>
    <w:pPr>
      <w:widowControl w:val="0"/>
      <w:autoSpaceDE w:val="0"/>
      <w:autoSpaceDN w:val="0"/>
      <w:adjustRightInd w:val="0"/>
    </w:pPr>
    <w:rPr>
      <w:rFonts w:ascii="TimesNewRoman,Bold" w:eastAsia="SimSun" w:hAnsi="TimesNewRoman,Bold"/>
    </w:rPr>
  </w:style>
  <w:style w:type="paragraph" w:styleId="BodyText3">
    <w:name w:val="Body Text 3"/>
    <w:basedOn w:val="Default"/>
    <w:next w:val="Default"/>
    <w:rsid w:val="00D57BBD"/>
    <w:pPr>
      <w:spacing w:after="240"/>
    </w:pPr>
    <w:rPr>
      <w:sz w:val="24"/>
      <w:szCs w:val="24"/>
    </w:rPr>
  </w:style>
  <w:style w:type="character" w:styleId="Hyperlink">
    <w:name w:val="Hyperlink"/>
    <w:basedOn w:val="DefaultParagraphFont"/>
    <w:uiPriority w:val="99"/>
    <w:rsid w:val="00D57BBD"/>
    <w:rPr>
      <w:color w:val="0000FF"/>
      <w:sz w:val="20"/>
      <w:u w:val="single"/>
    </w:rPr>
  </w:style>
  <w:style w:type="paragraph" w:styleId="ListNumber">
    <w:name w:val="List Number"/>
    <w:basedOn w:val="Normal"/>
    <w:rsid w:val="00D57BBD"/>
    <w:pPr>
      <w:overflowPunct w:val="0"/>
      <w:autoSpaceDE w:val="0"/>
      <w:autoSpaceDN w:val="0"/>
      <w:adjustRightInd w:val="0"/>
      <w:spacing w:before="100"/>
      <w:ind w:left="1440" w:hanging="260"/>
      <w:textAlignment w:val="baseline"/>
    </w:pPr>
    <w:rPr>
      <w:rFonts w:cs="Arial"/>
      <w:szCs w:val="20"/>
    </w:rPr>
  </w:style>
  <w:style w:type="paragraph" w:styleId="BalloonText">
    <w:name w:val="Balloon Text"/>
    <w:basedOn w:val="Normal"/>
    <w:semiHidden/>
    <w:rsid w:val="0035726F"/>
    <w:rPr>
      <w:rFonts w:ascii="Tahoma" w:hAnsi="Tahoma" w:cs="Tahoma"/>
      <w:sz w:val="16"/>
      <w:szCs w:val="16"/>
    </w:rPr>
  </w:style>
  <w:style w:type="paragraph" w:styleId="FootnoteText">
    <w:name w:val="footnote text"/>
    <w:basedOn w:val="Normal"/>
    <w:semiHidden/>
    <w:rsid w:val="00C956EA"/>
    <w:rPr>
      <w:szCs w:val="20"/>
    </w:rPr>
  </w:style>
  <w:style w:type="character" w:styleId="FootnoteReference">
    <w:name w:val="footnote reference"/>
    <w:basedOn w:val="DefaultParagraphFont"/>
    <w:semiHidden/>
    <w:rsid w:val="00C956EA"/>
    <w:rPr>
      <w:vertAlign w:val="superscript"/>
    </w:rPr>
  </w:style>
  <w:style w:type="paragraph" w:styleId="Header">
    <w:name w:val="header"/>
    <w:basedOn w:val="Normal"/>
    <w:link w:val="HeaderChar"/>
    <w:rsid w:val="00BB6F71"/>
    <w:pPr>
      <w:tabs>
        <w:tab w:val="center" w:pos="4320"/>
        <w:tab w:val="right" w:pos="8640"/>
      </w:tabs>
    </w:pPr>
  </w:style>
  <w:style w:type="character" w:customStyle="1" w:styleId="HeaderChar">
    <w:name w:val="Header Char"/>
    <w:basedOn w:val="DefaultParagraphFont"/>
    <w:link w:val="Header"/>
    <w:rsid w:val="004038F7"/>
    <w:rPr>
      <w:rFonts w:eastAsiaTheme="minorEastAsia"/>
      <w:sz w:val="20"/>
      <w:lang w:bidi="en-US"/>
    </w:rPr>
  </w:style>
  <w:style w:type="paragraph" w:styleId="ListParagraph">
    <w:name w:val="List Paragraph"/>
    <w:basedOn w:val="Normal"/>
    <w:qFormat/>
    <w:rsid w:val="004826B2"/>
    <w:pPr>
      <w:ind w:left="720"/>
      <w:contextualSpacing/>
    </w:pPr>
  </w:style>
  <w:style w:type="character" w:styleId="FollowedHyperlink">
    <w:name w:val="FollowedHyperlink"/>
    <w:basedOn w:val="DefaultParagraphFont"/>
    <w:uiPriority w:val="99"/>
    <w:rsid w:val="00945A41"/>
    <w:rPr>
      <w:color w:val="800080"/>
      <w:u w:val="single"/>
    </w:rPr>
  </w:style>
  <w:style w:type="paragraph" w:styleId="Caption">
    <w:name w:val="caption"/>
    <w:basedOn w:val="Normal"/>
    <w:next w:val="Normal"/>
    <w:uiPriority w:val="35"/>
    <w:semiHidden/>
    <w:unhideWhenUsed/>
    <w:qFormat/>
    <w:rsid w:val="004826B2"/>
    <w:rPr>
      <w:b/>
      <w:bCs/>
      <w:color w:val="4F81BD" w:themeColor="accent1"/>
      <w:sz w:val="18"/>
      <w:szCs w:val="18"/>
    </w:rPr>
  </w:style>
  <w:style w:type="paragraph" w:styleId="Title">
    <w:name w:val="Title"/>
    <w:basedOn w:val="Normal"/>
    <w:next w:val="Normal"/>
    <w:link w:val="TitleChar"/>
    <w:qFormat/>
    <w:rsid w:val="004826B2"/>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rsid w:val="004826B2"/>
    <w:rPr>
      <w:rFonts w:asciiTheme="majorHAnsi" w:eastAsiaTheme="majorEastAsia" w:hAnsiTheme="majorHAnsi" w:cstheme="majorBidi"/>
      <w:color w:val="17365D" w:themeColor="text2" w:themeShade="BF"/>
      <w:spacing w:val="5"/>
      <w:kern w:val="28"/>
      <w:sz w:val="52"/>
      <w:szCs w:val="52"/>
      <w:lang w:bidi="en-US"/>
    </w:rPr>
  </w:style>
  <w:style w:type="paragraph" w:styleId="Subtitle">
    <w:name w:val="Subtitle"/>
    <w:basedOn w:val="Normal"/>
    <w:next w:val="Normal"/>
    <w:link w:val="SubtitleChar"/>
    <w:uiPriority w:val="11"/>
    <w:qFormat/>
    <w:rsid w:val="004826B2"/>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4826B2"/>
    <w:rPr>
      <w:rFonts w:asciiTheme="majorHAnsi" w:eastAsiaTheme="majorEastAsia" w:hAnsiTheme="majorHAnsi" w:cstheme="majorBidi"/>
      <w:i/>
      <w:iCs/>
      <w:color w:val="4F81BD" w:themeColor="accent1"/>
      <w:spacing w:val="15"/>
      <w:sz w:val="24"/>
      <w:szCs w:val="24"/>
      <w:lang w:bidi="en-US"/>
    </w:rPr>
  </w:style>
  <w:style w:type="character" w:styleId="Strong">
    <w:name w:val="Strong"/>
    <w:basedOn w:val="DefaultParagraphFont"/>
    <w:uiPriority w:val="22"/>
    <w:qFormat/>
    <w:rsid w:val="004826B2"/>
    <w:rPr>
      <w:b/>
      <w:bCs/>
    </w:rPr>
  </w:style>
  <w:style w:type="character" w:styleId="Emphasis">
    <w:name w:val="Emphasis"/>
    <w:basedOn w:val="DefaultParagraphFont"/>
    <w:uiPriority w:val="20"/>
    <w:qFormat/>
    <w:rsid w:val="004826B2"/>
    <w:rPr>
      <w:i/>
      <w:iCs/>
    </w:rPr>
  </w:style>
  <w:style w:type="paragraph" w:styleId="NoSpacing">
    <w:name w:val="No Spacing"/>
    <w:uiPriority w:val="1"/>
    <w:qFormat/>
    <w:rsid w:val="004826B2"/>
    <w:pPr>
      <w:ind w:left="0" w:right="0"/>
    </w:pPr>
    <w:rPr>
      <w:rFonts w:asciiTheme="minorHAnsi" w:eastAsiaTheme="minorEastAsia" w:hAnsiTheme="minorHAnsi"/>
      <w:lang w:bidi="en-US"/>
    </w:rPr>
  </w:style>
  <w:style w:type="paragraph" w:styleId="Quote">
    <w:name w:val="Quote"/>
    <w:basedOn w:val="Normal"/>
    <w:next w:val="Normal"/>
    <w:link w:val="QuoteChar"/>
    <w:uiPriority w:val="29"/>
    <w:qFormat/>
    <w:rsid w:val="004826B2"/>
    <w:rPr>
      <w:rFonts w:asciiTheme="minorHAnsi" w:hAnsiTheme="minorHAnsi"/>
      <w:i/>
      <w:iCs/>
      <w:color w:val="000000" w:themeColor="text1"/>
      <w:sz w:val="22"/>
    </w:rPr>
  </w:style>
  <w:style w:type="character" w:customStyle="1" w:styleId="QuoteChar">
    <w:name w:val="Quote Char"/>
    <w:basedOn w:val="DefaultParagraphFont"/>
    <w:link w:val="Quote"/>
    <w:uiPriority w:val="29"/>
    <w:rsid w:val="004826B2"/>
    <w:rPr>
      <w:rFonts w:asciiTheme="minorHAnsi" w:eastAsiaTheme="minorEastAsia" w:hAnsiTheme="minorHAnsi"/>
      <w:i/>
      <w:iCs/>
      <w:color w:val="000000" w:themeColor="text1"/>
      <w:lang w:bidi="en-US"/>
    </w:rPr>
  </w:style>
  <w:style w:type="paragraph" w:styleId="IntenseQuote">
    <w:name w:val="Intense Quote"/>
    <w:basedOn w:val="Normal"/>
    <w:next w:val="Normal"/>
    <w:link w:val="IntenseQuoteChar"/>
    <w:uiPriority w:val="30"/>
    <w:qFormat/>
    <w:rsid w:val="004826B2"/>
    <w:pPr>
      <w:pBdr>
        <w:bottom w:val="single" w:sz="4" w:space="4" w:color="4F81BD" w:themeColor="accent1"/>
      </w:pBdr>
      <w:spacing w:before="200" w:after="280"/>
      <w:ind w:left="936" w:right="936"/>
    </w:pPr>
    <w:rPr>
      <w:rFonts w:asciiTheme="minorHAnsi" w:hAnsiTheme="minorHAnsi"/>
      <w:b/>
      <w:bCs/>
      <w:i/>
      <w:iCs/>
      <w:color w:val="4F81BD" w:themeColor="accent1"/>
      <w:sz w:val="22"/>
    </w:rPr>
  </w:style>
  <w:style w:type="character" w:customStyle="1" w:styleId="IntenseQuoteChar">
    <w:name w:val="Intense Quote Char"/>
    <w:basedOn w:val="DefaultParagraphFont"/>
    <w:link w:val="IntenseQuote"/>
    <w:uiPriority w:val="30"/>
    <w:rsid w:val="004826B2"/>
    <w:rPr>
      <w:rFonts w:asciiTheme="minorHAnsi" w:eastAsiaTheme="minorEastAsia" w:hAnsiTheme="minorHAnsi"/>
      <w:b/>
      <w:bCs/>
      <w:i/>
      <w:iCs/>
      <w:color w:val="4F81BD" w:themeColor="accent1"/>
      <w:lang w:bidi="en-US"/>
    </w:rPr>
  </w:style>
  <w:style w:type="character" w:styleId="SubtleEmphasis">
    <w:name w:val="Subtle Emphasis"/>
    <w:basedOn w:val="DefaultParagraphFont"/>
    <w:uiPriority w:val="19"/>
    <w:qFormat/>
    <w:rsid w:val="004826B2"/>
    <w:rPr>
      <w:i/>
      <w:iCs/>
      <w:color w:val="808080" w:themeColor="text1" w:themeTint="7F"/>
    </w:rPr>
  </w:style>
  <w:style w:type="character" w:styleId="IntenseEmphasis">
    <w:name w:val="Intense Emphasis"/>
    <w:basedOn w:val="DefaultParagraphFont"/>
    <w:uiPriority w:val="21"/>
    <w:qFormat/>
    <w:rsid w:val="004826B2"/>
    <w:rPr>
      <w:b/>
      <w:bCs/>
      <w:i/>
      <w:iCs/>
      <w:color w:val="4F81BD" w:themeColor="accent1"/>
    </w:rPr>
  </w:style>
  <w:style w:type="character" w:styleId="SubtleReference">
    <w:name w:val="Subtle Reference"/>
    <w:basedOn w:val="DefaultParagraphFont"/>
    <w:uiPriority w:val="31"/>
    <w:qFormat/>
    <w:rsid w:val="004826B2"/>
    <w:rPr>
      <w:smallCaps/>
      <w:color w:val="C0504D" w:themeColor="accent2"/>
      <w:u w:val="single"/>
    </w:rPr>
  </w:style>
  <w:style w:type="character" w:styleId="IntenseReference">
    <w:name w:val="Intense Reference"/>
    <w:basedOn w:val="DefaultParagraphFont"/>
    <w:uiPriority w:val="32"/>
    <w:qFormat/>
    <w:rsid w:val="004826B2"/>
    <w:rPr>
      <w:b/>
      <w:bCs/>
      <w:smallCaps/>
      <w:color w:val="C0504D" w:themeColor="accent2"/>
      <w:spacing w:val="5"/>
      <w:u w:val="single"/>
    </w:rPr>
  </w:style>
  <w:style w:type="character" w:styleId="BookTitle">
    <w:name w:val="Book Title"/>
    <w:basedOn w:val="DefaultParagraphFont"/>
    <w:uiPriority w:val="33"/>
    <w:qFormat/>
    <w:rsid w:val="004826B2"/>
    <w:rPr>
      <w:b/>
      <w:bCs/>
      <w:smallCaps/>
      <w:spacing w:val="5"/>
    </w:rPr>
  </w:style>
  <w:style w:type="paragraph" w:styleId="TOCHeading">
    <w:name w:val="TOC Heading"/>
    <w:basedOn w:val="Heading1"/>
    <w:next w:val="Normal"/>
    <w:uiPriority w:val="39"/>
    <w:semiHidden/>
    <w:unhideWhenUsed/>
    <w:qFormat/>
    <w:rsid w:val="004826B2"/>
    <w:pPr>
      <w:numPr>
        <w:numId w:val="0"/>
      </w:numPr>
      <w:spacing w:before="480" w:line="276" w:lineRule="auto"/>
      <w:outlineLvl w:val="9"/>
    </w:pPr>
    <w:rPr>
      <w:rFonts w:asciiTheme="majorHAnsi" w:hAnsiTheme="majorHAnsi"/>
      <w:b/>
      <w:color w:val="365F91" w:themeColor="accent1" w:themeShade="BF"/>
      <w:sz w:val="28"/>
      <w:lang w:bidi="en-US"/>
    </w:rPr>
  </w:style>
  <w:style w:type="character" w:styleId="PlaceholderText">
    <w:name w:val="Placeholder Text"/>
    <w:basedOn w:val="DefaultParagraphFont"/>
    <w:uiPriority w:val="99"/>
    <w:semiHidden/>
    <w:rsid w:val="005C7545"/>
    <w:rPr>
      <w:color w:val="808080"/>
    </w:rPr>
  </w:style>
  <w:style w:type="paragraph" w:styleId="TOC3">
    <w:name w:val="toc 3"/>
    <w:basedOn w:val="Normal"/>
    <w:next w:val="Normal"/>
    <w:autoRedefine/>
    <w:rsid w:val="00EB7835"/>
    <w:pPr>
      <w:spacing w:after="100"/>
      <w:ind w:left="400"/>
    </w:pPr>
  </w:style>
  <w:style w:type="table" w:styleId="TableGrid">
    <w:name w:val="Table Grid"/>
    <w:basedOn w:val="TableNormal"/>
    <w:uiPriority w:val="59"/>
    <w:rsid w:val="00EB7835"/>
    <w:pPr>
      <w:ind w:left="0" w:right="0"/>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uiPriority w:val="99"/>
    <w:unhideWhenUsed/>
    <w:rsid w:val="000847E0"/>
    <w:rPr>
      <w:rFonts w:eastAsia="Times New Roman" w:cs="Arial"/>
      <w:szCs w:val="20"/>
      <w:lang w:bidi="ar-SA"/>
    </w:rPr>
  </w:style>
  <w:style w:type="character" w:customStyle="1" w:styleId="PlainTextChar">
    <w:name w:val="Plain Text Char"/>
    <w:basedOn w:val="DefaultParagraphFont"/>
    <w:link w:val="PlainText"/>
    <w:uiPriority w:val="99"/>
    <w:rsid w:val="000847E0"/>
    <w:rPr>
      <w:rFonts w:eastAsia="Times New Roman" w:cs="Arial"/>
      <w:sz w:val="20"/>
      <w:szCs w:val="20"/>
    </w:rPr>
  </w:style>
  <w:style w:type="character" w:styleId="CommentReference">
    <w:name w:val="annotation reference"/>
    <w:basedOn w:val="DefaultParagraphFont"/>
    <w:semiHidden/>
    <w:unhideWhenUsed/>
    <w:rsid w:val="00400D47"/>
    <w:rPr>
      <w:sz w:val="16"/>
      <w:szCs w:val="16"/>
    </w:rPr>
  </w:style>
  <w:style w:type="paragraph" w:styleId="CommentText">
    <w:name w:val="annotation text"/>
    <w:basedOn w:val="Normal"/>
    <w:link w:val="CommentTextChar"/>
    <w:semiHidden/>
    <w:unhideWhenUsed/>
    <w:rsid w:val="00400D47"/>
    <w:rPr>
      <w:szCs w:val="20"/>
    </w:rPr>
  </w:style>
  <w:style w:type="character" w:customStyle="1" w:styleId="CommentTextChar">
    <w:name w:val="Comment Text Char"/>
    <w:basedOn w:val="DefaultParagraphFont"/>
    <w:link w:val="CommentText"/>
    <w:semiHidden/>
    <w:rsid w:val="00400D47"/>
    <w:rPr>
      <w:rFonts w:eastAsiaTheme="minorEastAsia"/>
      <w:sz w:val="20"/>
      <w:szCs w:val="20"/>
      <w:lang w:bidi="en-US"/>
    </w:rPr>
  </w:style>
  <w:style w:type="paragraph" w:styleId="CommentSubject">
    <w:name w:val="annotation subject"/>
    <w:basedOn w:val="CommentText"/>
    <w:next w:val="CommentText"/>
    <w:link w:val="CommentSubjectChar"/>
    <w:semiHidden/>
    <w:unhideWhenUsed/>
    <w:rsid w:val="00400D47"/>
    <w:rPr>
      <w:b/>
      <w:bCs/>
    </w:rPr>
  </w:style>
  <w:style w:type="character" w:customStyle="1" w:styleId="CommentSubjectChar">
    <w:name w:val="Comment Subject Char"/>
    <w:basedOn w:val="CommentTextChar"/>
    <w:link w:val="CommentSubject"/>
    <w:semiHidden/>
    <w:rsid w:val="00400D47"/>
    <w:rPr>
      <w:rFonts w:eastAsiaTheme="minorEastAsia"/>
      <w:b/>
      <w:bCs/>
      <w:sz w:val="20"/>
      <w:szCs w:val="20"/>
      <w:lang w:bidi="en-US"/>
    </w:rPr>
  </w:style>
  <w:style w:type="paragraph" w:styleId="Revision">
    <w:name w:val="Revision"/>
    <w:hidden/>
    <w:uiPriority w:val="99"/>
    <w:semiHidden/>
    <w:rsid w:val="00400D47"/>
    <w:pPr>
      <w:ind w:left="0" w:right="0"/>
    </w:pPr>
    <w:rPr>
      <w:rFonts w:eastAsiaTheme="minorEastAsia"/>
      <w:sz w:val="20"/>
      <w:lang w:bidi="en-US"/>
    </w:rPr>
  </w:style>
  <w:style w:type="paragraph" w:customStyle="1" w:styleId="default0">
    <w:name w:val="default"/>
    <w:basedOn w:val="Normal"/>
    <w:rsid w:val="00E86E18"/>
    <w:pPr>
      <w:autoSpaceDE w:val="0"/>
      <w:autoSpaceDN w:val="0"/>
    </w:pPr>
    <w:rPr>
      <w:rFonts w:eastAsiaTheme="minorHAnsi" w:cs="Arial"/>
      <w:color w:val="000000"/>
      <w:sz w:val="24"/>
      <w:szCs w:val="24"/>
      <w:lang w:bidi="ar-SA"/>
    </w:rPr>
  </w:style>
  <w:style w:type="numbering" w:customStyle="1" w:styleId="ImportedStyle1">
    <w:name w:val="Imported Style 1"/>
    <w:rsid w:val="00891849"/>
    <w:pPr>
      <w:numPr>
        <w:numId w:val="23"/>
      </w:numPr>
    </w:pPr>
  </w:style>
  <w:style w:type="numbering" w:customStyle="1" w:styleId="ImportedStyle2">
    <w:name w:val="Imported Style 2"/>
    <w:rsid w:val="00891849"/>
    <w:pPr>
      <w:numPr>
        <w:numId w:val="75"/>
      </w:numPr>
    </w:pPr>
  </w:style>
  <w:style w:type="numbering" w:customStyle="1" w:styleId="ImportedStyle3">
    <w:name w:val="Imported Style 3"/>
    <w:rsid w:val="00891849"/>
    <w:pPr>
      <w:numPr>
        <w:numId w:val="76"/>
      </w:numPr>
    </w:pPr>
  </w:style>
  <w:style w:type="numbering" w:customStyle="1" w:styleId="ImportedStyle4">
    <w:name w:val="Imported Style 4"/>
    <w:rsid w:val="00891849"/>
    <w:pPr>
      <w:numPr>
        <w:numId w:val="39"/>
      </w:numPr>
    </w:pPr>
  </w:style>
  <w:style w:type="numbering" w:customStyle="1" w:styleId="ImportedStyle5">
    <w:name w:val="Imported Style 5"/>
    <w:rsid w:val="00891849"/>
    <w:pPr>
      <w:numPr>
        <w:numId w:val="49"/>
      </w:numPr>
    </w:pPr>
  </w:style>
  <w:style w:type="numbering" w:customStyle="1" w:styleId="ImportedStyle6">
    <w:name w:val="Imported Style 6"/>
    <w:rsid w:val="00891849"/>
    <w:pPr>
      <w:numPr>
        <w:numId w:val="17"/>
      </w:numPr>
    </w:pPr>
  </w:style>
  <w:style w:type="numbering" w:customStyle="1" w:styleId="ImportedStyle7">
    <w:name w:val="Imported Style 7"/>
    <w:rsid w:val="00891849"/>
    <w:pPr>
      <w:numPr>
        <w:numId w:val="12"/>
      </w:numPr>
    </w:pPr>
  </w:style>
  <w:style w:type="numbering" w:customStyle="1" w:styleId="ImportedStyle8">
    <w:name w:val="Imported Style 8"/>
    <w:rsid w:val="00891849"/>
    <w:pPr>
      <w:numPr>
        <w:numId w:val="44"/>
      </w:numPr>
    </w:pPr>
  </w:style>
  <w:style w:type="numbering" w:customStyle="1" w:styleId="ImportedStyle9">
    <w:name w:val="Imported Style 9"/>
    <w:rsid w:val="00891849"/>
    <w:pPr>
      <w:numPr>
        <w:numId w:val="58"/>
      </w:numPr>
    </w:pPr>
  </w:style>
  <w:style w:type="numbering" w:customStyle="1" w:styleId="ImportedStyle10">
    <w:name w:val="Imported Style 10"/>
    <w:rsid w:val="00891849"/>
    <w:pPr>
      <w:numPr>
        <w:numId w:val="25"/>
      </w:numPr>
    </w:pPr>
  </w:style>
  <w:style w:type="character" w:customStyle="1" w:styleId="UnresolvedMention1">
    <w:name w:val="Unresolved Mention1"/>
    <w:basedOn w:val="DefaultParagraphFont"/>
    <w:uiPriority w:val="99"/>
    <w:semiHidden/>
    <w:unhideWhenUsed/>
    <w:rsid w:val="0033214D"/>
    <w:rPr>
      <w:color w:val="808080"/>
      <w:shd w:val="clear" w:color="auto" w:fill="E6E6E6"/>
    </w:rPr>
  </w:style>
  <w:style w:type="character" w:customStyle="1" w:styleId="UnresolvedMention2">
    <w:name w:val="Unresolved Mention2"/>
    <w:basedOn w:val="DefaultParagraphFont"/>
    <w:uiPriority w:val="99"/>
    <w:semiHidden/>
    <w:unhideWhenUsed/>
    <w:rsid w:val="0003498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protect.checkpoint.com/v2/r01/___http://www.usac.org/sl___.YzJ1OnRlc2QxOmM6b2ZmaWNlMzY1X2VtYWlsc19hdHRhY2htZW50OmEzYmRmMGI4MjViZTg2MGQ4Y2JhNzI2MmExZWI2OWRkOjc6MWE5Yjo5MDAyNjkxYWFiMGYyODI3Yjg2NGZkMjcyZTZhNjJlNTIxN2IyNDJmOTYzN2ViZGNhM2EzOTRiMWI4MjkyMmZkOnA6VDp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10</Pages>
  <Words>3420</Words>
  <Characters>19499</Characters>
  <Application>Microsoft Office Word</Application>
  <DocSecurity>0</DocSecurity>
  <Lines>162</Lines>
  <Paragraphs>45</Paragraphs>
  <ScaleCrop>false</ScaleCrop>
  <HeadingPairs>
    <vt:vector size="2" baseType="variant">
      <vt:variant>
        <vt:lpstr>Title</vt:lpstr>
      </vt:variant>
      <vt:variant>
        <vt:i4>1</vt:i4>
      </vt:variant>
    </vt:vector>
  </HeadingPairs>
  <TitlesOfParts>
    <vt:vector size="1" baseType="lpstr">
      <vt:lpstr>RFP - Lit Fiber WAN Service  (00445304.DOC;2)</vt:lpstr>
    </vt:vector>
  </TitlesOfParts>
  <Company>Hewlett-Packard</Company>
  <LinksUpToDate>false</LinksUpToDate>
  <CharactersWithSpaces>22874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RFP - Lit Fiber WAN Service  (00445304.DOC;2)</dc:title>
  <dc:subject>00445304.2</dc:subject>
  <dc:creator>Julie Schell</dc:creator>
  <cp:keywords/>
  <cp:lastModifiedBy>Krail, Jackie</cp:lastModifiedBy>
  <cp:revision>5</cp:revision>
  <cp:lastPrinted>2019-01-10T14:08:00Z</cp:lastPrinted>
  <dcterms:created xsi:type="dcterms:W3CDTF">2026-10-03T17:49:00Z</dcterms:created>
  <dcterms:modified xsi:type="dcterms:W3CDTF">2026-10-12T16:43:00Z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