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03EE9E" w14:textId="77777777" w:rsidR="00C71DBD" w:rsidRDefault="00C71DBD" w:rsidP="00483AD9">
      <w:pPr>
        <w:pStyle w:val="BodyText"/>
        <w:rPr>
          <w:rFonts w:asciiTheme="minorHAnsi" w:hAnsiTheme="minorHAnsi" w:cstheme="minorHAnsi"/>
          <w:b/>
          <w:sz w:val="24"/>
          <w:szCs w:val="24"/>
        </w:rPr>
      </w:pPr>
    </w:p>
    <w:p w14:paraId="1F871AF4" w14:textId="77777777" w:rsidR="00C71DBD" w:rsidRDefault="00C71DBD" w:rsidP="00483AD9">
      <w:pPr>
        <w:pStyle w:val="BodyText"/>
        <w:rPr>
          <w:rFonts w:asciiTheme="minorHAnsi" w:hAnsiTheme="minorHAnsi" w:cstheme="minorHAnsi"/>
          <w:b/>
          <w:sz w:val="24"/>
          <w:szCs w:val="24"/>
        </w:rPr>
      </w:pPr>
    </w:p>
    <w:p w14:paraId="35BB3BE0" w14:textId="77777777" w:rsidR="00C71DBD" w:rsidRDefault="00C71DBD" w:rsidP="00483AD9">
      <w:pPr>
        <w:pStyle w:val="BodyText"/>
        <w:rPr>
          <w:rFonts w:asciiTheme="minorHAnsi" w:hAnsiTheme="minorHAnsi" w:cstheme="minorHAnsi"/>
          <w:b/>
          <w:sz w:val="24"/>
          <w:szCs w:val="24"/>
        </w:rPr>
      </w:pPr>
    </w:p>
    <w:p w14:paraId="6C112BC2" w14:textId="77777777" w:rsidR="00C71DBD" w:rsidRDefault="00C71DBD" w:rsidP="00483AD9">
      <w:pPr>
        <w:pStyle w:val="BodyText"/>
        <w:rPr>
          <w:rFonts w:asciiTheme="minorHAnsi" w:hAnsiTheme="minorHAnsi" w:cstheme="minorHAnsi"/>
          <w:b/>
          <w:sz w:val="24"/>
          <w:szCs w:val="24"/>
        </w:rPr>
      </w:pPr>
    </w:p>
    <w:p w14:paraId="50E84DE4" w14:textId="77777777" w:rsidR="00C71DBD" w:rsidRDefault="00C71DBD" w:rsidP="00483AD9">
      <w:pPr>
        <w:pStyle w:val="BodyText"/>
        <w:rPr>
          <w:rFonts w:asciiTheme="minorHAnsi" w:hAnsiTheme="minorHAnsi" w:cstheme="minorHAnsi"/>
          <w:b/>
          <w:sz w:val="24"/>
          <w:szCs w:val="24"/>
        </w:rPr>
      </w:pPr>
    </w:p>
    <w:p w14:paraId="72356217" w14:textId="77777777" w:rsidR="00C71DBD" w:rsidRDefault="00C71DBD" w:rsidP="00483AD9">
      <w:pPr>
        <w:pStyle w:val="BodyText"/>
        <w:rPr>
          <w:rFonts w:asciiTheme="minorHAnsi" w:hAnsiTheme="minorHAnsi" w:cstheme="minorHAnsi"/>
          <w:b/>
          <w:sz w:val="24"/>
          <w:szCs w:val="24"/>
        </w:rPr>
      </w:pPr>
    </w:p>
    <w:p w14:paraId="71BB07B7" w14:textId="41E34CDC" w:rsidR="00C71DBD" w:rsidRDefault="00C71DBD" w:rsidP="00C71DBD">
      <w:pPr>
        <w:pStyle w:val="BodyText"/>
        <w:spacing w:before="8"/>
        <w:rPr>
          <w:sz w:val="27"/>
        </w:rPr>
      </w:pPr>
    </w:p>
    <w:p w14:paraId="48086944" w14:textId="29EDEC3F" w:rsidR="00A70172" w:rsidRDefault="00A70172" w:rsidP="00C71DBD">
      <w:pPr>
        <w:pStyle w:val="BodyText"/>
        <w:spacing w:before="8"/>
        <w:rPr>
          <w:sz w:val="27"/>
        </w:rPr>
      </w:pPr>
    </w:p>
    <w:p w14:paraId="278CE5C2" w14:textId="63571825" w:rsidR="00A70172" w:rsidRDefault="00A70172" w:rsidP="00C71DBD">
      <w:pPr>
        <w:pStyle w:val="BodyText"/>
        <w:spacing w:before="8"/>
        <w:rPr>
          <w:sz w:val="27"/>
        </w:rPr>
      </w:pPr>
    </w:p>
    <w:p w14:paraId="1F462706" w14:textId="77777777" w:rsidR="00A70172" w:rsidRDefault="00A70172" w:rsidP="00C71DBD">
      <w:pPr>
        <w:pStyle w:val="BodyText"/>
        <w:spacing w:before="8"/>
        <w:rPr>
          <w:sz w:val="27"/>
        </w:rPr>
      </w:pPr>
    </w:p>
    <w:p w14:paraId="577A64CF" w14:textId="4BB3E316" w:rsidR="00C71DBD" w:rsidRDefault="00C71DBD" w:rsidP="00C71DBD">
      <w:pPr>
        <w:pStyle w:val="BodyText"/>
        <w:spacing w:before="8"/>
        <w:rPr>
          <w:sz w:val="27"/>
        </w:rPr>
      </w:pPr>
    </w:p>
    <w:p w14:paraId="4F1B98DC" w14:textId="70C41B5E" w:rsidR="00C71DBD" w:rsidRDefault="00C71DBD" w:rsidP="00C71DBD">
      <w:pPr>
        <w:pStyle w:val="BodyText"/>
        <w:spacing w:before="8"/>
        <w:rPr>
          <w:sz w:val="27"/>
        </w:rPr>
      </w:pPr>
    </w:p>
    <w:p w14:paraId="2E5AD11F" w14:textId="77777777" w:rsidR="00C71DBD" w:rsidRDefault="00C71DBD" w:rsidP="00C71DBD">
      <w:pPr>
        <w:pStyle w:val="BodyText"/>
        <w:spacing w:before="8"/>
        <w:rPr>
          <w:sz w:val="27"/>
        </w:rPr>
      </w:pPr>
    </w:p>
    <w:p w14:paraId="257D675D" w14:textId="56F33167" w:rsidR="00C71DBD" w:rsidRDefault="00C71DBD" w:rsidP="00C71DBD">
      <w:pPr>
        <w:pStyle w:val="BodyText"/>
        <w:spacing w:before="8"/>
        <w:rPr>
          <w:sz w:val="27"/>
        </w:rPr>
      </w:pPr>
    </w:p>
    <w:p w14:paraId="7736EAC4" w14:textId="77777777" w:rsidR="00337A0E" w:rsidRDefault="00337A0E" w:rsidP="00C71DBD">
      <w:pPr>
        <w:pStyle w:val="BodyText"/>
        <w:jc w:val="center"/>
        <w:rPr>
          <w:rFonts w:asciiTheme="minorHAnsi" w:hAnsiTheme="minorHAnsi" w:cstheme="minorHAnsi"/>
          <w:b/>
          <w:bCs/>
          <w:sz w:val="36"/>
          <w:szCs w:val="36"/>
        </w:rPr>
      </w:pPr>
      <w:bookmarkStart w:id="0" w:name="_Hlk21891657"/>
    </w:p>
    <w:p w14:paraId="32BBF027" w14:textId="7710FFCC" w:rsidR="00C71DBD" w:rsidRPr="000B6EF7" w:rsidRDefault="002C2E52" w:rsidP="00156E5A">
      <w:pPr>
        <w:pStyle w:val="BodyText"/>
        <w:jc w:val="center"/>
        <w:rPr>
          <w:rFonts w:asciiTheme="minorHAnsi" w:hAnsiTheme="minorHAnsi" w:cstheme="minorBidi"/>
          <w:b/>
          <w:color w:val="365F91" w:themeColor="accent1" w:themeShade="BF"/>
          <w:sz w:val="48"/>
          <w:szCs w:val="48"/>
        </w:rPr>
      </w:pPr>
      <w:r w:rsidRPr="000B6EF7">
        <w:rPr>
          <w:rFonts w:asciiTheme="minorHAnsi" w:hAnsiTheme="minorHAnsi" w:cstheme="minorBidi"/>
          <w:b/>
          <w:color w:val="365F91" w:themeColor="accent1" w:themeShade="BF"/>
          <w:sz w:val="48"/>
          <w:szCs w:val="48"/>
        </w:rPr>
        <w:t>A</w:t>
      </w:r>
      <w:r w:rsidR="00584D29">
        <w:rPr>
          <w:rFonts w:asciiTheme="minorHAnsi" w:hAnsiTheme="minorHAnsi" w:cstheme="minorBidi"/>
          <w:b/>
          <w:color w:val="365F91" w:themeColor="accent1" w:themeShade="BF"/>
          <w:sz w:val="48"/>
          <w:szCs w:val="48"/>
        </w:rPr>
        <w:t xml:space="preserve">RCHDIOCESE OF </w:t>
      </w:r>
      <w:r w:rsidRPr="000B6EF7">
        <w:rPr>
          <w:rFonts w:asciiTheme="minorHAnsi" w:hAnsiTheme="minorHAnsi" w:cstheme="minorBidi"/>
          <w:b/>
          <w:color w:val="365F91" w:themeColor="accent1" w:themeShade="BF"/>
          <w:sz w:val="48"/>
          <w:szCs w:val="48"/>
        </w:rPr>
        <w:t>L</w:t>
      </w:r>
      <w:r w:rsidR="00584D29">
        <w:rPr>
          <w:rFonts w:asciiTheme="minorHAnsi" w:hAnsiTheme="minorHAnsi" w:cstheme="minorBidi"/>
          <w:b/>
          <w:color w:val="365F91" w:themeColor="accent1" w:themeShade="BF"/>
          <w:sz w:val="48"/>
          <w:szCs w:val="48"/>
        </w:rPr>
        <w:t xml:space="preserve">OS </w:t>
      </w:r>
      <w:r w:rsidRPr="000B6EF7">
        <w:rPr>
          <w:rFonts w:asciiTheme="minorHAnsi" w:hAnsiTheme="minorHAnsi" w:cstheme="minorBidi"/>
          <w:b/>
          <w:color w:val="365F91" w:themeColor="accent1" w:themeShade="BF"/>
          <w:sz w:val="48"/>
          <w:szCs w:val="48"/>
        </w:rPr>
        <w:t>A</w:t>
      </w:r>
      <w:r w:rsidR="00584D29">
        <w:rPr>
          <w:rFonts w:asciiTheme="minorHAnsi" w:hAnsiTheme="minorHAnsi" w:cstheme="minorBidi"/>
          <w:b/>
          <w:color w:val="365F91" w:themeColor="accent1" w:themeShade="BF"/>
          <w:sz w:val="48"/>
          <w:szCs w:val="48"/>
        </w:rPr>
        <w:t>NGELES</w:t>
      </w:r>
      <w:r w:rsidRPr="000B6EF7">
        <w:rPr>
          <w:rFonts w:asciiTheme="minorHAnsi" w:hAnsiTheme="minorHAnsi" w:cstheme="minorBidi"/>
          <w:b/>
          <w:color w:val="365F91" w:themeColor="accent1" w:themeShade="BF"/>
          <w:sz w:val="48"/>
          <w:szCs w:val="48"/>
        </w:rPr>
        <w:t xml:space="preserve"> </w:t>
      </w:r>
      <w:r w:rsidR="00C71DBD" w:rsidRPr="000B6EF7">
        <w:rPr>
          <w:rFonts w:asciiTheme="minorHAnsi" w:hAnsiTheme="minorHAnsi" w:cstheme="minorBidi"/>
          <w:b/>
          <w:color w:val="365F91" w:themeColor="accent1" w:themeShade="BF"/>
          <w:sz w:val="48"/>
          <w:szCs w:val="48"/>
        </w:rPr>
        <w:t>E-RATE CATEGORY ONE</w:t>
      </w:r>
      <w:r w:rsidR="00156E5A">
        <w:rPr>
          <w:rFonts w:asciiTheme="minorHAnsi" w:hAnsiTheme="minorHAnsi" w:cstheme="minorBidi"/>
          <w:b/>
          <w:color w:val="365F91" w:themeColor="accent1" w:themeShade="BF"/>
          <w:sz w:val="48"/>
          <w:szCs w:val="48"/>
        </w:rPr>
        <w:t xml:space="preserve"> </w:t>
      </w:r>
      <w:r w:rsidR="009C1C40">
        <w:rPr>
          <w:rFonts w:asciiTheme="minorHAnsi" w:hAnsiTheme="minorHAnsi" w:cstheme="minorBidi"/>
          <w:b/>
          <w:color w:val="365F91" w:themeColor="accent1" w:themeShade="BF"/>
          <w:sz w:val="48"/>
          <w:szCs w:val="48"/>
        </w:rPr>
        <w:t xml:space="preserve">2027 </w:t>
      </w:r>
      <w:r w:rsidR="00C71DBD" w:rsidRPr="000B6EF7">
        <w:rPr>
          <w:rFonts w:asciiTheme="minorHAnsi" w:hAnsiTheme="minorHAnsi" w:cstheme="minorBidi"/>
          <w:b/>
          <w:color w:val="365F91" w:themeColor="accent1" w:themeShade="BF"/>
          <w:sz w:val="48"/>
          <w:szCs w:val="48"/>
        </w:rPr>
        <w:t>CONNECTIVITY CONSORTIUM</w:t>
      </w:r>
      <w:bookmarkEnd w:id="0"/>
    </w:p>
    <w:p w14:paraId="64A29E9C" w14:textId="77777777" w:rsidR="009F3BA6" w:rsidRDefault="009F3BA6" w:rsidP="00A70172">
      <w:pPr>
        <w:jc w:val="center"/>
        <w:rPr>
          <w:rFonts w:asciiTheme="minorHAnsi" w:hAnsiTheme="minorHAnsi" w:cstheme="minorHAnsi"/>
          <w:b/>
          <w:bCs/>
          <w:color w:val="365F91" w:themeColor="accent1" w:themeShade="BF"/>
          <w:sz w:val="40"/>
          <w:szCs w:val="40"/>
        </w:rPr>
      </w:pPr>
    </w:p>
    <w:p w14:paraId="1A19BB1C" w14:textId="77777777" w:rsidR="009F3BA6" w:rsidRDefault="009F3BA6" w:rsidP="00A70172">
      <w:pPr>
        <w:jc w:val="center"/>
        <w:rPr>
          <w:rFonts w:asciiTheme="minorHAnsi" w:hAnsiTheme="minorHAnsi" w:cstheme="minorHAnsi"/>
          <w:b/>
          <w:bCs/>
          <w:color w:val="365F91" w:themeColor="accent1" w:themeShade="BF"/>
          <w:sz w:val="40"/>
          <w:szCs w:val="40"/>
        </w:rPr>
      </w:pPr>
    </w:p>
    <w:p w14:paraId="2F60D7C9" w14:textId="77777777" w:rsidR="009F3BA6" w:rsidRDefault="009F3BA6" w:rsidP="00A70172">
      <w:pPr>
        <w:jc w:val="center"/>
        <w:rPr>
          <w:rFonts w:asciiTheme="minorHAnsi" w:hAnsiTheme="minorHAnsi" w:cstheme="minorHAnsi"/>
          <w:b/>
          <w:bCs/>
          <w:color w:val="365F91" w:themeColor="accent1" w:themeShade="BF"/>
          <w:sz w:val="40"/>
          <w:szCs w:val="40"/>
        </w:rPr>
      </w:pPr>
    </w:p>
    <w:p w14:paraId="37C3BA4B" w14:textId="145C2E17" w:rsidR="00A70172" w:rsidRPr="000B6EF7" w:rsidRDefault="00A70172" w:rsidP="00A70172">
      <w:pPr>
        <w:jc w:val="center"/>
        <w:rPr>
          <w:rFonts w:asciiTheme="minorHAnsi" w:hAnsiTheme="minorHAnsi" w:cstheme="minorHAnsi"/>
          <w:b/>
          <w:bCs/>
          <w:color w:val="365F91" w:themeColor="accent1" w:themeShade="BF"/>
          <w:sz w:val="40"/>
          <w:szCs w:val="40"/>
        </w:rPr>
      </w:pPr>
      <w:r w:rsidRPr="000B6EF7">
        <w:rPr>
          <w:rFonts w:asciiTheme="minorHAnsi" w:hAnsiTheme="minorHAnsi" w:cstheme="minorHAnsi"/>
          <w:b/>
          <w:bCs/>
          <w:color w:val="365F91" w:themeColor="accent1" w:themeShade="BF"/>
          <w:sz w:val="40"/>
          <w:szCs w:val="40"/>
        </w:rPr>
        <w:t>Request for Proposal</w:t>
      </w:r>
      <w:r w:rsidR="00B95B2E" w:rsidRPr="000B6EF7">
        <w:rPr>
          <w:rFonts w:asciiTheme="minorHAnsi" w:hAnsiTheme="minorHAnsi" w:cstheme="minorHAnsi"/>
          <w:b/>
          <w:bCs/>
          <w:color w:val="365F91" w:themeColor="accent1" w:themeShade="BF"/>
          <w:sz w:val="40"/>
          <w:szCs w:val="40"/>
        </w:rPr>
        <w:t>s</w:t>
      </w:r>
    </w:p>
    <w:p w14:paraId="108C9EE5" w14:textId="0A8D7B6D" w:rsidR="00C71DBD" w:rsidRPr="00D7633E" w:rsidRDefault="00C71DBD" w:rsidP="00A70172">
      <w:pPr>
        <w:jc w:val="center"/>
        <w:rPr>
          <w:rFonts w:asciiTheme="minorHAnsi" w:hAnsiTheme="minorHAnsi" w:cstheme="minorHAnsi"/>
          <w:b/>
          <w:bCs/>
          <w:sz w:val="36"/>
          <w:szCs w:val="36"/>
        </w:rPr>
      </w:pPr>
    </w:p>
    <w:p w14:paraId="7DB869D7" w14:textId="25627852" w:rsidR="00C71DBD" w:rsidRDefault="00C71DBD" w:rsidP="00C71DBD">
      <w:pPr>
        <w:pStyle w:val="BodyText"/>
        <w:rPr>
          <w:rFonts w:asciiTheme="minorHAnsi" w:hAnsiTheme="minorHAnsi" w:cstheme="minorHAnsi"/>
          <w:b/>
          <w:sz w:val="36"/>
        </w:rPr>
      </w:pPr>
    </w:p>
    <w:p w14:paraId="4DAEA84C" w14:textId="77777777" w:rsidR="00A70172" w:rsidRPr="00D7633E" w:rsidRDefault="00A70172" w:rsidP="00C71DBD">
      <w:pPr>
        <w:pStyle w:val="BodyText"/>
        <w:rPr>
          <w:rFonts w:asciiTheme="minorHAnsi" w:hAnsiTheme="minorHAnsi" w:cstheme="minorHAnsi"/>
          <w:b/>
          <w:sz w:val="36"/>
        </w:rPr>
      </w:pPr>
    </w:p>
    <w:p w14:paraId="656B43D1" w14:textId="5F158E3A" w:rsidR="00C71DBD" w:rsidRPr="00D7633E" w:rsidRDefault="00C71DBD" w:rsidP="00C71DBD">
      <w:pPr>
        <w:pStyle w:val="BodyText"/>
        <w:rPr>
          <w:rFonts w:asciiTheme="minorHAnsi" w:hAnsiTheme="minorHAnsi" w:cstheme="minorHAnsi"/>
          <w:b/>
          <w:sz w:val="36"/>
        </w:rPr>
      </w:pPr>
    </w:p>
    <w:p w14:paraId="58FE3716" w14:textId="2B94360A" w:rsidR="00C71DBD" w:rsidRPr="00D7633E" w:rsidRDefault="00C71DBD" w:rsidP="00C71DBD">
      <w:pPr>
        <w:pStyle w:val="BodyText"/>
        <w:rPr>
          <w:rFonts w:asciiTheme="minorHAnsi" w:hAnsiTheme="minorHAnsi" w:cstheme="minorHAnsi"/>
          <w:b/>
          <w:sz w:val="36"/>
        </w:rPr>
      </w:pPr>
    </w:p>
    <w:p w14:paraId="6FE9D873" w14:textId="4AF40E17" w:rsidR="00C71DBD" w:rsidRPr="00D7633E" w:rsidRDefault="00C71DBD" w:rsidP="00C71DBD">
      <w:pPr>
        <w:pStyle w:val="BodyText"/>
        <w:rPr>
          <w:rFonts w:asciiTheme="minorHAnsi" w:hAnsiTheme="minorHAnsi" w:cstheme="minorHAnsi"/>
          <w:b/>
          <w:sz w:val="36"/>
        </w:rPr>
      </w:pPr>
    </w:p>
    <w:p w14:paraId="0FCD58C2" w14:textId="77777777" w:rsidR="00C71DBD" w:rsidRPr="00D7633E" w:rsidRDefault="00C71DBD" w:rsidP="00C71DBD">
      <w:pPr>
        <w:pStyle w:val="BodyText"/>
        <w:rPr>
          <w:rFonts w:asciiTheme="minorHAnsi" w:hAnsiTheme="minorHAnsi" w:cstheme="minorHAnsi"/>
          <w:b/>
          <w:sz w:val="36"/>
        </w:rPr>
      </w:pPr>
    </w:p>
    <w:p w14:paraId="1AA3F125" w14:textId="1E66E518" w:rsidR="00C71DBD" w:rsidRPr="00D7633E" w:rsidRDefault="00C71DBD" w:rsidP="00C71DBD">
      <w:pPr>
        <w:pStyle w:val="BodyText"/>
        <w:rPr>
          <w:rFonts w:asciiTheme="minorHAnsi" w:hAnsiTheme="minorHAnsi" w:cstheme="minorHAnsi"/>
          <w:b/>
          <w:sz w:val="36"/>
        </w:rPr>
      </w:pPr>
    </w:p>
    <w:p w14:paraId="686B43ED" w14:textId="6153D404" w:rsidR="00C71DBD" w:rsidRDefault="00C71DBD" w:rsidP="00C71DBD">
      <w:pPr>
        <w:pStyle w:val="BodyText"/>
        <w:rPr>
          <w:rFonts w:asciiTheme="minorHAnsi" w:hAnsiTheme="minorHAnsi" w:cstheme="minorHAnsi"/>
          <w:b/>
          <w:sz w:val="36"/>
        </w:rPr>
      </w:pPr>
    </w:p>
    <w:p w14:paraId="67F97830" w14:textId="77777777" w:rsidR="00A70172" w:rsidRDefault="00A70172" w:rsidP="00C71DBD">
      <w:pPr>
        <w:pStyle w:val="BodyText"/>
        <w:rPr>
          <w:rFonts w:asciiTheme="minorHAnsi" w:hAnsiTheme="minorHAnsi" w:cstheme="minorHAnsi"/>
          <w:b/>
          <w:sz w:val="36"/>
        </w:rPr>
      </w:pPr>
    </w:p>
    <w:p w14:paraId="3BFFA928" w14:textId="039B1D4B" w:rsidR="00990092" w:rsidRPr="00E35C84" w:rsidRDefault="00C71DBD" w:rsidP="057DAB1F">
      <w:pPr>
        <w:pStyle w:val="Heading1"/>
        <w:jc w:val="center"/>
        <w:rPr>
          <w:rFonts w:asciiTheme="minorHAnsi" w:hAnsiTheme="minorHAnsi" w:cstheme="minorBidi"/>
          <w:color w:val="365F91" w:themeColor="accent1" w:themeShade="BF"/>
          <w:sz w:val="28"/>
          <w:szCs w:val="28"/>
        </w:rPr>
      </w:pPr>
      <w:r w:rsidRPr="057DAB1F">
        <w:rPr>
          <w:rFonts w:asciiTheme="minorHAnsi" w:hAnsiTheme="minorHAnsi" w:cstheme="minorBidi"/>
          <w:color w:val="365F91" w:themeColor="accent1" w:themeShade="BF"/>
          <w:sz w:val="28"/>
          <w:szCs w:val="28"/>
        </w:rPr>
        <w:lastRenderedPageBreak/>
        <w:t>T</w:t>
      </w:r>
      <w:r w:rsidR="00EA0B12" w:rsidRPr="057DAB1F">
        <w:rPr>
          <w:rFonts w:asciiTheme="minorHAnsi" w:hAnsiTheme="minorHAnsi" w:cstheme="minorBidi"/>
          <w:color w:val="365F91" w:themeColor="accent1" w:themeShade="BF"/>
          <w:sz w:val="28"/>
          <w:szCs w:val="28"/>
        </w:rPr>
        <w:t>ABLE OF CONTENTS</w:t>
      </w:r>
    </w:p>
    <w:p w14:paraId="4C939723" w14:textId="77777777" w:rsidR="008B0636" w:rsidRDefault="008B0636" w:rsidP="008B0636">
      <w:pPr>
        <w:spacing w:after="120"/>
        <w:ind w:left="1890"/>
        <w:rPr>
          <w:rFonts w:asciiTheme="minorHAnsi" w:hAnsiTheme="minorHAnsi" w:cstheme="minorHAnsi"/>
          <w:color w:val="365F91" w:themeColor="accent1" w:themeShade="BF"/>
          <w:szCs w:val="22"/>
        </w:rPr>
      </w:pPr>
    </w:p>
    <w:p w14:paraId="4E358B86" w14:textId="2930C518"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 xml:space="preserve">ADLA E-Rate Category One </w:t>
      </w:r>
      <w:r w:rsidR="009C1C40">
        <w:rPr>
          <w:rFonts w:asciiTheme="minorHAnsi" w:hAnsiTheme="minorHAnsi" w:cstheme="minorHAnsi"/>
          <w:color w:val="365F91" w:themeColor="accent1" w:themeShade="BF"/>
          <w:szCs w:val="22"/>
        </w:rPr>
        <w:t xml:space="preserve">2027 </w:t>
      </w:r>
      <w:r w:rsidRPr="008B0636">
        <w:rPr>
          <w:rFonts w:asciiTheme="minorHAnsi" w:hAnsiTheme="minorHAnsi" w:cstheme="minorHAnsi"/>
          <w:color w:val="365F91" w:themeColor="accent1" w:themeShade="BF"/>
          <w:szCs w:val="22"/>
        </w:rPr>
        <w:t>Connectivity</w:t>
      </w:r>
      <w:r w:rsidR="00E260B2">
        <w:rPr>
          <w:rFonts w:asciiTheme="minorHAnsi" w:hAnsiTheme="minorHAnsi" w:cstheme="minorHAnsi"/>
          <w:color w:val="365F91" w:themeColor="accent1" w:themeShade="BF"/>
          <w:szCs w:val="22"/>
        </w:rPr>
        <w:t xml:space="preserve"> </w:t>
      </w:r>
      <w:r w:rsidRPr="008B0636">
        <w:rPr>
          <w:rFonts w:asciiTheme="minorHAnsi" w:hAnsiTheme="minorHAnsi" w:cstheme="minorHAnsi"/>
          <w:color w:val="365F91" w:themeColor="accent1" w:themeShade="BF"/>
          <w:szCs w:val="22"/>
        </w:rPr>
        <w:t>Consortium RFP</w:t>
      </w:r>
      <w:r w:rsidR="00B34263" w:rsidRPr="008B0636">
        <w:rPr>
          <w:rFonts w:asciiTheme="minorHAnsi" w:hAnsiTheme="minorHAnsi" w:cstheme="minorHAnsi"/>
          <w:color w:val="365F91" w:themeColor="accent1" w:themeShade="BF"/>
          <w:szCs w:val="22"/>
        </w:rPr>
        <w:t>…</w:t>
      </w:r>
      <w:r w:rsidR="008B0636" w:rsidRPr="008B0636">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1</w:t>
      </w:r>
    </w:p>
    <w:p w14:paraId="65F14436" w14:textId="57304D2C"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Introduction</w:t>
      </w:r>
      <w:r w:rsidR="00835AF1" w:rsidRPr="008B0636">
        <w:rPr>
          <w:rFonts w:asciiTheme="minorHAnsi" w:hAnsiTheme="minorHAnsi" w:cstheme="minorHAnsi"/>
          <w:color w:val="365F91" w:themeColor="accent1" w:themeShade="BF"/>
          <w:szCs w:val="22"/>
        </w:rPr>
        <w:t>…………………………………………………………………………….</w:t>
      </w:r>
      <w:r w:rsidR="00B34263" w:rsidRPr="008B0636">
        <w:rPr>
          <w:rFonts w:asciiTheme="minorHAnsi" w:hAnsiTheme="minorHAnsi" w:cstheme="minorHAnsi"/>
          <w:color w:val="365F91" w:themeColor="accent1" w:themeShade="BF"/>
          <w:szCs w:val="22"/>
        </w:rPr>
        <w:t>…</w:t>
      </w:r>
      <w:r w:rsidR="008B0636" w:rsidRPr="008B0636">
        <w:rPr>
          <w:rFonts w:asciiTheme="minorHAnsi" w:hAnsiTheme="minorHAnsi" w:cstheme="minorHAnsi"/>
          <w:color w:val="365F91" w:themeColor="accent1" w:themeShade="BF"/>
          <w:szCs w:val="22"/>
        </w:rPr>
        <w:t>.</w:t>
      </w:r>
      <w:r w:rsidR="00820454" w:rsidRPr="008B0636">
        <w:rPr>
          <w:rFonts w:asciiTheme="minorHAnsi" w:hAnsiTheme="minorHAnsi" w:cstheme="minorHAnsi"/>
          <w:color w:val="365F91" w:themeColor="accent1" w:themeShade="BF"/>
          <w:szCs w:val="22"/>
        </w:rPr>
        <w:t>3</w:t>
      </w:r>
    </w:p>
    <w:p w14:paraId="7469FC6E" w14:textId="4EED1E39" w:rsidR="00B34263" w:rsidRPr="008B0636" w:rsidRDefault="008204DF" w:rsidP="008B0636">
      <w:pPr>
        <w:pStyle w:val="ListParagraph"/>
        <w:numPr>
          <w:ilvl w:val="1"/>
          <w:numId w:val="36"/>
        </w:numPr>
        <w:spacing w:after="120"/>
        <w:ind w:left="2250" w:hanging="360"/>
        <w:rPr>
          <w:rFonts w:asciiTheme="minorHAnsi" w:hAnsiTheme="minorHAnsi" w:cstheme="minorHAnsi"/>
          <w:color w:val="365F91" w:themeColor="accent1" w:themeShade="BF"/>
          <w:sz w:val="24"/>
          <w:szCs w:val="20"/>
        </w:rPr>
      </w:pPr>
      <w:r w:rsidRPr="008B0636">
        <w:rPr>
          <w:rFonts w:asciiTheme="minorHAnsi" w:hAnsiTheme="minorHAnsi" w:cstheme="minorHAnsi"/>
          <w:color w:val="365F91" w:themeColor="accent1" w:themeShade="BF"/>
          <w:sz w:val="24"/>
          <w:szCs w:val="20"/>
        </w:rPr>
        <w:t>Description of the Project</w:t>
      </w:r>
      <w:r w:rsidR="00B34263" w:rsidRPr="008B0636">
        <w:rPr>
          <w:rFonts w:asciiTheme="minorHAnsi" w:hAnsiTheme="minorHAnsi" w:cstheme="minorHAnsi"/>
          <w:color w:val="365F91" w:themeColor="accent1" w:themeShade="BF"/>
          <w:sz w:val="24"/>
          <w:szCs w:val="20"/>
        </w:rPr>
        <w:t>…</w:t>
      </w:r>
      <w:r w:rsidR="00835AF1" w:rsidRPr="008B0636">
        <w:rPr>
          <w:rFonts w:asciiTheme="minorHAnsi" w:hAnsiTheme="minorHAnsi" w:cstheme="minorHAnsi"/>
          <w:color w:val="365F91" w:themeColor="accent1" w:themeShade="BF"/>
          <w:sz w:val="24"/>
          <w:szCs w:val="20"/>
        </w:rPr>
        <w:t>………………………………………………….</w:t>
      </w:r>
      <w:r w:rsidR="00E260B2">
        <w:rPr>
          <w:rFonts w:asciiTheme="minorHAnsi" w:hAnsiTheme="minorHAnsi" w:cstheme="minorHAnsi"/>
          <w:color w:val="365F91" w:themeColor="accent1" w:themeShade="BF"/>
          <w:sz w:val="24"/>
          <w:szCs w:val="20"/>
        </w:rPr>
        <w:t>.</w:t>
      </w:r>
      <w:r w:rsidR="00820454" w:rsidRPr="008B0636">
        <w:rPr>
          <w:rFonts w:asciiTheme="minorHAnsi" w:hAnsiTheme="minorHAnsi" w:cstheme="minorHAnsi"/>
          <w:color w:val="365F91" w:themeColor="accent1" w:themeShade="BF"/>
          <w:sz w:val="24"/>
          <w:szCs w:val="20"/>
        </w:rPr>
        <w:t>3</w:t>
      </w:r>
    </w:p>
    <w:p w14:paraId="0F7270FC" w14:textId="39BEB882"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1.2 Demographics</w:t>
      </w:r>
      <w:r w:rsidR="00B34263" w:rsidRPr="008B0636">
        <w:rPr>
          <w:rFonts w:asciiTheme="minorHAnsi" w:hAnsiTheme="minorHAnsi" w:cstheme="minorHAnsi"/>
          <w:color w:val="365F91" w:themeColor="accent1" w:themeShade="BF"/>
          <w:szCs w:val="22"/>
        </w:rPr>
        <w:t>…</w:t>
      </w:r>
      <w:r w:rsidR="00835AF1" w:rsidRPr="008B0636">
        <w:rPr>
          <w:rFonts w:asciiTheme="minorHAnsi" w:hAnsiTheme="minorHAnsi" w:cstheme="minorHAnsi"/>
          <w:color w:val="365F91" w:themeColor="accent1" w:themeShade="BF"/>
          <w:szCs w:val="22"/>
        </w:rPr>
        <w:t>…………………………………………………………………….</w:t>
      </w:r>
      <w:r w:rsidR="00820454" w:rsidRPr="008B0636">
        <w:rPr>
          <w:rFonts w:asciiTheme="minorHAnsi" w:hAnsiTheme="minorHAnsi" w:cstheme="minorHAnsi"/>
          <w:color w:val="365F91" w:themeColor="accent1" w:themeShade="BF"/>
          <w:szCs w:val="22"/>
        </w:rPr>
        <w:t>3</w:t>
      </w:r>
    </w:p>
    <w:p w14:paraId="0E4C4018" w14:textId="0D1BB9BA"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1.3 General Background</w:t>
      </w:r>
      <w:r w:rsidR="00B34263" w:rsidRPr="008B0636">
        <w:rPr>
          <w:rFonts w:asciiTheme="minorHAnsi" w:hAnsiTheme="minorHAnsi" w:cstheme="minorHAnsi"/>
          <w:color w:val="365F91" w:themeColor="accent1" w:themeShade="BF"/>
          <w:szCs w:val="22"/>
        </w:rPr>
        <w:t>…</w:t>
      </w:r>
      <w:r w:rsidR="00820454" w:rsidRPr="008B0636">
        <w:rPr>
          <w:rFonts w:asciiTheme="minorHAnsi" w:hAnsiTheme="minorHAnsi" w:cstheme="minorHAnsi"/>
          <w:color w:val="365F91" w:themeColor="accent1" w:themeShade="BF"/>
          <w:szCs w:val="22"/>
        </w:rPr>
        <w:t>…………………………………………………………</w:t>
      </w:r>
      <w:r w:rsidR="00CE3B92">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3</w:t>
      </w:r>
    </w:p>
    <w:p w14:paraId="3DD69118" w14:textId="40DFF1E9" w:rsidR="00B34263" w:rsidRPr="008B0636" w:rsidRDefault="008204DF" w:rsidP="00831E68">
      <w:pPr>
        <w:spacing w:after="120"/>
        <w:ind w:left="1890" w:firstLine="27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1.3.1 Intent</w:t>
      </w:r>
      <w:r w:rsidR="00B34263" w:rsidRPr="008B0636">
        <w:rPr>
          <w:rFonts w:asciiTheme="minorHAnsi" w:hAnsiTheme="minorHAnsi" w:cstheme="minorHAnsi"/>
          <w:color w:val="365F91" w:themeColor="accent1" w:themeShade="BF"/>
          <w:szCs w:val="22"/>
        </w:rPr>
        <w:t>…</w:t>
      </w:r>
      <w:r w:rsidR="00820454" w:rsidRPr="008B0636">
        <w:rPr>
          <w:rFonts w:asciiTheme="minorHAnsi" w:hAnsiTheme="minorHAnsi" w:cstheme="minorHAnsi"/>
          <w:color w:val="365F91" w:themeColor="accent1" w:themeShade="BF"/>
          <w:szCs w:val="22"/>
        </w:rPr>
        <w:t>………………………………………………………………………</w:t>
      </w:r>
      <w:r w:rsidR="00831E68">
        <w:rPr>
          <w:rFonts w:asciiTheme="minorHAnsi" w:hAnsiTheme="minorHAnsi" w:cstheme="minorHAnsi"/>
          <w:color w:val="365F91" w:themeColor="accent1" w:themeShade="BF"/>
          <w:szCs w:val="22"/>
        </w:rPr>
        <w:t>….</w:t>
      </w:r>
      <w:r w:rsidR="00E260B2">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3</w:t>
      </w:r>
    </w:p>
    <w:p w14:paraId="4414B6A6" w14:textId="5D6C6674" w:rsidR="00B34263" w:rsidRPr="008B0636" w:rsidRDefault="008204DF" w:rsidP="00831E68">
      <w:pPr>
        <w:spacing w:after="120"/>
        <w:ind w:left="1890" w:firstLine="27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1.3.2 Scope of Bids</w:t>
      </w:r>
      <w:r w:rsidR="00B34263" w:rsidRPr="008B0636">
        <w:rPr>
          <w:rFonts w:asciiTheme="minorHAnsi" w:hAnsiTheme="minorHAnsi" w:cstheme="minorHAnsi"/>
          <w:color w:val="365F91" w:themeColor="accent1" w:themeShade="BF"/>
          <w:szCs w:val="22"/>
        </w:rPr>
        <w:t>…</w:t>
      </w:r>
      <w:r w:rsidR="00820454" w:rsidRPr="008B0636">
        <w:rPr>
          <w:rFonts w:asciiTheme="minorHAnsi" w:hAnsiTheme="minorHAnsi" w:cstheme="minorHAnsi"/>
          <w:color w:val="365F91" w:themeColor="accent1" w:themeShade="BF"/>
          <w:szCs w:val="22"/>
        </w:rPr>
        <w:t>……………………………………………………………</w:t>
      </w:r>
      <w:r w:rsidR="00831E68">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3</w:t>
      </w:r>
    </w:p>
    <w:p w14:paraId="468B7C44" w14:textId="7BCF8141" w:rsidR="00B34263" w:rsidRPr="008B0636" w:rsidRDefault="008204DF" w:rsidP="00831E68">
      <w:pPr>
        <w:spacing w:after="120"/>
        <w:ind w:left="1890" w:firstLine="27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1.3.3 Description of Services</w:t>
      </w:r>
      <w:r w:rsidR="00B34263" w:rsidRPr="008B0636">
        <w:rPr>
          <w:rFonts w:asciiTheme="minorHAnsi" w:hAnsiTheme="minorHAnsi" w:cstheme="minorHAnsi"/>
          <w:color w:val="365F91" w:themeColor="accent1" w:themeShade="BF"/>
          <w:szCs w:val="22"/>
        </w:rPr>
        <w:t>…</w:t>
      </w:r>
      <w:r w:rsidR="00820454" w:rsidRPr="008B0636">
        <w:rPr>
          <w:rFonts w:asciiTheme="minorHAnsi" w:hAnsiTheme="minorHAnsi" w:cstheme="minorHAnsi"/>
          <w:color w:val="365F91" w:themeColor="accent1" w:themeShade="BF"/>
          <w:szCs w:val="22"/>
        </w:rPr>
        <w:t>……………………………………………</w:t>
      </w:r>
      <w:r w:rsidR="00CE3B92">
        <w:rPr>
          <w:rFonts w:asciiTheme="minorHAnsi" w:hAnsiTheme="minorHAnsi" w:cstheme="minorHAnsi"/>
          <w:color w:val="365F91" w:themeColor="accent1" w:themeShade="BF"/>
          <w:szCs w:val="22"/>
        </w:rPr>
        <w:t>…</w:t>
      </w:r>
      <w:r w:rsidR="00831E68">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3</w:t>
      </w:r>
    </w:p>
    <w:p w14:paraId="4F232E37" w14:textId="7987EB69" w:rsidR="00B34263" w:rsidRPr="008B0636" w:rsidRDefault="00B34263"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w:t>
      </w:r>
      <w:r w:rsidR="008204DF" w:rsidRPr="008B0636">
        <w:rPr>
          <w:rFonts w:asciiTheme="minorHAnsi" w:hAnsiTheme="minorHAnsi" w:cstheme="minorHAnsi"/>
          <w:color w:val="365F91" w:themeColor="accent1" w:themeShade="BF"/>
          <w:szCs w:val="22"/>
        </w:rPr>
        <w:t>.4 Clarifications</w:t>
      </w:r>
      <w:r w:rsidRPr="008B0636">
        <w:rPr>
          <w:rFonts w:asciiTheme="minorHAnsi" w:hAnsiTheme="minorHAnsi" w:cstheme="minorHAnsi"/>
          <w:color w:val="365F91" w:themeColor="accent1" w:themeShade="BF"/>
          <w:szCs w:val="22"/>
        </w:rPr>
        <w:t>…</w:t>
      </w:r>
      <w:r w:rsidR="00820454"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820454" w:rsidRPr="008B0636">
        <w:rPr>
          <w:rFonts w:asciiTheme="minorHAnsi" w:hAnsiTheme="minorHAnsi" w:cstheme="minorHAnsi"/>
          <w:color w:val="365F91" w:themeColor="accent1" w:themeShade="BF"/>
          <w:szCs w:val="22"/>
        </w:rPr>
        <w:t>3</w:t>
      </w:r>
    </w:p>
    <w:p w14:paraId="495E4D79" w14:textId="1CE0273A"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1.5 Terms and Conditions</w:t>
      </w:r>
      <w:r w:rsidR="00B34263" w:rsidRPr="008B0636">
        <w:rPr>
          <w:rFonts w:asciiTheme="minorHAnsi" w:hAnsiTheme="minorHAnsi" w:cstheme="minorHAnsi"/>
          <w:color w:val="365F91" w:themeColor="accent1" w:themeShade="BF"/>
          <w:szCs w:val="22"/>
        </w:rPr>
        <w:t>…</w:t>
      </w:r>
      <w:r w:rsidR="00D030FD" w:rsidRPr="008B0636">
        <w:rPr>
          <w:rFonts w:asciiTheme="minorHAnsi" w:hAnsiTheme="minorHAnsi" w:cstheme="minorHAnsi"/>
          <w:color w:val="365F91" w:themeColor="accent1" w:themeShade="BF"/>
          <w:szCs w:val="22"/>
        </w:rPr>
        <w:t>………………………………………………………</w:t>
      </w:r>
      <w:r w:rsidR="00E260B2">
        <w:rPr>
          <w:rFonts w:asciiTheme="minorHAnsi" w:hAnsiTheme="minorHAnsi" w:cstheme="minorHAnsi"/>
          <w:color w:val="365F91" w:themeColor="accent1" w:themeShade="BF"/>
          <w:szCs w:val="22"/>
        </w:rPr>
        <w:t>.</w:t>
      </w:r>
      <w:r w:rsidR="00D030FD" w:rsidRPr="008B0636">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4</w:t>
      </w:r>
    </w:p>
    <w:p w14:paraId="4D53A416" w14:textId="2CE9B561"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1.6 Schedule of Events</w:t>
      </w:r>
      <w:r w:rsidR="00B34263"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E260B2">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5</w:t>
      </w:r>
    </w:p>
    <w:p w14:paraId="4DA07BD3" w14:textId="31EB5A08"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1.7 Bidder References and Qualifications</w:t>
      </w:r>
      <w:r w:rsidR="00B34263"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E260B2">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5</w:t>
      </w:r>
    </w:p>
    <w:p w14:paraId="5B35EFB2" w14:textId="5E6DAD94" w:rsidR="00B34263" w:rsidRPr="008B0636" w:rsidRDefault="008204DF" w:rsidP="00831E68">
      <w:pPr>
        <w:spacing w:after="120"/>
        <w:ind w:left="1890" w:firstLine="27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1.7.1 References and Other Qualifications</w:t>
      </w:r>
      <w:r w:rsidR="00B34263"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8B0636">
        <w:rPr>
          <w:rFonts w:asciiTheme="minorHAnsi" w:hAnsiTheme="minorHAnsi" w:cstheme="minorHAnsi"/>
          <w:color w:val="365F91" w:themeColor="accent1" w:themeShade="BF"/>
          <w:szCs w:val="22"/>
        </w:rPr>
        <w:t>…</w:t>
      </w:r>
      <w:r w:rsidR="00E260B2">
        <w:rPr>
          <w:rFonts w:asciiTheme="minorHAnsi" w:hAnsiTheme="minorHAnsi" w:cstheme="minorHAnsi"/>
          <w:color w:val="365F91" w:themeColor="accent1" w:themeShade="BF"/>
          <w:szCs w:val="22"/>
        </w:rPr>
        <w:t>.</w:t>
      </w:r>
      <w:r w:rsidR="008B0636">
        <w:rPr>
          <w:rFonts w:asciiTheme="minorHAnsi" w:hAnsiTheme="minorHAnsi" w:cstheme="minorHAnsi"/>
          <w:color w:val="365F91" w:themeColor="accent1" w:themeShade="BF"/>
          <w:szCs w:val="22"/>
        </w:rPr>
        <w:t>..</w:t>
      </w:r>
      <w:r w:rsidR="00831E68">
        <w:rPr>
          <w:rFonts w:asciiTheme="minorHAnsi" w:hAnsiTheme="minorHAnsi" w:cstheme="minorHAnsi"/>
          <w:color w:val="365F91" w:themeColor="accent1" w:themeShade="BF"/>
          <w:szCs w:val="22"/>
        </w:rPr>
        <w:t>...</w:t>
      </w:r>
      <w:r w:rsidRPr="008B0636">
        <w:rPr>
          <w:rFonts w:asciiTheme="minorHAnsi" w:hAnsiTheme="minorHAnsi" w:cstheme="minorHAnsi"/>
          <w:color w:val="365F91" w:themeColor="accent1" w:themeShade="BF"/>
          <w:szCs w:val="22"/>
        </w:rPr>
        <w:t>5</w:t>
      </w:r>
    </w:p>
    <w:p w14:paraId="79E9D43E" w14:textId="197B73FC" w:rsidR="00B34263" w:rsidRPr="008B0636" w:rsidRDefault="008204DF" w:rsidP="00831E68">
      <w:pPr>
        <w:spacing w:after="120"/>
        <w:ind w:left="1890" w:firstLine="27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1.7.2 Current Liability Insurance Certificate</w:t>
      </w:r>
      <w:r w:rsidR="00B34263"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831E68">
        <w:rPr>
          <w:rFonts w:asciiTheme="minorHAnsi" w:hAnsiTheme="minorHAnsi" w:cstheme="minorHAnsi"/>
          <w:color w:val="365F91" w:themeColor="accent1" w:themeShade="BF"/>
          <w:szCs w:val="22"/>
        </w:rPr>
        <w:t>...</w:t>
      </w:r>
      <w:r w:rsidR="00CE3B92">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5</w:t>
      </w:r>
    </w:p>
    <w:p w14:paraId="3A70FC58" w14:textId="170691FC"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1.8 Evaluation Criteria</w:t>
      </w:r>
      <w:r w:rsidR="00B34263"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8B0636" w:rsidRPr="008B0636">
        <w:rPr>
          <w:rFonts w:asciiTheme="minorHAnsi" w:hAnsiTheme="minorHAnsi" w:cstheme="minorHAnsi"/>
          <w:color w:val="365F91" w:themeColor="accent1" w:themeShade="BF"/>
          <w:szCs w:val="22"/>
        </w:rPr>
        <w:t>…</w:t>
      </w:r>
      <w:r w:rsidR="00CE3B92">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5</w:t>
      </w:r>
    </w:p>
    <w:p w14:paraId="33300136" w14:textId="29CC2079" w:rsidR="00B34263" w:rsidRPr="008B0636" w:rsidRDefault="008204DF"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1.9 Bid Preparation and Submission</w:t>
      </w:r>
      <w:r w:rsidR="00B34263"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8B0636" w:rsidRPr="008B0636">
        <w:rPr>
          <w:rFonts w:asciiTheme="minorHAnsi" w:hAnsiTheme="minorHAnsi" w:cstheme="minorHAnsi"/>
          <w:color w:val="365F91" w:themeColor="accent1" w:themeShade="BF"/>
          <w:szCs w:val="22"/>
        </w:rPr>
        <w:t>…</w:t>
      </w:r>
      <w:r w:rsidR="00CE3B92">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6</w:t>
      </w:r>
    </w:p>
    <w:p w14:paraId="4E240BB2" w14:textId="21F51267" w:rsidR="00B34263" w:rsidRPr="008B0636" w:rsidRDefault="00901029"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 xml:space="preserve">2.0 </w:t>
      </w:r>
      <w:r w:rsidR="008204DF" w:rsidRPr="008B0636">
        <w:rPr>
          <w:rFonts w:asciiTheme="minorHAnsi" w:hAnsiTheme="minorHAnsi" w:cstheme="minorHAnsi"/>
          <w:color w:val="365F91" w:themeColor="accent1" w:themeShade="BF"/>
          <w:szCs w:val="22"/>
        </w:rPr>
        <w:t>Scope and Specifications of Equipment/Services Requested</w:t>
      </w:r>
      <w:r w:rsidR="00B34263" w:rsidRPr="008B0636">
        <w:rPr>
          <w:rFonts w:asciiTheme="minorHAnsi" w:hAnsiTheme="minorHAnsi" w:cstheme="minorHAnsi"/>
          <w:color w:val="365F91" w:themeColor="accent1" w:themeShade="BF"/>
          <w:szCs w:val="22"/>
        </w:rPr>
        <w:t>…</w:t>
      </w:r>
      <w:r w:rsidR="00CE3B92">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7</w:t>
      </w:r>
    </w:p>
    <w:p w14:paraId="2A93E192" w14:textId="51CFBE80" w:rsidR="00B34263" w:rsidRPr="008B0636" w:rsidRDefault="00901029"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 xml:space="preserve">3.0 </w:t>
      </w:r>
      <w:r w:rsidR="008204DF" w:rsidRPr="008B0636">
        <w:rPr>
          <w:rFonts w:asciiTheme="minorHAnsi" w:hAnsiTheme="minorHAnsi" w:cstheme="minorHAnsi"/>
          <w:color w:val="365F91" w:themeColor="accent1" w:themeShade="BF"/>
          <w:szCs w:val="22"/>
        </w:rPr>
        <w:t>E-Rate Requirements</w:t>
      </w:r>
      <w:r w:rsidR="00B34263"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CE3B92">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7</w:t>
      </w:r>
    </w:p>
    <w:p w14:paraId="1F216879" w14:textId="30A01EA6" w:rsidR="00B34263" w:rsidRPr="008B0636" w:rsidRDefault="00901029"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 xml:space="preserve">4.0 </w:t>
      </w:r>
      <w:r w:rsidR="008204DF" w:rsidRPr="008B0636">
        <w:rPr>
          <w:rFonts w:asciiTheme="minorHAnsi" w:hAnsiTheme="minorHAnsi" w:cstheme="minorHAnsi"/>
          <w:color w:val="365F91" w:themeColor="accent1" w:themeShade="BF"/>
          <w:szCs w:val="22"/>
        </w:rPr>
        <w:t>Conditions, Contract and Billing</w:t>
      </w:r>
      <w:r w:rsidR="00AA3867" w:rsidRPr="008B0636">
        <w:rPr>
          <w:rFonts w:asciiTheme="minorHAnsi" w:hAnsiTheme="minorHAnsi" w:cstheme="minorHAnsi"/>
          <w:color w:val="365F91" w:themeColor="accent1" w:themeShade="BF"/>
          <w:szCs w:val="22"/>
        </w:rPr>
        <w:t>…………………………………………….</w:t>
      </w:r>
      <w:r w:rsidR="00CE3B92">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8</w:t>
      </w:r>
    </w:p>
    <w:p w14:paraId="7227994D" w14:textId="71848CBC" w:rsidR="00B34263" w:rsidRPr="008B0636" w:rsidRDefault="004A6C96" w:rsidP="008B0636">
      <w:pPr>
        <w:spacing w:after="120"/>
        <w:ind w:left="1890"/>
        <w:rPr>
          <w:rFonts w:asciiTheme="minorHAnsi" w:hAnsiTheme="minorHAnsi" w:cstheme="minorHAnsi"/>
          <w:color w:val="365F91" w:themeColor="accent1" w:themeShade="BF"/>
          <w:szCs w:val="22"/>
        </w:rPr>
      </w:pPr>
      <w:r w:rsidRPr="008B0636">
        <w:rPr>
          <w:rFonts w:asciiTheme="minorHAnsi" w:hAnsiTheme="minorHAnsi" w:cstheme="minorHAnsi"/>
          <w:color w:val="365F91" w:themeColor="accent1" w:themeShade="BF"/>
          <w:szCs w:val="22"/>
        </w:rPr>
        <w:t xml:space="preserve">5.0 </w:t>
      </w:r>
      <w:r w:rsidR="008204DF" w:rsidRPr="008B0636">
        <w:rPr>
          <w:rFonts w:asciiTheme="minorHAnsi" w:hAnsiTheme="minorHAnsi" w:cstheme="minorHAnsi"/>
          <w:color w:val="365F91" w:themeColor="accent1" w:themeShade="BF"/>
          <w:szCs w:val="22"/>
        </w:rPr>
        <w:t>Evaluation Process</w:t>
      </w:r>
      <w:r w:rsidR="00B34263" w:rsidRPr="008B0636">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w:t>
      </w:r>
      <w:r w:rsidR="009C1C40">
        <w:rPr>
          <w:rFonts w:asciiTheme="minorHAnsi" w:hAnsiTheme="minorHAnsi" w:cstheme="minorHAnsi"/>
          <w:color w:val="365F91" w:themeColor="accent1" w:themeShade="BF"/>
          <w:szCs w:val="22"/>
        </w:rPr>
        <w:t>.</w:t>
      </w:r>
      <w:r w:rsidR="00AA3867" w:rsidRPr="008B0636">
        <w:rPr>
          <w:rFonts w:asciiTheme="minorHAnsi" w:hAnsiTheme="minorHAnsi" w:cstheme="minorHAnsi"/>
          <w:color w:val="365F91" w:themeColor="accent1" w:themeShade="BF"/>
          <w:szCs w:val="22"/>
        </w:rPr>
        <w:t>9</w:t>
      </w:r>
    </w:p>
    <w:p w14:paraId="35021391" w14:textId="291562E9" w:rsidR="00B34263" w:rsidRPr="008B0636" w:rsidRDefault="004A6C96" w:rsidP="057DAB1F">
      <w:pPr>
        <w:spacing w:after="120"/>
        <w:ind w:left="1890"/>
        <w:rPr>
          <w:rFonts w:asciiTheme="minorHAnsi" w:hAnsiTheme="minorHAnsi" w:cstheme="minorBidi"/>
          <w:color w:val="365F91" w:themeColor="accent1" w:themeShade="BF"/>
        </w:rPr>
      </w:pPr>
      <w:r w:rsidRPr="057DAB1F">
        <w:rPr>
          <w:rFonts w:asciiTheme="minorHAnsi" w:hAnsiTheme="minorHAnsi" w:cstheme="minorBidi"/>
          <w:color w:val="365F91" w:themeColor="accent1" w:themeShade="BF"/>
        </w:rPr>
        <w:t xml:space="preserve">6.0 </w:t>
      </w:r>
      <w:r w:rsidR="008204DF" w:rsidRPr="057DAB1F">
        <w:rPr>
          <w:rFonts w:asciiTheme="minorHAnsi" w:hAnsiTheme="minorHAnsi" w:cstheme="minorBidi"/>
          <w:color w:val="365F91" w:themeColor="accent1" w:themeShade="BF"/>
        </w:rPr>
        <w:t>Information to be Included in Proposal</w:t>
      </w:r>
      <w:r w:rsidR="00B34263" w:rsidRPr="057DAB1F">
        <w:rPr>
          <w:rFonts w:asciiTheme="minorHAnsi" w:hAnsiTheme="minorHAnsi" w:cstheme="minorBidi"/>
          <w:color w:val="365F91" w:themeColor="accent1" w:themeShade="BF"/>
        </w:rPr>
        <w:t>…</w:t>
      </w:r>
      <w:r w:rsidR="00AA3867" w:rsidRPr="057DAB1F">
        <w:rPr>
          <w:rFonts w:asciiTheme="minorHAnsi" w:hAnsiTheme="minorHAnsi" w:cstheme="minorBidi"/>
          <w:color w:val="365F91" w:themeColor="accent1" w:themeShade="BF"/>
        </w:rPr>
        <w:t>……………………………</w:t>
      </w:r>
      <w:r w:rsidR="00CE3B92" w:rsidRPr="057DAB1F">
        <w:rPr>
          <w:rFonts w:asciiTheme="minorHAnsi" w:hAnsiTheme="minorHAnsi" w:cstheme="minorBidi"/>
          <w:color w:val="365F91" w:themeColor="accent1" w:themeShade="BF"/>
        </w:rPr>
        <w:t>…</w:t>
      </w:r>
      <w:r w:rsidR="008204DF" w:rsidRPr="057DAB1F">
        <w:rPr>
          <w:rFonts w:asciiTheme="minorHAnsi" w:hAnsiTheme="minorHAnsi" w:cstheme="minorBidi"/>
          <w:color w:val="365F91" w:themeColor="accent1" w:themeShade="BF"/>
        </w:rPr>
        <w:t>1</w:t>
      </w:r>
      <w:r w:rsidR="00D030FD" w:rsidRPr="057DAB1F">
        <w:rPr>
          <w:rFonts w:asciiTheme="minorHAnsi" w:hAnsiTheme="minorHAnsi" w:cstheme="minorBidi"/>
          <w:color w:val="365F91" w:themeColor="accent1" w:themeShade="BF"/>
        </w:rPr>
        <w:t>0</w:t>
      </w:r>
    </w:p>
    <w:p w14:paraId="31829092" w14:textId="7BD5A9E4" w:rsidR="00B34263" w:rsidRPr="008B0636" w:rsidRDefault="008204DF" w:rsidP="057DAB1F">
      <w:pPr>
        <w:spacing w:after="120"/>
        <w:ind w:left="1890"/>
        <w:rPr>
          <w:rFonts w:asciiTheme="minorHAnsi" w:hAnsiTheme="minorHAnsi" w:cstheme="minorBidi"/>
          <w:color w:val="365F91" w:themeColor="accent1" w:themeShade="BF"/>
        </w:rPr>
      </w:pPr>
      <w:r w:rsidRPr="057DAB1F">
        <w:rPr>
          <w:rFonts w:asciiTheme="minorHAnsi" w:hAnsiTheme="minorHAnsi" w:cstheme="minorBidi"/>
          <w:color w:val="365F91" w:themeColor="accent1" w:themeShade="BF"/>
        </w:rPr>
        <w:t>Appendix A: List of Participating Schools</w:t>
      </w:r>
      <w:r w:rsidR="006D34F5" w:rsidRPr="057DAB1F">
        <w:rPr>
          <w:rFonts w:asciiTheme="minorHAnsi" w:hAnsiTheme="minorHAnsi" w:cstheme="minorBidi"/>
          <w:color w:val="365F91" w:themeColor="accent1" w:themeShade="BF"/>
        </w:rPr>
        <w:t>……………………………………</w:t>
      </w:r>
      <w:r w:rsidR="00CE3B92" w:rsidRPr="057DAB1F">
        <w:rPr>
          <w:rFonts w:asciiTheme="minorHAnsi" w:hAnsiTheme="minorHAnsi" w:cstheme="minorBidi"/>
          <w:color w:val="365F91" w:themeColor="accent1" w:themeShade="BF"/>
        </w:rPr>
        <w:t>.</w:t>
      </w:r>
      <w:r w:rsidRPr="057DAB1F">
        <w:rPr>
          <w:rFonts w:asciiTheme="minorHAnsi" w:hAnsiTheme="minorHAnsi" w:cstheme="minorBidi"/>
          <w:color w:val="365F91" w:themeColor="accent1" w:themeShade="BF"/>
        </w:rPr>
        <w:t>1</w:t>
      </w:r>
      <w:r w:rsidR="5E7E91C6" w:rsidRPr="057DAB1F">
        <w:rPr>
          <w:rFonts w:asciiTheme="minorHAnsi" w:hAnsiTheme="minorHAnsi" w:cstheme="minorBidi"/>
          <w:color w:val="365F91" w:themeColor="accent1" w:themeShade="BF"/>
        </w:rPr>
        <w:t>2</w:t>
      </w:r>
    </w:p>
    <w:p w14:paraId="357163AE" w14:textId="08278541" w:rsidR="00B34263" w:rsidRPr="008B0636" w:rsidRDefault="008204DF" w:rsidP="057DAB1F">
      <w:pPr>
        <w:spacing w:after="120"/>
        <w:ind w:left="1890"/>
        <w:rPr>
          <w:rFonts w:asciiTheme="minorHAnsi" w:hAnsiTheme="minorHAnsi" w:cstheme="minorBidi"/>
          <w:color w:val="365F91" w:themeColor="accent1" w:themeShade="BF"/>
        </w:rPr>
      </w:pPr>
      <w:r w:rsidRPr="057DAB1F">
        <w:rPr>
          <w:rFonts w:asciiTheme="minorHAnsi" w:hAnsiTheme="minorHAnsi" w:cstheme="minorBidi"/>
          <w:color w:val="365F91" w:themeColor="accent1" w:themeShade="BF"/>
        </w:rPr>
        <w:t>Appendix B: Signatures and Certifications</w:t>
      </w:r>
      <w:r w:rsidR="00B34263" w:rsidRPr="057DAB1F">
        <w:rPr>
          <w:rFonts w:asciiTheme="minorHAnsi" w:hAnsiTheme="minorHAnsi" w:cstheme="minorBidi"/>
          <w:color w:val="365F91" w:themeColor="accent1" w:themeShade="BF"/>
        </w:rPr>
        <w:t>…</w:t>
      </w:r>
      <w:r w:rsidR="006D34F5" w:rsidRPr="057DAB1F">
        <w:rPr>
          <w:rFonts w:asciiTheme="minorHAnsi" w:hAnsiTheme="minorHAnsi" w:cstheme="minorBidi"/>
          <w:color w:val="365F91" w:themeColor="accent1" w:themeShade="BF"/>
        </w:rPr>
        <w:t>………………………………</w:t>
      </w:r>
      <w:r w:rsidR="71EA6E5C" w:rsidRPr="057DAB1F">
        <w:rPr>
          <w:rFonts w:asciiTheme="minorHAnsi" w:hAnsiTheme="minorHAnsi" w:cstheme="minorBidi"/>
          <w:color w:val="365F91" w:themeColor="accent1" w:themeShade="BF"/>
        </w:rPr>
        <w:t>..</w:t>
      </w:r>
      <w:r w:rsidRPr="057DAB1F">
        <w:rPr>
          <w:rFonts w:asciiTheme="minorHAnsi" w:hAnsiTheme="minorHAnsi" w:cstheme="minorBidi"/>
          <w:color w:val="365F91" w:themeColor="accent1" w:themeShade="BF"/>
        </w:rPr>
        <w:t>1</w:t>
      </w:r>
      <w:r w:rsidR="57C45CFF" w:rsidRPr="057DAB1F">
        <w:rPr>
          <w:rFonts w:asciiTheme="minorHAnsi" w:hAnsiTheme="minorHAnsi" w:cstheme="minorBidi"/>
          <w:color w:val="365F91" w:themeColor="accent1" w:themeShade="BF"/>
        </w:rPr>
        <w:t>5</w:t>
      </w:r>
    </w:p>
    <w:p w14:paraId="06FDA2F1" w14:textId="63E9117C" w:rsidR="00163B31" w:rsidRPr="008B0636" w:rsidRDefault="008204DF" w:rsidP="057DAB1F">
      <w:pPr>
        <w:spacing w:after="120"/>
        <w:ind w:left="1890"/>
        <w:rPr>
          <w:rFonts w:asciiTheme="minorHAnsi" w:hAnsiTheme="minorHAnsi" w:cstheme="minorBidi"/>
          <w:color w:val="365F91" w:themeColor="accent1" w:themeShade="BF"/>
        </w:rPr>
      </w:pPr>
      <w:r w:rsidRPr="057DAB1F">
        <w:rPr>
          <w:rFonts w:asciiTheme="minorHAnsi" w:hAnsiTheme="minorHAnsi" w:cstheme="minorBidi"/>
          <w:color w:val="365F91" w:themeColor="accent1" w:themeShade="BF"/>
        </w:rPr>
        <w:t>Appendix C: Letter to the Archdiocese of Los Angeles</w:t>
      </w:r>
      <w:r w:rsidR="00163B31" w:rsidRPr="057DAB1F">
        <w:rPr>
          <w:rFonts w:asciiTheme="minorHAnsi" w:hAnsiTheme="minorHAnsi" w:cstheme="minorBidi"/>
          <w:color w:val="365F91" w:themeColor="accent1" w:themeShade="BF"/>
        </w:rPr>
        <w:t>…</w:t>
      </w:r>
      <w:r w:rsidR="008B0636" w:rsidRPr="057DAB1F">
        <w:rPr>
          <w:rFonts w:asciiTheme="minorHAnsi" w:hAnsiTheme="minorHAnsi" w:cstheme="minorBidi"/>
          <w:color w:val="365F91" w:themeColor="accent1" w:themeShade="BF"/>
        </w:rPr>
        <w:t>……………</w:t>
      </w:r>
      <w:r w:rsidR="76F90D06" w:rsidRPr="057DAB1F">
        <w:rPr>
          <w:rFonts w:asciiTheme="minorHAnsi" w:hAnsiTheme="minorHAnsi" w:cstheme="minorBidi"/>
          <w:color w:val="365F91" w:themeColor="accent1" w:themeShade="BF"/>
        </w:rPr>
        <w:t>..</w:t>
      </w:r>
      <w:r w:rsidRPr="057DAB1F">
        <w:rPr>
          <w:rFonts w:asciiTheme="minorHAnsi" w:hAnsiTheme="minorHAnsi" w:cstheme="minorBidi"/>
          <w:color w:val="365F91" w:themeColor="accent1" w:themeShade="BF"/>
        </w:rPr>
        <w:t>1</w:t>
      </w:r>
      <w:r w:rsidR="462A8129" w:rsidRPr="057DAB1F">
        <w:rPr>
          <w:rFonts w:asciiTheme="minorHAnsi" w:hAnsiTheme="minorHAnsi" w:cstheme="minorBidi"/>
          <w:color w:val="365F91" w:themeColor="accent1" w:themeShade="BF"/>
        </w:rPr>
        <w:t>6</w:t>
      </w:r>
    </w:p>
    <w:p w14:paraId="2604E2A6" w14:textId="36C53367" w:rsidR="00163B31" w:rsidRPr="008B0636" w:rsidRDefault="008204DF" w:rsidP="057DAB1F">
      <w:pPr>
        <w:spacing w:after="120"/>
        <w:ind w:left="1890"/>
        <w:rPr>
          <w:rFonts w:asciiTheme="minorHAnsi" w:hAnsiTheme="minorHAnsi" w:cstheme="minorBidi"/>
          <w:color w:val="365F91" w:themeColor="accent1" w:themeShade="BF"/>
        </w:rPr>
      </w:pPr>
      <w:r w:rsidRPr="057DAB1F">
        <w:rPr>
          <w:rFonts w:asciiTheme="minorHAnsi" w:hAnsiTheme="minorHAnsi" w:cstheme="minorBidi"/>
          <w:color w:val="365F91" w:themeColor="accent1" w:themeShade="BF"/>
        </w:rPr>
        <w:t>Appendix D: Consortium RFP Questions and Answers</w:t>
      </w:r>
      <w:r w:rsidR="00163B31" w:rsidRPr="057DAB1F">
        <w:rPr>
          <w:rFonts w:asciiTheme="minorHAnsi" w:hAnsiTheme="minorHAnsi" w:cstheme="minorBidi"/>
          <w:color w:val="365F91" w:themeColor="accent1" w:themeShade="BF"/>
        </w:rPr>
        <w:t>…</w:t>
      </w:r>
      <w:r w:rsidR="008B0636" w:rsidRPr="057DAB1F">
        <w:rPr>
          <w:rFonts w:asciiTheme="minorHAnsi" w:hAnsiTheme="minorHAnsi" w:cstheme="minorBidi"/>
          <w:color w:val="365F91" w:themeColor="accent1" w:themeShade="BF"/>
        </w:rPr>
        <w:t>……………</w:t>
      </w:r>
      <w:r w:rsidR="7172FCC9" w:rsidRPr="057DAB1F">
        <w:rPr>
          <w:rFonts w:asciiTheme="minorHAnsi" w:hAnsiTheme="minorHAnsi" w:cstheme="minorBidi"/>
          <w:color w:val="365F91" w:themeColor="accent1" w:themeShade="BF"/>
        </w:rPr>
        <w:t>..</w:t>
      </w:r>
      <w:r w:rsidRPr="057DAB1F">
        <w:rPr>
          <w:rFonts w:asciiTheme="minorHAnsi" w:hAnsiTheme="minorHAnsi" w:cstheme="minorBidi"/>
          <w:color w:val="365F91" w:themeColor="accent1" w:themeShade="BF"/>
        </w:rPr>
        <w:t>1</w:t>
      </w:r>
      <w:r w:rsidR="5CA42341" w:rsidRPr="057DAB1F">
        <w:rPr>
          <w:rFonts w:asciiTheme="minorHAnsi" w:hAnsiTheme="minorHAnsi" w:cstheme="minorBidi"/>
          <w:color w:val="365F91" w:themeColor="accent1" w:themeShade="BF"/>
        </w:rPr>
        <w:t>7</w:t>
      </w:r>
    </w:p>
    <w:p w14:paraId="362EBF86" w14:textId="287906E9" w:rsidR="004711FB" w:rsidRPr="008B0636" w:rsidRDefault="008204DF" w:rsidP="057DAB1F">
      <w:pPr>
        <w:spacing w:after="120"/>
        <w:ind w:left="1890"/>
        <w:rPr>
          <w:rFonts w:asciiTheme="minorHAnsi" w:hAnsiTheme="minorHAnsi" w:cstheme="minorBidi"/>
          <w:color w:val="365F91" w:themeColor="accent1" w:themeShade="BF"/>
        </w:rPr>
      </w:pPr>
      <w:r w:rsidRPr="057DAB1F">
        <w:rPr>
          <w:rFonts w:asciiTheme="minorHAnsi" w:hAnsiTheme="minorHAnsi" w:cstheme="minorBidi"/>
          <w:color w:val="365F91" w:themeColor="accent1" w:themeShade="BF"/>
        </w:rPr>
        <w:t>Notifications</w:t>
      </w:r>
      <w:r w:rsidR="00163B31" w:rsidRPr="057DAB1F">
        <w:rPr>
          <w:rFonts w:asciiTheme="minorHAnsi" w:hAnsiTheme="minorHAnsi" w:cstheme="minorBidi"/>
          <w:color w:val="365F91" w:themeColor="accent1" w:themeShade="BF"/>
        </w:rPr>
        <w:t>…</w:t>
      </w:r>
      <w:r w:rsidR="008B0636" w:rsidRPr="057DAB1F">
        <w:rPr>
          <w:rFonts w:asciiTheme="minorHAnsi" w:hAnsiTheme="minorHAnsi" w:cstheme="minorBidi"/>
          <w:color w:val="365F91" w:themeColor="accent1" w:themeShade="BF"/>
        </w:rPr>
        <w:t>……………………………………………………………………………</w:t>
      </w:r>
      <w:r w:rsidR="00CE3B92" w:rsidRPr="057DAB1F">
        <w:rPr>
          <w:rFonts w:asciiTheme="minorHAnsi" w:hAnsiTheme="minorHAnsi" w:cstheme="minorBidi"/>
          <w:color w:val="365F91" w:themeColor="accent1" w:themeShade="BF"/>
        </w:rPr>
        <w:t>.</w:t>
      </w:r>
      <w:r w:rsidRPr="057DAB1F">
        <w:rPr>
          <w:rFonts w:asciiTheme="minorHAnsi" w:hAnsiTheme="minorHAnsi" w:cstheme="minorBidi"/>
          <w:color w:val="365F91" w:themeColor="accent1" w:themeShade="BF"/>
        </w:rPr>
        <w:t>1</w:t>
      </w:r>
      <w:r w:rsidR="36907C6E" w:rsidRPr="057DAB1F">
        <w:rPr>
          <w:rFonts w:asciiTheme="minorHAnsi" w:hAnsiTheme="minorHAnsi" w:cstheme="minorBidi"/>
          <w:color w:val="365F91" w:themeColor="accent1" w:themeShade="BF"/>
        </w:rPr>
        <w:t>8</w:t>
      </w:r>
    </w:p>
    <w:p w14:paraId="11DA1DFC" w14:textId="38792E5D" w:rsidR="00E35C84" w:rsidRDefault="00E35C84" w:rsidP="057DAB1F">
      <w:pPr>
        <w:ind w:left="1170"/>
        <w:rPr>
          <w:rFonts w:asciiTheme="minorHAnsi" w:hAnsiTheme="minorHAnsi" w:cstheme="minorBidi"/>
          <w:b/>
          <w:bCs/>
          <w:color w:val="365F91" w:themeColor="accent1" w:themeShade="BF"/>
          <w:sz w:val="22"/>
          <w:szCs w:val="22"/>
        </w:rPr>
      </w:pPr>
    </w:p>
    <w:p w14:paraId="0B6D27DE" w14:textId="77777777" w:rsidR="00E260B2" w:rsidRDefault="00E260B2" w:rsidP="057DAB1F">
      <w:pPr>
        <w:ind w:left="1170"/>
        <w:rPr>
          <w:rFonts w:asciiTheme="minorHAnsi" w:hAnsiTheme="minorHAnsi" w:cstheme="minorBidi"/>
          <w:b/>
          <w:bCs/>
          <w:color w:val="365F91" w:themeColor="accent1" w:themeShade="BF"/>
          <w:sz w:val="22"/>
          <w:szCs w:val="22"/>
        </w:rPr>
      </w:pPr>
    </w:p>
    <w:p w14:paraId="74559CD4" w14:textId="77777777" w:rsidR="00E260B2" w:rsidRDefault="00E260B2" w:rsidP="057DAB1F">
      <w:pPr>
        <w:ind w:left="1170"/>
        <w:rPr>
          <w:rFonts w:asciiTheme="minorHAnsi" w:hAnsiTheme="minorHAnsi" w:cstheme="minorBidi"/>
          <w:b/>
          <w:bCs/>
          <w:color w:val="365F91" w:themeColor="accent1" w:themeShade="BF"/>
          <w:sz w:val="22"/>
          <w:szCs w:val="22"/>
        </w:rPr>
      </w:pPr>
    </w:p>
    <w:p w14:paraId="0F6D3DEC" w14:textId="77777777" w:rsidR="00E260B2" w:rsidRDefault="00E260B2" w:rsidP="057DAB1F">
      <w:pPr>
        <w:ind w:left="1170"/>
        <w:rPr>
          <w:rFonts w:asciiTheme="minorHAnsi" w:hAnsiTheme="minorHAnsi" w:cstheme="minorBidi"/>
          <w:b/>
          <w:bCs/>
          <w:color w:val="365F91" w:themeColor="accent1" w:themeShade="BF"/>
          <w:sz w:val="22"/>
          <w:szCs w:val="22"/>
        </w:rPr>
      </w:pPr>
    </w:p>
    <w:p w14:paraId="3927F166" w14:textId="68C1B473" w:rsidR="000A1614" w:rsidRPr="004711FB" w:rsidRDefault="00013501" w:rsidP="057DAB1F">
      <w:pPr>
        <w:jc w:val="center"/>
        <w:rPr>
          <w:rFonts w:asciiTheme="minorHAnsi" w:hAnsiTheme="minorHAnsi" w:cstheme="minorBidi"/>
          <w:b/>
          <w:bCs/>
          <w:color w:val="365F91" w:themeColor="accent1" w:themeShade="BF"/>
          <w:sz w:val="28"/>
          <w:szCs w:val="28"/>
        </w:rPr>
      </w:pPr>
      <w:r w:rsidRPr="057DAB1F">
        <w:rPr>
          <w:rFonts w:asciiTheme="minorHAnsi" w:hAnsiTheme="minorHAnsi" w:cstheme="minorBidi"/>
          <w:b/>
          <w:bCs/>
          <w:color w:val="365F91" w:themeColor="accent1" w:themeShade="BF"/>
          <w:sz w:val="28"/>
          <w:szCs w:val="28"/>
        </w:rPr>
        <w:lastRenderedPageBreak/>
        <w:t>A</w:t>
      </w:r>
      <w:r w:rsidR="009F3BA6">
        <w:rPr>
          <w:rFonts w:asciiTheme="minorHAnsi" w:hAnsiTheme="minorHAnsi" w:cstheme="minorBidi"/>
          <w:b/>
          <w:bCs/>
          <w:color w:val="365F91" w:themeColor="accent1" w:themeShade="BF"/>
          <w:sz w:val="28"/>
          <w:szCs w:val="28"/>
        </w:rPr>
        <w:t>RCHDIOCESE OF LOS ANGELES (A</w:t>
      </w:r>
      <w:r w:rsidRPr="057DAB1F">
        <w:rPr>
          <w:rFonts w:asciiTheme="minorHAnsi" w:hAnsiTheme="minorHAnsi" w:cstheme="minorBidi"/>
          <w:b/>
          <w:bCs/>
          <w:color w:val="365F91" w:themeColor="accent1" w:themeShade="BF"/>
          <w:sz w:val="28"/>
          <w:szCs w:val="28"/>
        </w:rPr>
        <w:t>DLA</w:t>
      </w:r>
      <w:r w:rsidR="009F3BA6">
        <w:rPr>
          <w:rFonts w:asciiTheme="minorHAnsi" w:hAnsiTheme="minorHAnsi" w:cstheme="minorBidi"/>
          <w:b/>
          <w:bCs/>
          <w:color w:val="365F91" w:themeColor="accent1" w:themeShade="BF"/>
          <w:sz w:val="28"/>
          <w:szCs w:val="28"/>
        </w:rPr>
        <w:t>)</w:t>
      </w:r>
      <w:r w:rsidRPr="057DAB1F">
        <w:rPr>
          <w:rFonts w:asciiTheme="minorHAnsi" w:hAnsiTheme="minorHAnsi" w:cstheme="minorBidi"/>
          <w:b/>
          <w:bCs/>
          <w:color w:val="365F91" w:themeColor="accent1" w:themeShade="BF"/>
          <w:sz w:val="28"/>
          <w:szCs w:val="28"/>
        </w:rPr>
        <w:t xml:space="preserve"> </w:t>
      </w:r>
      <w:r w:rsidR="00616B8E" w:rsidRPr="057DAB1F">
        <w:rPr>
          <w:rFonts w:asciiTheme="minorHAnsi" w:hAnsiTheme="minorHAnsi" w:cstheme="minorBidi"/>
          <w:b/>
          <w:bCs/>
          <w:color w:val="365F91" w:themeColor="accent1" w:themeShade="BF"/>
          <w:sz w:val="28"/>
          <w:szCs w:val="28"/>
        </w:rPr>
        <w:t xml:space="preserve">E-RATE CATEGORY ONE </w:t>
      </w:r>
      <w:r w:rsidR="009C1C40">
        <w:rPr>
          <w:rFonts w:asciiTheme="minorHAnsi" w:hAnsiTheme="minorHAnsi" w:cstheme="minorBidi"/>
          <w:b/>
          <w:bCs/>
          <w:color w:val="365F91" w:themeColor="accent1" w:themeShade="BF"/>
          <w:sz w:val="28"/>
          <w:szCs w:val="28"/>
        </w:rPr>
        <w:t xml:space="preserve">2027 </w:t>
      </w:r>
      <w:r w:rsidR="00616B8E" w:rsidRPr="057DAB1F">
        <w:rPr>
          <w:rFonts w:asciiTheme="minorHAnsi" w:hAnsiTheme="minorHAnsi" w:cstheme="minorBidi"/>
          <w:b/>
          <w:bCs/>
          <w:color w:val="365F91" w:themeColor="accent1" w:themeShade="BF"/>
          <w:sz w:val="28"/>
          <w:szCs w:val="28"/>
        </w:rPr>
        <w:t>CONNECTIVITY CONSORTIUM</w:t>
      </w:r>
    </w:p>
    <w:p w14:paraId="4A1DE51A" w14:textId="0960D562" w:rsidR="00616B8E" w:rsidRPr="004711FB" w:rsidRDefault="00524D46" w:rsidP="057DAB1F">
      <w:pPr>
        <w:jc w:val="center"/>
        <w:rPr>
          <w:rFonts w:asciiTheme="minorHAnsi" w:hAnsiTheme="minorHAnsi" w:cstheme="minorBidi"/>
          <w:b/>
          <w:bCs/>
          <w:sz w:val="10"/>
          <w:szCs w:val="10"/>
        </w:rPr>
      </w:pPr>
      <w:r w:rsidRPr="057DAB1F">
        <w:rPr>
          <w:rFonts w:asciiTheme="minorHAnsi" w:hAnsiTheme="minorHAnsi" w:cstheme="minorBidi"/>
          <w:b/>
          <w:bCs/>
          <w:color w:val="365F91" w:themeColor="accent1" w:themeShade="BF"/>
        </w:rPr>
        <w:t>REQUEST FOR PROPOSAL</w:t>
      </w:r>
      <w:r w:rsidR="00CD4B1C" w:rsidRPr="057DAB1F">
        <w:rPr>
          <w:rFonts w:asciiTheme="minorHAnsi" w:hAnsiTheme="minorHAnsi" w:cstheme="minorBidi"/>
          <w:b/>
          <w:bCs/>
          <w:color w:val="365F91" w:themeColor="accent1" w:themeShade="BF"/>
        </w:rPr>
        <w:t>S</w:t>
      </w:r>
      <w:r>
        <w:br/>
      </w:r>
    </w:p>
    <w:p w14:paraId="5872F45B" w14:textId="5CF67987" w:rsidR="00A027DE" w:rsidRDefault="00524D46" w:rsidP="2CDE8848">
      <w:pPr>
        <w:ind w:right="-60"/>
        <w:jc w:val="center"/>
        <w:rPr>
          <w:rFonts w:asciiTheme="minorHAnsi" w:hAnsiTheme="minorHAnsi" w:cstheme="minorBidi"/>
          <w:color w:val="000000" w:themeColor="text1"/>
        </w:rPr>
      </w:pPr>
      <w:r w:rsidRPr="2CDE8848">
        <w:rPr>
          <w:rFonts w:asciiTheme="minorHAnsi" w:hAnsiTheme="minorHAnsi" w:cstheme="minorBidi"/>
          <w:color w:val="000000" w:themeColor="text1"/>
        </w:rPr>
        <w:t>Leased Lit Fiber</w:t>
      </w:r>
      <w:r w:rsidR="00372AC1" w:rsidRPr="2CDE8848">
        <w:rPr>
          <w:rFonts w:asciiTheme="minorHAnsi" w:hAnsiTheme="minorHAnsi" w:cstheme="minorBidi"/>
          <w:color w:val="000000" w:themeColor="text1"/>
        </w:rPr>
        <w:t xml:space="preserve"> (with I</w:t>
      </w:r>
      <w:r w:rsidR="001F4CD8" w:rsidRPr="2CDE8848">
        <w:rPr>
          <w:rFonts w:asciiTheme="minorHAnsi" w:hAnsiTheme="minorHAnsi" w:cstheme="minorBidi"/>
          <w:color w:val="000000" w:themeColor="text1"/>
        </w:rPr>
        <w:t>nternet)</w:t>
      </w:r>
      <w:r w:rsidRPr="2CDE8848">
        <w:rPr>
          <w:rFonts w:asciiTheme="minorHAnsi" w:hAnsiTheme="minorHAnsi" w:cstheme="minorBidi"/>
          <w:color w:val="000000" w:themeColor="text1"/>
        </w:rPr>
        <w:t>, Internet Access and Transport Bundled (Non-Fiber)</w:t>
      </w:r>
      <w:r w:rsidR="009F22C9" w:rsidRPr="2CDE8848">
        <w:rPr>
          <w:rFonts w:asciiTheme="minorHAnsi" w:hAnsiTheme="minorHAnsi" w:cstheme="minorBidi"/>
          <w:color w:val="000000" w:themeColor="text1"/>
        </w:rPr>
        <w:t>,</w:t>
      </w:r>
      <w:r w:rsidR="00D07809" w:rsidRPr="2CDE8848">
        <w:rPr>
          <w:rFonts w:asciiTheme="minorHAnsi" w:hAnsiTheme="minorHAnsi" w:cstheme="minorBidi"/>
          <w:color w:val="000000" w:themeColor="text1"/>
        </w:rPr>
        <w:t xml:space="preserve"> </w:t>
      </w:r>
      <w:r w:rsidR="00DD0D8F" w:rsidRPr="2CDE8848">
        <w:rPr>
          <w:rFonts w:asciiTheme="minorHAnsi" w:hAnsiTheme="minorHAnsi" w:cstheme="minorBidi"/>
          <w:color w:val="000000" w:themeColor="text1"/>
        </w:rPr>
        <w:t xml:space="preserve">with </w:t>
      </w:r>
    </w:p>
    <w:p w14:paraId="338E3069" w14:textId="162AD8D5" w:rsidR="00844ABE" w:rsidRPr="00D7633E" w:rsidRDefault="00100267" w:rsidP="00786E0C">
      <w:pPr>
        <w:ind w:right="-60"/>
        <w:jc w:val="center"/>
        <w:rPr>
          <w:rFonts w:asciiTheme="minorHAnsi" w:hAnsiTheme="minorHAnsi" w:cstheme="minorBidi"/>
          <w:color w:val="000000" w:themeColor="text1"/>
        </w:rPr>
      </w:pPr>
      <w:r w:rsidRPr="347EC8F9">
        <w:rPr>
          <w:rFonts w:asciiTheme="minorHAnsi" w:hAnsiTheme="minorHAnsi" w:cstheme="minorBidi"/>
          <w:color w:val="000000" w:themeColor="text1"/>
        </w:rPr>
        <w:t>Associated</w:t>
      </w:r>
      <w:r w:rsidR="00D07809" w:rsidRPr="347EC8F9">
        <w:rPr>
          <w:rFonts w:asciiTheme="minorHAnsi" w:hAnsiTheme="minorHAnsi" w:cstheme="minorBidi"/>
          <w:color w:val="000000" w:themeColor="text1"/>
        </w:rPr>
        <w:t xml:space="preserve"> Network </w:t>
      </w:r>
      <w:r w:rsidR="005E42FD" w:rsidRPr="347EC8F9">
        <w:rPr>
          <w:rFonts w:asciiTheme="minorHAnsi" w:hAnsiTheme="minorHAnsi" w:cstheme="minorBidi"/>
          <w:color w:val="000000" w:themeColor="text1"/>
        </w:rPr>
        <w:t>Access</w:t>
      </w:r>
      <w:r w:rsidR="004660C1" w:rsidRPr="347EC8F9">
        <w:rPr>
          <w:rFonts w:asciiTheme="minorHAnsi" w:hAnsiTheme="minorHAnsi" w:cstheme="minorBidi"/>
          <w:color w:val="000000" w:themeColor="text1"/>
        </w:rPr>
        <w:t xml:space="preserve"> </w:t>
      </w:r>
      <w:r w:rsidR="00D07809" w:rsidRPr="347EC8F9">
        <w:rPr>
          <w:rFonts w:asciiTheme="minorHAnsi" w:hAnsiTheme="minorHAnsi" w:cstheme="minorBidi"/>
          <w:color w:val="000000" w:themeColor="text1"/>
        </w:rPr>
        <w:t>Equipment</w:t>
      </w:r>
    </w:p>
    <w:p w14:paraId="2B918B9F" w14:textId="77777777" w:rsidR="00074F2C" w:rsidRPr="00D7633E" w:rsidRDefault="00074F2C" w:rsidP="0064701E">
      <w:pPr>
        <w:pStyle w:val="BodyText"/>
        <w:rPr>
          <w:rFonts w:asciiTheme="minorHAnsi" w:hAnsiTheme="minorHAnsi" w:cstheme="minorHAnsi"/>
          <w:b/>
        </w:rPr>
      </w:pPr>
    </w:p>
    <w:p w14:paraId="70E4005C" w14:textId="375F3F71" w:rsidR="00844ABE" w:rsidRPr="00725312" w:rsidRDefault="00524D46" w:rsidP="057DAB1F">
      <w:pPr>
        <w:ind w:right="-60"/>
        <w:jc w:val="center"/>
        <w:rPr>
          <w:rFonts w:asciiTheme="minorHAnsi" w:hAnsiTheme="minorHAnsi" w:cstheme="minorBidi"/>
          <w:b/>
          <w:bCs/>
        </w:rPr>
      </w:pPr>
      <w:r w:rsidRPr="057DAB1F">
        <w:rPr>
          <w:rFonts w:asciiTheme="minorHAnsi" w:hAnsiTheme="minorHAnsi" w:cstheme="minorBidi"/>
        </w:rPr>
        <w:t>Issue Date:</w:t>
      </w:r>
      <w:r w:rsidRPr="057DAB1F">
        <w:rPr>
          <w:rFonts w:asciiTheme="minorHAnsi" w:hAnsiTheme="minorHAnsi" w:cstheme="minorBidi"/>
          <w:b/>
          <w:bCs/>
        </w:rPr>
        <w:t xml:space="preserve"> </w:t>
      </w:r>
      <w:r w:rsidR="0079278F" w:rsidRPr="057DAB1F">
        <w:rPr>
          <w:rFonts w:asciiTheme="minorHAnsi" w:hAnsiTheme="minorHAnsi" w:cstheme="minorBidi"/>
          <w:b/>
          <w:bCs/>
        </w:rPr>
        <w:t>Fri</w:t>
      </w:r>
      <w:r w:rsidR="00E96B5B" w:rsidRPr="057DAB1F">
        <w:rPr>
          <w:rFonts w:asciiTheme="minorHAnsi" w:hAnsiTheme="minorHAnsi" w:cstheme="minorBidi"/>
          <w:b/>
          <w:bCs/>
        </w:rPr>
        <w:t xml:space="preserve">day, </w:t>
      </w:r>
      <w:r w:rsidR="0079278F" w:rsidRPr="057DAB1F">
        <w:rPr>
          <w:rFonts w:asciiTheme="minorHAnsi" w:hAnsiTheme="minorHAnsi" w:cstheme="minorBidi"/>
          <w:b/>
          <w:bCs/>
        </w:rPr>
        <w:t>October</w:t>
      </w:r>
      <w:r w:rsidR="00E14DB1" w:rsidRPr="057DAB1F">
        <w:rPr>
          <w:rFonts w:asciiTheme="minorHAnsi" w:hAnsiTheme="minorHAnsi" w:cstheme="minorBidi"/>
          <w:b/>
          <w:bCs/>
        </w:rPr>
        <w:t xml:space="preserve"> </w:t>
      </w:r>
      <w:r w:rsidR="50DD58D5" w:rsidRPr="057DAB1F">
        <w:rPr>
          <w:rFonts w:asciiTheme="minorHAnsi" w:hAnsiTheme="minorHAnsi" w:cstheme="minorBidi"/>
          <w:b/>
          <w:bCs/>
        </w:rPr>
        <w:t>0</w:t>
      </w:r>
      <w:r w:rsidR="002E6AF4">
        <w:rPr>
          <w:rFonts w:asciiTheme="minorHAnsi" w:hAnsiTheme="minorHAnsi" w:cstheme="minorBidi"/>
          <w:b/>
          <w:bCs/>
        </w:rPr>
        <w:t>2</w:t>
      </w:r>
      <w:r w:rsidRPr="057DAB1F">
        <w:rPr>
          <w:rFonts w:asciiTheme="minorHAnsi" w:hAnsiTheme="minorHAnsi" w:cstheme="minorBidi"/>
          <w:b/>
          <w:bCs/>
          <w:color w:val="000000" w:themeColor="text1"/>
        </w:rPr>
        <w:t xml:space="preserve">, </w:t>
      </w:r>
      <w:r w:rsidR="00792EB1" w:rsidRPr="057DAB1F">
        <w:rPr>
          <w:rFonts w:asciiTheme="minorHAnsi" w:hAnsiTheme="minorHAnsi" w:cstheme="minorBidi"/>
          <w:b/>
          <w:bCs/>
          <w:color w:val="000000" w:themeColor="text1"/>
        </w:rPr>
        <w:t>202</w:t>
      </w:r>
      <w:r w:rsidR="009C1C40">
        <w:rPr>
          <w:rFonts w:asciiTheme="minorHAnsi" w:hAnsiTheme="minorHAnsi" w:cstheme="minorBidi"/>
          <w:b/>
          <w:bCs/>
          <w:color w:val="000000" w:themeColor="text1"/>
        </w:rPr>
        <w:t>6</w:t>
      </w:r>
    </w:p>
    <w:p w14:paraId="65AB4602" w14:textId="410ED4D2" w:rsidR="00844ABE" w:rsidRDefault="00524D46" w:rsidP="006F4497">
      <w:pPr>
        <w:ind w:right="-60"/>
        <w:jc w:val="center"/>
        <w:rPr>
          <w:rFonts w:asciiTheme="minorHAnsi" w:hAnsiTheme="minorHAnsi" w:cstheme="minorBidi"/>
          <w:b/>
          <w:color w:val="000000" w:themeColor="text1"/>
        </w:rPr>
      </w:pPr>
      <w:r w:rsidRPr="00725312">
        <w:rPr>
          <w:rFonts w:asciiTheme="minorHAnsi" w:hAnsiTheme="minorHAnsi" w:cstheme="minorBidi"/>
        </w:rPr>
        <w:t>Response Deadline</w:t>
      </w:r>
      <w:r w:rsidRPr="00725312">
        <w:rPr>
          <w:rFonts w:asciiTheme="minorHAnsi" w:hAnsiTheme="minorHAnsi" w:cstheme="minorBidi"/>
          <w:color w:val="000000" w:themeColor="text1"/>
        </w:rPr>
        <w:t>:</w:t>
      </w:r>
      <w:r w:rsidRPr="00725312">
        <w:rPr>
          <w:rFonts w:asciiTheme="minorHAnsi" w:hAnsiTheme="minorHAnsi" w:cstheme="minorBidi"/>
          <w:b/>
          <w:color w:val="000000" w:themeColor="text1"/>
        </w:rPr>
        <w:t xml:space="preserve"> </w:t>
      </w:r>
      <w:r w:rsidR="00D951D2">
        <w:rPr>
          <w:rFonts w:asciiTheme="minorHAnsi" w:hAnsiTheme="minorHAnsi" w:cstheme="minorBidi"/>
          <w:b/>
          <w:color w:val="000000" w:themeColor="text1"/>
        </w:rPr>
        <w:t>Fri</w:t>
      </w:r>
      <w:r w:rsidR="00E96B5B">
        <w:rPr>
          <w:rFonts w:asciiTheme="minorHAnsi" w:hAnsiTheme="minorHAnsi" w:cstheme="minorBidi"/>
          <w:b/>
          <w:color w:val="000000" w:themeColor="text1"/>
        </w:rPr>
        <w:t xml:space="preserve">day, </w:t>
      </w:r>
      <w:r w:rsidR="00D951D2">
        <w:rPr>
          <w:rFonts w:asciiTheme="minorHAnsi" w:hAnsiTheme="minorHAnsi" w:cstheme="minorBidi"/>
          <w:b/>
          <w:color w:val="000000" w:themeColor="text1"/>
        </w:rPr>
        <w:t>November</w:t>
      </w:r>
      <w:r w:rsidR="0095454D" w:rsidRPr="00725312">
        <w:rPr>
          <w:rFonts w:asciiTheme="minorHAnsi" w:hAnsiTheme="minorHAnsi" w:cstheme="minorBidi"/>
          <w:b/>
          <w:color w:val="000000" w:themeColor="text1"/>
        </w:rPr>
        <w:t xml:space="preserve"> </w:t>
      </w:r>
      <w:r w:rsidR="00AB33DD">
        <w:rPr>
          <w:rFonts w:asciiTheme="minorHAnsi" w:hAnsiTheme="minorHAnsi" w:cstheme="minorBidi"/>
          <w:b/>
          <w:color w:val="000000" w:themeColor="text1"/>
        </w:rPr>
        <w:t>06</w:t>
      </w:r>
      <w:r w:rsidRPr="00725312">
        <w:rPr>
          <w:rFonts w:asciiTheme="minorHAnsi" w:hAnsiTheme="minorHAnsi" w:cstheme="minorBidi"/>
          <w:b/>
          <w:color w:val="000000" w:themeColor="text1"/>
        </w:rPr>
        <w:t xml:space="preserve">, </w:t>
      </w:r>
      <w:r w:rsidR="00792EB1" w:rsidRPr="00725312">
        <w:rPr>
          <w:rFonts w:asciiTheme="minorHAnsi" w:hAnsiTheme="minorHAnsi" w:cstheme="minorBidi"/>
          <w:b/>
          <w:color w:val="000000" w:themeColor="text1"/>
        </w:rPr>
        <w:t>202</w:t>
      </w:r>
      <w:r w:rsidR="00AB33DD">
        <w:rPr>
          <w:rFonts w:asciiTheme="minorHAnsi" w:hAnsiTheme="minorHAnsi" w:cstheme="minorBidi"/>
          <w:b/>
          <w:color w:val="000000" w:themeColor="text1"/>
        </w:rPr>
        <w:t>6</w:t>
      </w:r>
      <w:r w:rsidRPr="00725312">
        <w:rPr>
          <w:rFonts w:asciiTheme="minorHAnsi" w:hAnsiTheme="minorHAnsi" w:cstheme="minorBidi"/>
          <w:b/>
          <w:color w:val="000000" w:themeColor="text1"/>
        </w:rPr>
        <w:t xml:space="preserve">, at </w:t>
      </w:r>
      <w:r w:rsidR="00966DA6" w:rsidRPr="00725312">
        <w:rPr>
          <w:rFonts w:asciiTheme="minorHAnsi" w:hAnsiTheme="minorHAnsi" w:cstheme="minorBidi"/>
          <w:b/>
          <w:color w:val="000000" w:themeColor="text1"/>
        </w:rPr>
        <w:t>5</w:t>
      </w:r>
      <w:r w:rsidR="00047FDF" w:rsidRPr="00725312">
        <w:rPr>
          <w:rFonts w:asciiTheme="minorHAnsi" w:hAnsiTheme="minorHAnsi" w:cstheme="minorBidi"/>
          <w:b/>
          <w:color w:val="000000" w:themeColor="text1"/>
        </w:rPr>
        <w:t>:00</w:t>
      </w:r>
      <w:r w:rsidR="001D55DE">
        <w:rPr>
          <w:rFonts w:asciiTheme="minorHAnsi" w:hAnsiTheme="minorHAnsi" w:cstheme="minorBidi"/>
          <w:b/>
          <w:color w:val="000000" w:themeColor="text1"/>
        </w:rPr>
        <w:t>PM</w:t>
      </w:r>
      <w:r w:rsidRPr="00725312">
        <w:rPr>
          <w:rFonts w:asciiTheme="minorHAnsi" w:hAnsiTheme="minorHAnsi" w:cstheme="minorBidi"/>
          <w:b/>
          <w:color w:val="000000" w:themeColor="text1"/>
        </w:rPr>
        <w:t xml:space="preserve"> </w:t>
      </w:r>
      <w:r w:rsidR="00074F2C" w:rsidRPr="00725312">
        <w:rPr>
          <w:rFonts w:asciiTheme="minorHAnsi" w:hAnsiTheme="minorHAnsi" w:cstheme="minorBidi"/>
          <w:b/>
          <w:color w:val="000000" w:themeColor="text1"/>
        </w:rPr>
        <w:t>P</w:t>
      </w:r>
      <w:r w:rsidR="00780562" w:rsidRPr="00725312">
        <w:rPr>
          <w:rFonts w:asciiTheme="minorHAnsi" w:hAnsiTheme="minorHAnsi" w:cstheme="minorBidi"/>
          <w:b/>
          <w:color w:val="000000" w:themeColor="text1"/>
        </w:rPr>
        <w:t>D</w:t>
      </w:r>
      <w:r w:rsidRPr="00725312">
        <w:rPr>
          <w:rFonts w:asciiTheme="minorHAnsi" w:hAnsiTheme="minorHAnsi" w:cstheme="minorBidi"/>
          <w:b/>
          <w:color w:val="000000" w:themeColor="text1"/>
        </w:rPr>
        <w:t>T</w:t>
      </w:r>
    </w:p>
    <w:p w14:paraId="47E09D40" w14:textId="77777777" w:rsidR="00DF13A7" w:rsidRPr="00D7633E" w:rsidRDefault="00DF13A7" w:rsidP="006F4497">
      <w:pPr>
        <w:ind w:right="-60"/>
        <w:jc w:val="center"/>
        <w:rPr>
          <w:rFonts w:asciiTheme="minorHAnsi" w:hAnsiTheme="minorHAnsi" w:cstheme="minorBidi"/>
          <w:b/>
        </w:rPr>
      </w:pPr>
    </w:p>
    <w:p w14:paraId="291C8D45" w14:textId="77947E3B" w:rsidR="00DA0D57" w:rsidRPr="001B3333" w:rsidRDefault="00524D46" w:rsidP="057DAB1F">
      <w:pPr>
        <w:pStyle w:val="Heading1"/>
        <w:numPr>
          <w:ilvl w:val="0"/>
          <w:numId w:val="31"/>
        </w:numPr>
        <w:ind w:left="360"/>
        <w:rPr>
          <w:rFonts w:asciiTheme="minorHAnsi" w:hAnsiTheme="minorHAnsi" w:cstheme="minorBidi"/>
          <w:color w:val="365F91" w:themeColor="accent1" w:themeShade="BF"/>
          <w:sz w:val="24"/>
          <w:szCs w:val="24"/>
        </w:rPr>
      </w:pPr>
      <w:r w:rsidRPr="057DAB1F">
        <w:rPr>
          <w:rFonts w:asciiTheme="minorHAnsi" w:hAnsiTheme="minorHAnsi" w:cstheme="minorBidi"/>
          <w:color w:val="365F91" w:themeColor="accent1" w:themeShade="BF"/>
          <w:sz w:val="24"/>
          <w:szCs w:val="24"/>
        </w:rPr>
        <w:t>I</w:t>
      </w:r>
      <w:r w:rsidR="00A16ED0" w:rsidRPr="057DAB1F">
        <w:rPr>
          <w:rFonts w:asciiTheme="minorHAnsi" w:hAnsiTheme="minorHAnsi" w:cstheme="minorBidi"/>
          <w:color w:val="365F91" w:themeColor="accent1" w:themeShade="BF"/>
          <w:sz w:val="24"/>
          <w:szCs w:val="24"/>
        </w:rPr>
        <w:t>NTRODUCTION</w:t>
      </w:r>
    </w:p>
    <w:p w14:paraId="6903736C" w14:textId="3F8FB785" w:rsidR="00DA0D57" w:rsidRPr="0057793A" w:rsidRDefault="00DA0D57" w:rsidP="057DAB1F">
      <w:pPr>
        <w:pStyle w:val="Heading2"/>
        <w:numPr>
          <w:ilvl w:val="0"/>
          <w:numId w:val="32"/>
        </w:numPr>
        <w:ind w:left="540" w:hanging="180"/>
        <w:rPr>
          <w:rFonts w:asciiTheme="minorHAnsi" w:hAnsiTheme="minorHAnsi" w:cstheme="minorBidi"/>
          <w:b/>
          <w:bCs/>
          <w:sz w:val="22"/>
          <w:szCs w:val="22"/>
        </w:rPr>
      </w:pPr>
      <w:r w:rsidRPr="057DAB1F">
        <w:rPr>
          <w:rFonts w:asciiTheme="minorHAnsi" w:hAnsiTheme="minorHAnsi" w:cstheme="minorBidi"/>
          <w:b/>
          <w:bCs/>
          <w:sz w:val="22"/>
          <w:szCs w:val="22"/>
        </w:rPr>
        <w:t xml:space="preserve">Description of the </w:t>
      </w:r>
      <w:r w:rsidR="00013501" w:rsidRPr="057DAB1F">
        <w:rPr>
          <w:rFonts w:asciiTheme="minorHAnsi" w:hAnsiTheme="minorHAnsi" w:cstheme="minorBidi"/>
          <w:b/>
          <w:bCs/>
          <w:sz w:val="22"/>
          <w:szCs w:val="22"/>
        </w:rPr>
        <w:t xml:space="preserve">ADLA </w:t>
      </w:r>
      <w:r w:rsidRPr="057DAB1F">
        <w:rPr>
          <w:rFonts w:asciiTheme="minorHAnsi" w:hAnsiTheme="minorHAnsi" w:cstheme="minorBidi"/>
          <w:b/>
          <w:bCs/>
          <w:sz w:val="22"/>
          <w:szCs w:val="22"/>
        </w:rPr>
        <w:t>E‐</w:t>
      </w:r>
      <w:r w:rsidR="00EF7E9D" w:rsidRPr="057DAB1F">
        <w:rPr>
          <w:rFonts w:asciiTheme="minorHAnsi" w:hAnsiTheme="minorHAnsi" w:cstheme="minorBidi"/>
          <w:b/>
          <w:bCs/>
          <w:sz w:val="22"/>
          <w:szCs w:val="22"/>
        </w:rPr>
        <w:t>R</w:t>
      </w:r>
      <w:r w:rsidRPr="057DAB1F">
        <w:rPr>
          <w:rFonts w:asciiTheme="minorHAnsi" w:hAnsiTheme="minorHAnsi" w:cstheme="minorBidi"/>
          <w:b/>
          <w:bCs/>
          <w:sz w:val="22"/>
          <w:szCs w:val="22"/>
        </w:rPr>
        <w:t>ate Category</w:t>
      </w:r>
      <w:r w:rsidR="00EF7E9D" w:rsidRPr="057DAB1F">
        <w:rPr>
          <w:rFonts w:asciiTheme="minorHAnsi" w:hAnsiTheme="minorHAnsi" w:cstheme="minorBidi"/>
          <w:b/>
          <w:bCs/>
          <w:sz w:val="22"/>
          <w:szCs w:val="22"/>
        </w:rPr>
        <w:t xml:space="preserve"> One</w:t>
      </w:r>
      <w:r w:rsidRPr="057DAB1F">
        <w:rPr>
          <w:rFonts w:asciiTheme="minorHAnsi" w:hAnsiTheme="minorHAnsi" w:cstheme="minorBidi"/>
          <w:b/>
          <w:bCs/>
          <w:sz w:val="22"/>
          <w:szCs w:val="22"/>
        </w:rPr>
        <w:t xml:space="preserve"> </w:t>
      </w:r>
      <w:r w:rsidR="00AB33DD">
        <w:rPr>
          <w:rFonts w:asciiTheme="minorHAnsi" w:hAnsiTheme="minorHAnsi" w:cstheme="minorBidi"/>
          <w:b/>
          <w:bCs/>
          <w:sz w:val="22"/>
          <w:szCs w:val="22"/>
        </w:rPr>
        <w:t xml:space="preserve">2027 </w:t>
      </w:r>
      <w:r w:rsidR="00EF7E9D" w:rsidRPr="057DAB1F">
        <w:rPr>
          <w:rFonts w:asciiTheme="minorHAnsi" w:hAnsiTheme="minorHAnsi" w:cstheme="minorBidi"/>
          <w:b/>
          <w:bCs/>
          <w:sz w:val="22"/>
          <w:szCs w:val="22"/>
        </w:rPr>
        <w:t xml:space="preserve">Connectivity </w:t>
      </w:r>
      <w:r w:rsidRPr="057DAB1F">
        <w:rPr>
          <w:rFonts w:asciiTheme="minorHAnsi" w:hAnsiTheme="minorHAnsi" w:cstheme="minorBidi"/>
          <w:b/>
          <w:bCs/>
          <w:sz w:val="22"/>
          <w:szCs w:val="22"/>
        </w:rPr>
        <w:t>Consortium</w:t>
      </w:r>
      <w:r w:rsidR="00C87EC7" w:rsidRPr="057DAB1F">
        <w:rPr>
          <w:rFonts w:asciiTheme="minorHAnsi" w:hAnsiTheme="minorHAnsi" w:cstheme="minorBidi"/>
          <w:b/>
          <w:bCs/>
          <w:sz w:val="22"/>
          <w:szCs w:val="22"/>
        </w:rPr>
        <w:t xml:space="preserve"> Project</w:t>
      </w:r>
    </w:p>
    <w:p w14:paraId="504350B5" w14:textId="1881CA8B" w:rsidR="00391D2F" w:rsidRPr="00D55596" w:rsidRDefault="00391D2F" w:rsidP="21C383DF">
      <w:pPr>
        <w:ind w:left="720"/>
        <w:rPr>
          <w:rFonts w:asciiTheme="minorHAnsi" w:hAnsiTheme="minorHAnsi" w:cstheme="minorBidi"/>
          <w:b/>
          <w:bCs/>
          <w:color w:val="000000"/>
          <w:sz w:val="20"/>
          <w:szCs w:val="20"/>
        </w:rPr>
      </w:pPr>
      <w:r w:rsidRPr="21C383DF">
        <w:rPr>
          <w:rFonts w:asciiTheme="minorHAnsi" w:hAnsiTheme="minorHAnsi" w:cstheme="minorBidi"/>
          <w:sz w:val="20"/>
          <w:szCs w:val="20"/>
        </w:rPr>
        <w:t>Roman Catholic Archbishop of Los Angeles, a California corporation sole,</w:t>
      </w:r>
      <w:r w:rsidR="001C0500" w:rsidRPr="21C383DF">
        <w:rPr>
          <w:rFonts w:asciiTheme="minorHAnsi" w:hAnsiTheme="minorHAnsi" w:cstheme="minorBidi"/>
          <w:sz w:val="20"/>
          <w:szCs w:val="20"/>
        </w:rPr>
        <w:t xml:space="preserve"> (“Archdiocese of LA”)</w:t>
      </w:r>
      <w:r w:rsidRPr="21C383DF">
        <w:rPr>
          <w:rFonts w:asciiTheme="minorHAnsi" w:hAnsiTheme="minorHAnsi" w:cstheme="minorBidi"/>
          <w:sz w:val="20"/>
          <w:szCs w:val="20"/>
        </w:rPr>
        <w:t xml:space="preserve"> on behalf of the schools that are participants in </w:t>
      </w:r>
      <w:r w:rsidR="008D0CC8" w:rsidRPr="21C383DF">
        <w:rPr>
          <w:rFonts w:asciiTheme="minorHAnsi" w:hAnsiTheme="minorHAnsi" w:cstheme="minorBidi"/>
          <w:sz w:val="20"/>
          <w:szCs w:val="20"/>
        </w:rPr>
        <w:t>t</w:t>
      </w:r>
      <w:r w:rsidRPr="21C383DF">
        <w:rPr>
          <w:rFonts w:asciiTheme="minorHAnsi" w:hAnsiTheme="minorHAnsi" w:cstheme="minorBidi"/>
          <w:sz w:val="20"/>
          <w:szCs w:val="20"/>
        </w:rPr>
        <w:t xml:space="preserve">he </w:t>
      </w:r>
      <w:r w:rsidR="00013501" w:rsidRPr="21C383DF">
        <w:rPr>
          <w:rFonts w:asciiTheme="minorHAnsi" w:hAnsiTheme="minorHAnsi" w:cstheme="minorBidi"/>
          <w:sz w:val="20"/>
          <w:szCs w:val="20"/>
        </w:rPr>
        <w:t xml:space="preserve">ADLA </w:t>
      </w:r>
      <w:r w:rsidRPr="21C383DF">
        <w:rPr>
          <w:rFonts w:asciiTheme="minorHAnsi" w:hAnsiTheme="minorHAnsi" w:cstheme="minorBidi"/>
          <w:sz w:val="20"/>
          <w:szCs w:val="20"/>
        </w:rPr>
        <w:t xml:space="preserve">E-Rate Category One </w:t>
      </w:r>
      <w:r w:rsidR="00AB33DD" w:rsidRPr="21C383DF">
        <w:rPr>
          <w:rFonts w:asciiTheme="minorHAnsi" w:hAnsiTheme="minorHAnsi" w:cstheme="minorBidi"/>
          <w:sz w:val="20"/>
          <w:szCs w:val="20"/>
        </w:rPr>
        <w:t>202</w:t>
      </w:r>
      <w:r w:rsidR="250940BC" w:rsidRPr="21C383DF">
        <w:rPr>
          <w:rFonts w:asciiTheme="minorHAnsi" w:hAnsiTheme="minorHAnsi" w:cstheme="minorBidi"/>
          <w:sz w:val="20"/>
          <w:szCs w:val="20"/>
        </w:rPr>
        <w:t>7</w:t>
      </w:r>
      <w:r w:rsidR="2D49D6A2" w:rsidRPr="21C383DF">
        <w:rPr>
          <w:rFonts w:asciiTheme="minorHAnsi" w:hAnsiTheme="minorHAnsi" w:cstheme="minorBidi"/>
          <w:sz w:val="20"/>
          <w:szCs w:val="20"/>
        </w:rPr>
        <w:t xml:space="preserve"> </w:t>
      </w:r>
      <w:r w:rsidRPr="21C383DF">
        <w:rPr>
          <w:rFonts w:asciiTheme="minorHAnsi" w:hAnsiTheme="minorHAnsi" w:cstheme="minorBidi"/>
          <w:sz w:val="20"/>
          <w:szCs w:val="20"/>
        </w:rPr>
        <w:t>Connectivity Consortium</w:t>
      </w:r>
      <w:r w:rsidR="001C0500" w:rsidRPr="21C383DF">
        <w:rPr>
          <w:rFonts w:asciiTheme="minorHAnsi" w:hAnsiTheme="minorHAnsi" w:cstheme="minorBidi"/>
          <w:sz w:val="20"/>
          <w:szCs w:val="20"/>
        </w:rPr>
        <w:t xml:space="preserve"> (“</w:t>
      </w:r>
      <w:r w:rsidRPr="21C383DF">
        <w:rPr>
          <w:rFonts w:asciiTheme="minorHAnsi" w:hAnsiTheme="minorHAnsi" w:cstheme="minorBidi"/>
          <w:sz w:val="20"/>
          <w:szCs w:val="20"/>
        </w:rPr>
        <w:t>Consortium”) has formed a consortium of elementary and high schools that are seeking bids for Internet access and transport, either via fiber or non-fiber technologies, with associated equipment that meets defined technical requirements.</w:t>
      </w:r>
    </w:p>
    <w:p w14:paraId="3ACACDA5" w14:textId="55FF4CCD" w:rsidR="00BF7883" w:rsidRPr="009E0854" w:rsidRDefault="008D0CC8" w:rsidP="009E0854">
      <w:pPr>
        <w:ind w:left="720" w:right="-58"/>
        <w:contextualSpacing/>
        <w:rPr>
          <w:rFonts w:ascii="Calibri" w:hAnsi="Calibri" w:cs="Calibri"/>
          <w:i/>
          <w:iCs/>
          <w:sz w:val="20"/>
          <w:szCs w:val="20"/>
        </w:rPr>
      </w:pPr>
      <w:r w:rsidRPr="009E0854">
        <w:rPr>
          <w:rFonts w:ascii="Calibri" w:hAnsi="Calibri" w:cs="Calibri"/>
          <w:i/>
          <w:iCs/>
          <w:sz w:val="20"/>
          <w:szCs w:val="20"/>
        </w:rPr>
        <w:t>T</w:t>
      </w:r>
      <w:r w:rsidR="00BF7883" w:rsidRPr="009E0854">
        <w:rPr>
          <w:rFonts w:ascii="Calibri" w:hAnsi="Calibri" w:cs="Calibri"/>
          <w:i/>
          <w:iCs/>
          <w:sz w:val="20"/>
          <w:szCs w:val="20"/>
        </w:rPr>
        <w:t xml:space="preserve">he </w:t>
      </w:r>
      <w:r w:rsidR="00391D2F" w:rsidRPr="009E0854">
        <w:rPr>
          <w:rFonts w:ascii="Calibri" w:hAnsi="Calibri" w:cs="Calibri"/>
          <w:i/>
          <w:iCs/>
          <w:sz w:val="20"/>
          <w:szCs w:val="20"/>
        </w:rPr>
        <w:t>C</w:t>
      </w:r>
      <w:r w:rsidR="00BF7883" w:rsidRPr="009E0854">
        <w:rPr>
          <w:rFonts w:ascii="Calibri" w:hAnsi="Calibri" w:cs="Calibri"/>
          <w:i/>
          <w:iCs/>
          <w:sz w:val="20"/>
          <w:szCs w:val="20"/>
        </w:rPr>
        <w:t>onsortium is seeking bids on:</w:t>
      </w:r>
    </w:p>
    <w:p w14:paraId="1140030B" w14:textId="5C683877" w:rsidR="00BF7883" w:rsidRPr="00D65599" w:rsidRDefault="00372AC1" w:rsidP="009E0854">
      <w:pPr>
        <w:pStyle w:val="ListParagraph"/>
        <w:numPr>
          <w:ilvl w:val="0"/>
          <w:numId w:val="9"/>
        </w:numPr>
        <w:ind w:left="1080" w:right="-58" w:hanging="270"/>
        <w:contextualSpacing/>
        <w:rPr>
          <w:rFonts w:ascii="Calibri" w:hAnsi="Calibri" w:cs="Calibri"/>
          <w:color w:val="000000" w:themeColor="text1"/>
          <w:sz w:val="20"/>
          <w:szCs w:val="20"/>
        </w:rPr>
      </w:pPr>
      <w:r w:rsidRPr="00D65599">
        <w:rPr>
          <w:rFonts w:ascii="Calibri" w:hAnsi="Calibri" w:cs="Calibri"/>
          <w:color w:val="000000" w:themeColor="text1"/>
          <w:sz w:val="20"/>
          <w:szCs w:val="20"/>
        </w:rPr>
        <w:t>Leased Lit Fiber (with I</w:t>
      </w:r>
      <w:r w:rsidR="00BF7883" w:rsidRPr="00D65599">
        <w:rPr>
          <w:rFonts w:ascii="Calibri" w:hAnsi="Calibri" w:cs="Calibri"/>
          <w:color w:val="000000" w:themeColor="text1"/>
          <w:sz w:val="20"/>
          <w:szCs w:val="20"/>
        </w:rPr>
        <w:t>nternet)</w:t>
      </w:r>
    </w:p>
    <w:p w14:paraId="5FC17724" w14:textId="77777777" w:rsidR="00BF7883" w:rsidRPr="00D65599" w:rsidRDefault="00BF7883" w:rsidP="009E0854">
      <w:pPr>
        <w:pStyle w:val="ListParagraph"/>
        <w:numPr>
          <w:ilvl w:val="0"/>
          <w:numId w:val="9"/>
        </w:numPr>
        <w:ind w:left="1080" w:right="-58" w:hanging="270"/>
        <w:contextualSpacing/>
        <w:rPr>
          <w:rFonts w:ascii="Calibri" w:hAnsi="Calibri" w:cs="Calibri"/>
          <w:color w:val="000000" w:themeColor="text1"/>
          <w:sz w:val="20"/>
          <w:szCs w:val="20"/>
        </w:rPr>
      </w:pPr>
      <w:r w:rsidRPr="00D65599">
        <w:rPr>
          <w:rFonts w:ascii="Calibri" w:hAnsi="Calibri" w:cs="Calibri"/>
          <w:color w:val="000000" w:themeColor="text1"/>
          <w:sz w:val="20"/>
          <w:szCs w:val="20"/>
        </w:rPr>
        <w:t>Internet Access and Transport Bundled (Non-Fiber)</w:t>
      </w:r>
    </w:p>
    <w:p w14:paraId="1C04781F" w14:textId="09D2814C" w:rsidR="00BF7883" w:rsidRPr="00D65599" w:rsidRDefault="00A74AFC" w:rsidP="009E0854">
      <w:pPr>
        <w:pStyle w:val="ListParagraph"/>
        <w:numPr>
          <w:ilvl w:val="0"/>
          <w:numId w:val="9"/>
        </w:numPr>
        <w:ind w:left="1080" w:right="-58" w:hanging="270"/>
        <w:contextualSpacing/>
        <w:rPr>
          <w:rFonts w:ascii="Calibri" w:hAnsi="Calibri" w:cs="Calibri"/>
          <w:color w:val="000000" w:themeColor="text1"/>
          <w:sz w:val="20"/>
          <w:szCs w:val="20"/>
        </w:rPr>
      </w:pPr>
      <w:r w:rsidRPr="00D65599">
        <w:rPr>
          <w:rFonts w:ascii="Calibri" w:hAnsi="Calibri" w:cs="Calibri"/>
          <w:color w:val="000000" w:themeColor="text1"/>
          <w:sz w:val="20"/>
          <w:szCs w:val="20"/>
        </w:rPr>
        <w:t xml:space="preserve">Associated </w:t>
      </w:r>
      <w:r w:rsidR="00BF7883" w:rsidRPr="00D65599">
        <w:rPr>
          <w:rFonts w:ascii="Calibri" w:hAnsi="Calibri" w:cs="Calibri"/>
          <w:color w:val="000000" w:themeColor="text1"/>
          <w:sz w:val="20"/>
          <w:szCs w:val="20"/>
        </w:rPr>
        <w:t xml:space="preserve">Network </w:t>
      </w:r>
      <w:r w:rsidR="00EF768F" w:rsidRPr="00D65599">
        <w:rPr>
          <w:rFonts w:ascii="Calibri" w:hAnsi="Calibri" w:cs="Calibri"/>
          <w:color w:val="000000" w:themeColor="text1"/>
          <w:sz w:val="20"/>
          <w:szCs w:val="20"/>
        </w:rPr>
        <w:t xml:space="preserve">Access </w:t>
      </w:r>
      <w:r w:rsidR="00BF7883" w:rsidRPr="00D65599">
        <w:rPr>
          <w:rFonts w:ascii="Calibri" w:hAnsi="Calibri" w:cs="Calibri"/>
          <w:color w:val="000000" w:themeColor="text1"/>
          <w:sz w:val="20"/>
          <w:szCs w:val="20"/>
        </w:rPr>
        <w:t>Equipment</w:t>
      </w:r>
    </w:p>
    <w:p w14:paraId="0359E993" w14:textId="77777777" w:rsidR="00BF7883" w:rsidRPr="00D65599" w:rsidRDefault="00BF7883" w:rsidP="00D65599">
      <w:pPr>
        <w:pStyle w:val="ListParagraph"/>
        <w:ind w:left="806" w:right="-58" w:firstLine="0"/>
        <w:contextualSpacing/>
        <w:rPr>
          <w:rFonts w:ascii="Calibri" w:hAnsi="Calibri" w:cs="Calibri"/>
          <w:color w:val="000000" w:themeColor="text1"/>
          <w:sz w:val="20"/>
          <w:szCs w:val="20"/>
        </w:rPr>
      </w:pPr>
    </w:p>
    <w:p w14:paraId="34C061F9" w14:textId="0A38166C" w:rsidR="008E7054" w:rsidRPr="002C70B3" w:rsidRDefault="00026AE5" w:rsidP="00791C00">
      <w:pPr>
        <w:spacing w:line="259" w:lineRule="auto"/>
        <w:ind w:left="720"/>
        <w:rPr>
          <w:rFonts w:ascii="Calibri" w:hAnsi="Calibri" w:cs="Calibri"/>
          <w:sz w:val="20"/>
          <w:szCs w:val="20"/>
        </w:rPr>
      </w:pPr>
      <w:r w:rsidRPr="3D107EAC">
        <w:rPr>
          <w:rFonts w:ascii="Calibri" w:hAnsi="Calibri" w:cs="Calibri"/>
          <w:sz w:val="20"/>
          <w:szCs w:val="20"/>
        </w:rPr>
        <w:t>As the lead member of the Consortium</w:t>
      </w:r>
      <w:r w:rsidR="008D0CC8" w:rsidRPr="3D107EAC">
        <w:rPr>
          <w:rFonts w:ascii="Calibri" w:hAnsi="Calibri" w:cs="Calibri"/>
          <w:sz w:val="20"/>
          <w:szCs w:val="20"/>
        </w:rPr>
        <w:t>, t</w:t>
      </w:r>
      <w:r w:rsidR="00DA0D57" w:rsidRPr="3D107EAC">
        <w:rPr>
          <w:rFonts w:ascii="Calibri" w:hAnsi="Calibri" w:cs="Calibri"/>
          <w:sz w:val="20"/>
          <w:szCs w:val="20"/>
        </w:rPr>
        <w:t xml:space="preserve">he </w:t>
      </w:r>
      <w:r w:rsidR="001C0500" w:rsidRPr="3D107EAC">
        <w:rPr>
          <w:rFonts w:ascii="Calibri" w:hAnsi="Calibri" w:cs="Calibri"/>
          <w:sz w:val="20"/>
          <w:szCs w:val="20"/>
        </w:rPr>
        <w:t xml:space="preserve">Archdiocese of LA </w:t>
      </w:r>
      <w:r w:rsidR="001E5E61" w:rsidRPr="3D107EAC">
        <w:rPr>
          <w:rFonts w:ascii="Calibri" w:hAnsi="Calibri" w:cs="Calibri"/>
          <w:sz w:val="20"/>
          <w:szCs w:val="20"/>
        </w:rPr>
        <w:t>(ADLA</w:t>
      </w:r>
      <w:r w:rsidR="00BF78BC">
        <w:rPr>
          <w:rFonts w:ascii="Calibri" w:hAnsi="Calibri" w:cs="Calibri"/>
          <w:sz w:val="20"/>
          <w:szCs w:val="20"/>
        </w:rPr>
        <w:t xml:space="preserve">) </w:t>
      </w:r>
      <w:proofErr w:type="spellStart"/>
      <w:r w:rsidR="0068670E">
        <w:rPr>
          <w:rFonts w:ascii="Calibri" w:hAnsi="Calibri" w:cs="Calibri"/>
          <w:sz w:val="20"/>
          <w:szCs w:val="20"/>
        </w:rPr>
        <w:t>iis</w:t>
      </w:r>
      <w:proofErr w:type="spellEnd"/>
      <w:r w:rsidR="00791C00" w:rsidRPr="3D107EAC">
        <w:rPr>
          <w:rFonts w:ascii="Calibri" w:hAnsi="Calibri" w:cs="Calibri"/>
          <w:sz w:val="20"/>
          <w:szCs w:val="20"/>
        </w:rPr>
        <w:t xml:space="preserve"> </w:t>
      </w:r>
      <w:r w:rsidR="001C0500" w:rsidRPr="3D107EAC">
        <w:rPr>
          <w:rFonts w:ascii="Calibri" w:hAnsi="Calibri" w:cs="Calibri"/>
          <w:sz w:val="20"/>
          <w:szCs w:val="20"/>
        </w:rPr>
        <w:t>issuing</w:t>
      </w:r>
      <w:r w:rsidR="00DA0D57" w:rsidRPr="3D107EAC">
        <w:rPr>
          <w:rFonts w:ascii="Calibri" w:hAnsi="Calibri" w:cs="Calibri"/>
          <w:sz w:val="20"/>
          <w:szCs w:val="20"/>
        </w:rPr>
        <w:t xml:space="preserve"> this Request for Proposal</w:t>
      </w:r>
      <w:r w:rsidR="00CD4B1C" w:rsidRPr="3D107EAC">
        <w:rPr>
          <w:rFonts w:ascii="Calibri" w:hAnsi="Calibri" w:cs="Calibri"/>
          <w:sz w:val="20"/>
          <w:szCs w:val="20"/>
        </w:rPr>
        <w:t>s</w:t>
      </w:r>
      <w:r w:rsidR="00DA0D57" w:rsidRPr="3D107EAC">
        <w:rPr>
          <w:rFonts w:ascii="Calibri" w:hAnsi="Calibri" w:cs="Calibri"/>
          <w:sz w:val="20"/>
          <w:szCs w:val="20"/>
        </w:rPr>
        <w:t xml:space="preserve"> (</w:t>
      </w:r>
      <w:r w:rsidR="001C0500" w:rsidRPr="3D107EAC">
        <w:rPr>
          <w:rFonts w:ascii="Calibri" w:hAnsi="Calibri" w:cs="Calibri"/>
          <w:sz w:val="20"/>
          <w:szCs w:val="20"/>
        </w:rPr>
        <w:t>“</w:t>
      </w:r>
      <w:r w:rsidR="00DA0D57" w:rsidRPr="3D107EAC">
        <w:rPr>
          <w:rFonts w:ascii="Calibri" w:hAnsi="Calibri" w:cs="Calibri"/>
          <w:sz w:val="20"/>
          <w:szCs w:val="20"/>
        </w:rPr>
        <w:t>RFP</w:t>
      </w:r>
      <w:r w:rsidR="001C0500" w:rsidRPr="3D107EAC">
        <w:rPr>
          <w:rFonts w:ascii="Calibri" w:hAnsi="Calibri" w:cs="Calibri"/>
          <w:sz w:val="20"/>
          <w:szCs w:val="20"/>
        </w:rPr>
        <w:t>”</w:t>
      </w:r>
      <w:r w:rsidR="00DA0D57" w:rsidRPr="3D107EAC">
        <w:rPr>
          <w:rFonts w:ascii="Calibri" w:hAnsi="Calibri" w:cs="Calibri"/>
          <w:sz w:val="20"/>
          <w:szCs w:val="20"/>
        </w:rPr>
        <w:t xml:space="preserve">) </w:t>
      </w:r>
      <w:r w:rsidR="06E7F2D0" w:rsidRPr="3D107EAC">
        <w:rPr>
          <w:rFonts w:ascii="Calibri" w:hAnsi="Calibri" w:cs="Calibri"/>
          <w:sz w:val="20"/>
          <w:szCs w:val="20"/>
        </w:rPr>
        <w:t xml:space="preserve">, </w:t>
      </w:r>
      <w:r w:rsidR="00DA0D57" w:rsidRPr="3D107EAC">
        <w:rPr>
          <w:rFonts w:ascii="Calibri" w:hAnsi="Calibri" w:cs="Calibri"/>
          <w:sz w:val="20"/>
          <w:szCs w:val="20"/>
        </w:rPr>
        <w:t xml:space="preserve">in conjunction with </w:t>
      </w:r>
      <w:r w:rsidR="008D0CC8" w:rsidRPr="3D107EAC">
        <w:rPr>
          <w:rFonts w:ascii="Calibri" w:hAnsi="Calibri" w:cs="Calibri"/>
          <w:sz w:val="20"/>
          <w:szCs w:val="20"/>
        </w:rPr>
        <w:t xml:space="preserve">the </w:t>
      </w:r>
      <w:r w:rsidR="00DA0D57" w:rsidRPr="3D107EAC">
        <w:rPr>
          <w:rFonts w:ascii="Calibri" w:hAnsi="Calibri" w:cs="Calibri"/>
          <w:sz w:val="20"/>
          <w:szCs w:val="20"/>
        </w:rPr>
        <w:t>submission of E‐</w:t>
      </w:r>
      <w:r w:rsidR="001C0500" w:rsidRPr="3D107EAC">
        <w:rPr>
          <w:rFonts w:ascii="Calibri" w:hAnsi="Calibri" w:cs="Calibri"/>
          <w:sz w:val="20"/>
          <w:szCs w:val="20"/>
        </w:rPr>
        <w:t>R</w:t>
      </w:r>
      <w:r w:rsidR="00DA0D57" w:rsidRPr="3D107EAC">
        <w:rPr>
          <w:rFonts w:ascii="Calibri" w:hAnsi="Calibri" w:cs="Calibri"/>
          <w:sz w:val="20"/>
          <w:szCs w:val="20"/>
        </w:rPr>
        <w:t>ate Form 470</w:t>
      </w:r>
      <w:r w:rsidRPr="3D107EAC">
        <w:rPr>
          <w:rFonts w:ascii="Calibri" w:hAnsi="Calibri" w:cs="Calibri"/>
          <w:sz w:val="20"/>
          <w:szCs w:val="20"/>
        </w:rPr>
        <w:t xml:space="preserve"> by the Consortium</w:t>
      </w:r>
      <w:r w:rsidR="59AD684F" w:rsidRPr="3D107EAC">
        <w:rPr>
          <w:rFonts w:ascii="Calibri" w:hAnsi="Calibri" w:cs="Calibri"/>
          <w:sz w:val="20"/>
          <w:szCs w:val="20"/>
        </w:rPr>
        <w:t>,</w:t>
      </w:r>
      <w:r w:rsidR="00DA0D57" w:rsidRPr="3D107EAC">
        <w:rPr>
          <w:rFonts w:ascii="Calibri" w:hAnsi="Calibri" w:cs="Calibri"/>
          <w:sz w:val="20"/>
          <w:szCs w:val="20"/>
        </w:rPr>
        <w:t xml:space="preserve"> to request bids on Category </w:t>
      </w:r>
      <w:r w:rsidR="002304AD" w:rsidRPr="3D107EAC">
        <w:rPr>
          <w:rFonts w:ascii="Calibri" w:hAnsi="Calibri" w:cs="Calibri"/>
          <w:sz w:val="20"/>
          <w:szCs w:val="20"/>
        </w:rPr>
        <w:t>One</w:t>
      </w:r>
      <w:r w:rsidR="00DA0D57" w:rsidRPr="3D107EAC">
        <w:rPr>
          <w:rFonts w:ascii="Calibri" w:hAnsi="Calibri" w:cs="Calibri"/>
          <w:sz w:val="20"/>
          <w:szCs w:val="20"/>
        </w:rPr>
        <w:t xml:space="preserve"> </w:t>
      </w:r>
      <w:r w:rsidR="00DD4746" w:rsidRPr="3D107EAC">
        <w:rPr>
          <w:rFonts w:ascii="Calibri" w:hAnsi="Calibri" w:cs="Calibri"/>
          <w:sz w:val="20"/>
          <w:szCs w:val="20"/>
        </w:rPr>
        <w:t xml:space="preserve">E-Rate </w:t>
      </w:r>
      <w:r w:rsidR="00DA0D57" w:rsidRPr="3D107EAC">
        <w:rPr>
          <w:rFonts w:ascii="Calibri" w:hAnsi="Calibri" w:cs="Calibri"/>
          <w:sz w:val="20"/>
          <w:szCs w:val="20"/>
        </w:rPr>
        <w:t>eligible</w:t>
      </w:r>
      <w:r w:rsidR="00BF7883" w:rsidRPr="3D107EAC">
        <w:rPr>
          <w:rFonts w:ascii="Calibri" w:hAnsi="Calibri" w:cs="Calibri"/>
          <w:sz w:val="20"/>
          <w:szCs w:val="20"/>
        </w:rPr>
        <w:t xml:space="preserve"> service</w:t>
      </w:r>
      <w:r w:rsidR="2A03245C" w:rsidRPr="3D107EAC">
        <w:rPr>
          <w:rFonts w:ascii="Calibri" w:hAnsi="Calibri" w:cs="Calibri"/>
          <w:sz w:val="20"/>
          <w:szCs w:val="20"/>
        </w:rPr>
        <w:t>s</w:t>
      </w:r>
      <w:r w:rsidR="00BF7883" w:rsidRPr="3D107EAC">
        <w:rPr>
          <w:rFonts w:ascii="Calibri" w:hAnsi="Calibri" w:cs="Calibri"/>
          <w:sz w:val="20"/>
          <w:szCs w:val="20"/>
        </w:rPr>
        <w:t>. This entire RFP is available online at</w:t>
      </w:r>
      <w:r w:rsidR="00B40CCE" w:rsidRPr="3D107EAC">
        <w:rPr>
          <w:rFonts w:ascii="Calibri" w:hAnsi="Calibri" w:cs="Calibri"/>
          <w:sz w:val="20"/>
          <w:szCs w:val="20"/>
        </w:rPr>
        <w:t xml:space="preserve"> </w:t>
      </w:r>
      <w:hyperlink r:id="rId11">
        <w:r w:rsidR="7F212CDF" w:rsidRPr="3D107EAC">
          <w:rPr>
            <w:rStyle w:val="Hyperlink"/>
            <w:rFonts w:asciiTheme="minorHAnsi" w:hAnsiTheme="minorHAnsi" w:cstheme="minorBidi"/>
            <w:sz w:val="20"/>
            <w:szCs w:val="20"/>
          </w:rPr>
          <w:t>https://c3.la-archdiocese.org/e-rate-202</w:t>
        </w:r>
        <w:r w:rsidR="7F212CDF" w:rsidRPr="3D107EAC">
          <w:rPr>
            <w:rStyle w:val="Hyperlink"/>
            <w:rFonts w:ascii="Calibri" w:hAnsi="Calibri" w:cs="Calibri"/>
            <w:sz w:val="20"/>
            <w:szCs w:val="20"/>
          </w:rPr>
          <w:t>7</w:t>
        </w:r>
      </w:hyperlink>
      <w:r w:rsidR="00C1057F" w:rsidRPr="3D107EAC">
        <w:rPr>
          <w:rFonts w:asciiTheme="minorHAnsi" w:hAnsiTheme="minorHAnsi" w:cstheme="minorBidi"/>
          <w:sz w:val="20"/>
          <w:szCs w:val="20"/>
        </w:rPr>
        <w:t>.</w:t>
      </w:r>
    </w:p>
    <w:p w14:paraId="10013C7E" w14:textId="77777777" w:rsidR="00047FDF" w:rsidRPr="00D65599" w:rsidRDefault="00047FDF" w:rsidP="00D65599">
      <w:pPr>
        <w:contextualSpacing/>
        <w:rPr>
          <w:rFonts w:ascii="Calibri" w:hAnsi="Calibri" w:cs="Calibri"/>
          <w:sz w:val="20"/>
          <w:szCs w:val="20"/>
        </w:rPr>
      </w:pPr>
    </w:p>
    <w:p w14:paraId="10EECE3E" w14:textId="460045A8" w:rsidR="00DA0D57" w:rsidRPr="0057793A" w:rsidRDefault="00BF7883" w:rsidP="0082301D">
      <w:pPr>
        <w:pStyle w:val="Heading2"/>
        <w:ind w:left="360"/>
        <w:rPr>
          <w:rFonts w:asciiTheme="minorHAnsi" w:hAnsiTheme="minorHAnsi" w:cstheme="minorHAnsi"/>
          <w:b/>
          <w:bCs/>
        </w:rPr>
      </w:pPr>
      <w:r w:rsidRPr="0057793A">
        <w:rPr>
          <w:rFonts w:asciiTheme="minorHAnsi" w:hAnsiTheme="minorHAnsi" w:cstheme="minorHAnsi"/>
          <w:b/>
          <w:bCs/>
          <w:sz w:val="20"/>
          <w:szCs w:val="20"/>
        </w:rPr>
        <w:t xml:space="preserve">1.2 </w:t>
      </w:r>
      <w:r w:rsidR="00DA0D57" w:rsidRPr="0057793A">
        <w:rPr>
          <w:rFonts w:asciiTheme="minorHAnsi" w:hAnsiTheme="minorHAnsi" w:cstheme="minorHAnsi"/>
          <w:b/>
          <w:bCs/>
          <w:sz w:val="20"/>
          <w:szCs w:val="20"/>
        </w:rPr>
        <w:t>Demographics</w:t>
      </w:r>
    </w:p>
    <w:p w14:paraId="0203C7F7" w14:textId="3744E42D" w:rsidR="008E7054" w:rsidRDefault="00DA0D57" w:rsidP="00891A7E">
      <w:pPr>
        <w:spacing w:line="259" w:lineRule="auto"/>
        <w:ind w:left="720"/>
        <w:rPr>
          <w:rFonts w:ascii="Calibri" w:hAnsi="Calibri" w:cs="Calibri"/>
          <w:sz w:val="20"/>
          <w:szCs w:val="20"/>
        </w:rPr>
      </w:pPr>
      <w:r w:rsidRPr="3D107EAC">
        <w:rPr>
          <w:rFonts w:ascii="Calibri" w:hAnsi="Calibri" w:cs="Calibri"/>
          <w:sz w:val="20"/>
          <w:szCs w:val="20"/>
        </w:rPr>
        <w:t xml:space="preserve">The Archdiocese of </w:t>
      </w:r>
      <w:bookmarkStart w:id="1" w:name="_Int_9qUzIDIE"/>
      <w:r w:rsidRPr="3D107EAC">
        <w:rPr>
          <w:rFonts w:ascii="Calibri" w:hAnsi="Calibri" w:cs="Calibri"/>
          <w:sz w:val="20"/>
          <w:szCs w:val="20"/>
        </w:rPr>
        <w:t>LA</w:t>
      </w:r>
      <w:bookmarkEnd w:id="1"/>
      <w:r w:rsidRPr="3D107EAC">
        <w:rPr>
          <w:rFonts w:ascii="Calibri" w:hAnsi="Calibri" w:cs="Calibri"/>
          <w:sz w:val="20"/>
          <w:szCs w:val="20"/>
        </w:rPr>
        <w:t xml:space="preserve"> currently </w:t>
      </w:r>
      <w:r w:rsidR="2D20839A" w:rsidRPr="3D107EAC">
        <w:rPr>
          <w:rFonts w:ascii="Calibri" w:hAnsi="Calibri" w:cs="Calibri"/>
          <w:sz w:val="20"/>
          <w:szCs w:val="20"/>
        </w:rPr>
        <w:t>has</w:t>
      </w:r>
      <w:r w:rsidR="6CE4D15E" w:rsidRPr="3D107EAC">
        <w:rPr>
          <w:rFonts w:ascii="Calibri" w:hAnsi="Calibri" w:cs="Calibri"/>
          <w:sz w:val="20"/>
          <w:szCs w:val="20"/>
        </w:rPr>
        <w:t xml:space="preserve"> operati</w:t>
      </w:r>
      <w:r w:rsidR="0BCC9338" w:rsidRPr="3D107EAC">
        <w:rPr>
          <w:rFonts w:ascii="Calibri" w:hAnsi="Calibri" w:cs="Calibri"/>
          <w:sz w:val="20"/>
          <w:szCs w:val="20"/>
        </w:rPr>
        <w:t>ons</w:t>
      </w:r>
      <w:r w:rsidR="63AA1A98" w:rsidRPr="3D107EAC">
        <w:rPr>
          <w:rFonts w:ascii="Calibri" w:hAnsi="Calibri" w:cs="Calibri"/>
          <w:sz w:val="20"/>
          <w:szCs w:val="20"/>
        </w:rPr>
        <w:t xml:space="preserve"> in</w:t>
      </w:r>
      <w:r w:rsidR="00891A7E" w:rsidRPr="3D107EAC">
        <w:rPr>
          <w:rFonts w:ascii="Calibri" w:hAnsi="Calibri" w:cs="Calibri"/>
          <w:sz w:val="20"/>
          <w:szCs w:val="20"/>
        </w:rPr>
        <w:t xml:space="preserve"> </w:t>
      </w:r>
      <w:r w:rsidRPr="3D107EAC">
        <w:rPr>
          <w:rFonts w:ascii="Calibri" w:hAnsi="Calibri" w:cs="Calibri"/>
          <w:sz w:val="20"/>
          <w:szCs w:val="20"/>
        </w:rPr>
        <w:t xml:space="preserve">approximately </w:t>
      </w:r>
      <w:r w:rsidR="0082301D" w:rsidRPr="3D107EAC">
        <w:rPr>
          <w:rFonts w:ascii="Calibri" w:hAnsi="Calibri" w:cs="Calibri"/>
          <w:sz w:val="20"/>
          <w:szCs w:val="20"/>
        </w:rPr>
        <w:t>six hundred</w:t>
      </w:r>
      <w:r w:rsidRPr="3D107EAC">
        <w:rPr>
          <w:rFonts w:ascii="Calibri" w:hAnsi="Calibri" w:cs="Calibri"/>
          <w:sz w:val="20"/>
          <w:szCs w:val="20"/>
        </w:rPr>
        <w:t xml:space="preserve"> </w:t>
      </w:r>
      <w:r w:rsidR="4D08B6C2" w:rsidRPr="3D107EAC">
        <w:rPr>
          <w:rFonts w:ascii="Calibri" w:hAnsi="Calibri" w:cs="Calibri"/>
          <w:sz w:val="20"/>
          <w:szCs w:val="20"/>
        </w:rPr>
        <w:t>parishes</w:t>
      </w:r>
      <w:r w:rsidR="001648D7" w:rsidRPr="3D107EAC">
        <w:rPr>
          <w:rFonts w:ascii="Calibri" w:hAnsi="Calibri" w:cs="Calibri"/>
          <w:sz w:val="20"/>
          <w:szCs w:val="20"/>
        </w:rPr>
        <w:t>,</w:t>
      </w:r>
      <w:r w:rsidRPr="3D107EAC">
        <w:rPr>
          <w:rFonts w:ascii="Calibri" w:hAnsi="Calibri" w:cs="Calibri"/>
          <w:sz w:val="20"/>
          <w:szCs w:val="20"/>
        </w:rPr>
        <w:t xml:space="preserve"> school</w:t>
      </w:r>
      <w:r w:rsidR="075473A2" w:rsidRPr="3D107EAC">
        <w:rPr>
          <w:rFonts w:ascii="Calibri" w:hAnsi="Calibri" w:cs="Calibri"/>
          <w:sz w:val="20"/>
          <w:szCs w:val="20"/>
        </w:rPr>
        <w:t>s</w:t>
      </w:r>
      <w:r w:rsidR="001648D7" w:rsidRPr="3D107EAC">
        <w:rPr>
          <w:rFonts w:ascii="Calibri" w:hAnsi="Calibri" w:cs="Calibri"/>
          <w:sz w:val="20"/>
          <w:szCs w:val="20"/>
        </w:rPr>
        <w:t>, and administrative locations</w:t>
      </w:r>
      <w:r w:rsidR="00044E53" w:rsidRPr="3D107EAC">
        <w:rPr>
          <w:rFonts w:ascii="Calibri" w:hAnsi="Calibri" w:cs="Calibri"/>
          <w:sz w:val="20"/>
          <w:szCs w:val="20"/>
        </w:rPr>
        <w:t xml:space="preserve">. </w:t>
      </w:r>
      <w:r w:rsidRPr="3D107EAC">
        <w:rPr>
          <w:rFonts w:ascii="Calibri" w:hAnsi="Calibri" w:cs="Calibri"/>
          <w:sz w:val="20"/>
          <w:szCs w:val="20"/>
        </w:rPr>
        <w:t>This RFP only includes E‐</w:t>
      </w:r>
      <w:r w:rsidR="009745D6" w:rsidRPr="3D107EAC">
        <w:rPr>
          <w:rFonts w:ascii="Calibri" w:hAnsi="Calibri" w:cs="Calibri"/>
          <w:sz w:val="20"/>
          <w:szCs w:val="20"/>
        </w:rPr>
        <w:t>R</w:t>
      </w:r>
      <w:r w:rsidRPr="3D107EAC">
        <w:rPr>
          <w:rFonts w:ascii="Calibri" w:hAnsi="Calibri" w:cs="Calibri"/>
          <w:sz w:val="20"/>
          <w:szCs w:val="20"/>
        </w:rPr>
        <w:t>ate eligible elementary and high schools</w:t>
      </w:r>
      <w:r w:rsidR="00044E53" w:rsidRPr="3D107EAC">
        <w:rPr>
          <w:rFonts w:ascii="Calibri" w:hAnsi="Calibri" w:cs="Calibri"/>
          <w:sz w:val="20"/>
          <w:szCs w:val="20"/>
        </w:rPr>
        <w:t xml:space="preserve"> that are members of </w:t>
      </w:r>
      <w:r w:rsidR="00462BA9" w:rsidRPr="3D107EAC">
        <w:rPr>
          <w:rFonts w:ascii="Calibri" w:hAnsi="Calibri" w:cs="Calibri"/>
          <w:sz w:val="20"/>
          <w:szCs w:val="20"/>
        </w:rPr>
        <w:t xml:space="preserve">this </w:t>
      </w:r>
      <w:r w:rsidR="00044E53" w:rsidRPr="3D107EAC">
        <w:rPr>
          <w:rFonts w:ascii="Calibri" w:hAnsi="Calibri" w:cs="Calibri"/>
          <w:sz w:val="20"/>
          <w:szCs w:val="20"/>
        </w:rPr>
        <w:t>Consortium</w:t>
      </w:r>
      <w:r w:rsidRPr="3D107EAC">
        <w:rPr>
          <w:rFonts w:ascii="Calibri" w:hAnsi="Calibri" w:cs="Calibri"/>
          <w:sz w:val="20"/>
          <w:szCs w:val="20"/>
        </w:rPr>
        <w:t>.</w:t>
      </w:r>
    </w:p>
    <w:p w14:paraId="7CC82633" w14:textId="77777777" w:rsidR="00650A21" w:rsidRPr="00D65599" w:rsidRDefault="00650A21" w:rsidP="00D65599">
      <w:pPr>
        <w:contextualSpacing/>
        <w:rPr>
          <w:rFonts w:ascii="Calibri" w:hAnsi="Calibri" w:cs="Calibri"/>
          <w:sz w:val="20"/>
          <w:szCs w:val="20"/>
        </w:rPr>
      </w:pPr>
    </w:p>
    <w:p w14:paraId="31C8593E" w14:textId="2D091B81" w:rsidR="009C18D7" w:rsidRPr="0082301D" w:rsidRDefault="0082301D" w:rsidP="0082301D">
      <w:pPr>
        <w:pStyle w:val="Heading1"/>
        <w:ind w:left="360"/>
        <w:rPr>
          <w:rFonts w:asciiTheme="minorHAnsi" w:hAnsiTheme="minorHAnsi" w:cstheme="minorHAnsi"/>
          <w:color w:val="365F91" w:themeColor="accent1" w:themeShade="BF"/>
          <w:sz w:val="20"/>
          <w:szCs w:val="20"/>
        </w:rPr>
      </w:pPr>
      <w:r>
        <w:rPr>
          <w:rFonts w:asciiTheme="minorHAnsi" w:hAnsiTheme="minorHAnsi" w:cstheme="minorHAnsi"/>
          <w:color w:val="365F91" w:themeColor="accent1" w:themeShade="BF"/>
          <w:sz w:val="20"/>
          <w:szCs w:val="20"/>
        </w:rPr>
        <w:t xml:space="preserve">1.3 </w:t>
      </w:r>
      <w:r w:rsidR="009C18D7" w:rsidRPr="0082301D">
        <w:rPr>
          <w:rFonts w:asciiTheme="minorHAnsi" w:hAnsiTheme="minorHAnsi" w:cstheme="minorHAnsi"/>
          <w:color w:val="365F91" w:themeColor="accent1" w:themeShade="BF"/>
          <w:sz w:val="20"/>
          <w:szCs w:val="20"/>
        </w:rPr>
        <w:t>General</w:t>
      </w:r>
      <w:r w:rsidR="009C18D7" w:rsidRPr="0082301D">
        <w:rPr>
          <w:rFonts w:asciiTheme="minorHAnsi" w:hAnsiTheme="minorHAnsi" w:cstheme="minorHAnsi"/>
          <w:color w:val="365F91" w:themeColor="accent1" w:themeShade="BF"/>
          <w:spacing w:val="-14"/>
          <w:sz w:val="20"/>
          <w:szCs w:val="20"/>
        </w:rPr>
        <w:t xml:space="preserve"> </w:t>
      </w:r>
      <w:r w:rsidR="009C18D7" w:rsidRPr="0082301D">
        <w:rPr>
          <w:rFonts w:asciiTheme="minorHAnsi" w:hAnsiTheme="minorHAnsi" w:cstheme="minorHAnsi"/>
          <w:color w:val="365F91" w:themeColor="accent1" w:themeShade="BF"/>
          <w:sz w:val="20"/>
          <w:szCs w:val="20"/>
        </w:rPr>
        <w:t>Background</w:t>
      </w:r>
    </w:p>
    <w:p w14:paraId="1E61C5EC" w14:textId="5AA7A7E1" w:rsidR="009C18D7" w:rsidRPr="00234D3E" w:rsidRDefault="00234D3E" w:rsidP="00234D3E">
      <w:pPr>
        <w:pStyle w:val="Heading2"/>
        <w:ind w:left="720"/>
        <w:rPr>
          <w:rFonts w:asciiTheme="minorHAnsi" w:hAnsiTheme="minorHAnsi" w:cstheme="minorHAnsi"/>
          <w:b/>
          <w:bCs/>
          <w:sz w:val="20"/>
          <w:szCs w:val="20"/>
        </w:rPr>
      </w:pPr>
      <w:r>
        <w:rPr>
          <w:rFonts w:asciiTheme="minorHAnsi" w:hAnsiTheme="minorHAnsi" w:cstheme="minorHAnsi"/>
          <w:b/>
          <w:bCs/>
          <w:sz w:val="20"/>
          <w:szCs w:val="20"/>
        </w:rPr>
        <w:t xml:space="preserve">1.3.1 </w:t>
      </w:r>
      <w:r w:rsidR="009C18D7" w:rsidRPr="00234D3E">
        <w:rPr>
          <w:rFonts w:asciiTheme="minorHAnsi" w:hAnsiTheme="minorHAnsi" w:cstheme="minorHAnsi"/>
          <w:b/>
          <w:bCs/>
          <w:sz w:val="20"/>
          <w:szCs w:val="20"/>
        </w:rPr>
        <w:t>Intent</w:t>
      </w:r>
    </w:p>
    <w:p w14:paraId="6360B5A0" w14:textId="13A3CD83" w:rsidR="009C18D7" w:rsidRPr="00D65599" w:rsidRDefault="008D0CC8" w:rsidP="00234D3E">
      <w:pPr>
        <w:pStyle w:val="BodyText"/>
        <w:ind w:left="1170" w:right="443"/>
        <w:contextualSpacing/>
        <w:rPr>
          <w:rFonts w:ascii="Calibri" w:hAnsi="Calibri" w:cs="Calibri"/>
          <w:w w:val="95"/>
          <w:sz w:val="20"/>
          <w:szCs w:val="20"/>
        </w:rPr>
      </w:pPr>
      <w:r w:rsidRPr="00D65599">
        <w:rPr>
          <w:rFonts w:ascii="Calibri" w:hAnsi="Calibri" w:cs="Calibri"/>
          <w:sz w:val="20"/>
          <w:szCs w:val="20"/>
        </w:rPr>
        <w:t>T</w:t>
      </w:r>
      <w:r w:rsidR="009C18D7" w:rsidRPr="00D65599">
        <w:rPr>
          <w:rFonts w:ascii="Calibri" w:hAnsi="Calibri" w:cs="Calibri"/>
          <w:sz w:val="20"/>
          <w:szCs w:val="20"/>
        </w:rPr>
        <w:t xml:space="preserve">he </w:t>
      </w:r>
      <w:r w:rsidR="00044E53" w:rsidRPr="00D65599">
        <w:rPr>
          <w:rFonts w:ascii="Calibri" w:hAnsi="Calibri" w:cs="Calibri"/>
          <w:sz w:val="20"/>
          <w:szCs w:val="20"/>
        </w:rPr>
        <w:t>Consortium</w:t>
      </w:r>
      <w:r w:rsidRPr="00D65599">
        <w:rPr>
          <w:rFonts w:ascii="Calibri" w:hAnsi="Calibri" w:cs="Calibri"/>
          <w:sz w:val="20"/>
          <w:szCs w:val="20"/>
        </w:rPr>
        <w:t xml:space="preserve"> </w:t>
      </w:r>
      <w:r w:rsidR="009C18D7" w:rsidRPr="00D65599">
        <w:rPr>
          <w:rFonts w:ascii="Calibri" w:hAnsi="Calibri" w:cs="Calibri"/>
          <w:sz w:val="20"/>
          <w:szCs w:val="20"/>
        </w:rPr>
        <w:t xml:space="preserve">is soliciting proposals from qualified </w:t>
      </w:r>
      <w:r w:rsidR="00044E53" w:rsidRPr="00D65599">
        <w:rPr>
          <w:rFonts w:ascii="Calibri" w:hAnsi="Calibri" w:cs="Calibri"/>
          <w:sz w:val="20"/>
          <w:szCs w:val="20"/>
        </w:rPr>
        <w:t>service providers</w:t>
      </w:r>
      <w:r w:rsidR="009C18D7" w:rsidRPr="00D65599">
        <w:rPr>
          <w:rFonts w:ascii="Calibri" w:hAnsi="Calibri" w:cs="Calibri"/>
          <w:sz w:val="20"/>
          <w:szCs w:val="20"/>
        </w:rPr>
        <w:t xml:space="preserve"> </w:t>
      </w:r>
      <w:r w:rsidR="00143B16" w:rsidRPr="00D65599">
        <w:rPr>
          <w:rFonts w:ascii="Calibri" w:hAnsi="Calibri" w:cs="Calibri"/>
          <w:sz w:val="20"/>
          <w:szCs w:val="20"/>
        </w:rPr>
        <w:t>to provide</w:t>
      </w:r>
      <w:r w:rsidR="009C18D7" w:rsidRPr="00D65599">
        <w:rPr>
          <w:rFonts w:ascii="Calibri" w:hAnsi="Calibri" w:cs="Calibri"/>
          <w:sz w:val="20"/>
          <w:szCs w:val="20"/>
        </w:rPr>
        <w:t xml:space="preserve"> high‐speed Internet services </w:t>
      </w:r>
      <w:r w:rsidR="00143B16" w:rsidRPr="00D65599">
        <w:rPr>
          <w:rFonts w:ascii="Calibri" w:hAnsi="Calibri" w:cs="Calibri"/>
          <w:sz w:val="20"/>
          <w:szCs w:val="20"/>
        </w:rPr>
        <w:t>to</w:t>
      </w:r>
      <w:r w:rsidR="009C18D7" w:rsidRPr="00D65599">
        <w:rPr>
          <w:rFonts w:ascii="Calibri" w:hAnsi="Calibri" w:cs="Calibri"/>
          <w:sz w:val="20"/>
          <w:szCs w:val="20"/>
        </w:rPr>
        <w:t xml:space="preserve"> </w:t>
      </w:r>
      <w:r w:rsidR="000B7714" w:rsidRPr="00D65599">
        <w:rPr>
          <w:rFonts w:ascii="Calibri" w:hAnsi="Calibri" w:cs="Calibri"/>
          <w:sz w:val="20"/>
          <w:szCs w:val="20"/>
        </w:rPr>
        <w:t xml:space="preserve">E-Rate </w:t>
      </w:r>
      <w:r w:rsidR="009C18D7" w:rsidRPr="00D65599">
        <w:rPr>
          <w:rFonts w:ascii="Calibri" w:hAnsi="Calibri" w:cs="Calibri"/>
          <w:sz w:val="20"/>
          <w:szCs w:val="20"/>
        </w:rPr>
        <w:t>eligible elementary and high schools</w:t>
      </w:r>
      <w:r w:rsidR="00044E53" w:rsidRPr="00D65599">
        <w:rPr>
          <w:rFonts w:ascii="Calibri" w:hAnsi="Calibri" w:cs="Calibri"/>
          <w:sz w:val="20"/>
          <w:szCs w:val="20"/>
        </w:rPr>
        <w:t xml:space="preserve"> that are members of </w:t>
      </w:r>
      <w:r w:rsidR="00EF39C4" w:rsidRPr="00D65599">
        <w:rPr>
          <w:rFonts w:ascii="Calibri" w:hAnsi="Calibri" w:cs="Calibri"/>
          <w:sz w:val="20"/>
          <w:szCs w:val="20"/>
        </w:rPr>
        <w:t xml:space="preserve">this </w:t>
      </w:r>
      <w:r w:rsidR="00044E53" w:rsidRPr="00D65599">
        <w:rPr>
          <w:rFonts w:ascii="Calibri" w:hAnsi="Calibri" w:cs="Calibri"/>
          <w:sz w:val="20"/>
          <w:szCs w:val="20"/>
        </w:rPr>
        <w:t>Consortium</w:t>
      </w:r>
      <w:r w:rsidR="009C18D7" w:rsidRPr="00D65599">
        <w:rPr>
          <w:rFonts w:ascii="Calibri" w:hAnsi="Calibri" w:cs="Calibri"/>
          <w:w w:val="95"/>
          <w:sz w:val="20"/>
          <w:szCs w:val="20"/>
        </w:rPr>
        <w:t>.</w:t>
      </w:r>
    </w:p>
    <w:p w14:paraId="225901A5" w14:textId="4E408F61" w:rsidR="009C18D7" w:rsidRPr="00D55596" w:rsidRDefault="0007413B" w:rsidP="0007413B">
      <w:pPr>
        <w:pStyle w:val="Heading1"/>
        <w:ind w:left="720"/>
        <w:rPr>
          <w:rFonts w:asciiTheme="minorHAnsi" w:hAnsiTheme="minorHAnsi" w:cstheme="minorHAnsi"/>
          <w:color w:val="365F91" w:themeColor="accent1" w:themeShade="BF"/>
          <w:sz w:val="20"/>
          <w:szCs w:val="20"/>
        </w:rPr>
      </w:pPr>
      <w:r>
        <w:rPr>
          <w:rFonts w:asciiTheme="minorHAnsi" w:hAnsiTheme="minorHAnsi" w:cstheme="minorHAnsi"/>
          <w:color w:val="365F91" w:themeColor="accent1" w:themeShade="BF"/>
          <w:sz w:val="20"/>
          <w:szCs w:val="20"/>
        </w:rPr>
        <w:t xml:space="preserve">1.3.2 </w:t>
      </w:r>
      <w:r w:rsidR="009C18D7" w:rsidRPr="00D55596">
        <w:rPr>
          <w:rFonts w:asciiTheme="minorHAnsi" w:hAnsiTheme="minorHAnsi" w:cstheme="minorHAnsi"/>
          <w:color w:val="365F91" w:themeColor="accent1" w:themeShade="BF"/>
          <w:sz w:val="20"/>
          <w:szCs w:val="20"/>
        </w:rPr>
        <w:t>Scope of</w:t>
      </w:r>
      <w:r w:rsidR="009C18D7" w:rsidRPr="00D55596">
        <w:rPr>
          <w:rFonts w:asciiTheme="minorHAnsi" w:hAnsiTheme="minorHAnsi" w:cstheme="minorHAnsi"/>
          <w:color w:val="365F91" w:themeColor="accent1" w:themeShade="BF"/>
          <w:spacing w:val="-27"/>
          <w:sz w:val="20"/>
          <w:szCs w:val="20"/>
        </w:rPr>
        <w:t xml:space="preserve"> </w:t>
      </w:r>
      <w:r w:rsidR="009C18D7" w:rsidRPr="00D55596">
        <w:rPr>
          <w:rFonts w:asciiTheme="minorHAnsi" w:hAnsiTheme="minorHAnsi" w:cstheme="minorHAnsi"/>
          <w:color w:val="365F91" w:themeColor="accent1" w:themeShade="BF"/>
          <w:sz w:val="20"/>
          <w:szCs w:val="20"/>
        </w:rPr>
        <w:t>Bids</w:t>
      </w:r>
    </w:p>
    <w:p w14:paraId="718DE043" w14:textId="68286E30" w:rsidR="009C18D7" w:rsidRPr="00D65599" w:rsidRDefault="00CD4B1C" w:rsidP="21C383DF">
      <w:pPr>
        <w:ind w:left="1170"/>
        <w:contextualSpacing/>
        <w:rPr>
          <w:rFonts w:ascii="Calibri" w:hAnsi="Calibri" w:cs="Calibri"/>
          <w:sz w:val="20"/>
          <w:szCs w:val="20"/>
        </w:rPr>
      </w:pPr>
      <w:r w:rsidRPr="21C383DF">
        <w:rPr>
          <w:rFonts w:ascii="Calibri" w:hAnsi="Calibri" w:cs="Calibri"/>
          <w:sz w:val="20"/>
          <w:szCs w:val="20"/>
        </w:rPr>
        <w:t>The Consortium will consider q</w:t>
      </w:r>
      <w:r w:rsidR="001C0500" w:rsidRPr="21C383DF">
        <w:rPr>
          <w:rFonts w:ascii="Calibri" w:hAnsi="Calibri" w:cs="Calibri"/>
          <w:sz w:val="20"/>
          <w:szCs w:val="20"/>
        </w:rPr>
        <w:t>ualified bids</w:t>
      </w:r>
      <w:r w:rsidR="009C18D7" w:rsidRPr="21C383DF">
        <w:rPr>
          <w:rFonts w:ascii="Calibri" w:hAnsi="Calibri" w:cs="Calibri"/>
          <w:sz w:val="20"/>
          <w:szCs w:val="20"/>
        </w:rPr>
        <w:t xml:space="preserve"> that incorporate all schools in the Consortium, listed in Appendix A</w:t>
      </w:r>
      <w:r w:rsidR="001C0500" w:rsidRPr="21C383DF">
        <w:rPr>
          <w:rFonts w:ascii="Calibri" w:hAnsi="Calibri" w:cs="Calibri"/>
          <w:sz w:val="20"/>
          <w:szCs w:val="20"/>
        </w:rPr>
        <w:t xml:space="preserve">, </w:t>
      </w:r>
      <w:r w:rsidR="001C0500" w:rsidRPr="21C383DF">
        <w:rPr>
          <w:rFonts w:ascii="Calibri" w:hAnsi="Calibri" w:cs="Calibri"/>
          <w:i/>
          <w:iCs/>
          <w:sz w:val="20"/>
          <w:szCs w:val="20"/>
        </w:rPr>
        <w:t>or</w:t>
      </w:r>
      <w:r w:rsidR="001C0500" w:rsidRPr="21C383DF">
        <w:rPr>
          <w:rFonts w:ascii="Calibri" w:hAnsi="Calibri" w:cs="Calibri"/>
          <w:sz w:val="20"/>
          <w:szCs w:val="20"/>
        </w:rPr>
        <w:t xml:space="preserve"> </w:t>
      </w:r>
      <w:r w:rsidRPr="21C383DF">
        <w:rPr>
          <w:rFonts w:ascii="Calibri" w:hAnsi="Calibri" w:cs="Calibri"/>
          <w:sz w:val="20"/>
          <w:szCs w:val="20"/>
        </w:rPr>
        <w:t>a</w:t>
      </w:r>
      <w:r w:rsidR="001C0500" w:rsidRPr="21C383DF">
        <w:rPr>
          <w:rFonts w:ascii="Calibri" w:hAnsi="Calibri" w:cs="Calibri"/>
          <w:sz w:val="20"/>
          <w:szCs w:val="20"/>
        </w:rPr>
        <w:t xml:space="preserve"> subset of </w:t>
      </w:r>
      <w:r w:rsidR="2DAB7FF9" w:rsidRPr="21C383DF">
        <w:rPr>
          <w:rFonts w:ascii="Calibri" w:hAnsi="Calibri" w:cs="Calibri"/>
          <w:sz w:val="20"/>
          <w:szCs w:val="20"/>
        </w:rPr>
        <w:t xml:space="preserve">these </w:t>
      </w:r>
      <w:r w:rsidR="001C0500" w:rsidRPr="21C383DF">
        <w:rPr>
          <w:rFonts w:ascii="Calibri" w:hAnsi="Calibri" w:cs="Calibri"/>
          <w:sz w:val="20"/>
          <w:szCs w:val="20"/>
        </w:rPr>
        <w:t>schools</w:t>
      </w:r>
      <w:bookmarkStart w:id="2" w:name="_Int_lrLIhAmX"/>
      <w:r w:rsidR="009C18D7" w:rsidRPr="21C383DF">
        <w:rPr>
          <w:rFonts w:ascii="Calibri" w:hAnsi="Calibri" w:cs="Calibri"/>
          <w:sz w:val="20"/>
          <w:szCs w:val="20"/>
        </w:rPr>
        <w:t>.</w:t>
      </w:r>
      <w:r w:rsidR="00026AE5" w:rsidRPr="21C383DF">
        <w:rPr>
          <w:rFonts w:ascii="Calibri" w:hAnsi="Calibri" w:cs="Calibri"/>
          <w:sz w:val="20"/>
          <w:szCs w:val="20"/>
        </w:rPr>
        <w:t xml:space="preserve"> </w:t>
      </w:r>
      <w:bookmarkEnd w:id="2"/>
      <w:r w:rsidR="00026AE5" w:rsidRPr="21C383DF">
        <w:rPr>
          <w:rFonts w:ascii="Calibri" w:hAnsi="Calibri" w:cs="Calibri"/>
          <w:sz w:val="20"/>
          <w:szCs w:val="20"/>
        </w:rPr>
        <w:t xml:space="preserve">The Consortium may select multiple bidders for different services </w:t>
      </w:r>
      <w:r w:rsidR="00E72774" w:rsidRPr="21C383DF">
        <w:rPr>
          <w:rFonts w:ascii="Calibri" w:hAnsi="Calibri" w:cs="Calibri"/>
          <w:sz w:val="20"/>
          <w:szCs w:val="20"/>
        </w:rPr>
        <w:t>from</w:t>
      </w:r>
      <w:r w:rsidR="00026AE5" w:rsidRPr="21C383DF">
        <w:rPr>
          <w:rFonts w:ascii="Calibri" w:hAnsi="Calibri" w:cs="Calibri"/>
          <w:sz w:val="20"/>
          <w:szCs w:val="20"/>
        </w:rPr>
        <w:t xml:space="preserve"> bidder</w:t>
      </w:r>
      <w:r w:rsidR="007C21EA" w:rsidRPr="21C383DF">
        <w:rPr>
          <w:rFonts w:ascii="Calibri" w:hAnsi="Calibri" w:cs="Calibri"/>
          <w:sz w:val="20"/>
          <w:szCs w:val="20"/>
        </w:rPr>
        <w:t>(</w:t>
      </w:r>
      <w:r w:rsidR="00026AE5" w:rsidRPr="21C383DF">
        <w:rPr>
          <w:rFonts w:ascii="Calibri" w:hAnsi="Calibri" w:cs="Calibri"/>
          <w:sz w:val="20"/>
          <w:szCs w:val="20"/>
        </w:rPr>
        <w:t>s</w:t>
      </w:r>
      <w:r w:rsidR="007C21EA" w:rsidRPr="21C383DF">
        <w:rPr>
          <w:rFonts w:ascii="Calibri" w:hAnsi="Calibri" w:cs="Calibri"/>
          <w:sz w:val="20"/>
          <w:szCs w:val="20"/>
        </w:rPr>
        <w:t>)</w:t>
      </w:r>
      <w:r w:rsidR="00026AE5" w:rsidRPr="21C383DF">
        <w:rPr>
          <w:rFonts w:ascii="Calibri" w:hAnsi="Calibri" w:cs="Calibri"/>
          <w:sz w:val="20"/>
          <w:szCs w:val="20"/>
        </w:rPr>
        <w:t xml:space="preserve"> </w:t>
      </w:r>
      <w:r w:rsidR="00E72774" w:rsidRPr="21C383DF">
        <w:rPr>
          <w:rFonts w:ascii="Calibri" w:hAnsi="Calibri" w:cs="Calibri"/>
          <w:sz w:val="20"/>
          <w:szCs w:val="20"/>
        </w:rPr>
        <w:t xml:space="preserve">that </w:t>
      </w:r>
      <w:r w:rsidR="00026AE5" w:rsidRPr="21C383DF">
        <w:rPr>
          <w:rFonts w:ascii="Calibri" w:hAnsi="Calibri" w:cs="Calibri"/>
          <w:sz w:val="20"/>
          <w:szCs w:val="20"/>
        </w:rPr>
        <w:t>specify</w:t>
      </w:r>
      <w:r w:rsidR="009E2F99" w:rsidRPr="21C383DF">
        <w:rPr>
          <w:rFonts w:ascii="Calibri" w:hAnsi="Calibri" w:cs="Calibri"/>
          <w:sz w:val="20"/>
          <w:szCs w:val="20"/>
        </w:rPr>
        <w:t xml:space="preserve"> </w:t>
      </w:r>
      <w:r w:rsidR="00026AE5" w:rsidRPr="21C383DF">
        <w:rPr>
          <w:rFonts w:ascii="Calibri" w:hAnsi="Calibri" w:cs="Calibri"/>
          <w:sz w:val="20"/>
          <w:szCs w:val="20"/>
        </w:rPr>
        <w:t xml:space="preserve">their bids </w:t>
      </w:r>
      <w:r w:rsidR="007C21EA" w:rsidRPr="21C383DF">
        <w:rPr>
          <w:rFonts w:ascii="Calibri" w:hAnsi="Calibri" w:cs="Calibri"/>
          <w:sz w:val="20"/>
          <w:szCs w:val="20"/>
        </w:rPr>
        <w:t>can</w:t>
      </w:r>
      <w:r w:rsidR="00026AE5" w:rsidRPr="21C383DF">
        <w:rPr>
          <w:rFonts w:ascii="Calibri" w:hAnsi="Calibri" w:cs="Calibri"/>
          <w:sz w:val="20"/>
          <w:szCs w:val="20"/>
        </w:rPr>
        <w:t xml:space="preserve"> be</w:t>
      </w:r>
      <w:r w:rsidR="008B7C26" w:rsidRPr="21C383DF">
        <w:rPr>
          <w:rFonts w:ascii="Calibri" w:hAnsi="Calibri" w:cs="Calibri"/>
          <w:sz w:val="20"/>
          <w:szCs w:val="20"/>
        </w:rPr>
        <w:t xml:space="preserve"> </w:t>
      </w:r>
      <w:r w:rsidR="00026AE5" w:rsidRPr="21C383DF">
        <w:rPr>
          <w:rFonts w:ascii="Calibri" w:hAnsi="Calibri" w:cs="Calibri"/>
          <w:sz w:val="20"/>
          <w:szCs w:val="20"/>
        </w:rPr>
        <w:t>accepted</w:t>
      </w:r>
      <w:r w:rsidR="009E2F99" w:rsidRPr="21C383DF">
        <w:rPr>
          <w:rFonts w:ascii="Calibri" w:hAnsi="Calibri" w:cs="Calibri"/>
          <w:sz w:val="20"/>
          <w:szCs w:val="20"/>
        </w:rPr>
        <w:t xml:space="preserve"> in parts</w:t>
      </w:r>
      <w:r w:rsidR="00026AE5" w:rsidRPr="21C383DF">
        <w:rPr>
          <w:rFonts w:ascii="Calibri" w:hAnsi="Calibri" w:cs="Calibri"/>
          <w:sz w:val="20"/>
          <w:szCs w:val="20"/>
        </w:rPr>
        <w:t>.</w:t>
      </w:r>
    </w:p>
    <w:p w14:paraId="62378578" w14:textId="01B5C163" w:rsidR="009C18D7" w:rsidRPr="004711FB" w:rsidRDefault="004711FB" w:rsidP="004711FB">
      <w:pPr>
        <w:pStyle w:val="Heading1"/>
        <w:ind w:left="720"/>
        <w:rPr>
          <w:rFonts w:asciiTheme="minorHAnsi" w:hAnsiTheme="minorHAnsi" w:cstheme="minorHAnsi"/>
          <w:color w:val="365F91" w:themeColor="accent1" w:themeShade="BF"/>
          <w:sz w:val="20"/>
          <w:szCs w:val="20"/>
        </w:rPr>
      </w:pPr>
      <w:r>
        <w:rPr>
          <w:rFonts w:asciiTheme="minorHAnsi" w:hAnsiTheme="minorHAnsi" w:cstheme="minorHAnsi"/>
          <w:color w:val="365F91" w:themeColor="accent1" w:themeShade="BF"/>
          <w:sz w:val="20"/>
          <w:szCs w:val="20"/>
        </w:rPr>
        <w:t xml:space="preserve">1.3.3 </w:t>
      </w:r>
      <w:r w:rsidR="009C18D7" w:rsidRPr="004711FB">
        <w:rPr>
          <w:rFonts w:asciiTheme="minorHAnsi" w:hAnsiTheme="minorHAnsi" w:cstheme="minorHAnsi"/>
          <w:color w:val="365F91" w:themeColor="accent1" w:themeShade="BF"/>
          <w:sz w:val="20"/>
          <w:szCs w:val="20"/>
        </w:rPr>
        <w:t>Description</w:t>
      </w:r>
      <w:r w:rsidR="009C18D7" w:rsidRPr="004711FB">
        <w:rPr>
          <w:rFonts w:asciiTheme="minorHAnsi" w:hAnsiTheme="minorHAnsi" w:cstheme="minorHAnsi"/>
          <w:color w:val="365F91" w:themeColor="accent1" w:themeShade="BF"/>
          <w:spacing w:val="-17"/>
          <w:sz w:val="20"/>
          <w:szCs w:val="20"/>
        </w:rPr>
        <w:t xml:space="preserve"> </w:t>
      </w:r>
      <w:r w:rsidR="009C18D7" w:rsidRPr="004711FB">
        <w:rPr>
          <w:rFonts w:asciiTheme="minorHAnsi" w:hAnsiTheme="minorHAnsi" w:cstheme="minorHAnsi"/>
          <w:color w:val="365F91" w:themeColor="accent1" w:themeShade="BF"/>
          <w:sz w:val="20"/>
          <w:szCs w:val="20"/>
        </w:rPr>
        <w:t>of</w:t>
      </w:r>
      <w:r w:rsidR="001C0500" w:rsidRPr="004711FB">
        <w:rPr>
          <w:rFonts w:asciiTheme="minorHAnsi" w:hAnsiTheme="minorHAnsi" w:cstheme="minorHAnsi"/>
          <w:color w:val="365F91" w:themeColor="accent1" w:themeShade="BF"/>
          <w:spacing w:val="-14"/>
          <w:sz w:val="20"/>
          <w:szCs w:val="20"/>
        </w:rPr>
        <w:t xml:space="preserve"> </w:t>
      </w:r>
      <w:r w:rsidR="009C18D7" w:rsidRPr="004711FB">
        <w:rPr>
          <w:rFonts w:asciiTheme="minorHAnsi" w:hAnsiTheme="minorHAnsi" w:cstheme="minorHAnsi"/>
          <w:color w:val="365F91" w:themeColor="accent1" w:themeShade="BF"/>
          <w:sz w:val="20"/>
          <w:szCs w:val="20"/>
        </w:rPr>
        <w:t>Services</w:t>
      </w:r>
    </w:p>
    <w:p w14:paraId="70F95E0A" w14:textId="2F5B2E53" w:rsidR="008E7054" w:rsidRDefault="009C18D7" w:rsidP="004711FB">
      <w:pPr>
        <w:ind w:left="1170"/>
        <w:contextualSpacing/>
        <w:rPr>
          <w:rFonts w:ascii="Calibri" w:hAnsi="Calibri" w:cs="Calibri"/>
          <w:sz w:val="20"/>
          <w:szCs w:val="20"/>
        </w:rPr>
      </w:pPr>
      <w:r w:rsidRPr="00D65599">
        <w:rPr>
          <w:rFonts w:ascii="Calibri" w:hAnsi="Calibri" w:cs="Calibri"/>
          <w:sz w:val="20"/>
          <w:szCs w:val="20"/>
        </w:rPr>
        <w:t>This document is issued as a request for proposal</w:t>
      </w:r>
      <w:r w:rsidR="00CD4B1C" w:rsidRPr="00D65599">
        <w:rPr>
          <w:rFonts w:ascii="Calibri" w:hAnsi="Calibri" w:cs="Calibri"/>
          <w:sz w:val="20"/>
          <w:szCs w:val="20"/>
        </w:rPr>
        <w:t>s</w:t>
      </w:r>
      <w:r w:rsidRPr="00D65599">
        <w:rPr>
          <w:rFonts w:ascii="Calibri" w:hAnsi="Calibri" w:cs="Calibri"/>
          <w:sz w:val="20"/>
          <w:szCs w:val="20"/>
        </w:rPr>
        <w:t xml:space="preserve"> for services at schools participating in </w:t>
      </w:r>
      <w:r w:rsidR="007F546F" w:rsidRPr="00D65599">
        <w:rPr>
          <w:rFonts w:ascii="Calibri" w:hAnsi="Calibri" w:cs="Calibri"/>
          <w:sz w:val="20"/>
          <w:szCs w:val="20"/>
        </w:rPr>
        <w:t xml:space="preserve">this </w:t>
      </w:r>
      <w:r w:rsidRPr="00D65599">
        <w:rPr>
          <w:rFonts w:ascii="Calibri" w:hAnsi="Calibri" w:cs="Calibri"/>
          <w:sz w:val="20"/>
          <w:szCs w:val="20"/>
        </w:rPr>
        <w:t>C</w:t>
      </w:r>
      <w:r w:rsidR="00143B16" w:rsidRPr="00D65599">
        <w:rPr>
          <w:rFonts w:ascii="Calibri" w:hAnsi="Calibri" w:cs="Calibri"/>
          <w:sz w:val="20"/>
          <w:szCs w:val="20"/>
        </w:rPr>
        <w:t>onsortium</w:t>
      </w:r>
      <w:r w:rsidRPr="00D65599">
        <w:rPr>
          <w:rFonts w:ascii="Calibri" w:hAnsi="Calibri" w:cs="Calibri"/>
          <w:sz w:val="20"/>
          <w:szCs w:val="20"/>
        </w:rPr>
        <w:t xml:space="preserve">. See Section </w:t>
      </w:r>
      <w:r w:rsidR="00E9403C" w:rsidRPr="00D65599">
        <w:rPr>
          <w:rFonts w:ascii="Calibri" w:hAnsi="Calibri" w:cs="Calibri"/>
          <w:sz w:val="20"/>
          <w:szCs w:val="20"/>
        </w:rPr>
        <w:t>2</w:t>
      </w:r>
      <w:r w:rsidRPr="00D65599">
        <w:rPr>
          <w:rFonts w:ascii="Calibri" w:hAnsi="Calibri" w:cs="Calibri"/>
          <w:sz w:val="20"/>
          <w:szCs w:val="20"/>
        </w:rPr>
        <w:t xml:space="preserve"> for </w:t>
      </w:r>
      <w:r w:rsidR="00734A97" w:rsidRPr="00D65599">
        <w:rPr>
          <w:rFonts w:ascii="Calibri" w:hAnsi="Calibri" w:cs="Calibri"/>
          <w:sz w:val="20"/>
          <w:szCs w:val="20"/>
        </w:rPr>
        <w:t>the scope</w:t>
      </w:r>
      <w:r w:rsidRPr="00D65599">
        <w:rPr>
          <w:rFonts w:ascii="Calibri" w:hAnsi="Calibri" w:cs="Calibri"/>
          <w:sz w:val="20"/>
          <w:szCs w:val="20"/>
        </w:rPr>
        <w:t xml:space="preserve"> of work.</w:t>
      </w:r>
    </w:p>
    <w:p w14:paraId="17F52FF7" w14:textId="77777777" w:rsidR="00650A21" w:rsidRPr="00D65599" w:rsidRDefault="00650A21" w:rsidP="00D65599">
      <w:pPr>
        <w:ind w:left="720"/>
        <w:contextualSpacing/>
        <w:rPr>
          <w:rFonts w:ascii="Calibri" w:hAnsi="Calibri" w:cs="Calibri"/>
          <w:sz w:val="20"/>
          <w:szCs w:val="20"/>
        </w:rPr>
      </w:pPr>
    </w:p>
    <w:p w14:paraId="6241C083" w14:textId="0EE01555" w:rsidR="00143B16" w:rsidRPr="00DE0613" w:rsidRDefault="00DE0613" w:rsidP="00DE0613">
      <w:pPr>
        <w:pStyle w:val="Heading1"/>
        <w:ind w:left="360"/>
        <w:rPr>
          <w:rFonts w:asciiTheme="minorHAnsi" w:hAnsiTheme="minorHAnsi" w:cstheme="minorHAnsi"/>
          <w:color w:val="365F91" w:themeColor="accent1" w:themeShade="BF"/>
          <w:sz w:val="20"/>
          <w:szCs w:val="20"/>
        </w:rPr>
      </w:pPr>
      <w:r>
        <w:rPr>
          <w:rFonts w:asciiTheme="minorHAnsi" w:hAnsiTheme="minorHAnsi" w:cstheme="minorHAnsi"/>
          <w:color w:val="365F91" w:themeColor="accent1" w:themeShade="BF"/>
          <w:sz w:val="20"/>
          <w:szCs w:val="20"/>
        </w:rPr>
        <w:t xml:space="preserve">1.4 </w:t>
      </w:r>
      <w:r w:rsidR="00143B16" w:rsidRPr="00DE0613">
        <w:rPr>
          <w:rFonts w:asciiTheme="minorHAnsi" w:hAnsiTheme="minorHAnsi" w:cstheme="minorHAnsi"/>
          <w:color w:val="365F91" w:themeColor="accent1" w:themeShade="BF"/>
          <w:sz w:val="20"/>
          <w:szCs w:val="20"/>
        </w:rPr>
        <w:t>Clarifications</w:t>
      </w:r>
    </w:p>
    <w:p w14:paraId="5D766C24" w14:textId="5E9D73BC" w:rsidR="00677F79" w:rsidRDefault="00AF78A5" w:rsidP="00201331">
      <w:pPr>
        <w:spacing w:line="259" w:lineRule="auto"/>
        <w:ind w:left="630"/>
        <w:rPr>
          <w:rFonts w:asciiTheme="minorHAnsi" w:hAnsiTheme="minorHAnsi" w:cstheme="minorBidi"/>
          <w:sz w:val="20"/>
          <w:szCs w:val="20"/>
        </w:rPr>
      </w:pPr>
      <w:r w:rsidRPr="21C383DF">
        <w:rPr>
          <w:rFonts w:asciiTheme="minorHAnsi" w:hAnsiTheme="minorHAnsi" w:cstheme="minorBidi"/>
          <w:sz w:val="20"/>
          <w:szCs w:val="20"/>
        </w:rPr>
        <w:t>I</w:t>
      </w:r>
      <w:r w:rsidR="00143B16" w:rsidRPr="21C383DF">
        <w:rPr>
          <w:rFonts w:asciiTheme="minorHAnsi" w:hAnsiTheme="minorHAnsi" w:cstheme="minorBidi"/>
          <w:sz w:val="20"/>
          <w:szCs w:val="20"/>
        </w:rPr>
        <w:t xml:space="preserve">nquiries related to clarification of the RFP and RFP process must be submitted by email </w:t>
      </w:r>
      <w:r w:rsidR="00C53F6F" w:rsidRPr="21C383DF">
        <w:rPr>
          <w:rFonts w:asciiTheme="minorHAnsi" w:hAnsiTheme="minorHAnsi" w:cstheme="minorBidi"/>
          <w:sz w:val="20"/>
          <w:szCs w:val="20"/>
        </w:rPr>
        <w:t>to</w:t>
      </w:r>
      <w:r w:rsidR="00143B16" w:rsidRPr="21C383DF">
        <w:rPr>
          <w:rFonts w:asciiTheme="minorHAnsi" w:hAnsiTheme="minorHAnsi" w:cstheme="minorBidi"/>
          <w:sz w:val="20"/>
          <w:szCs w:val="20"/>
        </w:rPr>
        <w:t xml:space="preserve"> </w:t>
      </w:r>
      <w:hyperlink r:id="rId12" w:history="1">
        <w:r w:rsidR="00A043AD" w:rsidRPr="001A1932">
          <w:rPr>
            <w:rStyle w:val="Hyperlink"/>
            <w:rFonts w:asciiTheme="minorHAnsi" w:hAnsiTheme="minorHAnsi" w:cstheme="minorBidi"/>
            <w:sz w:val="20"/>
            <w:szCs w:val="20"/>
          </w:rPr>
          <w:t>phernandez@la</w:t>
        </w:r>
        <w:r w:rsidR="00A043AD" w:rsidRPr="001A1932">
          <w:rPr>
            <w:rStyle w:val="Hyperlink"/>
          </w:rPr>
          <w:noBreakHyphen/>
        </w:r>
        <w:r w:rsidR="00A043AD" w:rsidRPr="00A043AD">
          <w:rPr>
            <w:rStyle w:val="Hyperlink"/>
            <w:rFonts w:asciiTheme="minorHAnsi" w:hAnsiTheme="minorHAnsi" w:cstheme="minorBidi"/>
            <w:sz w:val="20"/>
            <w:szCs w:val="20"/>
          </w:rPr>
          <w:t>archdiocese.org</w:t>
        </w:r>
      </w:hyperlink>
      <w:r w:rsidR="00143B16" w:rsidRPr="21C383DF">
        <w:rPr>
          <w:rFonts w:asciiTheme="minorHAnsi" w:hAnsiTheme="minorHAnsi" w:cstheme="minorBidi"/>
          <w:sz w:val="20"/>
          <w:szCs w:val="20"/>
        </w:rPr>
        <w:t>. When</w:t>
      </w:r>
      <w:r w:rsidR="00966DA6" w:rsidRPr="21C383DF">
        <w:rPr>
          <w:rFonts w:asciiTheme="minorHAnsi" w:hAnsiTheme="minorHAnsi" w:cstheme="minorBidi"/>
          <w:sz w:val="20"/>
          <w:szCs w:val="20"/>
        </w:rPr>
        <w:t xml:space="preserve"> </w:t>
      </w:r>
      <w:r w:rsidR="00467AA5" w:rsidRPr="21C383DF">
        <w:rPr>
          <w:rFonts w:asciiTheme="minorHAnsi" w:hAnsiTheme="minorHAnsi" w:cstheme="minorBidi"/>
          <w:sz w:val="20"/>
          <w:szCs w:val="20"/>
        </w:rPr>
        <w:t xml:space="preserve">a </w:t>
      </w:r>
      <w:r w:rsidR="001C0500" w:rsidRPr="21C383DF">
        <w:rPr>
          <w:rFonts w:asciiTheme="minorHAnsi" w:hAnsiTheme="minorHAnsi" w:cstheme="minorBidi"/>
          <w:sz w:val="20"/>
          <w:szCs w:val="20"/>
        </w:rPr>
        <w:t>potential</w:t>
      </w:r>
      <w:r w:rsidR="009815DB" w:rsidRPr="21C383DF">
        <w:rPr>
          <w:rFonts w:asciiTheme="minorHAnsi" w:hAnsiTheme="minorHAnsi" w:cstheme="minorBidi"/>
          <w:sz w:val="20"/>
          <w:szCs w:val="20"/>
        </w:rPr>
        <w:t xml:space="preserve"> </w:t>
      </w:r>
      <w:r w:rsidR="00143B16" w:rsidRPr="21C383DF">
        <w:rPr>
          <w:rFonts w:asciiTheme="minorHAnsi" w:hAnsiTheme="minorHAnsi" w:cstheme="minorBidi"/>
          <w:sz w:val="20"/>
          <w:szCs w:val="20"/>
        </w:rPr>
        <w:t>bidder</w:t>
      </w:r>
      <w:r w:rsidR="009815DB" w:rsidRPr="21C383DF">
        <w:rPr>
          <w:rFonts w:asciiTheme="minorHAnsi" w:hAnsiTheme="minorHAnsi" w:cstheme="minorBidi"/>
          <w:sz w:val="20"/>
          <w:szCs w:val="20"/>
        </w:rPr>
        <w:t>(</w:t>
      </w:r>
      <w:r w:rsidR="001C0500" w:rsidRPr="21C383DF">
        <w:rPr>
          <w:rFonts w:asciiTheme="minorHAnsi" w:hAnsiTheme="minorHAnsi" w:cstheme="minorBidi"/>
          <w:sz w:val="20"/>
          <w:szCs w:val="20"/>
        </w:rPr>
        <w:t>s</w:t>
      </w:r>
      <w:r w:rsidR="009815DB" w:rsidRPr="21C383DF">
        <w:rPr>
          <w:rFonts w:asciiTheme="minorHAnsi" w:hAnsiTheme="minorHAnsi" w:cstheme="minorBidi"/>
          <w:sz w:val="20"/>
          <w:szCs w:val="20"/>
        </w:rPr>
        <w:t>)</w:t>
      </w:r>
      <w:r w:rsidR="001C0500" w:rsidRPr="21C383DF">
        <w:rPr>
          <w:rFonts w:asciiTheme="minorHAnsi" w:hAnsiTheme="minorHAnsi" w:cstheme="minorBidi"/>
          <w:sz w:val="20"/>
          <w:szCs w:val="20"/>
        </w:rPr>
        <w:t xml:space="preserve"> </w:t>
      </w:r>
      <w:r w:rsidR="00495F01" w:rsidRPr="21C383DF">
        <w:rPr>
          <w:rFonts w:asciiTheme="minorHAnsi" w:hAnsiTheme="minorHAnsi" w:cstheme="minorBidi"/>
          <w:sz w:val="20"/>
          <w:szCs w:val="20"/>
        </w:rPr>
        <w:t>asks</w:t>
      </w:r>
      <w:r w:rsidR="00143B16" w:rsidRPr="21C383DF">
        <w:rPr>
          <w:rFonts w:asciiTheme="minorHAnsi" w:hAnsiTheme="minorHAnsi" w:cstheme="minorBidi"/>
          <w:sz w:val="20"/>
          <w:szCs w:val="20"/>
        </w:rPr>
        <w:t xml:space="preserve"> </w:t>
      </w:r>
      <w:r w:rsidR="001009EB" w:rsidRPr="21C383DF">
        <w:rPr>
          <w:rFonts w:asciiTheme="minorHAnsi" w:hAnsiTheme="minorHAnsi" w:cstheme="minorBidi"/>
          <w:sz w:val="20"/>
          <w:szCs w:val="20"/>
        </w:rPr>
        <w:t>a question</w:t>
      </w:r>
      <w:r w:rsidR="00143B16" w:rsidRPr="21C383DF">
        <w:rPr>
          <w:rFonts w:asciiTheme="minorHAnsi" w:hAnsiTheme="minorHAnsi" w:cstheme="minorBidi"/>
          <w:sz w:val="20"/>
          <w:szCs w:val="20"/>
        </w:rPr>
        <w:t xml:space="preserve"> </w:t>
      </w:r>
      <w:r w:rsidR="00B54405" w:rsidRPr="21C383DF">
        <w:rPr>
          <w:rFonts w:asciiTheme="minorHAnsi" w:hAnsiTheme="minorHAnsi" w:cstheme="minorBidi"/>
          <w:sz w:val="20"/>
          <w:szCs w:val="20"/>
        </w:rPr>
        <w:t xml:space="preserve">where the answer is </w:t>
      </w:r>
      <w:r w:rsidR="00143B16" w:rsidRPr="21C383DF">
        <w:rPr>
          <w:rFonts w:asciiTheme="minorHAnsi" w:hAnsiTheme="minorHAnsi" w:cstheme="minorBidi"/>
          <w:sz w:val="20"/>
          <w:szCs w:val="20"/>
        </w:rPr>
        <w:t xml:space="preserve">in the RFP, </w:t>
      </w:r>
      <w:r w:rsidR="00143B16" w:rsidRPr="21C383DF">
        <w:rPr>
          <w:rFonts w:asciiTheme="minorHAnsi" w:hAnsiTheme="minorHAnsi" w:cstheme="minorBidi"/>
          <w:sz w:val="20"/>
          <w:szCs w:val="20"/>
        </w:rPr>
        <w:lastRenderedPageBreak/>
        <w:t>the</w:t>
      </w:r>
      <w:r w:rsidR="00315410" w:rsidRPr="21C383DF">
        <w:rPr>
          <w:rFonts w:asciiTheme="minorHAnsi" w:hAnsiTheme="minorHAnsi" w:cstheme="minorBidi"/>
          <w:sz w:val="20"/>
          <w:szCs w:val="20"/>
        </w:rPr>
        <w:t xml:space="preserve"> bidder(s)</w:t>
      </w:r>
      <w:r w:rsidR="00143B16" w:rsidRPr="21C383DF">
        <w:rPr>
          <w:rFonts w:asciiTheme="minorHAnsi" w:hAnsiTheme="minorHAnsi" w:cstheme="minorBidi"/>
          <w:sz w:val="20"/>
          <w:szCs w:val="20"/>
        </w:rPr>
        <w:t xml:space="preserve"> </w:t>
      </w:r>
      <w:r w:rsidR="001009EB" w:rsidRPr="21C383DF">
        <w:rPr>
          <w:rFonts w:asciiTheme="minorHAnsi" w:hAnsiTheme="minorHAnsi" w:cstheme="minorBidi"/>
          <w:sz w:val="20"/>
          <w:szCs w:val="20"/>
        </w:rPr>
        <w:t>will</w:t>
      </w:r>
      <w:r w:rsidR="00143B16" w:rsidRPr="21C383DF">
        <w:rPr>
          <w:rFonts w:asciiTheme="minorHAnsi" w:hAnsiTheme="minorHAnsi" w:cstheme="minorBidi"/>
          <w:sz w:val="20"/>
          <w:szCs w:val="20"/>
        </w:rPr>
        <w:t xml:space="preserve"> be </w:t>
      </w:r>
      <w:r w:rsidR="00CC2262" w:rsidRPr="21C383DF">
        <w:rPr>
          <w:rFonts w:asciiTheme="minorHAnsi" w:hAnsiTheme="minorHAnsi" w:cstheme="minorBidi"/>
          <w:sz w:val="20"/>
          <w:szCs w:val="20"/>
        </w:rPr>
        <w:t>directed</w:t>
      </w:r>
      <w:r w:rsidR="00143B16" w:rsidRPr="21C383DF">
        <w:rPr>
          <w:rFonts w:asciiTheme="minorHAnsi" w:hAnsiTheme="minorHAnsi" w:cstheme="minorBidi"/>
          <w:sz w:val="20"/>
          <w:szCs w:val="20"/>
        </w:rPr>
        <w:t xml:space="preserve"> </w:t>
      </w:r>
      <w:r w:rsidR="00CC2262" w:rsidRPr="21C383DF">
        <w:rPr>
          <w:rFonts w:asciiTheme="minorHAnsi" w:hAnsiTheme="minorHAnsi" w:cstheme="minorBidi"/>
          <w:sz w:val="20"/>
          <w:szCs w:val="20"/>
        </w:rPr>
        <w:t xml:space="preserve">to </w:t>
      </w:r>
      <w:r w:rsidR="001009EB" w:rsidRPr="21C383DF">
        <w:rPr>
          <w:rFonts w:asciiTheme="minorHAnsi" w:hAnsiTheme="minorHAnsi" w:cstheme="minorBidi"/>
          <w:sz w:val="20"/>
          <w:szCs w:val="20"/>
        </w:rPr>
        <w:t>wh</w:t>
      </w:r>
      <w:r w:rsidR="0096155F" w:rsidRPr="21C383DF">
        <w:rPr>
          <w:rFonts w:asciiTheme="minorHAnsi" w:hAnsiTheme="minorHAnsi" w:cstheme="minorBidi"/>
          <w:sz w:val="20"/>
          <w:szCs w:val="20"/>
        </w:rPr>
        <w:t>ich</w:t>
      </w:r>
      <w:r w:rsidR="00467AA5" w:rsidRPr="21C383DF">
        <w:rPr>
          <w:rFonts w:asciiTheme="minorHAnsi" w:hAnsiTheme="minorHAnsi" w:cstheme="minorBidi"/>
          <w:sz w:val="20"/>
          <w:szCs w:val="20"/>
        </w:rPr>
        <w:t xml:space="preserve"> section </w:t>
      </w:r>
      <w:r w:rsidR="00B54405" w:rsidRPr="21C383DF">
        <w:rPr>
          <w:rFonts w:asciiTheme="minorHAnsi" w:hAnsiTheme="minorHAnsi" w:cstheme="minorBidi"/>
          <w:sz w:val="20"/>
          <w:szCs w:val="20"/>
        </w:rPr>
        <w:t xml:space="preserve">in </w:t>
      </w:r>
      <w:r w:rsidR="00143B16" w:rsidRPr="21C383DF">
        <w:rPr>
          <w:rFonts w:asciiTheme="minorHAnsi" w:hAnsiTheme="minorHAnsi" w:cstheme="minorBidi"/>
          <w:sz w:val="20"/>
          <w:szCs w:val="20"/>
        </w:rPr>
        <w:t>the RFP</w:t>
      </w:r>
      <w:r w:rsidR="00467AA5" w:rsidRPr="21C383DF">
        <w:rPr>
          <w:rFonts w:asciiTheme="minorHAnsi" w:hAnsiTheme="minorHAnsi" w:cstheme="minorBidi"/>
          <w:sz w:val="20"/>
          <w:szCs w:val="20"/>
        </w:rPr>
        <w:t xml:space="preserve"> contains </w:t>
      </w:r>
      <w:r w:rsidR="00B54405" w:rsidRPr="21C383DF">
        <w:rPr>
          <w:rFonts w:asciiTheme="minorHAnsi" w:hAnsiTheme="minorHAnsi" w:cstheme="minorBidi"/>
          <w:sz w:val="20"/>
          <w:szCs w:val="20"/>
        </w:rPr>
        <w:t>the answer</w:t>
      </w:r>
      <w:r w:rsidR="00143B16" w:rsidRPr="21C383DF">
        <w:rPr>
          <w:rFonts w:asciiTheme="minorHAnsi" w:hAnsiTheme="minorHAnsi" w:cstheme="minorBidi"/>
          <w:sz w:val="20"/>
          <w:szCs w:val="20"/>
        </w:rPr>
        <w:t xml:space="preserve">. Answers to questions that </w:t>
      </w:r>
      <w:r w:rsidR="001009EB" w:rsidRPr="21C383DF">
        <w:rPr>
          <w:rFonts w:asciiTheme="minorHAnsi" w:hAnsiTheme="minorHAnsi" w:cstheme="minorBidi"/>
          <w:sz w:val="20"/>
          <w:szCs w:val="20"/>
        </w:rPr>
        <w:t>are</w:t>
      </w:r>
      <w:r w:rsidR="00143B16" w:rsidRPr="21C383DF">
        <w:rPr>
          <w:rFonts w:asciiTheme="minorHAnsi" w:hAnsiTheme="minorHAnsi" w:cstheme="minorBidi"/>
          <w:sz w:val="20"/>
          <w:szCs w:val="20"/>
        </w:rPr>
        <w:t xml:space="preserve"> not in the RFP will </w:t>
      </w:r>
      <w:r w:rsidR="00044E53" w:rsidRPr="21C383DF">
        <w:rPr>
          <w:rFonts w:asciiTheme="minorHAnsi" w:hAnsiTheme="minorHAnsi" w:cstheme="minorBidi"/>
          <w:sz w:val="20"/>
          <w:szCs w:val="20"/>
        </w:rPr>
        <w:t xml:space="preserve">be </w:t>
      </w:r>
      <w:r w:rsidR="00347579" w:rsidRPr="21C383DF">
        <w:rPr>
          <w:rFonts w:asciiTheme="minorHAnsi" w:hAnsiTheme="minorHAnsi" w:cstheme="minorBidi"/>
          <w:sz w:val="20"/>
          <w:szCs w:val="20"/>
        </w:rPr>
        <w:t>written in to Appendix D</w:t>
      </w:r>
      <w:r w:rsidR="005C6AA0" w:rsidRPr="21C383DF">
        <w:rPr>
          <w:rFonts w:asciiTheme="minorHAnsi" w:hAnsiTheme="minorHAnsi" w:cstheme="minorBidi"/>
          <w:sz w:val="20"/>
          <w:szCs w:val="20"/>
        </w:rPr>
        <w:t xml:space="preserve"> and the answer(s) </w:t>
      </w:r>
      <w:r w:rsidR="00044E53" w:rsidRPr="21C383DF">
        <w:rPr>
          <w:rFonts w:asciiTheme="minorHAnsi" w:hAnsiTheme="minorHAnsi" w:cstheme="minorBidi"/>
          <w:sz w:val="20"/>
          <w:szCs w:val="20"/>
        </w:rPr>
        <w:t xml:space="preserve">posted and </w:t>
      </w:r>
      <w:r w:rsidR="00143B16" w:rsidRPr="21C383DF">
        <w:rPr>
          <w:rFonts w:asciiTheme="minorHAnsi" w:hAnsiTheme="minorHAnsi" w:cstheme="minorBidi"/>
          <w:sz w:val="20"/>
          <w:szCs w:val="20"/>
        </w:rPr>
        <w:t xml:space="preserve">made available </w:t>
      </w:r>
      <w:r w:rsidR="009E5B64">
        <w:rPr>
          <w:rFonts w:asciiTheme="minorHAnsi" w:hAnsiTheme="minorHAnsi" w:cstheme="minorBidi"/>
          <w:sz w:val="20"/>
          <w:szCs w:val="20"/>
        </w:rPr>
        <w:t>at</w:t>
      </w:r>
      <w:r w:rsidR="00CD4A7E">
        <w:rPr>
          <w:rFonts w:asciiTheme="minorHAnsi" w:hAnsiTheme="minorHAnsi" w:cstheme="minorBidi"/>
          <w:sz w:val="20"/>
          <w:szCs w:val="20"/>
        </w:rPr>
        <w:t xml:space="preserve"> </w:t>
      </w:r>
      <w:hyperlink r:id="rId13" w:history="1">
        <w:r w:rsidR="0068670E" w:rsidRPr="005F1836">
          <w:rPr>
            <w:rStyle w:val="Hyperlink"/>
            <w:rFonts w:asciiTheme="minorHAnsi" w:hAnsiTheme="minorHAnsi" w:cstheme="minorBidi"/>
            <w:sz w:val="20"/>
            <w:szCs w:val="20"/>
          </w:rPr>
          <w:t>https://c3.la-archdiocese.org/e-rate-2027</w:t>
        </w:r>
      </w:hyperlink>
      <w:r w:rsidR="0032628B" w:rsidRPr="008C41D1">
        <w:rPr>
          <w:rFonts w:asciiTheme="minorHAnsi" w:hAnsiTheme="minorHAnsi" w:cstheme="minorBidi"/>
          <w:sz w:val="20"/>
          <w:szCs w:val="20"/>
        </w:rPr>
        <w:t xml:space="preserve"> </w:t>
      </w:r>
      <w:r w:rsidR="00107581" w:rsidRPr="21C383DF">
        <w:rPr>
          <w:rFonts w:asciiTheme="minorHAnsi" w:hAnsiTheme="minorHAnsi" w:cstheme="minorBidi"/>
          <w:sz w:val="20"/>
          <w:szCs w:val="20"/>
        </w:rPr>
        <w:t xml:space="preserve">and posted to </w:t>
      </w:r>
      <w:r w:rsidR="007E0EB8" w:rsidRPr="21C383DF">
        <w:rPr>
          <w:rFonts w:asciiTheme="minorHAnsi" w:hAnsiTheme="minorHAnsi" w:cstheme="minorBidi"/>
          <w:sz w:val="20"/>
          <w:szCs w:val="20"/>
        </w:rPr>
        <w:t xml:space="preserve">the </w:t>
      </w:r>
      <w:r w:rsidR="00107581" w:rsidRPr="21C383DF">
        <w:rPr>
          <w:rFonts w:asciiTheme="minorHAnsi" w:hAnsiTheme="minorHAnsi" w:cstheme="minorBidi"/>
          <w:sz w:val="20"/>
          <w:szCs w:val="20"/>
        </w:rPr>
        <w:t xml:space="preserve">Universal Service Administrative Corporation (“USAC”) E-Rate Productivity Center (“EPC”) </w:t>
      </w:r>
      <w:r w:rsidR="00E15CAA">
        <w:rPr>
          <w:rFonts w:asciiTheme="minorHAnsi" w:hAnsiTheme="minorHAnsi" w:cstheme="minorBidi"/>
          <w:sz w:val="20"/>
          <w:szCs w:val="20"/>
        </w:rPr>
        <w:t>before</w:t>
      </w:r>
      <w:r w:rsidR="001F79C7" w:rsidRPr="21C383DF">
        <w:rPr>
          <w:rFonts w:asciiTheme="minorHAnsi" w:hAnsiTheme="minorHAnsi" w:cstheme="minorBidi"/>
          <w:sz w:val="20"/>
          <w:szCs w:val="20"/>
        </w:rPr>
        <w:t xml:space="preserve"> </w:t>
      </w:r>
      <w:r w:rsidR="00472CE6" w:rsidRPr="21C383DF">
        <w:rPr>
          <w:rFonts w:asciiTheme="minorHAnsi" w:hAnsiTheme="minorHAnsi" w:cstheme="minorBidi"/>
          <w:b/>
          <w:bCs/>
          <w:sz w:val="20"/>
          <w:szCs w:val="20"/>
        </w:rPr>
        <w:t>Fri</w:t>
      </w:r>
      <w:r w:rsidR="001F79C7" w:rsidRPr="21C383DF">
        <w:rPr>
          <w:rFonts w:asciiTheme="minorHAnsi" w:hAnsiTheme="minorHAnsi" w:cstheme="minorBidi"/>
          <w:b/>
          <w:bCs/>
          <w:sz w:val="20"/>
          <w:szCs w:val="20"/>
        </w:rPr>
        <w:t xml:space="preserve">day, </w:t>
      </w:r>
      <w:r w:rsidR="00472CE6" w:rsidRPr="21C383DF">
        <w:rPr>
          <w:rFonts w:asciiTheme="minorHAnsi" w:hAnsiTheme="minorHAnsi" w:cstheme="minorBidi"/>
          <w:b/>
          <w:bCs/>
          <w:sz w:val="20"/>
          <w:szCs w:val="20"/>
        </w:rPr>
        <w:t>October</w:t>
      </w:r>
      <w:r w:rsidR="001F79C7" w:rsidRPr="21C383DF">
        <w:rPr>
          <w:rFonts w:asciiTheme="minorHAnsi" w:hAnsiTheme="minorHAnsi" w:cstheme="minorBidi"/>
          <w:b/>
          <w:bCs/>
          <w:sz w:val="20"/>
          <w:szCs w:val="20"/>
        </w:rPr>
        <w:t xml:space="preserve"> </w:t>
      </w:r>
      <w:r w:rsidR="00201331">
        <w:rPr>
          <w:rFonts w:asciiTheme="minorHAnsi" w:hAnsiTheme="minorHAnsi" w:cstheme="minorBidi"/>
          <w:b/>
          <w:bCs/>
          <w:sz w:val="20"/>
          <w:szCs w:val="20"/>
        </w:rPr>
        <w:t>2</w:t>
      </w:r>
      <w:r w:rsidR="00472CE6" w:rsidRPr="21C383DF">
        <w:rPr>
          <w:rFonts w:asciiTheme="minorHAnsi" w:hAnsiTheme="minorHAnsi" w:cstheme="minorBidi"/>
          <w:b/>
          <w:bCs/>
          <w:sz w:val="20"/>
          <w:szCs w:val="20"/>
        </w:rPr>
        <w:t>3</w:t>
      </w:r>
      <w:r w:rsidR="001F79C7" w:rsidRPr="21C383DF">
        <w:rPr>
          <w:rFonts w:asciiTheme="minorHAnsi" w:hAnsiTheme="minorHAnsi" w:cstheme="minorBidi"/>
          <w:b/>
          <w:bCs/>
          <w:sz w:val="20"/>
          <w:szCs w:val="20"/>
        </w:rPr>
        <w:t>, 202</w:t>
      </w:r>
      <w:r w:rsidR="00472CE6" w:rsidRPr="21C383DF">
        <w:rPr>
          <w:rFonts w:asciiTheme="minorHAnsi" w:hAnsiTheme="minorHAnsi" w:cstheme="minorBidi"/>
          <w:b/>
          <w:bCs/>
          <w:sz w:val="20"/>
          <w:szCs w:val="20"/>
        </w:rPr>
        <w:t>6</w:t>
      </w:r>
      <w:r w:rsidR="001F79C7" w:rsidRPr="21C383DF">
        <w:rPr>
          <w:rFonts w:asciiTheme="minorHAnsi" w:hAnsiTheme="minorHAnsi" w:cstheme="minorBidi"/>
          <w:b/>
          <w:bCs/>
          <w:sz w:val="20"/>
          <w:szCs w:val="20"/>
        </w:rPr>
        <w:t xml:space="preserve">, </w:t>
      </w:r>
      <w:r w:rsidR="00644704">
        <w:rPr>
          <w:rFonts w:asciiTheme="minorHAnsi" w:hAnsiTheme="minorHAnsi" w:cstheme="minorBidi"/>
          <w:b/>
          <w:bCs/>
          <w:sz w:val="20"/>
          <w:szCs w:val="20"/>
        </w:rPr>
        <w:t xml:space="preserve">at </w:t>
      </w:r>
      <w:r w:rsidR="001F79C7" w:rsidRPr="21C383DF">
        <w:rPr>
          <w:rFonts w:asciiTheme="minorHAnsi" w:hAnsiTheme="minorHAnsi" w:cstheme="minorBidi"/>
          <w:b/>
          <w:bCs/>
          <w:sz w:val="20"/>
          <w:szCs w:val="20"/>
        </w:rPr>
        <w:t>5:00PM PDT</w:t>
      </w:r>
      <w:r w:rsidR="00107581" w:rsidRPr="21C383DF">
        <w:rPr>
          <w:rFonts w:asciiTheme="minorHAnsi" w:hAnsiTheme="minorHAnsi" w:cstheme="minorBidi"/>
          <w:sz w:val="20"/>
          <w:szCs w:val="20"/>
        </w:rPr>
        <w:t>.</w:t>
      </w:r>
    </w:p>
    <w:p w14:paraId="2A848310" w14:textId="77777777" w:rsidR="00047971" w:rsidRPr="00047971" w:rsidRDefault="00047971" w:rsidP="00DE0613">
      <w:pPr>
        <w:ind w:left="630"/>
        <w:contextualSpacing/>
        <w:jc w:val="both"/>
        <w:rPr>
          <w:rFonts w:asciiTheme="minorHAnsi" w:hAnsiTheme="minorHAnsi" w:cstheme="minorHAnsi"/>
          <w:sz w:val="20"/>
          <w:szCs w:val="20"/>
        </w:rPr>
      </w:pPr>
    </w:p>
    <w:p w14:paraId="06ED1AA9" w14:textId="20AA82AA" w:rsidR="008D6D48" w:rsidRPr="00047971" w:rsidRDefault="00047971" w:rsidP="00047971">
      <w:pPr>
        <w:pStyle w:val="Heading1"/>
        <w:rPr>
          <w:rFonts w:asciiTheme="minorHAnsi" w:hAnsiTheme="minorHAnsi" w:cstheme="minorHAnsi"/>
          <w:color w:val="365F91" w:themeColor="accent1" w:themeShade="BF"/>
          <w:sz w:val="20"/>
          <w:szCs w:val="20"/>
        </w:rPr>
      </w:pPr>
      <w:r>
        <w:rPr>
          <w:rFonts w:asciiTheme="minorHAnsi" w:hAnsiTheme="minorHAnsi" w:cstheme="minorHAnsi"/>
          <w:color w:val="365F91" w:themeColor="accent1" w:themeShade="BF"/>
          <w:sz w:val="20"/>
          <w:szCs w:val="20"/>
        </w:rPr>
        <w:t xml:space="preserve">1.5 </w:t>
      </w:r>
      <w:r w:rsidR="008D6D48" w:rsidRPr="00047971">
        <w:rPr>
          <w:rFonts w:asciiTheme="minorHAnsi" w:hAnsiTheme="minorHAnsi" w:cstheme="minorHAnsi"/>
          <w:color w:val="365F91" w:themeColor="accent1" w:themeShade="BF"/>
          <w:sz w:val="20"/>
          <w:szCs w:val="20"/>
        </w:rPr>
        <w:t>Terms and</w:t>
      </w:r>
      <w:r w:rsidR="008D6D48" w:rsidRPr="00047971">
        <w:rPr>
          <w:rFonts w:asciiTheme="minorHAnsi" w:hAnsiTheme="minorHAnsi" w:cstheme="minorHAnsi"/>
          <w:color w:val="365F91" w:themeColor="accent1" w:themeShade="BF"/>
          <w:spacing w:val="-27"/>
          <w:sz w:val="20"/>
          <w:szCs w:val="20"/>
        </w:rPr>
        <w:t xml:space="preserve"> </w:t>
      </w:r>
      <w:r w:rsidR="008D6D48" w:rsidRPr="00047971">
        <w:rPr>
          <w:rFonts w:asciiTheme="minorHAnsi" w:hAnsiTheme="minorHAnsi" w:cstheme="minorHAnsi"/>
          <w:color w:val="365F91" w:themeColor="accent1" w:themeShade="BF"/>
          <w:sz w:val="20"/>
          <w:szCs w:val="20"/>
        </w:rPr>
        <w:t>Conditions</w:t>
      </w:r>
    </w:p>
    <w:p w14:paraId="15A22740" w14:textId="437F7970" w:rsidR="00905CDC" w:rsidRPr="00905CDC" w:rsidRDefault="008D6D48" w:rsidP="00272EA6">
      <w:pPr>
        <w:keepNext/>
        <w:keepLines/>
        <w:spacing w:after="240"/>
        <w:ind w:left="900"/>
        <w:contextualSpacing/>
        <w:jc w:val="both"/>
        <w:rPr>
          <w:rFonts w:ascii="Calibri" w:hAnsi="Calibri" w:cs="Calibri"/>
          <w:sz w:val="20"/>
          <w:szCs w:val="20"/>
        </w:rPr>
      </w:pPr>
      <w:r w:rsidRPr="057DAB1F">
        <w:rPr>
          <w:rFonts w:ascii="Calibri" w:hAnsi="Calibri" w:cs="Calibri"/>
          <w:sz w:val="20"/>
          <w:szCs w:val="20"/>
        </w:rPr>
        <w:t xml:space="preserve">This is an invitation to submit a proposal based on the requirements described in this </w:t>
      </w:r>
      <w:r w:rsidR="001C0500" w:rsidRPr="057DAB1F">
        <w:rPr>
          <w:rFonts w:ascii="Calibri" w:hAnsi="Calibri" w:cs="Calibri"/>
          <w:sz w:val="20"/>
          <w:szCs w:val="20"/>
        </w:rPr>
        <w:t>RFP</w:t>
      </w:r>
      <w:r w:rsidRPr="057DAB1F">
        <w:rPr>
          <w:rFonts w:ascii="Calibri" w:hAnsi="Calibri" w:cs="Calibri"/>
          <w:sz w:val="20"/>
          <w:szCs w:val="20"/>
        </w:rPr>
        <w:t xml:space="preserve">. All proposals must be submitted in accordance with the specifications and </w:t>
      </w:r>
      <w:r w:rsidR="00026AE5" w:rsidRPr="057DAB1F">
        <w:rPr>
          <w:rFonts w:ascii="Calibri" w:hAnsi="Calibri" w:cs="Calibri"/>
          <w:sz w:val="20"/>
          <w:szCs w:val="20"/>
        </w:rPr>
        <w:t>requirements</w:t>
      </w:r>
      <w:r w:rsidRPr="057DAB1F">
        <w:rPr>
          <w:rFonts w:ascii="Calibri" w:hAnsi="Calibri" w:cs="Calibri"/>
          <w:sz w:val="20"/>
          <w:szCs w:val="20"/>
        </w:rPr>
        <w:t xml:space="preserve"> contained herein, as well as any addenda</w:t>
      </w:r>
      <w:r w:rsidR="00044E53" w:rsidRPr="057DAB1F">
        <w:rPr>
          <w:rFonts w:ascii="Calibri" w:hAnsi="Calibri" w:cs="Calibri"/>
          <w:sz w:val="20"/>
          <w:szCs w:val="20"/>
        </w:rPr>
        <w:t xml:space="preserve"> to this </w:t>
      </w:r>
      <w:r w:rsidR="001C0500" w:rsidRPr="057DAB1F">
        <w:rPr>
          <w:rFonts w:ascii="Calibri" w:hAnsi="Calibri" w:cs="Calibri"/>
          <w:sz w:val="20"/>
          <w:szCs w:val="20"/>
        </w:rPr>
        <w:t>RFP</w:t>
      </w:r>
      <w:r w:rsidR="00044E53" w:rsidRPr="057DAB1F">
        <w:rPr>
          <w:rFonts w:ascii="Calibri" w:hAnsi="Calibri" w:cs="Calibri"/>
          <w:sz w:val="20"/>
          <w:szCs w:val="20"/>
        </w:rPr>
        <w:t xml:space="preserve"> if</w:t>
      </w:r>
      <w:r w:rsidRPr="057DAB1F">
        <w:rPr>
          <w:rFonts w:ascii="Calibri" w:hAnsi="Calibri" w:cs="Calibri"/>
          <w:sz w:val="20"/>
          <w:szCs w:val="20"/>
        </w:rPr>
        <w:t xml:space="preserve"> issued</w:t>
      </w:r>
      <w:bookmarkStart w:id="3" w:name="_Int_0QRkKJBE"/>
      <w:r w:rsidRPr="057DAB1F">
        <w:rPr>
          <w:rFonts w:ascii="Calibri" w:hAnsi="Calibri" w:cs="Calibri"/>
          <w:sz w:val="20"/>
          <w:szCs w:val="20"/>
        </w:rPr>
        <w:t>.</w:t>
      </w:r>
      <w:r w:rsidR="00026AE5" w:rsidRPr="057DAB1F">
        <w:rPr>
          <w:rFonts w:ascii="Calibri" w:hAnsi="Calibri" w:cs="Calibri"/>
          <w:sz w:val="20"/>
          <w:szCs w:val="20"/>
        </w:rPr>
        <w:t xml:space="preserve">  </w:t>
      </w:r>
      <w:bookmarkEnd w:id="3"/>
      <w:r w:rsidR="00F647D3" w:rsidRPr="057DAB1F">
        <w:rPr>
          <w:rFonts w:ascii="Calibri" w:hAnsi="Calibri" w:cs="Calibri"/>
          <w:sz w:val="20"/>
          <w:szCs w:val="20"/>
        </w:rPr>
        <w:t>This RFP is not a binding contract on the Archdiocese</w:t>
      </w:r>
      <w:r w:rsidR="009C5CBF" w:rsidRPr="057DAB1F">
        <w:rPr>
          <w:rFonts w:ascii="Calibri" w:hAnsi="Calibri" w:cs="Calibri"/>
          <w:sz w:val="20"/>
          <w:szCs w:val="20"/>
        </w:rPr>
        <w:t xml:space="preserve"> of LA</w:t>
      </w:r>
      <w:r w:rsidR="00F647D3" w:rsidRPr="057DAB1F">
        <w:rPr>
          <w:rFonts w:ascii="Calibri" w:hAnsi="Calibri" w:cs="Calibri"/>
          <w:sz w:val="20"/>
          <w:szCs w:val="20"/>
        </w:rPr>
        <w:t>,</w:t>
      </w:r>
      <w:r w:rsidR="00041AB4" w:rsidRPr="057DAB1F">
        <w:rPr>
          <w:rFonts w:ascii="Calibri" w:hAnsi="Calibri" w:cs="Calibri"/>
          <w:sz w:val="20"/>
          <w:szCs w:val="20"/>
        </w:rPr>
        <w:t xml:space="preserve"> the</w:t>
      </w:r>
      <w:r w:rsidR="00F647D3" w:rsidRPr="057DAB1F">
        <w:rPr>
          <w:rFonts w:ascii="Calibri" w:hAnsi="Calibri" w:cs="Calibri"/>
          <w:sz w:val="20"/>
          <w:szCs w:val="20"/>
        </w:rPr>
        <w:t xml:space="preserve"> Consortium</w:t>
      </w:r>
      <w:r w:rsidR="008F4C3D" w:rsidRPr="057DAB1F">
        <w:rPr>
          <w:rFonts w:ascii="Calibri" w:hAnsi="Calibri" w:cs="Calibri"/>
          <w:sz w:val="20"/>
          <w:szCs w:val="20"/>
        </w:rPr>
        <w:t>,</w:t>
      </w:r>
      <w:r w:rsidR="00F647D3" w:rsidRPr="057DAB1F">
        <w:rPr>
          <w:rFonts w:ascii="Calibri" w:hAnsi="Calibri" w:cs="Calibri"/>
          <w:sz w:val="20"/>
          <w:szCs w:val="20"/>
        </w:rPr>
        <w:t xml:space="preserve"> or </w:t>
      </w:r>
      <w:r w:rsidR="00041AB4" w:rsidRPr="057DAB1F">
        <w:rPr>
          <w:rFonts w:ascii="Calibri" w:hAnsi="Calibri" w:cs="Calibri"/>
          <w:sz w:val="20"/>
          <w:szCs w:val="20"/>
        </w:rPr>
        <w:t>Consortium members</w:t>
      </w:r>
      <w:r w:rsidR="00F647D3" w:rsidRPr="057DAB1F">
        <w:rPr>
          <w:rFonts w:ascii="Calibri" w:hAnsi="Calibri" w:cs="Calibri"/>
          <w:sz w:val="20"/>
          <w:szCs w:val="20"/>
        </w:rPr>
        <w:t>.</w:t>
      </w:r>
      <w:r w:rsidR="00A74FF5" w:rsidRPr="057DAB1F">
        <w:rPr>
          <w:rFonts w:ascii="Calibri" w:hAnsi="Calibri" w:cs="Calibri"/>
          <w:sz w:val="20"/>
          <w:szCs w:val="20"/>
        </w:rPr>
        <w:t xml:space="preserve">  The selection of one or more winning bidders is subject to the execution of a mutually agreeable contract between such bidder(s) </w:t>
      </w:r>
      <w:r w:rsidR="00041AB4" w:rsidRPr="057DAB1F">
        <w:rPr>
          <w:rFonts w:ascii="Calibri" w:hAnsi="Calibri" w:cs="Calibri"/>
          <w:sz w:val="20"/>
          <w:szCs w:val="20"/>
        </w:rPr>
        <w:t xml:space="preserve">and </w:t>
      </w:r>
      <w:r w:rsidR="001809D8" w:rsidRPr="057DAB1F">
        <w:rPr>
          <w:rFonts w:ascii="Calibri" w:hAnsi="Calibri" w:cs="Calibri"/>
          <w:sz w:val="20"/>
          <w:szCs w:val="20"/>
        </w:rPr>
        <w:t xml:space="preserve">a </w:t>
      </w:r>
      <w:r w:rsidR="00041AB4" w:rsidRPr="057DAB1F">
        <w:rPr>
          <w:rFonts w:ascii="Calibri" w:hAnsi="Calibri" w:cs="Calibri"/>
          <w:sz w:val="20"/>
          <w:szCs w:val="20"/>
        </w:rPr>
        <w:t>participating school</w:t>
      </w:r>
      <w:r w:rsidR="00A74FF5" w:rsidRPr="057DAB1F">
        <w:rPr>
          <w:rFonts w:ascii="Calibri" w:hAnsi="Calibri" w:cs="Calibri"/>
          <w:sz w:val="20"/>
          <w:szCs w:val="20"/>
        </w:rPr>
        <w:t>.</w:t>
      </w:r>
    </w:p>
    <w:p w14:paraId="4F523535" w14:textId="77FA549F" w:rsidR="008D6D48" w:rsidRPr="001D55DE" w:rsidRDefault="008D6D48" w:rsidP="00905CDC">
      <w:pPr>
        <w:pStyle w:val="ListParagraph"/>
        <w:numPr>
          <w:ilvl w:val="2"/>
          <w:numId w:val="31"/>
        </w:numPr>
        <w:ind w:left="1530"/>
        <w:contextualSpacing/>
        <w:rPr>
          <w:rFonts w:ascii="Calibri" w:hAnsi="Calibri" w:cs="Calibri"/>
          <w:b/>
          <w:color w:val="365F91" w:themeColor="accent1" w:themeShade="BF"/>
          <w:sz w:val="20"/>
          <w:szCs w:val="20"/>
        </w:rPr>
      </w:pPr>
      <w:r w:rsidRPr="001D55DE">
        <w:rPr>
          <w:rFonts w:ascii="Calibri" w:hAnsi="Calibri" w:cs="Calibri"/>
          <w:b/>
          <w:color w:val="365F91" w:themeColor="accent1" w:themeShade="BF"/>
          <w:sz w:val="20"/>
          <w:szCs w:val="20"/>
        </w:rPr>
        <w:t>Rights</w:t>
      </w:r>
      <w:r w:rsidRPr="001D55DE">
        <w:rPr>
          <w:rFonts w:ascii="Calibri" w:hAnsi="Calibri" w:cs="Calibri"/>
          <w:b/>
          <w:color w:val="365F91" w:themeColor="accent1" w:themeShade="BF"/>
          <w:spacing w:val="-16"/>
          <w:sz w:val="20"/>
          <w:szCs w:val="20"/>
        </w:rPr>
        <w:t xml:space="preserve"> </w:t>
      </w:r>
      <w:r w:rsidRPr="001D55DE">
        <w:rPr>
          <w:rFonts w:ascii="Calibri" w:hAnsi="Calibri" w:cs="Calibri"/>
          <w:b/>
          <w:color w:val="365F91" w:themeColor="accent1" w:themeShade="BF"/>
          <w:sz w:val="20"/>
          <w:szCs w:val="20"/>
        </w:rPr>
        <w:t>of</w:t>
      </w:r>
      <w:r w:rsidRPr="001D55DE">
        <w:rPr>
          <w:rFonts w:ascii="Calibri" w:hAnsi="Calibri" w:cs="Calibri"/>
          <w:b/>
          <w:color w:val="365F91" w:themeColor="accent1" w:themeShade="BF"/>
          <w:spacing w:val="-14"/>
          <w:sz w:val="20"/>
          <w:szCs w:val="20"/>
        </w:rPr>
        <w:t xml:space="preserve"> </w:t>
      </w:r>
      <w:r w:rsidRPr="001D55DE">
        <w:rPr>
          <w:rFonts w:ascii="Calibri" w:hAnsi="Calibri" w:cs="Calibri"/>
          <w:b/>
          <w:color w:val="365F91" w:themeColor="accent1" w:themeShade="BF"/>
          <w:sz w:val="20"/>
          <w:szCs w:val="20"/>
        </w:rPr>
        <w:t>the</w:t>
      </w:r>
      <w:r w:rsidRPr="001D55DE">
        <w:rPr>
          <w:rFonts w:ascii="Calibri" w:hAnsi="Calibri" w:cs="Calibri"/>
          <w:b/>
          <w:color w:val="365F91" w:themeColor="accent1" w:themeShade="BF"/>
          <w:spacing w:val="-14"/>
          <w:sz w:val="20"/>
          <w:szCs w:val="20"/>
        </w:rPr>
        <w:t xml:space="preserve"> </w:t>
      </w:r>
      <w:r w:rsidR="001C0500" w:rsidRPr="001D55DE">
        <w:rPr>
          <w:rFonts w:ascii="Calibri" w:hAnsi="Calibri" w:cs="Calibri"/>
          <w:b/>
          <w:color w:val="365F91" w:themeColor="accent1" w:themeShade="BF"/>
          <w:sz w:val="20"/>
          <w:szCs w:val="20"/>
        </w:rPr>
        <w:t>Archdiocese of LA</w:t>
      </w:r>
      <w:r w:rsidR="004E728F" w:rsidRPr="001D55DE">
        <w:rPr>
          <w:rFonts w:ascii="Calibri" w:hAnsi="Calibri" w:cs="Calibri"/>
          <w:b/>
          <w:color w:val="365F91" w:themeColor="accent1" w:themeShade="BF"/>
          <w:sz w:val="20"/>
          <w:szCs w:val="20"/>
        </w:rPr>
        <w:t xml:space="preserve"> and the Consortium</w:t>
      </w:r>
      <w:r w:rsidR="002A577A">
        <w:rPr>
          <w:rFonts w:ascii="Calibri" w:hAnsi="Calibri" w:cs="Calibri"/>
          <w:b/>
          <w:color w:val="365F91" w:themeColor="accent1" w:themeShade="BF"/>
          <w:sz w:val="20"/>
          <w:szCs w:val="20"/>
        </w:rPr>
        <w:t xml:space="preserve"> M</w:t>
      </w:r>
      <w:r w:rsidR="00A60EA8">
        <w:rPr>
          <w:rFonts w:ascii="Calibri" w:hAnsi="Calibri" w:cs="Calibri"/>
          <w:b/>
          <w:color w:val="365F91" w:themeColor="accent1" w:themeShade="BF"/>
          <w:sz w:val="20"/>
          <w:szCs w:val="20"/>
        </w:rPr>
        <w:t>embers</w:t>
      </w:r>
    </w:p>
    <w:p w14:paraId="0E49C56A" w14:textId="02AD4FE4" w:rsidR="008D6D48" w:rsidRPr="00D65599" w:rsidRDefault="00107581" w:rsidP="00905CDC">
      <w:pPr>
        <w:keepNext/>
        <w:keepLines/>
        <w:ind w:left="1530"/>
        <w:contextualSpacing/>
        <w:rPr>
          <w:rFonts w:ascii="Calibri" w:hAnsi="Calibri" w:cs="Calibri"/>
          <w:sz w:val="20"/>
          <w:szCs w:val="20"/>
        </w:rPr>
      </w:pPr>
      <w:r w:rsidRPr="00D65599">
        <w:rPr>
          <w:rFonts w:ascii="Calibri" w:hAnsi="Calibri" w:cs="Calibri"/>
          <w:sz w:val="20"/>
          <w:szCs w:val="20"/>
        </w:rPr>
        <w:t>Without limiting anything else herein, t</w:t>
      </w:r>
      <w:r w:rsidR="008D6D48" w:rsidRPr="00D65599">
        <w:rPr>
          <w:rFonts w:ascii="Calibri" w:hAnsi="Calibri" w:cs="Calibri"/>
          <w:sz w:val="20"/>
          <w:szCs w:val="20"/>
        </w:rPr>
        <w:t xml:space="preserve">he rights of the Archdiocese of LA </w:t>
      </w:r>
      <w:r w:rsidRPr="00D65599">
        <w:rPr>
          <w:rFonts w:ascii="Calibri" w:hAnsi="Calibri" w:cs="Calibri"/>
          <w:sz w:val="20"/>
          <w:szCs w:val="20"/>
        </w:rPr>
        <w:t xml:space="preserve">and the Consortium </w:t>
      </w:r>
      <w:r w:rsidR="00D34550" w:rsidRPr="00D65599">
        <w:rPr>
          <w:rFonts w:ascii="Calibri" w:hAnsi="Calibri" w:cs="Calibri"/>
          <w:sz w:val="20"/>
          <w:szCs w:val="20"/>
        </w:rPr>
        <w:t xml:space="preserve">member </w:t>
      </w:r>
      <w:r w:rsidR="00010478" w:rsidRPr="00D65599">
        <w:rPr>
          <w:rFonts w:ascii="Calibri" w:hAnsi="Calibri" w:cs="Calibri"/>
          <w:sz w:val="20"/>
          <w:szCs w:val="20"/>
        </w:rPr>
        <w:t>schools</w:t>
      </w:r>
      <w:r w:rsidRPr="00D65599">
        <w:rPr>
          <w:rFonts w:ascii="Calibri" w:hAnsi="Calibri" w:cs="Calibri"/>
          <w:sz w:val="20"/>
          <w:szCs w:val="20"/>
        </w:rPr>
        <w:t xml:space="preserve"> </w:t>
      </w:r>
      <w:r w:rsidR="008D6D48" w:rsidRPr="00D65599">
        <w:rPr>
          <w:rFonts w:ascii="Calibri" w:hAnsi="Calibri" w:cs="Calibri"/>
          <w:sz w:val="20"/>
          <w:szCs w:val="20"/>
        </w:rPr>
        <w:t>include:</w:t>
      </w:r>
    </w:p>
    <w:p w14:paraId="5F7C1BC6" w14:textId="054EC36C" w:rsidR="008D6D48" w:rsidRPr="00D65599" w:rsidRDefault="004E728F" w:rsidP="00905CDC">
      <w:pPr>
        <w:pStyle w:val="ListParagraph"/>
        <w:numPr>
          <w:ilvl w:val="0"/>
          <w:numId w:val="21"/>
        </w:numPr>
        <w:ind w:left="1800"/>
        <w:contextualSpacing/>
        <w:jc w:val="both"/>
        <w:rPr>
          <w:rFonts w:ascii="Calibri" w:hAnsi="Calibri" w:cs="Calibri"/>
          <w:sz w:val="20"/>
          <w:szCs w:val="20"/>
        </w:rPr>
      </w:pPr>
      <w:bookmarkStart w:id="4" w:name="_Hlk21885996"/>
      <w:r w:rsidRPr="00D65599">
        <w:rPr>
          <w:rFonts w:ascii="Calibri" w:hAnsi="Calibri" w:cs="Calibri"/>
          <w:sz w:val="20"/>
          <w:szCs w:val="20"/>
        </w:rPr>
        <w:t xml:space="preserve">Subject to </w:t>
      </w:r>
      <w:r w:rsidR="008D0CC8" w:rsidRPr="00D65599">
        <w:rPr>
          <w:rFonts w:ascii="Calibri" w:hAnsi="Calibri" w:cs="Calibri"/>
          <w:sz w:val="20"/>
          <w:szCs w:val="20"/>
        </w:rPr>
        <w:t xml:space="preserve">all </w:t>
      </w:r>
      <w:r w:rsidRPr="00D65599">
        <w:rPr>
          <w:rFonts w:ascii="Calibri" w:hAnsi="Calibri" w:cs="Calibri"/>
          <w:sz w:val="20"/>
          <w:szCs w:val="20"/>
        </w:rPr>
        <w:t xml:space="preserve">applicable rules and regulations </w:t>
      </w:r>
      <w:r w:rsidR="008D0CC8" w:rsidRPr="00D65599">
        <w:rPr>
          <w:rFonts w:ascii="Calibri" w:hAnsi="Calibri" w:cs="Calibri"/>
          <w:sz w:val="20"/>
          <w:szCs w:val="20"/>
        </w:rPr>
        <w:t>of</w:t>
      </w:r>
      <w:r w:rsidRPr="00D65599">
        <w:rPr>
          <w:rFonts w:ascii="Calibri" w:hAnsi="Calibri" w:cs="Calibri"/>
          <w:sz w:val="20"/>
          <w:szCs w:val="20"/>
        </w:rPr>
        <w:t xml:space="preserve"> the Federal Communications Commission</w:t>
      </w:r>
      <w:r w:rsidR="00F647D3" w:rsidRPr="00D65599">
        <w:rPr>
          <w:rFonts w:ascii="Calibri" w:hAnsi="Calibri" w:cs="Calibri"/>
          <w:sz w:val="20"/>
          <w:szCs w:val="20"/>
        </w:rPr>
        <w:t xml:space="preserve"> (“FCC”)</w:t>
      </w:r>
      <w:r w:rsidR="008D0CC8" w:rsidRPr="00D65599">
        <w:rPr>
          <w:rFonts w:ascii="Calibri" w:hAnsi="Calibri" w:cs="Calibri"/>
          <w:sz w:val="20"/>
          <w:szCs w:val="20"/>
        </w:rPr>
        <w:t>, including E</w:t>
      </w:r>
      <w:r w:rsidR="00F06941" w:rsidRPr="00D65599">
        <w:rPr>
          <w:rFonts w:ascii="Calibri" w:hAnsi="Calibri" w:cs="Calibri"/>
          <w:sz w:val="20"/>
          <w:szCs w:val="20"/>
        </w:rPr>
        <w:t>-</w:t>
      </w:r>
      <w:r w:rsidR="008D0CC8" w:rsidRPr="00D65599">
        <w:rPr>
          <w:rFonts w:ascii="Calibri" w:hAnsi="Calibri" w:cs="Calibri"/>
          <w:sz w:val="20"/>
          <w:szCs w:val="20"/>
        </w:rPr>
        <w:t>Rate rules, and applicable policies of</w:t>
      </w:r>
      <w:r w:rsidRPr="00D65599">
        <w:rPr>
          <w:rFonts w:ascii="Calibri" w:hAnsi="Calibri" w:cs="Calibri"/>
          <w:sz w:val="20"/>
          <w:szCs w:val="20"/>
        </w:rPr>
        <w:t xml:space="preserve"> the Universal Service Administr</w:t>
      </w:r>
      <w:r w:rsidR="008D0CC8" w:rsidRPr="00D65599">
        <w:rPr>
          <w:rFonts w:ascii="Calibri" w:hAnsi="Calibri" w:cs="Calibri"/>
          <w:sz w:val="20"/>
          <w:szCs w:val="20"/>
        </w:rPr>
        <w:t>ative Company (collectively, “E</w:t>
      </w:r>
      <w:r w:rsidR="00F06941" w:rsidRPr="00D65599">
        <w:rPr>
          <w:rFonts w:ascii="Calibri" w:hAnsi="Calibri" w:cs="Calibri"/>
          <w:sz w:val="20"/>
          <w:szCs w:val="20"/>
        </w:rPr>
        <w:t>-</w:t>
      </w:r>
      <w:r w:rsidR="008D0CC8" w:rsidRPr="00D65599">
        <w:rPr>
          <w:rFonts w:ascii="Calibri" w:hAnsi="Calibri" w:cs="Calibri"/>
          <w:sz w:val="20"/>
          <w:szCs w:val="20"/>
        </w:rPr>
        <w:t>Rate Rules”</w:t>
      </w:r>
      <w:r w:rsidRPr="00D65599">
        <w:rPr>
          <w:rFonts w:ascii="Calibri" w:hAnsi="Calibri" w:cs="Calibri"/>
          <w:sz w:val="20"/>
          <w:szCs w:val="20"/>
        </w:rPr>
        <w:t>), t</w:t>
      </w:r>
      <w:r w:rsidR="008D6D48" w:rsidRPr="00D65599">
        <w:rPr>
          <w:rFonts w:ascii="Calibri" w:hAnsi="Calibri" w:cs="Calibri"/>
          <w:sz w:val="20"/>
          <w:szCs w:val="20"/>
        </w:rPr>
        <w:t xml:space="preserve">he </w:t>
      </w:r>
      <w:r w:rsidR="008D0CC8" w:rsidRPr="00D65599">
        <w:rPr>
          <w:rFonts w:ascii="Calibri" w:hAnsi="Calibri" w:cs="Calibri"/>
          <w:sz w:val="20"/>
          <w:szCs w:val="20"/>
        </w:rPr>
        <w:t>Consortium</w:t>
      </w:r>
      <w:r w:rsidR="008D6D48" w:rsidRPr="00D65599">
        <w:rPr>
          <w:rFonts w:ascii="Calibri" w:hAnsi="Calibri" w:cs="Calibri"/>
          <w:sz w:val="20"/>
          <w:szCs w:val="20"/>
        </w:rPr>
        <w:t xml:space="preserve"> reserves the right </w:t>
      </w:r>
      <w:r w:rsidRPr="00D65599">
        <w:rPr>
          <w:rFonts w:ascii="Calibri" w:hAnsi="Calibri" w:cs="Calibri"/>
          <w:sz w:val="20"/>
          <w:szCs w:val="20"/>
        </w:rPr>
        <w:t xml:space="preserve">to </w:t>
      </w:r>
      <w:r w:rsidR="008D6D48" w:rsidRPr="00D65599">
        <w:rPr>
          <w:rFonts w:ascii="Calibri" w:hAnsi="Calibri" w:cs="Calibri"/>
          <w:sz w:val="20"/>
          <w:szCs w:val="20"/>
        </w:rPr>
        <w:t xml:space="preserve">reject </w:t>
      </w:r>
      <w:r w:rsidR="003B14B2" w:rsidRPr="00D65599">
        <w:rPr>
          <w:rFonts w:ascii="Calibri" w:hAnsi="Calibri" w:cs="Calibri"/>
          <w:sz w:val="20"/>
          <w:szCs w:val="20"/>
        </w:rPr>
        <w:t xml:space="preserve">any and/or </w:t>
      </w:r>
      <w:r w:rsidR="008D6D48" w:rsidRPr="00D65599">
        <w:rPr>
          <w:rFonts w:ascii="Calibri" w:hAnsi="Calibri" w:cs="Calibri"/>
          <w:sz w:val="20"/>
          <w:szCs w:val="20"/>
        </w:rPr>
        <w:t>all proposals for whatever reason</w:t>
      </w:r>
      <w:bookmarkStart w:id="5" w:name="_Int_0cTZ53SP"/>
      <w:r w:rsidR="008D6D48" w:rsidRPr="00D65599">
        <w:rPr>
          <w:rFonts w:ascii="Calibri" w:hAnsi="Calibri" w:cs="Calibri"/>
          <w:sz w:val="20"/>
          <w:szCs w:val="20"/>
        </w:rPr>
        <w:t>.</w:t>
      </w:r>
      <w:r w:rsidRPr="00D65599">
        <w:rPr>
          <w:rFonts w:ascii="Calibri" w:hAnsi="Calibri" w:cs="Calibri"/>
          <w:sz w:val="20"/>
          <w:szCs w:val="20"/>
        </w:rPr>
        <w:t xml:space="preserve">  </w:t>
      </w:r>
      <w:bookmarkEnd w:id="5"/>
      <w:r w:rsidRPr="00D65599">
        <w:rPr>
          <w:rFonts w:ascii="Calibri" w:hAnsi="Calibri" w:cs="Calibri"/>
          <w:sz w:val="20"/>
          <w:szCs w:val="20"/>
        </w:rPr>
        <w:t>Subject to E-Rate Rules, nothing in this RFP shall</w:t>
      </w:r>
      <w:r w:rsidR="00041AB4" w:rsidRPr="00D65599">
        <w:rPr>
          <w:rFonts w:ascii="Calibri" w:hAnsi="Calibri" w:cs="Calibri"/>
          <w:sz w:val="20"/>
          <w:szCs w:val="20"/>
        </w:rPr>
        <w:t xml:space="preserve"> </w:t>
      </w:r>
      <w:r w:rsidR="00C4693B" w:rsidRPr="00D65599">
        <w:rPr>
          <w:rFonts w:ascii="Calibri" w:hAnsi="Calibri" w:cs="Calibri"/>
          <w:sz w:val="20"/>
          <w:szCs w:val="20"/>
        </w:rPr>
        <w:t>oblige</w:t>
      </w:r>
      <w:r w:rsidR="00041AB4" w:rsidRPr="00D65599">
        <w:rPr>
          <w:rFonts w:ascii="Calibri" w:hAnsi="Calibri" w:cs="Calibri"/>
          <w:sz w:val="20"/>
          <w:szCs w:val="20"/>
        </w:rPr>
        <w:t xml:space="preserve"> the Archdiocese of LA, </w:t>
      </w:r>
      <w:r w:rsidR="008D0CC8" w:rsidRPr="00D65599">
        <w:rPr>
          <w:rFonts w:ascii="Calibri" w:hAnsi="Calibri" w:cs="Calibri"/>
          <w:sz w:val="20"/>
          <w:szCs w:val="20"/>
        </w:rPr>
        <w:t>the</w:t>
      </w:r>
      <w:r w:rsidR="007E0EB8" w:rsidRPr="00D65599">
        <w:rPr>
          <w:rFonts w:ascii="Calibri" w:hAnsi="Calibri" w:cs="Calibri"/>
          <w:sz w:val="20"/>
          <w:szCs w:val="20"/>
        </w:rPr>
        <w:t xml:space="preserve"> </w:t>
      </w:r>
      <w:r w:rsidRPr="00D65599">
        <w:rPr>
          <w:rFonts w:ascii="Calibri" w:hAnsi="Calibri" w:cs="Calibri"/>
          <w:sz w:val="20"/>
          <w:szCs w:val="20"/>
        </w:rPr>
        <w:t>Consortium</w:t>
      </w:r>
      <w:r w:rsidR="007E0EB8" w:rsidRPr="00D65599">
        <w:rPr>
          <w:rFonts w:ascii="Calibri" w:hAnsi="Calibri" w:cs="Calibri"/>
          <w:sz w:val="20"/>
          <w:szCs w:val="20"/>
        </w:rPr>
        <w:t xml:space="preserve"> </w:t>
      </w:r>
      <w:r w:rsidR="00041AB4" w:rsidRPr="00D65599">
        <w:rPr>
          <w:rFonts w:ascii="Calibri" w:hAnsi="Calibri" w:cs="Calibri"/>
          <w:sz w:val="20"/>
          <w:szCs w:val="20"/>
        </w:rPr>
        <w:t xml:space="preserve">or Consortium </w:t>
      </w:r>
      <w:r w:rsidR="00C43648" w:rsidRPr="00D65599">
        <w:rPr>
          <w:rFonts w:ascii="Calibri" w:hAnsi="Calibri" w:cs="Calibri"/>
          <w:sz w:val="20"/>
          <w:szCs w:val="20"/>
        </w:rPr>
        <w:t xml:space="preserve">member schools </w:t>
      </w:r>
      <w:r w:rsidR="008D0CC8" w:rsidRPr="00D65599">
        <w:rPr>
          <w:rFonts w:ascii="Calibri" w:hAnsi="Calibri" w:cs="Calibri"/>
          <w:sz w:val="20"/>
          <w:szCs w:val="20"/>
        </w:rPr>
        <w:t>to</w:t>
      </w:r>
      <w:r w:rsidRPr="00D65599">
        <w:rPr>
          <w:rFonts w:ascii="Calibri" w:hAnsi="Calibri" w:cs="Calibri"/>
          <w:sz w:val="20"/>
          <w:szCs w:val="20"/>
        </w:rPr>
        <w:t xml:space="preserve"> select </w:t>
      </w:r>
      <w:r w:rsidR="00F647D3" w:rsidRPr="00D65599">
        <w:rPr>
          <w:rFonts w:ascii="Calibri" w:hAnsi="Calibri" w:cs="Calibri"/>
          <w:sz w:val="20"/>
          <w:szCs w:val="20"/>
        </w:rPr>
        <w:t>one or more winning bidder</w:t>
      </w:r>
      <w:r w:rsidR="00BA5C08">
        <w:rPr>
          <w:rFonts w:ascii="Calibri" w:hAnsi="Calibri" w:cs="Calibri"/>
          <w:sz w:val="20"/>
          <w:szCs w:val="20"/>
        </w:rPr>
        <w:t>(s)</w:t>
      </w:r>
      <w:r w:rsidR="000D6CE6">
        <w:rPr>
          <w:rFonts w:ascii="Calibri" w:hAnsi="Calibri" w:cs="Calibri"/>
          <w:sz w:val="20"/>
          <w:szCs w:val="20"/>
        </w:rPr>
        <w:t>,</w:t>
      </w:r>
      <w:r w:rsidR="00A74FF5" w:rsidRPr="00D65599">
        <w:rPr>
          <w:rFonts w:ascii="Calibri" w:hAnsi="Calibri" w:cs="Calibri"/>
          <w:sz w:val="20"/>
          <w:szCs w:val="20"/>
        </w:rPr>
        <w:t xml:space="preserve"> or execute a contract with the winning bidder(s)</w:t>
      </w:r>
      <w:r w:rsidR="00F647D3" w:rsidRPr="00D65599">
        <w:rPr>
          <w:rFonts w:ascii="Calibri" w:hAnsi="Calibri" w:cs="Calibri"/>
          <w:sz w:val="20"/>
          <w:szCs w:val="20"/>
        </w:rPr>
        <w:t>.  T</w:t>
      </w:r>
      <w:r w:rsidRPr="00D65599">
        <w:rPr>
          <w:rFonts w:ascii="Calibri" w:hAnsi="Calibri" w:cs="Calibri"/>
          <w:sz w:val="20"/>
          <w:szCs w:val="20"/>
        </w:rPr>
        <w:t>he Archdiocese of LA may withdraw this RFP at any time and for any reason.</w:t>
      </w:r>
    </w:p>
    <w:bookmarkEnd w:id="4"/>
    <w:p w14:paraId="08056C5F" w14:textId="62541F3D" w:rsidR="008D6D48" w:rsidRPr="00D65599" w:rsidRDefault="008D6D48" w:rsidP="21C383DF">
      <w:pPr>
        <w:pStyle w:val="ListParagraph"/>
        <w:numPr>
          <w:ilvl w:val="0"/>
          <w:numId w:val="21"/>
        </w:numPr>
        <w:ind w:left="1800"/>
        <w:contextualSpacing/>
        <w:jc w:val="both"/>
        <w:rPr>
          <w:rFonts w:ascii="Calibri" w:hAnsi="Calibri" w:cs="Calibri"/>
          <w:sz w:val="20"/>
          <w:szCs w:val="20"/>
        </w:rPr>
      </w:pPr>
      <w:r w:rsidRPr="21C383DF">
        <w:rPr>
          <w:rFonts w:ascii="Calibri" w:hAnsi="Calibri" w:cs="Calibri"/>
          <w:sz w:val="20"/>
          <w:szCs w:val="20"/>
        </w:rPr>
        <w:t>Receipt of a proposal does not obligate the Archdiocese of LA</w:t>
      </w:r>
      <w:r w:rsidR="008D0CC8" w:rsidRPr="21C383DF">
        <w:rPr>
          <w:rFonts w:ascii="Calibri" w:hAnsi="Calibri" w:cs="Calibri"/>
          <w:sz w:val="20"/>
          <w:szCs w:val="20"/>
        </w:rPr>
        <w:t xml:space="preserve">, </w:t>
      </w:r>
      <w:r w:rsidR="00041AB4" w:rsidRPr="21C383DF">
        <w:rPr>
          <w:rFonts w:ascii="Calibri" w:hAnsi="Calibri" w:cs="Calibri"/>
          <w:sz w:val="20"/>
          <w:szCs w:val="20"/>
        </w:rPr>
        <w:t xml:space="preserve">the </w:t>
      </w:r>
      <w:r w:rsidR="008D0CC8" w:rsidRPr="21C383DF">
        <w:rPr>
          <w:rFonts w:ascii="Calibri" w:hAnsi="Calibri" w:cs="Calibri"/>
          <w:sz w:val="20"/>
          <w:szCs w:val="20"/>
        </w:rPr>
        <w:t>Consortium</w:t>
      </w:r>
      <w:r w:rsidRPr="21C383DF">
        <w:rPr>
          <w:rFonts w:ascii="Calibri" w:hAnsi="Calibri" w:cs="Calibri"/>
          <w:sz w:val="20"/>
          <w:szCs w:val="20"/>
        </w:rPr>
        <w:t xml:space="preserve"> </w:t>
      </w:r>
      <w:r w:rsidR="004E728F" w:rsidRPr="21C383DF">
        <w:rPr>
          <w:rFonts w:ascii="Calibri" w:hAnsi="Calibri" w:cs="Calibri"/>
          <w:sz w:val="20"/>
          <w:szCs w:val="20"/>
        </w:rPr>
        <w:t>or</w:t>
      </w:r>
      <w:r w:rsidR="007E0EB8" w:rsidRPr="21C383DF">
        <w:rPr>
          <w:rFonts w:ascii="Calibri" w:hAnsi="Calibri" w:cs="Calibri"/>
          <w:sz w:val="20"/>
          <w:szCs w:val="20"/>
        </w:rPr>
        <w:t xml:space="preserve"> </w:t>
      </w:r>
      <w:r w:rsidR="004E728F" w:rsidRPr="21C383DF">
        <w:rPr>
          <w:rFonts w:ascii="Calibri" w:hAnsi="Calibri" w:cs="Calibri"/>
          <w:sz w:val="20"/>
          <w:szCs w:val="20"/>
        </w:rPr>
        <w:t>Consortium</w:t>
      </w:r>
      <w:r w:rsidR="007E0EB8" w:rsidRPr="21C383DF">
        <w:rPr>
          <w:rFonts w:ascii="Calibri" w:hAnsi="Calibri" w:cs="Calibri"/>
          <w:sz w:val="20"/>
          <w:szCs w:val="20"/>
        </w:rPr>
        <w:t xml:space="preserve"> member</w:t>
      </w:r>
      <w:r w:rsidR="00216104" w:rsidRPr="21C383DF">
        <w:rPr>
          <w:rFonts w:ascii="Calibri" w:hAnsi="Calibri" w:cs="Calibri"/>
          <w:sz w:val="20"/>
          <w:szCs w:val="20"/>
        </w:rPr>
        <w:t xml:space="preserve"> schools</w:t>
      </w:r>
      <w:r w:rsidR="004E728F" w:rsidRPr="21C383DF">
        <w:rPr>
          <w:rFonts w:ascii="Calibri" w:hAnsi="Calibri" w:cs="Calibri"/>
          <w:sz w:val="20"/>
          <w:szCs w:val="20"/>
        </w:rPr>
        <w:t xml:space="preserve"> </w:t>
      </w:r>
      <w:r w:rsidRPr="21C383DF">
        <w:rPr>
          <w:rFonts w:ascii="Calibri" w:hAnsi="Calibri" w:cs="Calibri"/>
          <w:sz w:val="20"/>
          <w:szCs w:val="20"/>
        </w:rPr>
        <w:t xml:space="preserve">to pay any expenses incurred by </w:t>
      </w:r>
      <w:r w:rsidR="007A3B1A" w:rsidRPr="21C383DF">
        <w:rPr>
          <w:rFonts w:ascii="Calibri" w:hAnsi="Calibri" w:cs="Calibri"/>
          <w:sz w:val="20"/>
          <w:szCs w:val="20"/>
        </w:rPr>
        <w:t>the</w:t>
      </w:r>
      <w:r w:rsidR="00C469B3" w:rsidRPr="21C383DF">
        <w:rPr>
          <w:rFonts w:ascii="Calibri" w:hAnsi="Calibri" w:cs="Calibri"/>
          <w:sz w:val="20"/>
          <w:szCs w:val="20"/>
        </w:rPr>
        <w:t xml:space="preserve"> bidder(</w:t>
      </w:r>
      <w:r w:rsidR="00F672E9" w:rsidRPr="21C383DF">
        <w:rPr>
          <w:rFonts w:ascii="Calibri" w:hAnsi="Calibri" w:cs="Calibri"/>
          <w:sz w:val="20"/>
          <w:szCs w:val="20"/>
        </w:rPr>
        <w:t>s) in</w:t>
      </w:r>
      <w:r w:rsidRPr="21C383DF">
        <w:rPr>
          <w:rFonts w:ascii="Calibri" w:hAnsi="Calibri" w:cs="Calibri"/>
          <w:sz w:val="20"/>
          <w:szCs w:val="20"/>
        </w:rPr>
        <w:t xml:space="preserve"> preparation </w:t>
      </w:r>
      <w:r w:rsidR="008D0CC8" w:rsidRPr="21C383DF">
        <w:rPr>
          <w:rFonts w:ascii="Calibri" w:hAnsi="Calibri" w:cs="Calibri"/>
          <w:sz w:val="20"/>
          <w:szCs w:val="20"/>
        </w:rPr>
        <w:t xml:space="preserve">of the proposal or obligate these </w:t>
      </w:r>
      <w:r w:rsidR="17CEF48D" w:rsidRPr="21C383DF">
        <w:rPr>
          <w:rFonts w:ascii="Calibri" w:hAnsi="Calibri" w:cs="Calibri"/>
          <w:sz w:val="20"/>
          <w:szCs w:val="20"/>
        </w:rPr>
        <w:t xml:space="preserve">ADLA </w:t>
      </w:r>
      <w:r w:rsidR="008D0CC8" w:rsidRPr="21C383DF">
        <w:rPr>
          <w:rFonts w:ascii="Calibri" w:hAnsi="Calibri" w:cs="Calibri"/>
          <w:sz w:val="20"/>
          <w:szCs w:val="20"/>
        </w:rPr>
        <w:t xml:space="preserve">entities </w:t>
      </w:r>
      <w:r w:rsidRPr="21C383DF">
        <w:rPr>
          <w:rFonts w:ascii="Calibri" w:hAnsi="Calibri" w:cs="Calibri"/>
          <w:sz w:val="20"/>
          <w:szCs w:val="20"/>
        </w:rPr>
        <w:t>in any other respect.</w:t>
      </w:r>
    </w:p>
    <w:p w14:paraId="5259D2C4" w14:textId="56F71B87" w:rsidR="008D6D48" w:rsidRPr="00D65599" w:rsidRDefault="004E728F" w:rsidP="009F283A">
      <w:pPr>
        <w:spacing w:line="259" w:lineRule="auto"/>
        <w:ind w:left="1530"/>
        <w:jc w:val="both"/>
        <w:rPr>
          <w:rFonts w:ascii="Calibri" w:hAnsi="Calibri" w:cs="Calibri"/>
          <w:sz w:val="20"/>
          <w:szCs w:val="20"/>
        </w:rPr>
      </w:pPr>
      <w:r w:rsidRPr="3D107EAC">
        <w:rPr>
          <w:rFonts w:ascii="Calibri" w:hAnsi="Calibri" w:cs="Calibri"/>
          <w:sz w:val="20"/>
          <w:szCs w:val="20"/>
        </w:rPr>
        <w:t>Subject to E-Rate Rules, t</w:t>
      </w:r>
      <w:r w:rsidR="008D6D48" w:rsidRPr="3D107EAC">
        <w:rPr>
          <w:rFonts w:ascii="Calibri" w:hAnsi="Calibri" w:cs="Calibri"/>
          <w:sz w:val="20"/>
          <w:szCs w:val="20"/>
        </w:rPr>
        <w:t xml:space="preserve">he Archdiocese of LA reserves the right to modify </w:t>
      </w:r>
      <w:r w:rsidR="00991D92" w:rsidRPr="3D107EAC">
        <w:rPr>
          <w:rFonts w:ascii="Calibri" w:hAnsi="Calibri" w:cs="Calibri"/>
          <w:sz w:val="20"/>
          <w:szCs w:val="20"/>
        </w:rPr>
        <w:t xml:space="preserve">this </w:t>
      </w:r>
      <w:r w:rsidRPr="3D107EAC">
        <w:rPr>
          <w:rFonts w:ascii="Calibri" w:hAnsi="Calibri" w:cs="Calibri"/>
          <w:sz w:val="20"/>
          <w:szCs w:val="20"/>
        </w:rPr>
        <w:t>RFP</w:t>
      </w:r>
      <w:r w:rsidR="008D6D48" w:rsidRPr="3D107EAC">
        <w:rPr>
          <w:rFonts w:ascii="Calibri" w:hAnsi="Calibri" w:cs="Calibri"/>
          <w:sz w:val="20"/>
          <w:szCs w:val="20"/>
        </w:rPr>
        <w:t xml:space="preserve"> anytime during the bidding period. </w:t>
      </w:r>
      <w:bookmarkStart w:id="6" w:name="_Int_ywtSgwpu"/>
      <w:r w:rsidR="008D6D48" w:rsidRPr="3D107EAC">
        <w:rPr>
          <w:rFonts w:ascii="Calibri" w:hAnsi="Calibri" w:cs="Calibri"/>
          <w:sz w:val="20"/>
          <w:szCs w:val="20"/>
        </w:rPr>
        <w:t>Any</w:t>
      </w:r>
      <w:bookmarkEnd w:id="6"/>
      <w:r w:rsidR="008D6D48" w:rsidRPr="3D107EAC">
        <w:rPr>
          <w:rFonts w:ascii="Calibri" w:hAnsi="Calibri" w:cs="Calibri"/>
          <w:sz w:val="20"/>
          <w:szCs w:val="20"/>
        </w:rPr>
        <w:t xml:space="preserve"> modifications will be posted at </w:t>
      </w:r>
      <w:hyperlink r:id="rId14">
        <w:r w:rsidR="66AEE68C" w:rsidRPr="3D107EAC">
          <w:rPr>
            <w:rStyle w:val="Hyperlink"/>
            <w:rFonts w:ascii="Calibri" w:hAnsi="Calibri" w:cs="Calibri"/>
            <w:sz w:val="20"/>
            <w:szCs w:val="20"/>
          </w:rPr>
          <w:t>https://c3.la-archdiocese.org/e-rate-2027</w:t>
        </w:r>
      </w:hyperlink>
      <w:r w:rsidRPr="3D107EAC">
        <w:rPr>
          <w:rFonts w:ascii="Calibri" w:hAnsi="Calibri" w:cs="Calibri"/>
          <w:sz w:val="20"/>
          <w:szCs w:val="20"/>
        </w:rPr>
        <w:t xml:space="preserve"> Modifications </w:t>
      </w:r>
      <w:bookmarkStart w:id="7" w:name="_Int_POmANiSI"/>
      <w:r w:rsidRPr="3D107EAC">
        <w:rPr>
          <w:rFonts w:ascii="Calibri" w:hAnsi="Calibri" w:cs="Calibri"/>
          <w:sz w:val="20"/>
          <w:szCs w:val="20"/>
        </w:rPr>
        <w:t>will not</w:t>
      </w:r>
      <w:bookmarkEnd w:id="7"/>
      <w:r w:rsidRPr="3D107EAC">
        <w:rPr>
          <w:rFonts w:ascii="Calibri" w:hAnsi="Calibri" w:cs="Calibri"/>
          <w:sz w:val="20"/>
          <w:szCs w:val="20"/>
        </w:rPr>
        <w:t xml:space="preserve"> trigger a new 28-day waiting period pursuant to 47 C.F.R. </w:t>
      </w:r>
      <w:r w:rsidR="008D0CC8" w:rsidRPr="3D107EAC">
        <w:rPr>
          <w:rFonts w:ascii="Calibri" w:hAnsi="Calibri" w:cs="Calibri"/>
          <w:sz w:val="20"/>
          <w:szCs w:val="20"/>
        </w:rPr>
        <w:t xml:space="preserve">Section </w:t>
      </w:r>
      <w:r w:rsidRPr="3D107EAC">
        <w:rPr>
          <w:rFonts w:ascii="Calibri" w:hAnsi="Calibri" w:cs="Calibri"/>
          <w:sz w:val="20"/>
          <w:szCs w:val="20"/>
        </w:rPr>
        <w:t xml:space="preserve">54.622(g) unless required under </w:t>
      </w:r>
      <w:r w:rsidR="631A795F" w:rsidRPr="3D107EAC">
        <w:rPr>
          <w:rFonts w:ascii="Calibri" w:hAnsi="Calibri" w:cs="Calibri"/>
          <w:sz w:val="20"/>
          <w:szCs w:val="20"/>
        </w:rPr>
        <w:t>the E-</w:t>
      </w:r>
      <w:r w:rsidRPr="3D107EAC">
        <w:rPr>
          <w:rFonts w:ascii="Calibri" w:hAnsi="Calibri" w:cs="Calibri"/>
          <w:sz w:val="20"/>
          <w:szCs w:val="20"/>
        </w:rPr>
        <w:t xml:space="preserve">Rate Rules. The Archdiocese of LA will indicate whether a modification triggers a new 28-day waiting period. </w:t>
      </w:r>
    </w:p>
    <w:p w14:paraId="64DB299F" w14:textId="41D207E7" w:rsidR="008D6D48" w:rsidRPr="00D65599" w:rsidRDefault="00CD4B1C" w:rsidP="00905CDC">
      <w:pPr>
        <w:pStyle w:val="ListParagraph"/>
        <w:numPr>
          <w:ilvl w:val="0"/>
          <w:numId w:val="21"/>
        </w:numPr>
        <w:ind w:left="1800"/>
        <w:contextualSpacing/>
        <w:rPr>
          <w:rFonts w:ascii="Calibri" w:hAnsi="Calibri" w:cs="Calibri"/>
          <w:sz w:val="20"/>
          <w:szCs w:val="20"/>
        </w:rPr>
      </w:pPr>
      <w:r w:rsidRPr="00D65599">
        <w:rPr>
          <w:rFonts w:ascii="Calibri" w:hAnsi="Calibri" w:cs="Calibri"/>
          <w:sz w:val="20"/>
          <w:szCs w:val="20"/>
        </w:rPr>
        <w:t>Any</w:t>
      </w:r>
      <w:r w:rsidR="008D6D48" w:rsidRPr="00D65599">
        <w:rPr>
          <w:rFonts w:ascii="Calibri" w:hAnsi="Calibri" w:cs="Calibri"/>
          <w:sz w:val="20"/>
          <w:szCs w:val="20"/>
        </w:rPr>
        <w:t xml:space="preserve"> changes </w:t>
      </w:r>
      <w:r w:rsidRPr="00D65599">
        <w:rPr>
          <w:rFonts w:ascii="Calibri" w:hAnsi="Calibri" w:cs="Calibri"/>
          <w:sz w:val="20"/>
          <w:szCs w:val="20"/>
        </w:rPr>
        <w:t>t</w:t>
      </w:r>
      <w:r w:rsidR="004E728F" w:rsidRPr="00D65599">
        <w:rPr>
          <w:rFonts w:ascii="Calibri" w:hAnsi="Calibri" w:cs="Calibri"/>
          <w:sz w:val="20"/>
          <w:szCs w:val="20"/>
        </w:rPr>
        <w:t xml:space="preserve">o this RFP </w:t>
      </w:r>
      <w:r w:rsidRPr="00D65599">
        <w:rPr>
          <w:rFonts w:ascii="Calibri" w:hAnsi="Calibri" w:cs="Calibri"/>
          <w:sz w:val="20"/>
          <w:szCs w:val="20"/>
        </w:rPr>
        <w:t>must be in writing</w:t>
      </w:r>
      <w:r w:rsidR="008D6D48" w:rsidRPr="00D65599">
        <w:rPr>
          <w:rFonts w:ascii="Calibri" w:hAnsi="Calibri" w:cs="Calibri"/>
          <w:sz w:val="20"/>
          <w:szCs w:val="20"/>
        </w:rPr>
        <w:t xml:space="preserve">. No verbal </w:t>
      </w:r>
      <w:r w:rsidRPr="00D65599">
        <w:rPr>
          <w:rFonts w:ascii="Calibri" w:hAnsi="Calibri" w:cs="Calibri"/>
          <w:sz w:val="20"/>
          <w:szCs w:val="20"/>
        </w:rPr>
        <w:t>discussions shall affect the requirements of the RFP.</w:t>
      </w:r>
    </w:p>
    <w:p w14:paraId="02149ABA" w14:textId="62D5A3B1" w:rsidR="008D6D48" w:rsidRDefault="00CB101D" w:rsidP="00905CDC">
      <w:pPr>
        <w:pStyle w:val="ListParagraph"/>
        <w:numPr>
          <w:ilvl w:val="0"/>
          <w:numId w:val="21"/>
        </w:numPr>
        <w:ind w:left="1800"/>
        <w:contextualSpacing/>
        <w:jc w:val="both"/>
        <w:rPr>
          <w:rFonts w:ascii="Calibri" w:hAnsi="Calibri" w:cs="Calibri"/>
          <w:sz w:val="20"/>
          <w:szCs w:val="20"/>
        </w:rPr>
      </w:pPr>
      <w:r w:rsidRPr="00D65599">
        <w:rPr>
          <w:rFonts w:ascii="Calibri" w:hAnsi="Calibri" w:cs="Calibri"/>
          <w:sz w:val="20"/>
          <w:szCs w:val="20"/>
        </w:rPr>
        <w:t xml:space="preserve">The </w:t>
      </w:r>
      <w:r w:rsidR="003E1DC9" w:rsidRPr="00D65599">
        <w:rPr>
          <w:rFonts w:ascii="Calibri" w:hAnsi="Calibri" w:cs="Calibri"/>
          <w:sz w:val="20"/>
          <w:szCs w:val="20"/>
        </w:rPr>
        <w:t>award</w:t>
      </w:r>
      <w:r w:rsidRPr="00D65599">
        <w:rPr>
          <w:rFonts w:ascii="Calibri" w:hAnsi="Calibri" w:cs="Calibri"/>
          <w:sz w:val="20"/>
          <w:szCs w:val="20"/>
        </w:rPr>
        <w:t xml:space="preserve"> of any bids and resulting contracts with the bidder</w:t>
      </w:r>
      <w:r w:rsidR="009745D6" w:rsidRPr="00D65599">
        <w:rPr>
          <w:rFonts w:ascii="Calibri" w:hAnsi="Calibri" w:cs="Calibri"/>
          <w:sz w:val="20"/>
          <w:szCs w:val="20"/>
        </w:rPr>
        <w:t>(s)</w:t>
      </w:r>
      <w:r w:rsidRPr="00D65599">
        <w:rPr>
          <w:rFonts w:ascii="Calibri" w:hAnsi="Calibri" w:cs="Calibri"/>
          <w:sz w:val="20"/>
          <w:szCs w:val="20"/>
        </w:rPr>
        <w:t xml:space="preserve"> </w:t>
      </w:r>
      <w:r w:rsidR="008D6D48" w:rsidRPr="00D65599">
        <w:rPr>
          <w:rFonts w:ascii="Calibri" w:hAnsi="Calibri" w:cs="Calibri"/>
          <w:sz w:val="20"/>
          <w:szCs w:val="20"/>
        </w:rPr>
        <w:t xml:space="preserve">are contingent </w:t>
      </w:r>
      <w:r w:rsidR="00445AAD" w:rsidRPr="00D65599">
        <w:rPr>
          <w:rFonts w:ascii="Calibri" w:hAnsi="Calibri" w:cs="Calibri"/>
          <w:sz w:val="20"/>
          <w:szCs w:val="20"/>
        </w:rPr>
        <w:t>up</w:t>
      </w:r>
      <w:r w:rsidR="008D6D48" w:rsidRPr="00D65599">
        <w:rPr>
          <w:rFonts w:ascii="Calibri" w:hAnsi="Calibri" w:cs="Calibri"/>
          <w:sz w:val="20"/>
          <w:szCs w:val="20"/>
        </w:rPr>
        <w:t xml:space="preserve">on </w:t>
      </w:r>
      <w:r w:rsidR="00445AAD" w:rsidRPr="00D65599">
        <w:rPr>
          <w:rFonts w:ascii="Calibri" w:hAnsi="Calibri" w:cs="Calibri"/>
          <w:sz w:val="20"/>
          <w:szCs w:val="20"/>
        </w:rPr>
        <w:t xml:space="preserve">E-Rate </w:t>
      </w:r>
      <w:r w:rsidR="008D6D48" w:rsidRPr="00D65599">
        <w:rPr>
          <w:rFonts w:ascii="Calibri" w:hAnsi="Calibri" w:cs="Calibri"/>
          <w:sz w:val="20"/>
          <w:szCs w:val="20"/>
        </w:rPr>
        <w:t>funding approval</w:t>
      </w:r>
      <w:bookmarkStart w:id="8" w:name="_Int_nH3RM7Kf"/>
      <w:r w:rsidRPr="00D65599">
        <w:rPr>
          <w:rFonts w:ascii="Calibri" w:hAnsi="Calibri" w:cs="Calibri"/>
          <w:sz w:val="20"/>
          <w:szCs w:val="20"/>
        </w:rPr>
        <w:t xml:space="preserve">.  </w:t>
      </w:r>
      <w:bookmarkEnd w:id="8"/>
      <w:r w:rsidRPr="00D65599">
        <w:rPr>
          <w:rFonts w:ascii="Calibri" w:hAnsi="Calibri" w:cs="Calibri"/>
          <w:sz w:val="20"/>
          <w:szCs w:val="20"/>
        </w:rPr>
        <w:t xml:space="preserve">Services will not be </w:t>
      </w:r>
      <w:r w:rsidR="007E0EB8" w:rsidRPr="00D65599">
        <w:rPr>
          <w:rFonts w:ascii="Calibri" w:hAnsi="Calibri" w:cs="Calibri"/>
          <w:sz w:val="20"/>
          <w:szCs w:val="20"/>
        </w:rPr>
        <w:t xml:space="preserve">approved or </w:t>
      </w:r>
      <w:r w:rsidRPr="00D65599">
        <w:rPr>
          <w:rFonts w:ascii="Calibri" w:hAnsi="Calibri" w:cs="Calibri"/>
          <w:sz w:val="20"/>
          <w:szCs w:val="20"/>
        </w:rPr>
        <w:t xml:space="preserve">provided under </w:t>
      </w:r>
      <w:r w:rsidR="00C4693B" w:rsidRPr="00D65599">
        <w:rPr>
          <w:rFonts w:ascii="Calibri" w:hAnsi="Calibri" w:cs="Calibri"/>
          <w:sz w:val="20"/>
          <w:szCs w:val="20"/>
        </w:rPr>
        <w:t>the said</w:t>
      </w:r>
      <w:r w:rsidRPr="00D65599">
        <w:rPr>
          <w:rFonts w:ascii="Calibri" w:hAnsi="Calibri" w:cs="Calibri"/>
          <w:sz w:val="20"/>
          <w:szCs w:val="20"/>
        </w:rPr>
        <w:t xml:space="preserve"> contracts until E-Rate funds are approved</w:t>
      </w:r>
      <w:r w:rsidR="002E5EC9" w:rsidRPr="00D65599">
        <w:rPr>
          <w:rFonts w:ascii="Calibri" w:hAnsi="Calibri" w:cs="Calibri"/>
          <w:sz w:val="20"/>
          <w:szCs w:val="20"/>
        </w:rPr>
        <w:t xml:space="preserve"> </w:t>
      </w:r>
      <w:r w:rsidR="0052684C" w:rsidRPr="00D65599">
        <w:rPr>
          <w:rFonts w:ascii="Calibri" w:hAnsi="Calibri" w:cs="Calibri"/>
          <w:sz w:val="20"/>
          <w:szCs w:val="20"/>
        </w:rPr>
        <w:t>and committed</w:t>
      </w:r>
      <w:r w:rsidRPr="00D65599">
        <w:rPr>
          <w:rFonts w:ascii="Calibri" w:hAnsi="Calibri" w:cs="Calibri"/>
          <w:sz w:val="20"/>
          <w:szCs w:val="20"/>
        </w:rPr>
        <w:t>.</w:t>
      </w:r>
    </w:p>
    <w:p w14:paraId="32A07D83" w14:textId="77777777" w:rsidR="00650A21" w:rsidRPr="00D65599" w:rsidRDefault="00650A21" w:rsidP="00650A21">
      <w:pPr>
        <w:pStyle w:val="ListParagraph"/>
        <w:ind w:left="1170" w:firstLine="0"/>
        <w:contextualSpacing/>
        <w:rPr>
          <w:rFonts w:ascii="Calibri" w:hAnsi="Calibri" w:cs="Calibri"/>
          <w:sz w:val="20"/>
          <w:szCs w:val="20"/>
        </w:rPr>
      </w:pPr>
    </w:p>
    <w:p w14:paraId="3CCA8B8B" w14:textId="510A0FE9" w:rsidR="008D6D48" w:rsidRPr="001D55DE" w:rsidRDefault="008D6D48" w:rsidP="00AF1E2B">
      <w:pPr>
        <w:pStyle w:val="ListParagraph"/>
        <w:numPr>
          <w:ilvl w:val="2"/>
          <w:numId w:val="31"/>
        </w:numPr>
        <w:tabs>
          <w:tab w:val="left" w:pos="732"/>
        </w:tabs>
        <w:ind w:left="1530"/>
        <w:contextualSpacing/>
        <w:rPr>
          <w:rFonts w:ascii="Calibri" w:hAnsi="Calibri" w:cs="Calibri"/>
          <w:b/>
          <w:color w:val="365F91" w:themeColor="accent1" w:themeShade="BF"/>
          <w:sz w:val="20"/>
          <w:szCs w:val="20"/>
        </w:rPr>
      </w:pPr>
      <w:r w:rsidRPr="001D55DE">
        <w:rPr>
          <w:rFonts w:ascii="Calibri" w:hAnsi="Calibri" w:cs="Calibri"/>
          <w:b/>
          <w:color w:val="365F91" w:themeColor="accent1" w:themeShade="BF"/>
          <w:sz w:val="20"/>
          <w:szCs w:val="20"/>
        </w:rPr>
        <w:t>Non‐discrimination</w:t>
      </w:r>
    </w:p>
    <w:p w14:paraId="6D04229B" w14:textId="06C84A01" w:rsidR="008D6D48" w:rsidRDefault="008D6D48" w:rsidP="00AF1E2B">
      <w:pPr>
        <w:ind w:left="1530"/>
        <w:contextualSpacing/>
        <w:rPr>
          <w:rFonts w:ascii="Calibri" w:hAnsi="Calibri" w:cs="Calibri"/>
          <w:sz w:val="20"/>
          <w:szCs w:val="20"/>
        </w:rPr>
      </w:pPr>
      <w:r w:rsidRPr="00D65599">
        <w:rPr>
          <w:rFonts w:ascii="Calibri" w:hAnsi="Calibri" w:cs="Calibri"/>
          <w:sz w:val="20"/>
          <w:szCs w:val="20"/>
        </w:rPr>
        <w:t>The successful bidder</w:t>
      </w:r>
      <w:r w:rsidR="00FD7B3C" w:rsidRPr="00D65599">
        <w:rPr>
          <w:rFonts w:ascii="Calibri" w:hAnsi="Calibri" w:cs="Calibri"/>
          <w:sz w:val="20"/>
          <w:szCs w:val="20"/>
        </w:rPr>
        <w:t>(s)</w:t>
      </w:r>
      <w:r w:rsidRPr="00D65599">
        <w:rPr>
          <w:rFonts w:ascii="Calibri" w:hAnsi="Calibri" w:cs="Calibri"/>
          <w:sz w:val="20"/>
          <w:szCs w:val="20"/>
        </w:rPr>
        <w:t xml:space="preserve"> must comply with all applicable federal, state, and local statutes, rules, and regulations regarding non‐discrimination in hiring and employment.</w:t>
      </w:r>
    </w:p>
    <w:p w14:paraId="461E3127" w14:textId="77777777" w:rsidR="00650A21" w:rsidRPr="00D65599" w:rsidRDefault="00650A21" w:rsidP="00550155">
      <w:pPr>
        <w:ind w:left="990"/>
        <w:contextualSpacing/>
        <w:rPr>
          <w:rFonts w:ascii="Calibri" w:hAnsi="Calibri" w:cs="Calibri"/>
          <w:sz w:val="20"/>
          <w:szCs w:val="20"/>
        </w:rPr>
      </w:pPr>
    </w:p>
    <w:p w14:paraId="56812DE9" w14:textId="6D1CDF85" w:rsidR="008D6D48" w:rsidRPr="001D55DE" w:rsidRDefault="008D6D48" w:rsidP="00550155">
      <w:pPr>
        <w:pStyle w:val="ListParagraph"/>
        <w:numPr>
          <w:ilvl w:val="2"/>
          <w:numId w:val="31"/>
        </w:numPr>
        <w:ind w:left="1530" w:hanging="540"/>
        <w:contextualSpacing/>
        <w:rPr>
          <w:rFonts w:ascii="Calibri" w:hAnsi="Calibri" w:cs="Calibri"/>
          <w:b/>
          <w:color w:val="365F91" w:themeColor="accent1" w:themeShade="BF"/>
          <w:sz w:val="20"/>
          <w:szCs w:val="20"/>
        </w:rPr>
      </w:pPr>
      <w:r w:rsidRPr="001D55DE">
        <w:rPr>
          <w:rFonts w:ascii="Calibri" w:hAnsi="Calibri" w:cs="Calibri"/>
          <w:b/>
          <w:color w:val="365F91" w:themeColor="accent1" w:themeShade="BF"/>
          <w:sz w:val="20"/>
          <w:szCs w:val="20"/>
        </w:rPr>
        <w:t>Other</w:t>
      </w:r>
    </w:p>
    <w:p w14:paraId="34CB30BE" w14:textId="23238972" w:rsidR="008D6D48" w:rsidRPr="00D65599" w:rsidRDefault="008D6D48" w:rsidP="21C383DF">
      <w:pPr>
        <w:pStyle w:val="ListParagraph"/>
        <w:numPr>
          <w:ilvl w:val="0"/>
          <w:numId w:val="22"/>
        </w:numPr>
        <w:ind w:left="1800"/>
        <w:contextualSpacing/>
        <w:jc w:val="both"/>
        <w:rPr>
          <w:rFonts w:ascii="Calibri" w:hAnsi="Calibri" w:cs="Calibri"/>
          <w:sz w:val="20"/>
          <w:szCs w:val="20"/>
        </w:rPr>
      </w:pPr>
      <w:r w:rsidRPr="21C383DF">
        <w:rPr>
          <w:rFonts w:ascii="Calibri" w:hAnsi="Calibri" w:cs="Calibri"/>
          <w:sz w:val="20"/>
          <w:szCs w:val="20"/>
        </w:rPr>
        <w:t xml:space="preserve">Archdiocese of LA approval is required </w:t>
      </w:r>
      <w:r w:rsidR="00520E7B" w:rsidRPr="21C383DF">
        <w:rPr>
          <w:rFonts w:ascii="Calibri" w:hAnsi="Calibri" w:cs="Calibri"/>
          <w:sz w:val="20"/>
          <w:szCs w:val="20"/>
        </w:rPr>
        <w:t>for</w:t>
      </w:r>
      <w:r w:rsidRPr="21C383DF">
        <w:rPr>
          <w:rFonts w:ascii="Calibri" w:hAnsi="Calibri" w:cs="Calibri"/>
          <w:sz w:val="20"/>
          <w:szCs w:val="20"/>
        </w:rPr>
        <w:t xml:space="preserve"> all personnel provided by </w:t>
      </w:r>
      <w:r w:rsidR="00CB101D" w:rsidRPr="21C383DF">
        <w:rPr>
          <w:rFonts w:ascii="Calibri" w:hAnsi="Calibri" w:cs="Calibri"/>
          <w:sz w:val="20"/>
          <w:szCs w:val="20"/>
        </w:rPr>
        <w:t>the winning b</w:t>
      </w:r>
      <w:r w:rsidR="005734DD" w:rsidRPr="21C383DF">
        <w:rPr>
          <w:rFonts w:ascii="Calibri" w:hAnsi="Calibri" w:cs="Calibri"/>
          <w:sz w:val="20"/>
          <w:szCs w:val="20"/>
        </w:rPr>
        <w:t>idder</w:t>
      </w:r>
      <w:r w:rsidR="00FD7B3C" w:rsidRPr="21C383DF">
        <w:rPr>
          <w:rFonts w:ascii="Calibri" w:hAnsi="Calibri" w:cs="Calibri"/>
          <w:sz w:val="20"/>
          <w:szCs w:val="20"/>
        </w:rPr>
        <w:t>(s)</w:t>
      </w:r>
      <w:r w:rsidR="00C9202A">
        <w:rPr>
          <w:rFonts w:ascii="Calibri" w:hAnsi="Calibri" w:cs="Calibri"/>
          <w:sz w:val="20"/>
          <w:szCs w:val="20"/>
        </w:rPr>
        <w:t>,</w:t>
      </w:r>
      <w:r w:rsidR="007A1624" w:rsidRPr="21C383DF">
        <w:rPr>
          <w:rFonts w:ascii="Calibri" w:hAnsi="Calibri" w:cs="Calibri"/>
          <w:sz w:val="20"/>
          <w:szCs w:val="20"/>
        </w:rPr>
        <w:t xml:space="preserve"> </w:t>
      </w:r>
      <w:r w:rsidR="00B373B6" w:rsidRPr="21C383DF">
        <w:rPr>
          <w:rFonts w:ascii="Calibri" w:hAnsi="Calibri" w:cs="Calibri"/>
          <w:sz w:val="20"/>
          <w:szCs w:val="20"/>
        </w:rPr>
        <w:t>that work at Consortium member schools</w:t>
      </w:r>
      <w:r w:rsidR="002A4A00">
        <w:rPr>
          <w:rFonts w:ascii="Calibri" w:hAnsi="Calibri" w:cs="Calibri"/>
          <w:sz w:val="20"/>
          <w:szCs w:val="20"/>
        </w:rPr>
        <w:t>,</w:t>
      </w:r>
      <w:r w:rsidR="00B373B6" w:rsidRPr="21C383DF">
        <w:rPr>
          <w:rFonts w:ascii="Calibri" w:hAnsi="Calibri" w:cs="Calibri"/>
          <w:sz w:val="20"/>
          <w:szCs w:val="20"/>
        </w:rPr>
        <w:t xml:space="preserve"> </w:t>
      </w:r>
      <w:r w:rsidR="007A1624" w:rsidRPr="21C383DF">
        <w:rPr>
          <w:rFonts w:ascii="Calibri" w:hAnsi="Calibri" w:cs="Calibri"/>
          <w:sz w:val="20"/>
          <w:szCs w:val="20"/>
        </w:rPr>
        <w:t xml:space="preserve">before services </w:t>
      </w:r>
      <w:r w:rsidR="00B373B6" w:rsidRPr="21C383DF">
        <w:rPr>
          <w:rFonts w:ascii="Calibri" w:hAnsi="Calibri" w:cs="Calibri"/>
          <w:sz w:val="20"/>
          <w:szCs w:val="20"/>
        </w:rPr>
        <w:t xml:space="preserve">are installed and </w:t>
      </w:r>
      <w:r w:rsidR="3EB143DC" w:rsidRPr="21C383DF">
        <w:rPr>
          <w:rFonts w:ascii="Calibri" w:hAnsi="Calibri" w:cs="Calibri"/>
          <w:sz w:val="20"/>
          <w:szCs w:val="20"/>
        </w:rPr>
        <w:t>commenced</w:t>
      </w:r>
      <w:r w:rsidRPr="21C383DF">
        <w:rPr>
          <w:rFonts w:ascii="Calibri" w:hAnsi="Calibri" w:cs="Calibri"/>
          <w:sz w:val="20"/>
          <w:szCs w:val="20"/>
        </w:rPr>
        <w:t xml:space="preserve">. Proof of background check, </w:t>
      </w:r>
      <w:r w:rsidR="00C53F6F" w:rsidRPr="21C383DF">
        <w:rPr>
          <w:rFonts w:ascii="Calibri" w:hAnsi="Calibri" w:cs="Calibri"/>
          <w:sz w:val="20"/>
          <w:szCs w:val="20"/>
        </w:rPr>
        <w:t xml:space="preserve">and </w:t>
      </w:r>
      <w:r w:rsidRPr="21C383DF">
        <w:rPr>
          <w:rFonts w:ascii="Calibri" w:hAnsi="Calibri" w:cs="Calibri"/>
          <w:sz w:val="20"/>
          <w:szCs w:val="20"/>
        </w:rPr>
        <w:t xml:space="preserve">fingerprinting will be required </w:t>
      </w:r>
      <w:r w:rsidR="00C53F6F" w:rsidRPr="21C383DF">
        <w:rPr>
          <w:rFonts w:ascii="Calibri" w:hAnsi="Calibri" w:cs="Calibri"/>
          <w:sz w:val="20"/>
          <w:szCs w:val="20"/>
        </w:rPr>
        <w:t xml:space="preserve">and on file with the </w:t>
      </w:r>
      <w:r w:rsidR="00CB101D" w:rsidRPr="21C383DF">
        <w:rPr>
          <w:rFonts w:ascii="Calibri" w:hAnsi="Calibri" w:cs="Calibri"/>
          <w:sz w:val="20"/>
          <w:szCs w:val="20"/>
        </w:rPr>
        <w:t>b</w:t>
      </w:r>
      <w:r w:rsidR="00C53F6F" w:rsidRPr="21C383DF">
        <w:rPr>
          <w:rFonts w:ascii="Calibri" w:hAnsi="Calibri" w:cs="Calibri"/>
          <w:sz w:val="20"/>
          <w:szCs w:val="20"/>
        </w:rPr>
        <w:t>idder</w:t>
      </w:r>
      <w:r w:rsidR="00FD7B3C" w:rsidRPr="21C383DF">
        <w:rPr>
          <w:rFonts w:ascii="Calibri" w:hAnsi="Calibri" w:cs="Calibri"/>
          <w:sz w:val="20"/>
          <w:szCs w:val="20"/>
        </w:rPr>
        <w:t>(s)</w:t>
      </w:r>
      <w:r w:rsidR="00C53F6F" w:rsidRPr="21C383DF">
        <w:rPr>
          <w:rFonts w:ascii="Calibri" w:hAnsi="Calibri" w:cs="Calibri"/>
          <w:sz w:val="20"/>
          <w:szCs w:val="20"/>
        </w:rPr>
        <w:t xml:space="preserve"> </w:t>
      </w:r>
      <w:r w:rsidRPr="21C383DF">
        <w:rPr>
          <w:rFonts w:ascii="Calibri" w:hAnsi="Calibri" w:cs="Calibri"/>
          <w:sz w:val="20"/>
          <w:szCs w:val="20"/>
        </w:rPr>
        <w:t>in accordance with Archdiocese of LA policies</w:t>
      </w:r>
      <w:r w:rsidR="00404B8A" w:rsidRPr="21C383DF">
        <w:rPr>
          <w:rFonts w:ascii="Calibri" w:hAnsi="Calibri" w:cs="Calibri"/>
          <w:sz w:val="20"/>
          <w:szCs w:val="20"/>
        </w:rPr>
        <w:t xml:space="preserve"> </w:t>
      </w:r>
      <w:r w:rsidR="008834F4" w:rsidRPr="21C383DF">
        <w:rPr>
          <w:rFonts w:ascii="Calibri" w:hAnsi="Calibri" w:cs="Calibri"/>
          <w:sz w:val="20"/>
          <w:szCs w:val="20"/>
        </w:rPr>
        <w:t>and</w:t>
      </w:r>
      <w:r w:rsidR="00404B8A" w:rsidRPr="21C383DF">
        <w:rPr>
          <w:rFonts w:ascii="Calibri" w:hAnsi="Calibri" w:cs="Calibri"/>
          <w:sz w:val="20"/>
          <w:szCs w:val="20"/>
        </w:rPr>
        <w:t xml:space="preserve"> </w:t>
      </w:r>
      <w:r w:rsidR="008834F4" w:rsidRPr="21C383DF">
        <w:rPr>
          <w:rFonts w:ascii="Calibri" w:hAnsi="Calibri" w:cs="Calibri"/>
          <w:sz w:val="20"/>
          <w:szCs w:val="20"/>
        </w:rPr>
        <w:t>local</w:t>
      </w:r>
      <w:r w:rsidR="0077265F" w:rsidRPr="21C383DF">
        <w:rPr>
          <w:rFonts w:ascii="Calibri" w:hAnsi="Calibri" w:cs="Calibri"/>
          <w:sz w:val="20"/>
          <w:szCs w:val="20"/>
        </w:rPr>
        <w:t xml:space="preserve"> and</w:t>
      </w:r>
      <w:r w:rsidR="008834F4" w:rsidRPr="21C383DF">
        <w:rPr>
          <w:rFonts w:ascii="Calibri" w:hAnsi="Calibri" w:cs="Calibri"/>
          <w:sz w:val="20"/>
          <w:szCs w:val="20"/>
        </w:rPr>
        <w:t xml:space="preserve"> state government requirements</w:t>
      </w:r>
      <w:r w:rsidRPr="21C383DF">
        <w:rPr>
          <w:rFonts w:ascii="Calibri" w:hAnsi="Calibri" w:cs="Calibri"/>
          <w:sz w:val="20"/>
          <w:szCs w:val="20"/>
        </w:rPr>
        <w:t>.</w:t>
      </w:r>
    </w:p>
    <w:p w14:paraId="5E478D22" w14:textId="1E24880A" w:rsidR="008D6D48" w:rsidRPr="00D65599" w:rsidRDefault="003F7F04" w:rsidP="21C383DF">
      <w:pPr>
        <w:pStyle w:val="ListParagraph"/>
        <w:numPr>
          <w:ilvl w:val="0"/>
          <w:numId w:val="22"/>
        </w:numPr>
        <w:ind w:left="1800"/>
        <w:contextualSpacing/>
        <w:jc w:val="both"/>
        <w:rPr>
          <w:rFonts w:ascii="Calibri" w:hAnsi="Calibri" w:cs="Calibri"/>
          <w:sz w:val="20"/>
          <w:szCs w:val="20"/>
        </w:rPr>
      </w:pPr>
      <w:r w:rsidRPr="21C383DF">
        <w:rPr>
          <w:rFonts w:ascii="Calibri" w:hAnsi="Calibri" w:cs="Calibri"/>
          <w:sz w:val="20"/>
          <w:szCs w:val="20"/>
        </w:rPr>
        <w:t xml:space="preserve">All </w:t>
      </w:r>
      <w:r w:rsidR="00B07C65" w:rsidRPr="21C383DF">
        <w:rPr>
          <w:rFonts w:ascii="Calibri" w:hAnsi="Calibri" w:cs="Calibri"/>
          <w:sz w:val="20"/>
          <w:szCs w:val="20"/>
        </w:rPr>
        <w:t xml:space="preserve">work at </w:t>
      </w:r>
      <w:r w:rsidRPr="21C383DF">
        <w:rPr>
          <w:rFonts w:ascii="Calibri" w:hAnsi="Calibri" w:cs="Calibri"/>
          <w:sz w:val="20"/>
          <w:szCs w:val="20"/>
        </w:rPr>
        <w:t>school</w:t>
      </w:r>
      <w:r w:rsidR="417B1276" w:rsidRPr="21C383DF">
        <w:rPr>
          <w:rFonts w:ascii="Calibri" w:hAnsi="Calibri" w:cs="Calibri"/>
          <w:sz w:val="20"/>
          <w:szCs w:val="20"/>
        </w:rPr>
        <w:t>s</w:t>
      </w:r>
      <w:r w:rsidRPr="21C383DF">
        <w:rPr>
          <w:rFonts w:ascii="Calibri" w:hAnsi="Calibri" w:cs="Calibri"/>
          <w:sz w:val="20"/>
          <w:szCs w:val="20"/>
        </w:rPr>
        <w:t xml:space="preserve"> </w:t>
      </w:r>
      <w:r w:rsidR="008D6D48" w:rsidRPr="21C383DF">
        <w:rPr>
          <w:rFonts w:ascii="Calibri" w:hAnsi="Calibri" w:cs="Calibri"/>
          <w:sz w:val="20"/>
          <w:szCs w:val="20"/>
        </w:rPr>
        <w:t xml:space="preserve">shall be performed outside of school hours unless approved by the school principal and </w:t>
      </w:r>
      <w:r w:rsidR="00AF78A5" w:rsidRPr="21C383DF">
        <w:rPr>
          <w:rFonts w:ascii="Calibri" w:hAnsi="Calibri" w:cs="Calibri"/>
          <w:sz w:val="20"/>
          <w:szCs w:val="20"/>
        </w:rPr>
        <w:t xml:space="preserve">the </w:t>
      </w:r>
      <w:r w:rsidR="000D606C" w:rsidRPr="21C383DF">
        <w:rPr>
          <w:rFonts w:ascii="Calibri" w:hAnsi="Calibri" w:cs="Calibri"/>
          <w:sz w:val="20"/>
          <w:szCs w:val="20"/>
        </w:rPr>
        <w:t xml:space="preserve">Project Manager </w:t>
      </w:r>
      <w:r w:rsidR="00561D32" w:rsidRPr="21C383DF">
        <w:rPr>
          <w:rFonts w:ascii="Calibri" w:hAnsi="Calibri" w:cs="Calibri"/>
          <w:sz w:val="20"/>
          <w:szCs w:val="20"/>
        </w:rPr>
        <w:t xml:space="preserve">for the </w:t>
      </w:r>
      <w:r w:rsidR="00AF78A5" w:rsidRPr="21C383DF">
        <w:rPr>
          <w:rFonts w:ascii="Calibri" w:hAnsi="Calibri" w:cs="Calibri"/>
          <w:sz w:val="20"/>
          <w:szCs w:val="20"/>
        </w:rPr>
        <w:t>Consortium</w:t>
      </w:r>
      <w:r w:rsidR="008D6D48" w:rsidRPr="21C383DF">
        <w:rPr>
          <w:rFonts w:ascii="Calibri" w:hAnsi="Calibri" w:cs="Calibri"/>
          <w:sz w:val="20"/>
          <w:szCs w:val="20"/>
        </w:rPr>
        <w:t>.</w:t>
      </w:r>
    </w:p>
    <w:p w14:paraId="79FE3348" w14:textId="5252AC6D" w:rsidR="008D6D48" w:rsidRPr="00D65599" w:rsidRDefault="008D6D48" w:rsidP="00550155">
      <w:pPr>
        <w:pStyle w:val="ListParagraph"/>
        <w:numPr>
          <w:ilvl w:val="0"/>
          <w:numId w:val="22"/>
        </w:numPr>
        <w:ind w:left="1800"/>
        <w:contextualSpacing/>
        <w:rPr>
          <w:rFonts w:ascii="Calibri" w:hAnsi="Calibri" w:cs="Calibri"/>
          <w:sz w:val="20"/>
          <w:szCs w:val="20"/>
        </w:rPr>
      </w:pPr>
      <w:r w:rsidRPr="00D65599">
        <w:rPr>
          <w:rFonts w:ascii="Calibri" w:hAnsi="Calibri" w:cs="Calibri"/>
          <w:sz w:val="20"/>
          <w:szCs w:val="20"/>
        </w:rPr>
        <w:t>Any planned service outages must be coordinated with the school principal</w:t>
      </w:r>
      <w:r w:rsidR="005433B7" w:rsidRPr="00D65599">
        <w:rPr>
          <w:rFonts w:ascii="Calibri" w:hAnsi="Calibri" w:cs="Calibri"/>
          <w:sz w:val="20"/>
          <w:szCs w:val="20"/>
        </w:rPr>
        <w:t>,</w:t>
      </w:r>
      <w:r w:rsidRPr="00D65599">
        <w:rPr>
          <w:rFonts w:ascii="Calibri" w:hAnsi="Calibri" w:cs="Calibri"/>
          <w:sz w:val="20"/>
          <w:szCs w:val="20"/>
        </w:rPr>
        <w:t xml:space="preserve"> and </w:t>
      </w:r>
      <w:r w:rsidR="00561D32" w:rsidRPr="00D65599">
        <w:rPr>
          <w:rFonts w:ascii="Calibri" w:hAnsi="Calibri" w:cs="Calibri"/>
          <w:sz w:val="20"/>
          <w:szCs w:val="20"/>
        </w:rPr>
        <w:t xml:space="preserve">the </w:t>
      </w:r>
      <w:r w:rsidR="00367CE2" w:rsidRPr="00D65599">
        <w:rPr>
          <w:rFonts w:ascii="Calibri" w:hAnsi="Calibri" w:cs="Calibri"/>
          <w:sz w:val="20"/>
          <w:szCs w:val="20"/>
        </w:rPr>
        <w:t xml:space="preserve">Project Manager </w:t>
      </w:r>
      <w:r w:rsidR="00561D32" w:rsidRPr="00D65599">
        <w:rPr>
          <w:rFonts w:ascii="Calibri" w:hAnsi="Calibri" w:cs="Calibri"/>
          <w:sz w:val="20"/>
          <w:szCs w:val="20"/>
        </w:rPr>
        <w:t xml:space="preserve">for the </w:t>
      </w:r>
      <w:r w:rsidR="00AF78A5" w:rsidRPr="00D65599">
        <w:rPr>
          <w:rFonts w:ascii="Calibri" w:hAnsi="Calibri" w:cs="Calibri"/>
          <w:sz w:val="20"/>
          <w:szCs w:val="20"/>
        </w:rPr>
        <w:t>Consortium</w:t>
      </w:r>
      <w:r w:rsidRPr="00D65599">
        <w:rPr>
          <w:rFonts w:ascii="Calibri" w:hAnsi="Calibri" w:cs="Calibri"/>
          <w:sz w:val="20"/>
          <w:szCs w:val="20"/>
        </w:rPr>
        <w:t>.</w:t>
      </w:r>
    </w:p>
    <w:p w14:paraId="28023A82" w14:textId="444BAF01" w:rsidR="008D6D48" w:rsidRPr="00D65599" w:rsidRDefault="00CB101D" w:rsidP="00550155">
      <w:pPr>
        <w:pStyle w:val="ListParagraph"/>
        <w:numPr>
          <w:ilvl w:val="0"/>
          <w:numId w:val="22"/>
        </w:numPr>
        <w:ind w:left="1800"/>
        <w:contextualSpacing/>
        <w:jc w:val="both"/>
        <w:rPr>
          <w:rFonts w:ascii="Calibri" w:hAnsi="Calibri" w:cs="Calibri"/>
          <w:sz w:val="20"/>
          <w:szCs w:val="20"/>
        </w:rPr>
      </w:pPr>
      <w:r w:rsidRPr="00D65599">
        <w:rPr>
          <w:rFonts w:ascii="Calibri" w:hAnsi="Calibri" w:cs="Calibri"/>
          <w:sz w:val="20"/>
          <w:szCs w:val="20"/>
        </w:rPr>
        <w:t>Any costs or charges of the winning bidder</w:t>
      </w:r>
      <w:r w:rsidR="00FD7B3C" w:rsidRPr="00D65599">
        <w:rPr>
          <w:rFonts w:ascii="Calibri" w:hAnsi="Calibri" w:cs="Calibri"/>
          <w:sz w:val="20"/>
          <w:szCs w:val="20"/>
        </w:rPr>
        <w:t>(s)</w:t>
      </w:r>
      <w:r w:rsidR="008D6D48" w:rsidRPr="00D65599">
        <w:rPr>
          <w:rFonts w:ascii="Calibri" w:hAnsi="Calibri" w:cs="Calibri"/>
          <w:sz w:val="20"/>
          <w:szCs w:val="20"/>
        </w:rPr>
        <w:t xml:space="preserve"> which </w:t>
      </w:r>
      <w:r w:rsidRPr="00D65599">
        <w:rPr>
          <w:rFonts w:ascii="Calibri" w:hAnsi="Calibri" w:cs="Calibri"/>
          <w:sz w:val="20"/>
          <w:szCs w:val="20"/>
        </w:rPr>
        <w:t xml:space="preserve">are </w:t>
      </w:r>
      <w:r w:rsidR="008D6D48" w:rsidRPr="00D65599">
        <w:rPr>
          <w:rFonts w:ascii="Calibri" w:hAnsi="Calibri" w:cs="Calibri"/>
          <w:sz w:val="20"/>
          <w:szCs w:val="20"/>
        </w:rPr>
        <w:t>not specifically itemized in the bidder</w:t>
      </w:r>
      <w:r w:rsidR="000E480A" w:rsidRPr="00D65599">
        <w:rPr>
          <w:rFonts w:ascii="Calibri" w:hAnsi="Calibri" w:cs="Calibri"/>
          <w:sz w:val="20"/>
          <w:szCs w:val="20"/>
        </w:rPr>
        <w:t>’</w:t>
      </w:r>
      <w:r w:rsidR="008D6D48" w:rsidRPr="00D65599">
        <w:rPr>
          <w:rFonts w:ascii="Calibri" w:hAnsi="Calibri" w:cs="Calibri"/>
          <w:sz w:val="20"/>
          <w:szCs w:val="20"/>
        </w:rPr>
        <w:t xml:space="preserve">s proposal shall not be </w:t>
      </w:r>
      <w:r w:rsidRPr="00D65599">
        <w:rPr>
          <w:rFonts w:ascii="Calibri" w:hAnsi="Calibri" w:cs="Calibri"/>
          <w:sz w:val="20"/>
          <w:szCs w:val="20"/>
        </w:rPr>
        <w:t>billed to or otherwise collected from</w:t>
      </w:r>
      <w:r w:rsidR="008D0CC8" w:rsidRPr="00D65599">
        <w:rPr>
          <w:rFonts w:ascii="Calibri" w:hAnsi="Calibri" w:cs="Calibri"/>
          <w:sz w:val="20"/>
          <w:szCs w:val="20"/>
        </w:rPr>
        <w:t xml:space="preserve"> </w:t>
      </w:r>
      <w:r w:rsidR="003E1DC9" w:rsidRPr="00D65599">
        <w:rPr>
          <w:rFonts w:ascii="Calibri" w:hAnsi="Calibri" w:cs="Calibri"/>
          <w:sz w:val="20"/>
          <w:szCs w:val="20"/>
        </w:rPr>
        <w:t xml:space="preserve">the Consortium, a </w:t>
      </w:r>
      <w:r w:rsidR="005433B7" w:rsidRPr="00D65599">
        <w:rPr>
          <w:rFonts w:ascii="Calibri" w:hAnsi="Calibri" w:cs="Calibri"/>
          <w:sz w:val="20"/>
          <w:szCs w:val="20"/>
        </w:rPr>
        <w:t xml:space="preserve">Consortium </w:t>
      </w:r>
      <w:r w:rsidRPr="00D65599">
        <w:rPr>
          <w:rFonts w:ascii="Calibri" w:hAnsi="Calibri" w:cs="Calibri"/>
          <w:sz w:val="20"/>
          <w:szCs w:val="20"/>
        </w:rPr>
        <w:t>membe</w:t>
      </w:r>
      <w:r w:rsidR="00172A37" w:rsidRPr="00D65599">
        <w:rPr>
          <w:rFonts w:ascii="Calibri" w:hAnsi="Calibri" w:cs="Calibri"/>
          <w:sz w:val="20"/>
          <w:szCs w:val="20"/>
        </w:rPr>
        <w:t>r</w:t>
      </w:r>
      <w:r w:rsidR="0094011E" w:rsidRPr="00D65599">
        <w:rPr>
          <w:rFonts w:ascii="Calibri" w:hAnsi="Calibri" w:cs="Calibri"/>
          <w:sz w:val="20"/>
          <w:szCs w:val="20"/>
        </w:rPr>
        <w:t xml:space="preserve"> school</w:t>
      </w:r>
      <w:r w:rsidR="00172A37" w:rsidRPr="00D65599">
        <w:rPr>
          <w:rFonts w:ascii="Calibri" w:hAnsi="Calibri" w:cs="Calibri"/>
          <w:sz w:val="20"/>
          <w:szCs w:val="20"/>
        </w:rPr>
        <w:t>,</w:t>
      </w:r>
      <w:r w:rsidRPr="00D65599">
        <w:rPr>
          <w:rFonts w:ascii="Calibri" w:hAnsi="Calibri" w:cs="Calibri"/>
          <w:sz w:val="20"/>
          <w:szCs w:val="20"/>
        </w:rPr>
        <w:t xml:space="preserve"> or the Archdiocese of LA</w:t>
      </w:r>
      <w:r w:rsidR="005433B7" w:rsidRPr="00D65599">
        <w:rPr>
          <w:rFonts w:ascii="Calibri" w:hAnsi="Calibri" w:cs="Calibri"/>
          <w:sz w:val="20"/>
          <w:szCs w:val="20"/>
        </w:rPr>
        <w:t>,</w:t>
      </w:r>
      <w:r w:rsidR="008D6D48" w:rsidRPr="00D65599">
        <w:rPr>
          <w:rFonts w:ascii="Calibri" w:hAnsi="Calibri" w:cs="Calibri"/>
          <w:sz w:val="20"/>
          <w:szCs w:val="20"/>
        </w:rPr>
        <w:t xml:space="preserve"> without </w:t>
      </w:r>
      <w:r w:rsidR="00AF78A5" w:rsidRPr="00D65599">
        <w:rPr>
          <w:rFonts w:ascii="Calibri" w:hAnsi="Calibri" w:cs="Calibri"/>
          <w:sz w:val="20"/>
          <w:szCs w:val="20"/>
        </w:rPr>
        <w:t xml:space="preserve">prior written notification </w:t>
      </w:r>
      <w:r w:rsidRPr="00D65599">
        <w:rPr>
          <w:rFonts w:ascii="Calibri" w:hAnsi="Calibri" w:cs="Calibri"/>
          <w:sz w:val="20"/>
          <w:szCs w:val="20"/>
        </w:rPr>
        <w:t>to and approval from the</w:t>
      </w:r>
      <w:r w:rsidR="00AF78A5" w:rsidRPr="00D65599">
        <w:rPr>
          <w:rFonts w:ascii="Calibri" w:hAnsi="Calibri" w:cs="Calibri"/>
          <w:sz w:val="20"/>
          <w:szCs w:val="20"/>
        </w:rPr>
        <w:t xml:space="preserve"> </w:t>
      </w:r>
      <w:r w:rsidR="008D6D48" w:rsidRPr="00D65599">
        <w:rPr>
          <w:rFonts w:ascii="Calibri" w:hAnsi="Calibri" w:cs="Calibri"/>
          <w:sz w:val="20"/>
          <w:szCs w:val="20"/>
        </w:rPr>
        <w:t>Archdiocese of LA</w:t>
      </w:r>
      <w:r w:rsidRPr="00D65599">
        <w:rPr>
          <w:rFonts w:ascii="Calibri" w:hAnsi="Calibri" w:cs="Calibri"/>
          <w:sz w:val="20"/>
          <w:szCs w:val="20"/>
        </w:rPr>
        <w:t>, w</w:t>
      </w:r>
      <w:r w:rsidR="007E0EB8" w:rsidRPr="00D65599">
        <w:rPr>
          <w:rFonts w:ascii="Calibri" w:hAnsi="Calibri" w:cs="Calibri"/>
          <w:sz w:val="20"/>
          <w:szCs w:val="20"/>
        </w:rPr>
        <w:t>hich</w:t>
      </w:r>
      <w:r w:rsidRPr="00D65599">
        <w:rPr>
          <w:rFonts w:ascii="Calibri" w:hAnsi="Calibri" w:cs="Calibri"/>
          <w:sz w:val="20"/>
          <w:szCs w:val="20"/>
        </w:rPr>
        <w:t xml:space="preserve"> the Archdiocese of LA may withhold in its sole discretion</w:t>
      </w:r>
      <w:r w:rsidR="008D6D48" w:rsidRPr="00D65599">
        <w:rPr>
          <w:rFonts w:ascii="Calibri" w:hAnsi="Calibri" w:cs="Calibri"/>
          <w:sz w:val="20"/>
          <w:szCs w:val="20"/>
        </w:rPr>
        <w:t>.</w:t>
      </w:r>
    </w:p>
    <w:p w14:paraId="1D73096B" w14:textId="43B599E8" w:rsidR="00650A21" w:rsidRPr="00801013" w:rsidRDefault="008D6D48" w:rsidP="009F283A">
      <w:pPr>
        <w:pStyle w:val="ListParagraph"/>
        <w:numPr>
          <w:ilvl w:val="0"/>
          <w:numId w:val="22"/>
        </w:numPr>
        <w:spacing w:line="259" w:lineRule="auto"/>
        <w:ind w:left="1800"/>
        <w:rPr>
          <w:rFonts w:ascii="Calibri" w:hAnsi="Calibri" w:cs="Calibri"/>
          <w:sz w:val="20"/>
          <w:szCs w:val="20"/>
        </w:rPr>
      </w:pPr>
      <w:r w:rsidRPr="21C383DF">
        <w:rPr>
          <w:rFonts w:ascii="Calibri" w:hAnsi="Calibri" w:cs="Calibri"/>
          <w:sz w:val="20"/>
          <w:szCs w:val="20"/>
        </w:rPr>
        <w:t xml:space="preserve">No additional compensation will be allowed for extra work incurred on the part of the </w:t>
      </w:r>
      <w:r w:rsidR="00CB101D" w:rsidRPr="21C383DF">
        <w:rPr>
          <w:rFonts w:ascii="Calibri" w:hAnsi="Calibri" w:cs="Calibri"/>
          <w:sz w:val="20"/>
          <w:szCs w:val="20"/>
        </w:rPr>
        <w:t>winning b</w:t>
      </w:r>
      <w:r w:rsidR="005734DD" w:rsidRPr="21C383DF">
        <w:rPr>
          <w:rFonts w:ascii="Calibri" w:hAnsi="Calibri" w:cs="Calibri"/>
          <w:sz w:val="20"/>
          <w:szCs w:val="20"/>
        </w:rPr>
        <w:t>idder</w:t>
      </w:r>
      <w:r w:rsidR="00796C87" w:rsidRPr="21C383DF">
        <w:rPr>
          <w:rFonts w:ascii="Calibri" w:hAnsi="Calibri" w:cs="Calibri"/>
          <w:sz w:val="20"/>
          <w:szCs w:val="20"/>
        </w:rPr>
        <w:t>(s)</w:t>
      </w:r>
      <w:r w:rsidRPr="21C383DF">
        <w:rPr>
          <w:rFonts w:ascii="Calibri" w:hAnsi="Calibri" w:cs="Calibri"/>
          <w:sz w:val="20"/>
          <w:szCs w:val="20"/>
        </w:rPr>
        <w:t xml:space="preserve"> due to the bidder’s failure to notice any existing condition</w:t>
      </w:r>
      <w:r w:rsidR="000B7714" w:rsidRPr="21C383DF">
        <w:rPr>
          <w:rFonts w:ascii="Calibri" w:hAnsi="Calibri" w:cs="Calibri"/>
          <w:sz w:val="20"/>
          <w:szCs w:val="20"/>
        </w:rPr>
        <w:t>s</w:t>
      </w:r>
      <w:r w:rsidRPr="21C383DF">
        <w:rPr>
          <w:rFonts w:ascii="Calibri" w:hAnsi="Calibri" w:cs="Calibri"/>
          <w:sz w:val="20"/>
          <w:szCs w:val="20"/>
        </w:rPr>
        <w:t xml:space="preserve"> which may cause </w:t>
      </w:r>
      <w:r w:rsidR="1FC43C2E" w:rsidRPr="21C383DF">
        <w:rPr>
          <w:rFonts w:ascii="Calibri" w:hAnsi="Calibri" w:cs="Calibri"/>
          <w:sz w:val="20"/>
          <w:szCs w:val="20"/>
        </w:rPr>
        <w:t>any</w:t>
      </w:r>
      <w:r w:rsidRPr="21C383DF">
        <w:rPr>
          <w:rFonts w:ascii="Calibri" w:hAnsi="Calibri" w:cs="Calibri"/>
          <w:sz w:val="20"/>
          <w:szCs w:val="20"/>
        </w:rPr>
        <w:t xml:space="preserve"> additional labor.</w:t>
      </w:r>
    </w:p>
    <w:p w14:paraId="7C02887E" w14:textId="77777777" w:rsidR="00C158F4" w:rsidRPr="00D65599" w:rsidRDefault="00C158F4" w:rsidP="00650A21">
      <w:pPr>
        <w:pStyle w:val="ListParagraph"/>
        <w:ind w:left="1166" w:firstLine="0"/>
        <w:contextualSpacing/>
        <w:rPr>
          <w:rFonts w:ascii="Calibri" w:hAnsi="Calibri" w:cs="Calibri"/>
          <w:sz w:val="20"/>
          <w:szCs w:val="20"/>
        </w:rPr>
      </w:pPr>
    </w:p>
    <w:p w14:paraId="1CEB1F8F" w14:textId="7A18D0B5" w:rsidR="00BA5E21" w:rsidRPr="00D65599" w:rsidRDefault="002A7618" w:rsidP="007B2A38">
      <w:pPr>
        <w:keepNext/>
        <w:keepLines/>
        <w:ind w:left="900" w:hanging="540"/>
        <w:contextualSpacing/>
        <w:rPr>
          <w:rFonts w:ascii="Calibri" w:hAnsi="Calibri" w:cs="Calibri"/>
          <w:b/>
          <w:bCs/>
          <w:sz w:val="20"/>
          <w:szCs w:val="20"/>
        </w:rPr>
      </w:pPr>
      <w:r w:rsidRPr="0089291B">
        <w:rPr>
          <w:rFonts w:ascii="Calibri" w:hAnsi="Calibri" w:cs="Calibri"/>
          <w:b/>
          <w:bCs/>
          <w:color w:val="548DD4" w:themeColor="text2" w:themeTint="99"/>
          <w:sz w:val="20"/>
          <w:szCs w:val="20"/>
        </w:rPr>
        <w:t xml:space="preserve">1.6 </w:t>
      </w:r>
      <w:r w:rsidRPr="00D65599">
        <w:rPr>
          <w:rFonts w:ascii="Calibri" w:hAnsi="Calibri" w:cs="Calibri"/>
          <w:b/>
          <w:bCs/>
          <w:sz w:val="20"/>
          <w:szCs w:val="20"/>
        </w:rPr>
        <w:tab/>
      </w:r>
      <w:r w:rsidR="00BA5E21" w:rsidRPr="00F372E9">
        <w:rPr>
          <w:rFonts w:ascii="Calibri" w:hAnsi="Calibri" w:cs="Calibri"/>
          <w:b/>
          <w:bCs/>
          <w:color w:val="365F91" w:themeColor="accent1" w:themeShade="BF"/>
          <w:sz w:val="20"/>
          <w:szCs w:val="20"/>
        </w:rPr>
        <w:t>Schedule of Events</w:t>
      </w:r>
    </w:p>
    <w:p w14:paraId="0F030902" w14:textId="4C3D2D2A" w:rsidR="00CB101D" w:rsidRPr="00D65599" w:rsidRDefault="00BA5E21" w:rsidP="3D107EAC">
      <w:pPr>
        <w:keepNext/>
        <w:keepLines/>
        <w:ind w:left="900"/>
        <w:contextualSpacing/>
        <w:rPr>
          <w:rFonts w:ascii="Calibri" w:hAnsi="Calibri" w:cs="Calibri"/>
          <w:sz w:val="20"/>
          <w:szCs w:val="20"/>
        </w:rPr>
      </w:pPr>
      <w:r w:rsidRPr="3D107EAC">
        <w:rPr>
          <w:rFonts w:ascii="Calibri" w:hAnsi="Calibri" w:cs="Calibri"/>
          <w:sz w:val="20"/>
          <w:szCs w:val="20"/>
        </w:rPr>
        <w:t>The schedule below indicates the critical dates that must be satisfied for proposal consideration.</w:t>
      </w:r>
    </w:p>
    <w:p w14:paraId="6A9382A1" w14:textId="1E7E3BD1" w:rsidR="00121091" w:rsidRPr="009E0B29" w:rsidRDefault="00121091" w:rsidP="007B2A38">
      <w:pPr>
        <w:pStyle w:val="ListParagraph"/>
        <w:numPr>
          <w:ilvl w:val="0"/>
          <w:numId w:val="26"/>
        </w:numPr>
        <w:spacing w:before="120" w:after="120"/>
        <w:ind w:left="1260" w:hanging="274"/>
        <w:contextualSpacing/>
        <w:rPr>
          <w:rFonts w:ascii="Calibri" w:hAnsi="Calibri" w:cs="Calibri"/>
          <w:b/>
          <w:bCs/>
          <w:sz w:val="20"/>
          <w:szCs w:val="20"/>
        </w:rPr>
      </w:pPr>
      <w:r w:rsidRPr="057DAB1F">
        <w:rPr>
          <w:rFonts w:ascii="Calibri" w:hAnsi="Calibri" w:cs="Calibri"/>
          <w:sz w:val="20"/>
          <w:szCs w:val="20"/>
          <w:u w:val="single"/>
        </w:rPr>
        <w:t>RFP Release and Form 470 Filing</w:t>
      </w:r>
      <w:r w:rsidRPr="057DAB1F">
        <w:rPr>
          <w:rFonts w:ascii="Calibri" w:hAnsi="Calibri" w:cs="Calibri"/>
          <w:sz w:val="20"/>
          <w:szCs w:val="20"/>
        </w:rPr>
        <w:t xml:space="preserve"> – </w:t>
      </w:r>
      <w:r w:rsidR="000554F4">
        <w:rPr>
          <w:rFonts w:ascii="Calibri" w:hAnsi="Calibri" w:cs="Calibri"/>
          <w:b/>
          <w:bCs/>
          <w:sz w:val="20"/>
          <w:szCs w:val="20"/>
        </w:rPr>
        <w:t>Fri</w:t>
      </w:r>
      <w:r w:rsidRPr="057DAB1F">
        <w:rPr>
          <w:rFonts w:ascii="Calibri" w:hAnsi="Calibri" w:cs="Calibri"/>
          <w:b/>
          <w:bCs/>
          <w:sz w:val="20"/>
          <w:szCs w:val="20"/>
        </w:rPr>
        <w:t xml:space="preserve">day, </w:t>
      </w:r>
      <w:r w:rsidR="007103FD" w:rsidRPr="057DAB1F">
        <w:rPr>
          <w:rFonts w:ascii="Calibri" w:hAnsi="Calibri" w:cs="Calibri"/>
          <w:b/>
          <w:bCs/>
          <w:sz w:val="20"/>
          <w:szCs w:val="20"/>
        </w:rPr>
        <w:t xml:space="preserve">October </w:t>
      </w:r>
      <w:r w:rsidR="05D3A4FF" w:rsidRPr="057DAB1F">
        <w:rPr>
          <w:rFonts w:ascii="Calibri" w:hAnsi="Calibri" w:cs="Calibri"/>
          <w:b/>
          <w:bCs/>
          <w:sz w:val="20"/>
          <w:szCs w:val="20"/>
        </w:rPr>
        <w:t>0</w:t>
      </w:r>
      <w:r w:rsidR="000554F4">
        <w:rPr>
          <w:rFonts w:ascii="Calibri" w:hAnsi="Calibri" w:cs="Calibri"/>
          <w:b/>
          <w:bCs/>
          <w:sz w:val="20"/>
          <w:szCs w:val="20"/>
        </w:rPr>
        <w:t>2</w:t>
      </w:r>
      <w:r w:rsidR="009E0B29" w:rsidRPr="057DAB1F">
        <w:rPr>
          <w:rFonts w:ascii="Calibri" w:hAnsi="Calibri" w:cs="Calibri"/>
          <w:b/>
          <w:bCs/>
          <w:sz w:val="20"/>
          <w:szCs w:val="20"/>
        </w:rPr>
        <w:t>, 202</w:t>
      </w:r>
      <w:r w:rsidR="000554F4">
        <w:rPr>
          <w:rFonts w:ascii="Calibri" w:hAnsi="Calibri" w:cs="Calibri"/>
          <w:b/>
          <w:bCs/>
          <w:sz w:val="20"/>
          <w:szCs w:val="20"/>
        </w:rPr>
        <w:t>6</w:t>
      </w:r>
    </w:p>
    <w:p w14:paraId="337D6379" w14:textId="319133CA" w:rsidR="00BA5E21" w:rsidRPr="00863557" w:rsidRDefault="00BA5E21" w:rsidP="007B2A38">
      <w:pPr>
        <w:pStyle w:val="ListParagraph"/>
        <w:numPr>
          <w:ilvl w:val="0"/>
          <w:numId w:val="26"/>
        </w:numPr>
        <w:spacing w:before="120" w:after="120"/>
        <w:ind w:left="1260" w:hanging="274"/>
        <w:contextualSpacing/>
        <w:rPr>
          <w:rFonts w:ascii="Calibri" w:hAnsi="Calibri" w:cs="Calibri"/>
          <w:sz w:val="20"/>
          <w:szCs w:val="20"/>
        </w:rPr>
      </w:pPr>
      <w:r w:rsidRPr="00D65599">
        <w:rPr>
          <w:rFonts w:ascii="Calibri" w:hAnsi="Calibri" w:cs="Calibri"/>
          <w:sz w:val="20"/>
          <w:szCs w:val="20"/>
          <w:u w:val="single"/>
        </w:rPr>
        <w:t xml:space="preserve">Final </w:t>
      </w:r>
      <w:r w:rsidR="00121091">
        <w:rPr>
          <w:rFonts w:ascii="Calibri" w:hAnsi="Calibri" w:cs="Calibri"/>
          <w:sz w:val="20"/>
          <w:szCs w:val="20"/>
          <w:u w:val="single"/>
        </w:rPr>
        <w:t>D</w:t>
      </w:r>
      <w:r w:rsidRPr="00D65599">
        <w:rPr>
          <w:rFonts w:ascii="Calibri" w:hAnsi="Calibri" w:cs="Calibri"/>
          <w:sz w:val="20"/>
          <w:szCs w:val="20"/>
          <w:u w:val="single"/>
        </w:rPr>
        <w:t xml:space="preserve">ate for </w:t>
      </w:r>
      <w:r w:rsidR="00121091">
        <w:rPr>
          <w:rFonts w:ascii="Calibri" w:hAnsi="Calibri" w:cs="Calibri"/>
          <w:sz w:val="20"/>
          <w:szCs w:val="20"/>
          <w:u w:val="single"/>
        </w:rPr>
        <w:t>Q</w:t>
      </w:r>
      <w:r w:rsidRPr="00D65599">
        <w:rPr>
          <w:rFonts w:ascii="Calibri" w:hAnsi="Calibri" w:cs="Calibri"/>
          <w:sz w:val="20"/>
          <w:szCs w:val="20"/>
          <w:u w:val="single"/>
        </w:rPr>
        <w:t>uestions</w:t>
      </w:r>
      <w:r w:rsidRPr="00D65599">
        <w:rPr>
          <w:rFonts w:ascii="Calibri" w:hAnsi="Calibri" w:cs="Calibri"/>
          <w:sz w:val="20"/>
          <w:szCs w:val="20"/>
        </w:rPr>
        <w:t xml:space="preserve"> – </w:t>
      </w:r>
      <w:r w:rsidR="00C158F4">
        <w:rPr>
          <w:rFonts w:ascii="Calibri" w:hAnsi="Calibri" w:cs="Calibri"/>
          <w:b/>
          <w:bCs/>
          <w:sz w:val="20"/>
          <w:szCs w:val="20"/>
        </w:rPr>
        <w:t>Fri</w:t>
      </w:r>
      <w:r w:rsidR="004E18FB" w:rsidRPr="00E46E8D">
        <w:rPr>
          <w:rFonts w:ascii="Calibri" w:hAnsi="Calibri" w:cs="Calibri"/>
          <w:b/>
          <w:bCs/>
          <w:sz w:val="20"/>
          <w:szCs w:val="20"/>
        </w:rPr>
        <w:t>day,</w:t>
      </w:r>
      <w:r w:rsidR="00BB3E65">
        <w:rPr>
          <w:rFonts w:ascii="Calibri" w:hAnsi="Calibri" w:cs="Calibri"/>
          <w:b/>
          <w:bCs/>
          <w:sz w:val="20"/>
          <w:szCs w:val="20"/>
        </w:rPr>
        <w:t xml:space="preserve"> </w:t>
      </w:r>
      <w:r w:rsidR="00ED441C">
        <w:rPr>
          <w:rFonts w:ascii="Calibri" w:hAnsi="Calibri" w:cs="Calibri"/>
          <w:b/>
          <w:bCs/>
          <w:sz w:val="20"/>
          <w:szCs w:val="20"/>
        </w:rPr>
        <w:t>October</w:t>
      </w:r>
      <w:r w:rsidR="00D93144" w:rsidRPr="00E46E8D">
        <w:rPr>
          <w:rFonts w:ascii="Calibri" w:hAnsi="Calibri" w:cs="Calibri"/>
          <w:b/>
          <w:bCs/>
          <w:sz w:val="20"/>
          <w:szCs w:val="20"/>
        </w:rPr>
        <w:t xml:space="preserve"> </w:t>
      </w:r>
      <w:r w:rsidR="009C34F6">
        <w:rPr>
          <w:rFonts w:ascii="Calibri" w:hAnsi="Calibri" w:cs="Calibri"/>
          <w:b/>
          <w:bCs/>
          <w:sz w:val="20"/>
          <w:szCs w:val="20"/>
        </w:rPr>
        <w:t>2</w:t>
      </w:r>
      <w:r w:rsidR="00ED441C">
        <w:rPr>
          <w:rFonts w:ascii="Calibri" w:hAnsi="Calibri" w:cs="Calibri"/>
          <w:b/>
          <w:bCs/>
          <w:sz w:val="20"/>
          <w:szCs w:val="20"/>
        </w:rPr>
        <w:t>3</w:t>
      </w:r>
      <w:r w:rsidR="008E7054" w:rsidRPr="00E46E8D">
        <w:rPr>
          <w:rFonts w:ascii="Calibri" w:hAnsi="Calibri" w:cs="Calibri"/>
          <w:b/>
          <w:bCs/>
          <w:sz w:val="20"/>
          <w:szCs w:val="20"/>
        </w:rPr>
        <w:t xml:space="preserve">, </w:t>
      </w:r>
      <w:r w:rsidR="00285863" w:rsidRPr="00E46E8D">
        <w:rPr>
          <w:rFonts w:ascii="Calibri" w:hAnsi="Calibri" w:cs="Calibri"/>
          <w:b/>
          <w:bCs/>
          <w:sz w:val="20"/>
          <w:szCs w:val="20"/>
        </w:rPr>
        <w:t>202</w:t>
      </w:r>
      <w:r w:rsidR="00ED441C">
        <w:rPr>
          <w:rFonts w:ascii="Calibri" w:hAnsi="Calibri" w:cs="Calibri"/>
          <w:b/>
          <w:bCs/>
          <w:sz w:val="20"/>
          <w:szCs w:val="20"/>
        </w:rPr>
        <w:t>6</w:t>
      </w:r>
      <w:r w:rsidR="00285863" w:rsidRPr="00E46E8D">
        <w:rPr>
          <w:rFonts w:ascii="Calibri" w:hAnsi="Calibri" w:cs="Calibri"/>
          <w:b/>
          <w:bCs/>
          <w:sz w:val="20"/>
          <w:szCs w:val="20"/>
        </w:rPr>
        <w:t>,</w:t>
      </w:r>
      <w:r w:rsidR="001C11D6" w:rsidRPr="00E46E8D">
        <w:rPr>
          <w:rFonts w:ascii="Calibri" w:hAnsi="Calibri" w:cs="Calibri"/>
          <w:b/>
          <w:bCs/>
          <w:sz w:val="20"/>
          <w:szCs w:val="20"/>
        </w:rPr>
        <w:t xml:space="preserve"> </w:t>
      </w:r>
      <w:r w:rsidR="00B21258">
        <w:rPr>
          <w:rFonts w:ascii="Calibri" w:hAnsi="Calibri" w:cs="Calibri"/>
          <w:b/>
          <w:bCs/>
          <w:sz w:val="20"/>
          <w:szCs w:val="20"/>
        </w:rPr>
        <w:t xml:space="preserve">by </w:t>
      </w:r>
      <w:r w:rsidR="00022ABC">
        <w:rPr>
          <w:rFonts w:ascii="Calibri" w:hAnsi="Calibri" w:cs="Calibri"/>
          <w:b/>
          <w:bCs/>
          <w:sz w:val="20"/>
          <w:szCs w:val="20"/>
        </w:rPr>
        <w:t>5</w:t>
      </w:r>
      <w:r w:rsidRPr="00E46E8D">
        <w:rPr>
          <w:rFonts w:ascii="Calibri" w:hAnsi="Calibri" w:cs="Calibri"/>
          <w:b/>
          <w:bCs/>
          <w:sz w:val="20"/>
          <w:szCs w:val="20"/>
        </w:rPr>
        <w:t xml:space="preserve">:00 PM </w:t>
      </w:r>
      <w:r w:rsidR="00285863" w:rsidRPr="00E46E8D">
        <w:rPr>
          <w:rFonts w:ascii="Calibri" w:hAnsi="Calibri" w:cs="Calibri"/>
          <w:b/>
          <w:bCs/>
          <w:sz w:val="20"/>
          <w:szCs w:val="20"/>
        </w:rPr>
        <w:t>P</w:t>
      </w:r>
      <w:r w:rsidR="008E5ECF">
        <w:rPr>
          <w:rFonts w:ascii="Calibri" w:hAnsi="Calibri" w:cs="Calibri"/>
          <w:b/>
          <w:bCs/>
          <w:sz w:val="20"/>
          <w:szCs w:val="20"/>
        </w:rPr>
        <w:t>S</w:t>
      </w:r>
      <w:r w:rsidRPr="00E46E8D">
        <w:rPr>
          <w:rFonts w:ascii="Calibri" w:hAnsi="Calibri" w:cs="Calibri"/>
          <w:b/>
          <w:bCs/>
          <w:sz w:val="20"/>
          <w:szCs w:val="20"/>
        </w:rPr>
        <w:t>T</w:t>
      </w:r>
    </w:p>
    <w:p w14:paraId="00A0C1F0" w14:textId="6F7D8AE3" w:rsidR="00863557" w:rsidRPr="00F63A54" w:rsidRDefault="00863557" w:rsidP="007B2A38">
      <w:pPr>
        <w:pStyle w:val="ListParagraph"/>
        <w:numPr>
          <w:ilvl w:val="0"/>
          <w:numId w:val="26"/>
        </w:numPr>
        <w:spacing w:before="120" w:after="120"/>
        <w:ind w:left="1260" w:hanging="274"/>
        <w:contextualSpacing/>
        <w:rPr>
          <w:rFonts w:ascii="Calibri" w:hAnsi="Calibri" w:cs="Calibri"/>
          <w:b/>
          <w:bCs/>
          <w:sz w:val="20"/>
          <w:szCs w:val="20"/>
        </w:rPr>
      </w:pPr>
      <w:r>
        <w:rPr>
          <w:rFonts w:ascii="Calibri" w:hAnsi="Calibri" w:cs="Calibri"/>
          <w:sz w:val="20"/>
          <w:szCs w:val="20"/>
          <w:u w:val="single"/>
        </w:rPr>
        <w:t xml:space="preserve">All </w:t>
      </w:r>
      <w:r w:rsidR="009241F1">
        <w:rPr>
          <w:rFonts w:ascii="Calibri" w:hAnsi="Calibri" w:cs="Calibri"/>
          <w:sz w:val="20"/>
          <w:szCs w:val="20"/>
          <w:u w:val="single"/>
        </w:rPr>
        <w:t>An</w:t>
      </w:r>
      <w:r w:rsidR="00D6664C">
        <w:rPr>
          <w:rFonts w:ascii="Calibri" w:hAnsi="Calibri" w:cs="Calibri"/>
          <w:sz w:val="20"/>
          <w:szCs w:val="20"/>
          <w:u w:val="single"/>
        </w:rPr>
        <w:t xml:space="preserve">swers to </w:t>
      </w:r>
      <w:r>
        <w:rPr>
          <w:rFonts w:ascii="Calibri" w:hAnsi="Calibri" w:cs="Calibri"/>
          <w:sz w:val="20"/>
          <w:szCs w:val="20"/>
          <w:u w:val="single"/>
        </w:rPr>
        <w:t>Question</w:t>
      </w:r>
      <w:r w:rsidR="00FB6B59">
        <w:rPr>
          <w:rFonts w:ascii="Calibri" w:hAnsi="Calibri" w:cs="Calibri"/>
          <w:sz w:val="20"/>
          <w:szCs w:val="20"/>
          <w:u w:val="single"/>
        </w:rPr>
        <w:t xml:space="preserve"> Post Date</w:t>
      </w:r>
      <w:r w:rsidR="00FB6B59" w:rsidRPr="00FB6B59">
        <w:rPr>
          <w:rFonts w:ascii="Calibri" w:hAnsi="Calibri" w:cs="Calibri"/>
          <w:sz w:val="20"/>
          <w:szCs w:val="20"/>
        </w:rPr>
        <w:t xml:space="preserve"> </w:t>
      </w:r>
      <w:r w:rsidR="00E31882">
        <w:rPr>
          <w:rFonts w:ascii="Calibri" w:hAnsi="Calibri" w:cs="Calibri"/>
          <w:sz w:val="20"/>
          <w:szCs w:val="20"/>
        </w:rPr>
        <w:t>–</w:t>
      </w:r>
      <w:r w:rsidR="00FB6B59" w:rsidRPr="00FB6B59">
        <w:rPr>
          <w:rFonts w:ascii="Calibri" w:hAnsi="Calibri" w:cs="Calibri"/>
          <w:sz w:val="20"/>
          <w:szCs w:val="20"/>
        </w:rPr>
        <w:t xml:space="preserve"> </w:t>
      </w:r>
      <w:r w:rsidR="00E31882" w:rsidRPr="00F63A54">
        <w:rPr>
          <w:rFonts w:ascii="Calibri" w:hAnsi="Calibri" w:cs="Calibri"/>
          <w:b/>
          <w:bCs/>
          <w:sz w:val="20"/>
          <w:szCs w:val="20"/>
        </w:rPr>
        <w:t xml:space="preserve">Monday, </w:t>
      </w:r>
      <w:r w:rsidR="008D0819">
        <w:rPr>
          <w:rFonts w:ascii="Calibri" w:hAnsi="Calibri" w:cs="Calibri"/>
          <w:b/>
          <w:bCs/>
          <w:sz w:val="20"/>
          <w:szCs w:val="20"/>
        </w:rPr>
        <w:t>Octo</w:t>
      </w:r>
      <w:r w:rsidR="00FB6B59" w:rsidRPr="00F63A54">
        <w:rPr>
          <w:rFonts w:ascii="Calibri" w:hAnsi="Calibri" w:cs="Calibri"/>
          <w:b/>
          <w:bCs/>
          <w:sz w:val="20"/>
          <w:szCs w:val="20"/>
        </w:rPr>
        <w:t>ber</w:t>
      </w:r>
      <w:r w:rsidR="00E31882" w:rsidRPr="00F63A54">
        <w:rPr>
          <w:rFonts w:ascii="Calibri" w:hAnsi="Calibri" w:cs="Calibri"/>
          <w:b/>
          <w:bCs/>
          <w:sz w:val="20"/>
          <w:szCs w:val="20"/>
        </w:rPr>
        <w:t xml:space="preserve"> </w:t>
      </w:r>
      <w:r w:rsidR="00AE534F">
        <w:rPr>
          <w:rFonts w:ascii="Calibri" w:hAnsi="Calibri" w:cs="Calibri"/>
          <w:b/>
          <w:bCs/>
          <w:sz w:val="20"/>
          <w:szCs w:val="20"/>
        </w:rPr>
        <w:t>2</w:t>
      </w:r>
      <w:r w:rsidR="008D0819">
        <w:rPr>
          <w:rFonts w:ascii="Calibri" w:hAnsi="Calibri" w:cs="Calibri"/>
          <w:b/>
          <w:bCs/>
          <w:sz w:val="20"/>
          <w:szCs w:val="20"/>
        </w:rPr>
        <w:t>6</w:t>
      </w:r>
      <w:r w:rsidR="00F63A54" w:rsidRPr="00F63A54">
        <w:rPr>
          <w:rFonts w:ascii="Calibri" w:hAnsi="Calibri" w:cs="Calibri"/>
          <w:b/>
          <w:bCs/>
          <w:sz w:val="20"/>
          <w:szCs w:val="20"/>
        </w:rPr>
        <w:t>, 202</w:t>
      </w:r>
      <w:r w:rsidR="00AE534F">
        <w:rPr>
          <w:rFonts w:ascii="Calibri" w:hAnsi="Calibri" w:cs="Calibri"/>
          <w:b/>
          <w:bCs/>
          <w:sz w:val="20"/>
          <w:szCs w:val="20"/>
        </w:rPr>
        <w:t>6</w:t>
      </w:r>
      <w:r w:rsidR="00F63A54" w:rsidRPr="00F63A54">
        <w:rPr>
          <w:rFonts w:ascii="Calibri" w:hAnsi="Calibri" w:cs="Calibri"/>
          <w:b/>
          <w:bCs/>
          <w:sz w:val="20"/>
          <w:szCs w:val="20"/>
        </w:rPr>
        <w:t xml:space="preserve">, </w:t>
      </w:r>
      <w:r w:rsidR="007D0A4B">
        <w:rPr>
          <w:rFonts w:ascii="Calibri" w:hAnsi="Calibri" w:cs="Calibri"/>
          <w:b/>
          <w:bCs/>
          <w:sz w:val="20"/>
          <w:szCs w:val="20"/>
        </w:rPr>
        <w:t xml:space="preserve">by </w:t>
      </w:r>
      <w:r w:rsidR="00F63A54" w:rsidRPr="00F63A54">
        <w:rPr>
          <w:rFonts w:ascii="Calibri" w:hAnsi="Calibri" w:cs="Calibri"/>
          <w:b/>
          <w:bCs/>
          <w:sz w:val="20"/>
          <w:szCs w:val="20"/>
        </w:rPr>
        <w:t>5:00PM P</w:t>
      </w:r>
      <w:r w:rsidR="009135E5">
        <w:rPr>
          <w:rFonts w:ascii="Calibri" w:hAnsi="Calibri" w:cs="Calibri"/>
          <w:b/>
          <w:bCs/>
          <w:sz w:val="20"/>
          <w:szCs w:val="20"/>
        </w:rPr>
        <w:t>S</w:t>
      </w:r>
      <w:r w:rsidR="00F63A54" w:rsidRPr="00F63A54">
        <w:rPr>
          <w:rFonts w:ascii="Calibri" w:hAnsi="Calibri" w:cs="Calibri"/>
          <w:b/>
          <w:bCs/>
          <w:sz w:val="20"/>
          <w:szCs w:val="20"/>
        </w:rPr>
        <w:t>T</w:t>
      </w:r>
      <w:r w:rsidRPr="00F63A54">
        <w:rPr>
          <w:rFonts w:ascii="Calibri" w:hAnsi="Calibri" w:cs="Calibri"/>
          <w:b/>
          <w:bCs/>
          <w:sz w:val="20"/>
          <w:szCs w:val="20"/>
        </w:rPr>
        <w:t xml:space="preserve"> </w:t>
      </w:r>
    </w:p>
    <w:p w14:paraId="67ABF6A5" w14:textId="75A77029" w:rsidR="00BA5E21" w:rsidRPr="00187D4A" w:rsidRDefault="00BA5E21" w:rsidP="00187D4A">
      <w:pPr>
        <w:pStyle w:val="ListParagraph"/>
        <w:numPr>
          <w:ilvl w:val="0"/>
          <w:numId w:val="26"/>
        </w:numPr>
        <w:spacing w:before="120" w:after="120"/>
        <w:ind w:left="1260" w:hanging="274"/>
        <w:contextualSpacing/>
        <w:rPr>
          <w:rFonts w:ascii="Calibri" w:hAnsi="Calibri" w:cs="Calibri"/>
          <w:b/>
          <w:bCs/>
          <w:sz w:val="20"/>
          <w:szCs w:val="20"/>
        </w:rPr>
      </w:pPr>
      <w:r w:rsidRPr="00D65599">
        <w:rPr>
          <w:rFonts w:ascii="Calibri" w:hAnsi="Calibri" w:cs="Calibri"/>
          <w:sz w:val="20"/>
          <w:szCs w:val="20"/>
          <w:u w:val="single"/>
        </w:rPr>
        <w:t xml:space="preserve">Proposal </w:t>
      </w:r>
      <w:r w:rsidR="00121091">
        <w:rPr>
          <w:rFonts w:ascii="Calibri" w:hAnsi="Calibri" w:cs="Calibri"/>
          <w:sz w:val="20"/>
          <w:szCs w:val="20"/>
          <w:u w:val="single"/>
        </w:rPr>
        <w:t>D</w:t>
      </w:r>
      <w:r w:rsidR="00891AE9">
        <w:rPr>
          <w:rFonts w:ascii="Calibri" w:hAnsi="Calibri" w:cs="Calibri"/>
          <w:sz w:val="20"/>
          <w:szCs w:val="20"/>
          <w:u w:val="single"/>
        </w:rPr>
        <w:t>eadline</w:t>
      </w:r>
      <w:r w:rsidRPr="00D65599">
        <w:rPr>
          <w:rFonts w:ascii="Calibri" w:hAnsi="Calibri" w:cs="Calibri"/>
          <w:sz w:val="20"/>
          <w:szCs w:val="20"/>
        </w:rPr>
        <w:t xml:space="preserve"> – </w:t>
      </w:r>
      <w:r w:rsidR="00C158F4">
        <w:rPr>
          <w:rFonts w:ascii="Calibri" w:hAnsi="Calibri" w:cs="Calibri"/>
          <w:b/>
          <w:bCs/>
          <w:sz w:val="20"/>
          <w:szCs w:val="20"/>
        </w:rPr>
        <w:t>Fri</w:t>
      </w:r>
      <w:r w:rsidR="004E18FB" w:rsidRPr="00E46E8D">
        <w:rPr>
          <w:rFonts w:ascii="Calibri" w:hAnsi="Calibri" w:cs="Calibri"/>
          <w:b/>
          <w:bCs/>
          <w:sz w:val="20"/>
          <w:szCs w:val="20"/>
        </w:rPr>
        <w:t>day</w:t>
      </w:r>
      <w:r w:rsidR="008455CB">
        <w:rPr>
          <w:rFonts w:ascii="Calibri" w:hAnsi="Calibri" w:cs="Calibri"/>
          <w:b/>
          <w:bCs/>
          <w:sz w:val="20"/>
          <w:szCs w:val="20"/>
        </w:rPr>
        <w:t>,</w:t>
      </w:r>
      <w:r w:rsidR="004E18FB" w:rsidRPr="00E46E8D">
        <w:rPr>
          <w:rFonts w:ascii="Calibri" w:hAnsi="Calibri" w:cs="Calibri"/>
          <w:b/>
          <w:bCs/>
          <w:sz w:val="20"/>
          <w:szCs w:val="20"/>
        </w:rPr>
        <w:t xml:space="preserve"> </w:t>
      </w:r>
      <w:r w:rsidR="00C158F4">
        <w:rPr>
          <w:rFonts w:ascii="Calibri" w:hAnsi="Calibri" w:cs="Calibri"/>
          <w:b/>
          <w:bCs/>
          <w:sz w:val="20"/>
          <w:szCs w:val="20"/>
        </w:rPr>
        <w:t>November</w:t>
      </w:r>
      <w:r w:rsidR="001C11D6" w:rsidRPr="00E46E8D">
        <w:rPr>
          <w:rFonts w:ascii="Calibri" w:hAnsi="Calibri" w:cs="Calibri"/>
          <w:b/>
          <w:bCs/>
          <w:sz w:val="20"/>
          <w:szCs w:val="20"/>
        </w:rPr>
        <w:t xml:space="preserve"> </w:t>
      </w:r>
      <w:r w:rsidR="00E07617">
        <w:rPr>
          <w:rFonts w:ascii="Calibri" w:hAnsi="Calibri" w:cs="Calibri"/>
          <w:b/>
          <w:bCs/>
          <w:sz w:val="20"/>
          <w:szCs w:val="20"/>
        </w:rPr>
        <w:t>06</w:t>
      </w:r>
      <w:r w:rsidR="008319B7" w:rsidRPr="00E46E8D">
        <w:rPr>
          <w:rFonts w:ascii="Calibri" w:hAnsi="Calibri" w:cs="Calibri"/>
          <w:b/>
          <w:bCs/>
          <w:sz w:val="20"/>
          <w:szCs w:val="20"/>
        </w:rPr>
        <w:t xml:space="preserve">, </w:t>
      </w:r>
      <w:r w:rsidR="00285863" w:rsidRPr="00E46E8D">
        <w:rPr>
          <w:rFonts w:ascii="Calibri" w:hAnsi="Calibri" w:cs="Calibri"/>
          <w:b/>
          <w:bCs/>
          <w:sz w:val="20"/>
          <w:szCs w:val="20"/>
        </w:rPr>
        <w:t>202</w:t>
      </w:r>
      <w:r w:rsidR="00E07617">
        <w:rPr>
          <w:rFonts w:ascii="Calibri" w:hAnsi="Calibri" w:cs="Calibri"/>
          <w:b/>
          <w:bCs/>
          <w:sz w:val="20"/>
          <w:szCs w:val="20"/>
        </w:rPr>
        <w:t>6</w:t>
      </w:r>
      <w:r w:rsidR="00285863" w:rsidRPr="00E46E8D">
        <w:rPr>
          <w:rFonts w:ascii="Calibri" w:hAnsi="Calibri" w:cs="Calibri"/>
          <w:b/>
          <w:bCs/>
          <w:sz w:val="20"/>
          <w:szCs w:val="20"/>
        </w:rPr>
        <w:t>,</w:t>
      </w:r>
      <w:r w:rsidR="001C11D6" w:rsidRPr="00E46E8D">
        <w:rPr>
          <w:rFonts w:ascii="Calibri" w:hAnsi="Calibri" w:cs="Calibri"/>
          <w:b/>
          <w:bCs/>
          <w:sz w:val="20"/>
          <w:szCs w:val="20"/>
        </w:rPr>
        <w:t xml:space="preserve"> </w:t>
      </w:r>
      <w:r w:rsidR="00BC5D4B" w:rsidRPr="00E46E8D">
        <w:rPr>
          <w:rFonts w:ascii="Calibri" w:hAnsi="Calibri" w:cs="Calibri"/>
          <w:b/>
          <w:bCs/>
          <w:sz w:val="20"/>
          <w:szCs w:val="20"/>
        </w:rPr>
        <w:t>5</w:t>
      </w:r>
      <w:r w:rsidRPr="00E46E8D">
        <w:rPr>
          <w:rFonts w:ascii="Calibri" w:hAnsi="Calibri" w:cs="Calibri"/>
          <w:b/>
          <w:bCs/>
          <w:sz w:val="20"/>
          <w:szCs w:val="20"/>
        </w:rPr>
        <w:t>:00 PM P</w:t>
      </w:r>
      <w:r w:rsidR="00285863" w:rsidRPr="00E46E8D">
        <w:rPr>
          <w:rFonts w:ascii="Calibri" w:hAnsi="Calibri" w:cs="Calibri"/>
          <w:b/>
          <w:bCs/>
          <w:sz w:val="20"/>
          <w:szCs w:val="20"/>
        </w:rPr>
        <w:t>D</w:t>
      </w:r>
      <w:r w:rsidRPr="00E46E8D">
        <w:rPr>
          <w:rFonts w:ascii="Calibri" w:hAnsi="Calibri" w:cs="Calibri"/>
          <w:b/>
          <w:bCs/>
          <w:sz w:val="20"/>
          <w:szCs w:val="20"/>
        </w:rPr>
        <w:t>T</w:t>
      </w:r>
    </w:p>
    <w:p w14:paraId="2285CECC" w14:textId="6E0EAFA6" w:rsidR="004D57BF" w:rsidRDefault="00F0290D" w:rsidP="21C383DF">
      <w:pPr>
        <w:pStyle w:val="ListParagraph"/>
        <w:numPr>
          <w:ilvl w:val="0"/>
          <w:numId w:val="26"/>
        </w:numPr>
        <w:spacing w:before="120" w:after="120"/>
        <w:ind w:left="1260" w:hanging="274"/>
        <w:contextualSpacing/>
        <w:rPr>
          <w:rFonts w:ascii="Calibri" w:hAnsi="Calibri" w:cs="Calibri"/>
          <w:sz w:val="20"/>
          <w:szCs w:val="20"/>
        </w:rPr>
      </w:pPr>
      <w:r w:rsidRPr="21C383DF">
        <w:rPr>
          <w:rFonts w:ascii="Calibri" w:hAnsi="Calibri" w:cs="Calibri"/>
          <w:sz w:val="20"/>
          <w:szCs w:val="20"/>
          <w:u w:val="single"/>
        </w:rPr>
        <w:t xml:space="preserve">Internet </w:t>
      </w:r>
      <w:r w:rsidR="008F1E4F" w:rsidRPr="21C383DF">
        <w:rPr>
          <w:rFonts w:ascii="Calibri" w:hAnsi="Calibri" w:cs="Calibri"/>
          <w:sz w:val="20"/>
          <w:szCs w:val="20"/>
          <w:u w:val="single"/>
        </w:rPr>
        <w:t>S</w:t>
      </w:r>
      <w:r w:rsidRPr="21C383DF">
        <w:rPr>
          <w:rFonts w:ascii="Calibri" w:hAnsi="Calibri" w:cs="Calibri"/>
          <w:sz w:val="20"/>
          <w:szCs w:val="20"/>
          <w:u w:val="single"/>
        </w:rPr>
        <w:t>ervice</w:t>
      </w:r>
      <w:r w:rsidR="00BA5E21" w:rsidRPr="21C383DF">
        <w:rPr>
          <w:rFonts w:ascii="Calibri" w:hAnsi="Calibri" w:cs="Calibri"/>
          <w:sz w:val="20"/>
          <w:szCs w:val="20"/>
          <w:u w:val="single"/>
        </w:rPr>
        <w:t xml:space="preserve"> </w:t>
      </w:r>
      <w:r w:rsidR="008F1E4F" w:rsidRPr="21C383DF">
        <w:rPr>
          <w:rFonts w:ascii="Calibri" w:hAnsi="Calibri" w:cs="Calibri"/>
          <w:sz w:val="20"/>
          <w:szCs w:val="20"/>
          <w:u w:val="single"/>
        </w:rPr>
        <w:t>C</w:t>
      </w:r>
      <w:r w:rsidR="005615FB" w:rsidRPr="21C383DF">
        <w:rPr>
          <w:rFonts w:ascii="Calibri" w:hAnsi="Calibri" w:cs="Calibri"/>
          <w:sz w:val="20"/>
          <w:szCs w:val="20"/>
          <w:u w:val="single"/>
        </w:rPr>
        <w:t>ontract</w:t>
      </w:r>
      <w:r w:rsidR="00D1693F" w:rsidRPr="21C383DF">
        <w:rPr>
          <w:rFonts w:ascii="Calibri" w:hAnsi="Calibri" w:cs="Calibri"/>
          <w:sz w:val="20"/>
          <w:szCs w:val="20"/>
          <w:u w:val="single"/>
        </w:rPr>
        <w:t xml:space="preserve"> </w:t>
      </w:r>
      <w:r w:rsidR="008F1E4F" w:rsidRPr="21C383DF">
        <w:rPr>
          <w:rFonts w:ascii="Calibri" w:hAnsi="Calibri" w:cs="Calibri"/>
          <w:sz w:val="20"/>
          <w:szCs w:val="20"/>
          <w:u w:val="single"/>
        </w:rPr>
        <w:t>S</w:t>
      </w:r>
      <w:r w:rsidR="00BA5E21" w:rsidRPr="21C383DF">
        <w:rPr>
          <w:rFonts w:ascii="Calibri" w:hAnsi="Calibri" w:cs="Calibri"/>
          <w:sz w:val="20"/>
          <w:szCs w:val="20"/>
          <w:u w:val="single"/>
        </w:rPr>
        <w:t xml:space="preserve">tart </w:t>
      </w:r>
      <w:r w:rsidR="008F1E4F" w:rsidRPr="21C383DF">
        <w:rPr>
          <w:rFonts w:ascii="Calibri" w:hAnsi="Calibri" w:cs="Calibri"/>
          <w:sz w:val="20"/>
          <w:szCs w:val="20"/>
          <w:u w:val="single"/>
        </w:rPr>
        <w:t>D</w:t>
      </w:r>
      <w:r w:rsidR="00BA5E21" w:rsidRPr="21C383DF">
        <w:rPr>
          <w:rFonts w:ascii="Calibri" w:hAnsi="Calibri" w:cs="Calibri"/>
          <w:sz w:val="20"/>
          <w:szCs w:val="20"/>
          <w:u w:val="single"/>
        </w:rPr>
        <w:t>ate</w:t>
      </w:r>
      <w:r w:rsidR="00D64675" w:rsidRPr="21C383DF">
        <w:rPr>
          <w:rFonts w:ascii="Calibri" w:hAnsi="Calibri" w:cs="Calibri"/>
          <w:sz w:val="20"/>
          <w:szCs w:val="20"/>
        </w:rPr>
        <w:t xml:space="preserve"> </w:t>
      </w:r>
      <w:r w:rsidR="00B1073D" w:rsidRPr="21C383DF">
        <w:rPr>
          <w:rFonts w:ascii="Calibri" w:hAnsi="Calibri" w:cs="Calibri"/>
          <w:sz w:val="20"/>
          <w:szCs w:val="20"/>
        </w:rPr>
        <w:t>–</w:t>
      </w:r>
      <w:r w:rsidR="00CA3043" w:rsidRPr="21C383DF">
        <w:rPr>
          <w:rFonts w:ascii="Calibri" w:hAnsi="Calibri" w:cs="Calibri"/>
          <w:sz w:val="20"/>
          <w:szCs w:val="20"/>
        </w:rPr>
        <w:t xml:space="preserve"> </w:t>
      </w:r>
      <w:r w:rsidR="05B11000" w:rsidRPr="21C383DF">
        <w:rPr>
          <w:rFonts w:ascii="Calibri" w:hAnsi="Calibri" w:cs="Calibri"/>
          <w:b/>
          <w:bCs/>
          <w:sz w:val="20"/>
          <w:szCs w:val="20"/>
        </w:rPr>
        <w:t>Wednesday</w:t>
      </w:r>
      <w:r w:rsidR="00CA3043" w:rsidRPr="21C383DF">
        <w:rPr>
          <w:rFonts w:ascii="Calibri" w:hAnsi="Calibri" w:cs="Calibri"/>
          <w:b/>
          <w:bCs/>
          <w:sz w:val="20"/>
          <w:szCs w:val="20"/>
        </w:rPr>
        <w:t>,</w:t>
      </w:r>
      <w:r w:rsidR="00B1073D" w:rsidRPr="21C383DF">
        <w:rPr>
          <w:rFonts w:ascii="Calibri" w:hAnsi="Calibri" w:cs="Calibri"/>
          <w:sz w:val="20"/>
          <w:szCs w:val="20"/>
        </w:rPr>
        <w:t xml:space="preserve"> </w:t>
      </w:r>
      <w:r w:rsidR="00E46E8D" w:rsidRPr="21C383DF">
        <w:rPr>
          <w:rFonts w:ascii="Calibri" w:hAnsi="Calibri" w:cs="Calibri"/>
          <w:b/>
          <w:bCs/>
          <w:sz w:val="20"/>
          <w:szCs w:val="20"/>
        </w:rPr>
        <w:t>Ju</w:t>
      </w:r>
      <w:r w:rsidR="0009565B" w:rsidRPr="21C383DF">
        <w:rPr>
          <w:rFonts w:ascii="Calibri" w:hAnsi="Calibri" w:cs="Calibri"/>
          <w:b/>
          <w:bCs/>
          <w:sz w:val="20"/>
          <w:szCs w:val="20"/>
        </w:rPr>
        <w:t xml:space="preserve">ly </w:t>
      </w:r>
      <w:r w:rsidR="00B1073D" w:rsidRPr="21C383DF">
        <w:rPr>
          <w:rFonts w:ascii="Calibri" w:hAnsi="Calibri" w:cs="Calibri"/>
          <w:b/>
          <w:bCs/>
          <w:sz w:val="20"/>
          <w:szCs w:val="20"/>
        </w:rPr>
        <w:t>1</w:t>
      </w:r>
      <w:r w:rsidR="0009565B" w:rsidRPr="21C383DF">
        <w:rPr>
          <w:rFonts w:ascii="Calibri" w:hAnsi="Calibri" w:cs="Calibri"/>
          <w:b/>
          <w:bCs/>
          <w:sz w:val="20"/>
          <w:szCs w:val="20"/>
        </w:rPr>
        <w:t xml:space="preserve">, </w:t>
      </w:r>
      <w:r w:rsidR="007F2D7A" w:rsidRPr="21C383DF">
        <w:rPr>
          <w:rFonts w:ascii="Calibri" w:hAnsi="Calibri" w:cs="Calibri"/>
          <w:b/>
          <w:bCs/>
          <w:sz w:val="20"/>
          <w:szCs w:val="20"/>
        </w:rPr>
        <w:t>202</w:t>
      </w:r>
      <w:r w:rsidR="00E07617" w:rsidRPr="21C383DF">
        <w:rPr>
          <w:rFonts w:ascii="Calibri" w:hAnsi="Calibri" w:cs="Calibri"/>
          <w:b/>
          <w:bCs/>
          <w:sz w:val="20"/>
          <w:szCs w:val="20"/>
        </w:rPr>
        <w:t>7</w:t>
      </w:r>
      <w:r w:rsidR="007F2D7A" w:rsidRPr="21C383DF">
        <w:rPr>
          <w:rFonts w:ascii="Calibri" w:hAnsi="Calibri" w:cs="Calibri"/>
          <w:sz w:val="20"/>
          <w:szCs w:val="20"/>
        </w:rPr>
        <w:t xml:space="preserve"> </w:t>
      </w:r>
      <w:r w:rsidR="00D64675" w:rsidRPr="21C383DF">
        <w:rPr>
          <w:rFonts w:ascii="Calibri" w:hAnsi="Calibri" w:cs="Calibri"/>
          <w:sz w:val="20"/>
          <w:szCs w:val="20"/>
        </w:rPr>
        <w:t>(</w:t>
      </w:r>
      <w:r w:rsidR="007F57D7" w:rsidRPr="21C383DF">
        <w:rPr>
          <w:rFonts w:ascii="Calibri" w:hAnsi="Calibri" w:cs="Calibri"/>
          <w:sz w:val="20"/>
          <w:szCs w:val="20"/>
        </w:rPr>
        <w:t xml:space="preserve">Contingent </w:t>
      </w:r>
      <w:r w:rsidR="00D64675" w:rsidRPr="21C383DF">
        <w:rPr>
          <w:rFonts w:ascii="Calibri" w:hAnsi="Calibri" w:cs="Calibri"/>
          <w:sz w:val="20"/>
          <w:szCs w:val="20"/>
        </w:rPr>
        <w:t xml:space="preserve">on E-Rate funding </w:t>
      </w:r>
      <w:r w:rsidR="001C3C50" w:rsidRPr="21C383DF">
        <w:rPr>
          <w:rFonts w:ascii="Calibri" w:hAnsi="Calibri" w:cs="Calibri"/>
          <w:sz w:val="20"/>
          <w:szCs w:val="20"/>
        </w:rPr>
        <w:t xml:space="preserve">commitment </w:t>
      </w:r>
      <w:r w:rsidR="00D64675" w:rsidRPr="21C383DF">
        <w:rPr>
          <w:rFonts w:ascii="Calibri" w:hAnsi="Calibri" w:cs="Calibri"/>
          <w:sz w:val="20"/>
          <w:szCs w:val="20"/>
        </w:rPr>
        <w:t>approval</w:t>
      </w:r>
      <w:r w:rsidR="007F57D7" w:rsidRPr="21C383DF">
        <w:rPr>
          <w:rFonts w:ascii="Calibri" w:hAnsi="Calibri" w:cs="Calibri"/>
          <w:sz w:val="20"/>
          <w:szCs w:val="20"/>
        </w:rPr>
        <w:t>.</w:t>
      </w:r>
      <w:r w:rsidR="00BA5E21" w:rsidRPr="21C383DF">
        <w:rPr>
          <w:rFonts w:ascii="Calibri" w:hAnsi="Calibri" w:cs="Calibri"/>
          <w:sz w:val="20"/>
          <w:szCs w:val="20"/>
        </w:rPr>
        <w:t xml:space="preserve"> Earliest </w:t>
      </w:r>
      <w:r w:rsidRPr="21C383DF">
        <w:rPr>
          <w:rFonts w:ascii="Calibri" w:hAnsi="Calibri" w:cs="Calibri"/>
          <w:sz w:val="20"/>
          <w:szCs w:val="20"/>
        </w:rPr>
        <w:t>turnover</w:t>
      </w:r>
      <w:r w:rsidR="00BA5E21" w:rsidRPr="21C383DF">
        <w:rPr>
          <w:rFonts w:ascii="Calibri" w:hAnsi="Calibri" w:cs="Calibri"/>
          <w:sz w:val="20"/>
          <w:szCs w:val="20"/>
        </w:rPr>
        <w:t xml:space="preserve"> start</w:t>
      </w:r>
      <w:r w:rsidR="007F57D7" w:rsidRPr="21C383DF">
        <w:rPr>
          <w:rFonts w:ascii="Calibri" w:hAnsi="Calibri" w:cs="Calibri"/>
          <w:sz w:val="20"/>
          <w:szCs w:val="20"/>
        </w:rPr>
        <w:t xml:space="preserve"> and/or actual </w:t>
      </w:r>
      <w:r w:rsidR="00BA5E21" w:rsidRPr="21C383DF">
        <w:rPr>
          <w:rFonts w:ascii="Calibri" w:hAnsi="Calibri" w:cs="Calibri"/>
          <w:sz w:val="20"/>
          <w:szCs w:val="20"/>
        </w:rPr>
        <w:t xml:space="preserve">start date </w:t>
      </w:r>
      <w:r w:rsidRPr="21C383DF">
        <w:rPr>
          <w:rFonts w:ascii="Calibri" w:hAnsi="Calibri" w:cs="Calibri"/>
          <w:sz w:val="20"/>
          <w:szCs w:val="20"/>
        </w:rPr>
        <w:t xml:space="preserve">will be </w:t>
      </w:r>
      <w:r w:rsidR="00BA5E21" w:rsidRPr="21C383DF">
        <w:rPr>
          <w:rFonts w:ascii="Calibri" w:hAnsi="Calibri" w:cs="Calibri"/>
          <w:sz w:val="20"/>
          <w:szCs w:val="20"/>
        </w:rPr>
        <w:t xml:space="preserve">contingent on </w:t>
      </w:r>
      <w:r w:rsidR="007F57D7" w:rsidRPr="21C383DF">
        <w:rPr>
          <w:rFonts w:ascii="Calibri" w:hAnsi="Calibri" w:cs="Calibri"/>
          <w:sz w:val="20"/>
          <w:szCs w:val="20"/>
        </w:rPr>
        <w:t xml:space="preserve">a </w:t>
      </w:r>
      <w:r w:rsidR="002C5270" w:rsidRPr="21C383DF">
        <w:rPr>
          <w:rFonts w:ascii="Calibri" w:hAnsi="Calibri" w:cs="Calibri"/>
          <w:sz w:val="20"/>
          <w:szCs w:val="20"/>
        </w:rPr>
        <w:t>school’s</w:t>
      </w:r>
      <w:r w:rsidRPr="21C383DF">
        <w:rPr>
          <w:rFonts w:ascii="Calibri" w:hAnsi="Calibri" w:cs="Calibri"/>
          <w:sz w:val="20"/>
          <w:szCs w:val="20"/>
        </w:rPr>
        <w:t xml:space="preserve"> </w:t>
      </w:r>
      <w:r w:rsidR="00D64675" w:rsidRPr="21C383DF">
        <w:rPr>
          <w:rFonts w:ascii="Calibri" w:hAnsi="Calibri" w:cs="Calibri"/>
          <w:sz w:val="20"/>
          <w:szCs w:val="20"/>
        </w:rPr>
        <w:t xml:space="preserve">current </w:t>
      </w:r>
      <w:r w:rsidRPr="21C383DF">
        <w:rPr>
          <w:rFonts w:ascii="Calibri" w:hAnsi="Calibri" w:cs="Calibri"/>
          <w:sz w:val="20"/>
          <w:szCs w:val="20"/>
        </w:rPr>
        <w:t xml:space="preserve">contract </w:t>
      </w:r>
      <w:r w:rsidR="2A324392" w:rsidRPr="21C383DF">
        <w:rPr>
          <w:rFonts w:ascii="Calibri" w:hAnsi="Calibri" w:cs="Calibri"/>
          <w:sz w:val="20"/>
          <w:szCs w:val="20"/>
        </w:rPr>
        <w:t>expirations.</w:t>
      </w:r>
    </w:p>
    <w:p w14:paraId="1A66FE4E" w14:textId="77777777" w:rsidR="008F1E4F" w:rsidRPr="008F1E4F" w:rsidRDefault="008F1E4F" w:rsidP="008F1E4F">
      <w:pPr>
        <w:pStyle w:val="ListParagraph"/>
        <w:spacing w:before="120" w:after="120"/>
        <w:ind w:left="1354" w:firstLine="0"/>
        <w:contextualSpacing/>
        <w:rPr>
          <w:rFonts w:ascii="Calibri" w:hAnsi="Calibri" w:cs="Calibri"/>
          <w:sz w:val="20"/>
          <w:szCs w:val="20"/>
        </w:rPr>
      </w:pPr>
    </w:p>
    <w:p w14:paraId="69E8DC0A" w14:textId="09BAD505" w:rsidR="00BA5E21" w:rsidRPr="00F372E9" w:rsidRDefault="00BA5E21" w:rsidP="057DAB1F">
      <w:pPr>
        <w:pStyle w:val="ListParagraph"/>
        <w:numPr>
          <w:ilvl w:val="1"/>
          <w:numId w:val="24"/>
        </w:numPr>
        <w:ind w:left="900"/>
        <w:contextualSpacing/>
        <w:rPr>
          <w:rFonts w:ascii="Calibri" w:hAnsi="Calibri" w:cs="Calibri"/>
          <w:b/>
          <w:bCs/>
          <w:color w:val="365F91" w:themeColor="accent1" w:themeShade="BF"/>
        </w:rPr>
      </w:pPr>
      <w:r w:rsidRPr="057DAB1F">
        <w:rPr>
          <w:rFonts w:ascii="Calibri" w:hAnsi="Calibri" w:cs="Calibri"/>
          <w:b/>
          <w:bCs/>
          <w:color w:val="365F91" w:themeColor="accent1" w:themeShade="BF"/>
        </w:rPr>
        <w:t>Bidder</w:t>
      </w:r>
      <w:r w:rsidRPr="057DAB1F">
        <w:rPr>
          <w:rFonts w:ascii="Calibri" w:hAnsi="Calibri" w:cs="Calibri"/>
          <w:b/>
          <w:bCs/>
          <w:color w:val="365F91" w:themeColor="accent1" w:themeShade="BF"/>
          <w:spacing w:val="-15"/>
        </w:rPr>
        <w:t xml:space="preserve"> </w:t>
      </w:r>
      <w:r w:rsidRPr="057DAB1F">
        <w:rPr>
          <w:rFonts w:ascii="Calibri" w:hAnsi="Calibri" w:cs="Calibri"/>
          <w:b/>
          <w:bCs/>
          <w:color w:val="365F91" w:themeColor="accent1" w:themeShade="BF"/>
        </w:rPr>
        <w:t>References</w:t>
      </w:r>
      <w:r w:rsidR="00F0290D" w:rsidRPr="057DAB1F">
        <w:rPr>
          <w:rFonts w:ascii="Calibri" w:hAnsi="Calibri" w:cs="Calibri"/>
          <w:b/>
          <w:bCs/>
          <w:color w:val="365F91" w:themeColor="accent1" w:themeShade="BF"/>
        </w:rPr>
        <w:t xml:space="preserve"> and</w:t>
      </w:r>
      <w:r w:rsidRPr="057DAB1F">
        <w:rPr>
          <w:rFonts w:ascii="Calibri" w:hAnsi="Calibri" w:cs="Calibri"/>
          <w:b/>
          <w:bCs/>
          <w:color w:val="365F91" w:themeColor="accent1" w:themeShade="BF"/>
          <w:spacing w:val="-17"/>
        </w:rPr>
        <w:t xml:space="preserve"> </w:t>
      </w:r>
      <w:r w:rsidRPr="057DAB1F">
        <w:rPr>
          <w:rFonts w:ascii="Calibri" w:hAnsi="Calibri" w:cs="Calibri"/>
          <w:b/>
          <w:bCs/>
          <w:color w:val="365F91" w:themeColor="accent1" w:themeShade="BF"/>
        </w:rPr>
        <w:t>Qualifications</w:t>
      </w:r>
    </w:p>
    <w:p w14:paraId="254E6804" w14:textId="77777777" w:rsidR="00BA5E21" w:rsidRPr="00F372E9" w:rsidRDefault="00BA5E21" w:rsidP="00D65599">
      <w:pPr>
        <w:pStyle w:val="BodyText"/>
        <w:contextualSpacing/>
        <w:rPr>
          <w:rFonts w:ascii="Calibri" w:hAnsi="Calibri" w:cs="Calibri"/>
          <w:b/>
          <w:color w:val="365F91" w:themeColor="accent1" w:themeShade="BF"/>
          <w:sz w:val="20"/>
          <w:szCs w:val="20"/>
        </w:rPr>
      </w:pPr>
    </w:p>
    <w:p w14:paraId="36059AE1" w14:textId="61E49153" w:rsidR="00107581" w:rsidRPr="00F372E9" w:rsidRDefault="00BA5E21" w:rsidP="0058583B">
      <w:pPr>
        <w:pStyle w:val="Heading3"/>
        <w:keepNext w:val="0"/>
        <w:keepLines w:val="0"/>
        <w:numPr>
          <w:ilvl w:val="2"/>
          <w:numId w:val="24"/>
        </w:numPr>
        <w:spacing w:before="0"/>
        <w:ind w:left="1350" w:hanging="450"/>
        <w:contextualSpacing/>
        <w:rPr>
          <w:rFonts w:ascii="Calibri" w:hAnsi="Calibri" w:cs="Calibri"/>
          <w:b/>
          <w:bCs/>
          <w:color w:val="365F91" w:themeColor="accent1" w:themeShade="BF"/>
          <w:sz w:val="20"/>
          <w:szCs w:val="20"/>
        </w:rPr>
      </w:pPr>
      <w:r w:rsidRPr="00F372E9">
        <w:rPr>
          <w:rFonts w:ascii="Calibri" w:hAnsi="Calibri" w:cs="Calibri"/>
          <w:b/>
          <w:bCs/>
          <w:color w:val="365F91" w:themeColor="accent1" w:themeShade="BF"/>
          <w:w w:val="105"/>
          <w:sz w:val="20"/>
          <w:szCs w:val="20"/>
        </w:rPr>
        <w:t>References</w:t>
      </w:r>
      <w:r w:rsidR="007E0EB8" w:rsidRPr="00F372E9">
        <w:rPr>
          <w:rFonts w:ascii="Calibri" w:hAnsi="Calibri" w:cs="Calibri"/>
          <w:b/>
          <w:bCs/>
          <w:color w:val="365F91" w:themeColor="accent1" w:themeShade="BF"/>
          <w:w w:val="105"/>
          <w:sz w:val="20"/>
          <w:szCs w:val="20"/>
        </w:rPr>
        <w:t xml:space="preserve"> and Other Qualifications</w:t>
      </w:r>
    </w:p>
    <w:p w14:paraId="4F50EA84" w14:textId="7759C2BA" w:rsidR="00BA5E21" w:rsidRDefault="006A397B" w:rsidP="21C383DF">
      <w:pPr>
        <w:spacing w:after="240"/>
        <w:ind w:left="1350"/>
        <w:contextualSpacing/>
        <w:jc w:val="both"/>
        <w:rPr>
          <w:rFonts w:ascii="Calibri" w:hAnsi="Calibri" w:cs="Calibri"/>
          <w:sz w:val="20"/>
          <w:szCs w:val="20"/>
        </w:rPr>
      </w:pPr>
      <w:r w:rsidRPr="21C383DF">
        <w:rPr>
          <w:rFonts w:ascii="Calibri" w:hAnsi="Calibri" w:cs="Calibri"/>
          <w:sz w:val="20"/>
          <w:szCs w:val="20"/>
        </w:rPr>
        <w:t>As a reference</w:t>
      </w:r>
      <w:r w:rsidR="00385CEF" w:rsidRPr="21C383DF">
        <w:rPr>
          <w:rFonts w:ascii="Calibri" w:hAnsi="Calibri" w:cs="Calibri"/>
          <w:sz w:val="20"/>
          <w:szCs w:val="20"/>
        </w:rPr>
        <w:t>,</w:t>
      </w:r>
      <w:r w:rsidR="00FC5421" w:rsidRPr="21C383DF">
        <w:rPr>
          <w:rFonts w:ascii="Calibri" w:hAnsi="Calibri" w:cs="Calibri"/>
          <w:sz w:val="20"/>
          <w:szCs w:val="20"/>
        </w:rPr>
        <w:t xml:space="preserve"> </w:t>
      </w:r>
      <w:r w:rsidR="00796C87" w:rsidRPr="21C383DF">
        <w:rPr>
          <w:rFonts w:ascii="Calibri" w:hAnsi="Calibri" w:cs="Calibri"/>
          <w:sz w:val="20"/>
          <w:szCs w:val="20"/>
        </w:rPr>
        <w:t>the b</w:t>
      </w:r>
      <w:r w:rsidR="00D64675" w:rsidRPr="21C383DF">
        <w:rPr>
          <w:rFonts w:ascii="Calibri" w:hAnsi="Calibri" w:cs="Calibri"/>
          <w:sz w:val="20"/>
          <w:szCs w:val="20"/>
        </w:rPr>
        <w:t>idders must s</w:t>
      </w:r>
      <w:r w:rsidR="00BA5E21" w:rsidRPr="21C383DF">
        <w:rPr>
          <w:rFonts w:ascii="Calibri" w:hAnsi="Calibri" w:cs="Calibri"/>
          <w:sz w:val="20"/>
          <w:szCs w:val="20"/>
        </w:rPr>
        <w:t>ubmit information regarding three comparable projects that the bidder</w:t>
      </w:r>
      <w:r w:rsidR="002C5270" w:rsidRPr="21C383DF">
        <w:rPr>
          <w:rFonts w:ascii="Calibri" w:hAnsi="Calibri" w:cs="Calibri"/>
          <w:sz w:val="20"/>
          <w:szCs w:val="20"/>
        </w:rPr>
        <w:t>(s</w:t>
      </w:r>
      <w:r w:rsidR="002511AF" w:rsidRPr="21C383DF">
        <w:rPr>
          <w:rFonts w:ascii="Calibri" w:hAnsi="Calibri" w:cs="Calibri"/>
          <w:sz w:val="20"/>
          <w:szCs w:val="20"/>
        </w:rPr>
        <w:t>)</w:t>
      </w:r>
      <w:r w:rsidR="00D477BE" w:rsidRPr="21C383DF">
        <w:rPr>
          <w:rFonts w:ascii="Calibri" w:hAnsi="Calibri" w:cs="Calibri"/>
          <w:sz w:val="20"/>
          <w:szCs w:val="20"/>
        </w:rPr>
        <w:t xml:space="preserve"> </w:t>
      </w:r>
      <w:r w:rsidR="00BA5E21" w:rsidRPr="21C383DF">
        <w:rPr>
          <w:rFonts w:ascii="Calibri" w:hAnsi="Calibri" w:cs="Calibri"/>
          <w:sz w:val="20"/>
          <w:szCs w:val="20"/>
        </w:rPr>
        <w:t xml:space="preserve">has completed as the </w:t>
      </w:r>
      <w:r w:rsidR="00D64675" w:rsidRPr="21C383DF">
        <w:rPr>
          <w:rFonts w:ascii="Calibri" w:hAnsi="Calibri" w:cs="Calibri"/>
          <w:sz w:val="20"/>
          <w:szCs w:val="20"/>
        </w:rPr>
        <w:t>p</w:t>
      </w:r>
      <w:r w:rsidR="00BA5E21" w:rsidRPr="21C383DF">
        <w:rPr>
          <w:rFonts w:ascii="Calibri" w:hAnsi="Calibri" w:cs="Calibri"/>
          <w:sz w:val="20"/>
          <w:szCs w:val="20"/>
        </w:rPr>
        <w:t xml:space="preserve">rime </w:t>
      </w:r>
      <w:r w:rsidR="00D64675" w:rsidRPr="21C383DF">
        <w:rPr>
          <w:rFonts w:ascii="Calibri" w:hAnsi="Calibri" w:cs="Calibri"/>
          <w:sz w:val="20"/>
          <w:szCs w:val="20"/>
        </w:rPr>
        <w:t>b</w:t>
      </w:r>
      <w:r w:rsidR="005734DD" w:rsidRPr="21C383DF">
        <w:rPr>
          <w:rFonts w:ascii="Calibri" w:hAnsi="Calibri" w:cs="Calibri"/>
          <w:sz w:val="20"/>
          <w:szCs w:val="20"/>
        </w:rPr>
        <w:t>idder</w:t>
      </w:r>
      <w:r w:rsidR="00BA5E21" w:rsidRPr="21C383DF">
        <w:rPr>
          <w:rFonts w:ascii="Calibri" w:hAnsi="Calibri" w:cs="Calibri"/>
          <w:sz w:val="20"/>
          <w:szCs w:val="20"/>
        </w:rPr>
        <w:t xml:space="preserve"> within the last three years, preferably in K‐12 school districts and/or </w:t>
      </w:r>
      <w:r w:rsidR="00E266B2" w:rsidRPr="21C383DF">
        <w:rPr>
          <w:rFonts w:ascii="Calibri" w:hAnsi="Calibri" w:cs="Calibri"/>
          <w:sz w:val="20"/>
          <w:szCs w:val="20"/>
        </w:rPr>
        <w:t xml:space="preserve">with </w:t>
      </w:r>
      <w:r w:rsidR="00BA5E21" w:rsidRPr="21C383DF">
        <w:rPr>
          <w:rFonts w:ascii="Calibri" w:hAnsi="Calibri" w:cs="Calibri"/>
          <w:sz w:val="20"/>
          <w:szCs w:val="20"/>
        </w:rPr>
        <w:t>individual schools. The projects shall indicate the start and completion dates, services and equipment provided, project costs, contract term</w:t>
      </w:r>
      <w:r w:rsidR="00D40006" w:rsidRPr="21C383DF">
        <w:rPr>
          <w:rFonts w:ascii="Calibri" w:hAnsi="Calibri" w:cs="Calibri"/>
          <w:sz w:val="20"/>
          <w:szCs w:val="20"/>
        </w:rPr>
        <w:t>s</w:t>
      </w:r>
      <w:r w:rsidR="00BA5E21" w:rsidRPr="21C383DF">
        <w:rPr>
          <w:rFonts w:ascii="Calibri" w:hAnsi="Calibri" w:cs="Calibri"/>
          <w:sz w:val="20"/>
          <w:szCs w:val="20"/>
        </w:rPr>
        <w:t xml:space="preserve">, warranty, and benefits to the </w:t>
      </w:r>
      <w:r w:rsidR="759AB583" w:rsidRPr="21C383DF">
        <w:rPr>
          <w:rFonts w:ascii="Calibri" w:hAnsi="Calibri" w:cs="Calibri"/>
          <w:sz w:val="20"/>
          <w:szCs w:val="20"/>
        </w:rPr>
        <w:t>client's</w:t>
      </w:r>
      <w:r w:rsidR="0055349F" w:rsidRPr="21C383DF">
        <w:rPr>
          <w:rFonts w:ascii="Calibri" w:hAnsi="Calibri" w:cs="Calibri"/>
          <w:sz w:val="20"/>
          <w:szCs w:val="20"/>
        </w:rPr>
        <w:t xml:space="preserve"> schools</w:t>
      </w:r>
      <w:r w:rsidR="00BA5E21" w:rsidRPr="21C383DF">
        <w:rPr>
          <w:rFonts w:ascii="Calibri" w:hAnsi="Calibri" w:cs="Calibri"/>
          <w:sz w:val="20"/>
          <w:szCs w:val="20"/>
        </w:rPr>
        <w:t xml:space="preserve">. </w:t>
      </w:r>
      <w:r w:rsidR="00796C87" w:rsidRPr="21C383DF">
        <w:rPr>
          <w:rFonts w:ascii="Calibri" w:hAnsi="Calibri" w:cs="Calibri"/>
          <w:sz w:val="20"/>
          <w:szCs w:val="20"/>
        </w:rPr>
        <w:t>The b</w:t>
      </w:r>
      <w:r w:rsidR="00CE1402" w:rsidRPr="21C383DF">
        <w:rPr>
          <w:rFonts w:ascii="Calibri" w:hAnsi="Calibri" w:cs="Calibri"/>
          <w:sz w:val="20"/>
          <w:szCs w:val="20"/>
        </w:rPr>
        <w:t xml:space="preserve">idders should provide </w:t>
      </w:r>
      <w:r w:rsidR="00BA5E21" w:rsidRPr="21C383DF">
        <w:rPr>
          <w:rFonts w:ascii="Calibri" w:hAnsi="Calibri" w:cs="Calibri"/>
          <w:sz w:val="20"/>
          <w:szCs w:val="20"/>
        </w:rPr>
        <w:t xml:space="preserve">the </w:t>
      </w:r>
      <w:r w:rsidR="00BC5D4B" w:rsidRPr="21C383DF">
        <w:rPr>
          <w:rFonts w:ascii="Calibri" w:hAnsi="Calibri" w:cs="Calibri"/>
          <w:sz w:val="20"/>
          <w:szCs w:val="20"/>
        </w:rPr>
        <w:t>client</w:t>
      </w:r>
      <w:r w:rsidR="00BA5E21" w:rsidRPr="21C383DF">
        <w:rPr>
          <w:rFonts w:ascii="Calibri" w:hAnsi="Calibri" w:cs="Calibri"/>
          <w:sz w:val="20"/>
          <w:szCs w:val="20"/>
        </w:rPr>
        <w:t xml:space="preserve">’s name, address, telephone number, and </w:t>
      </w:r>
      <w:r w:rsidR="1309531C" w:rsidRPr="21C383DF">
        <w:rPr>
          <w:rFonts w:ascii="Calibri" w:hAnsi="Calibri" w:cs="Calibri"/>
          <w:sz w:val="20"/>
          <w:szCs w:val="20"/>
        </w:rPr>
        <w:t>contact</w:t>
      </w:r>
      <w:r w:rsidR="00BA5E21" w:rsidRPr="21C383DF">
        <w:rPr>
          <w:rFonts w:ascii="Calibri" w:hAnsi="Calibri" w:cs="Calibri"/>
          <w:sz w:val="20"/>
          <w:szCs w:val="20"/>
        </w:rPr>
        <w:t xml:space="preserve"> person for each reference. </w:t>
      </w:r>
      <w:r w:rsidR="004D3D3F" w:rsidRPr="21C383DF">
        <w:rPr>
          <w:rFonts w:ascii="Calibri" w:hAnsi="Calibri" w:cs="Calibri"/>
          <w:sz w:val="20"/>
          <w:szCs w:val="20"/>
        </w:rPr>
        <w:t>The b</w:t>
      </w:r>
      <w:r w:rsidR="00BA5E21" w:rsidRPr="21C383DF">
        <w:rPr>
          <w:rFonts w:ascii="Calibri" w:hAnsi="Calibri" w:cs="Calibri"/>
          <w:sz w:val="20"/>
          <w:szCs w:val="20"/>
        </w:rPr>
        <w:t xml:space="preserve">idders must include in their proposal a complete disclosure of any alleged or actual </w:t>
      </w:r>
      <w:r w:rsidR="00D64675" w:rsidRPr="21C383DF">
        <w:rPr>
          <w:rFonts w:ascii="Calibri" w:hAnsi="Calibri" w:cs="Calibri"/>
          <w:sz w:val="20"/>
          <w:szCs w:val="20"/>
        </w:rPr>
        <w:t>material</w:t>
      </w:r>
      <w:r w:rsidR="00BA5E21" w:rsidRPr="21C383DF">
        <w:rPr>
          <w:rFonts w:ascii="Calibri" w:hAnsi="Calibri" w:cs="Calibri"/>
          <w:sz w:val="20"/>
          <w:szCs w:val="20"/>
        </w:rPr>
        <w:t xml:space="preserve"> prior or ongoing contract failures</w:t>
      </w:r>
      <w:r w:rsidR="00D64675" w:rsidRPr="21C383DF">
        <w:rPr>
          <w:rFonts w:ascii="Calibri" w:hAnsi="Calibri" w:cs="Calibri"/>
          <w:sz w:val="20"/>
          <w:szCs w:val="20"/>
        </w:rPr>
        <w:t xml:space="preserve"> and</w:t>
      </w:r>
      <w:r w:rsidR="00BA5E21" w:rsidRPr="21C383DF">
        <w:rPr>
          <w:rFonts w:ascii="Calibri" w:hAnsi="Calibri" w:cs="Calibri"/>
          <w:sz w:val="20"/>
          <w:szCs w:val="20"/>
        </w:rPr>
        <w:t xml:space="preserve"> any past or current civil or criminal proceedings or investigations which involve </w:t>
      </w:r>
      <w:r w:rsidR="009300F4" w:rsidRPr="21C383DF">
        <w:rPr>
          <w:rFonts w:ascii="Calibri" w:hAnsi="Calibri" w:cs="Calibri"/>
          <w:sz w:val="20"/>
          <w:szCs w:val="20"/>
        </w:rPr>
        <w:t>a selected</w:t>
      </w:r>
      <w:r w:rsidR="00BA5E21" w:rsidRPr="21C383DF">
        <w:rPr>
          <w:rFonts w:ascii="Calibri" w:hAnsi="Calibri" w:cs="Calibri"/>
          <w:sz w:val="20"/>
          <w:szCs w:val="20"/>
        </w:rPr>
        <w:t xml:space="preserve"> bidder or </w:t>
      </w:r>
      <w:r w:rsidR="0059084D" w:rsidRPr="21C383DF">
        <w:rPr>
          <w:rFonts w:ascii="Calibri" w:hAnsi="Calibri" w:cs="Calibri"/>
          <w:sz w:val="20"/>
          <w:szCs w:val="20"/>
        </w:rPr>
        <w:t xml:space="preserve">for </w:t>
      </w:r>
      <w:r w:rsidR="00BA5E21" w:rsidRPr="21C383DF">
        <w:rPr>
          <w:rFonts w:ascii="Calibri" w:hAnsi="Calibri" w:cs="Calibri"/>
          <w:sz w:val="20"/>
          <w:szCs w:val="20"/>
        </w:rPr>
        <w:t xml:space="preserve">which </w:t>
      </w:r>
      <w:r w:rsidR="009300F4" w:rsidRPr="21C383DF">
        <w:rPr>
          <w:rFonts w:ascii="Calibri" w:hAnsi="Calibri" w:cs="Calibri"/>
          <w:sz w:val="20"/>
          <w:szCs w:val="20"/>
        </w:rPr>
        <w:t>a selected</w:t>
      </w:r>
      <w:r w:rsidR="00BA5E21" w:rsidRPr="21C383DF">
        <w:rPr>
          <w:rFonts w:ascii="Calibri" w:hAnsi="Calibri" w:cs="Calibri"/>
          <w:sz w:val="20"/>
          <w:szCs w:val="20"/>
        </w:rPr>
        <w:t xml:space="preserve"> bidder has been judged guilty or liable. </w:t>
      </w:r>
      <w:r w:rsidR="56B7A55F" w:rsidRPr="21C383DF">
        <w:rPr>
          <w:rFonts w:ascii="Calibri" w:hAnsi="Calibri" w:cs="Calibri"/>
          <w:sz w:val="20"/>
          <w:szCs w:val="20"/>
        </w:rPr>
        <w:t>The failure</w:t>
      </w:r>
      <w:r w:rsidR="00BA5E21" w:rsidRPr="21C383DF">
        <w:rPr>
          <w:rFonts w:ascii="Calibri" w:hAnsi="Calibri" w:cs="Calibri"/>
          <w:sz w:val="20"/>
          <w:szCs w:val="20"/>
        </w:rPr>
        <w:t xml:space="preserve"> to comply with the terms of this provision will disqualify any proposal. The C</w:t>
      </w:r>
      <w:r w:rsidR="00F0290D" w:rsidRPr="21C383DF">
        <w:rPr>
          <w:rFonts w:ascii="Calibri" w:hAnsi="Calibri" w:cs="Calibri"/>
          <w:sz w:val="20"/>
          <w:szCs w:val="20"/>
        </w:rPr>
        <w:t>onsortium</w:t>
      </w:r>
      <w:r w:rsidR="00BA5E21" w:rsidRPr="21C383DF">
        <w:rPr>
          <w:rFonts w:ascii="Calibri" w:hAnsi="Calibri" w:cs="Calibri"/>
          <w:sz w:val="20"/>
          <w:szCs w:val="20"/>
        </w:rPr>
        <w:t xml:space="preserve"> reserves t</w:t>
      </w:r>
      <w:r w:rsidR="00E13C61" w:rsidRPr="21C383DF">
        <w:rPr>
          <w:rFonts w:ascii="Calibri" w:hAnsi="Calibri" w:cs="Calibri"/>
          <w:sz w:val="20"/>
          <w:szCs w:val="20"/>
        </w:rPr>
        <w:t xml:space="preserve">he right to </w:t>
      </w:r>
      <w:r w:rsidR="00E1576E" w:rsidRPr="21C383DF">
        <w:rPr>
          <w:rFonts w:ascii="Calibri" w:hAnsi="Calibri" w:cs="Calibri"/>
          <w:sz w:val="20"/>
          <w:szCs w:val="20"/>
        </w:rPr>
        <w:t>reject</w:t>
      </w:r>
      <w:r w:rsidR="00E13C61" w:rsidRPr="21C383DF">
        <w:rPr>
          <w:rFonts w:ascii="Calibri" w:hAnsi="Calibri" w:cs="Calibri"/>
          <w:sz w:val="20"/>
          <w:szCs w:val="20"/>
        </w:rPr>
        <w:t xml:space="preserve"> </w:t>
      </w:r>
      <w:r w:rsidR="00BA5E21" w:rsidRPr="21C383DF">
        <w:rPr>
          <w:rFonts w:ascii="Calibri" w:hAnsi="Calibri" w:cs="Calibri"/>
          <w:sz w:val="20"/>
          <w:szCs w:val="20"/>
        </w:rPr>
        <w:t xml:space="preserve">any proposal based upon </w:t>
      </w:r>
      <w:r w:rsidR="00AE1B1E" w:rsidRPr="21C383DF">
        <w:rPr>
          <w:rFonts w:ascii="Calibri" w:hAnsi="Calibri" w:cs="Calibri"/>
          <w:sz w:val="20"/>
          <w:szCs w:val="20"/>
        </w:rPr>
        <w:t>a</w:t>
      </w:r>
      <w:r w:rsidR="00BA5E21" w:rsidRPr="21C383DF">
        <w:rPr>
          <w:rFonts w:ascii="Calibri" w:hAnsi="Calibri" w:cs="Calibri"/>
          <w:sz w:val="20"/>
          <w:szCs w:val="20"/>
        </w:rPr>
        <w:t xml:space="preserve"> bidder’s prior his</w:t>
      </w:r>
      <w:r w:rsidR="008D0CC8" w:rsidRPr="21C383DF">
        <w:rPr>
          <w:rFonts w:ascii="Calibri" w:hAnsi="Calibri" w:cs="Calibri"/>
          <w:sz w:val="20"/>
          <w:szCs w:val="20"/>
        </w:rPr>
        <w:t>tory with the Archdiocese of LA, the Consortium, Consortium members</w:t>
      </w:r>
      <w:r w:rsidR="0015581D" w:rsidRPr="21C383DF">
        <w:rPr>
          <w:rFonts w:ascii="Calibri" w:hAnsi="Calibri" w:cs="Calibri"/>
          <w:sz w:val="20"/>
          <w:szCs w:val="20"/>
        </w:rPr>
        <w:t xml:space="preserve"> schools</w:t>
      </w:r>
      <w:r w:rsidR="000E333E" w:rsidRPr="21C383DF">
        <w:rPr>
          <w:rFonts w:ascii="Calibri" w:hAnsi="Calibri" w:cs="Calibri"/>
          <w:sz w:val="20"/>
          <w:szCs w:val="20"/>
        </w:rPr>
        <w:t>,</w:t>
      </w:r>
      <w:r w:rsidR="008D0CC8" w:rsidRPr="21C383DF">
        <w:rPr>
          <w:rFonts w:ascii="Calibri" w:hAnsi="Calibri" w:cs="Calibri"/>
          <w:sz w:val="20"/>
          <w:szCs w:val="20"/>
        </w:rPr>
        <w:t xml:space="preserve"> </w:t>
      </w:r>
      <w:r w:rsidR="00BA5E21" w:rsidRPr="21C383DF">
        <w:rPr>
          <w:rFonts w:ascii="Calibri" w:hAnsi="Calibri" w:cs="Calibri"/>
          <w:sz w:val="20"/>
          <w:szCs w:val="20"/>
        </w:rPr>
        <w:t xml:space="preserve">or with any other party which </w:t>
      </w:r>
      <w:r w:rsidR="00D64675" w:rsidRPr="21C383DF">
        <w:rPr>
          <w:rFonts w:ascii="Calibri" w:hAnsi="Calibri" w:cs="Calibri"/>
          <w:sz w:val="20"/>
          <w:szCs w:val="20"/>
        </w:rPr>
        <w:t>demonstrates</w:t>
      </w:r>
      <w:r w:rsidR="00BA5E21" w:rsidRPr="21C383DF">
        <w:rPr>
          <w:rFonts w:ascii="Calibri" w:hAnsi="Calibri" w:cs="Calibri"/>
          <w:sz w:val="20"/>
          <w:szCs w:val="20"/>
        </w:rPr>
        <w:t>, without limitation, unsatisfactory performance, adversarial or contentious demeanor, significant failure(s) to meet contract milestones, filing of liens or other p</w:t>
      </w:r>
      <w:r w:rsidR="00D64675" w:rsidRPr="21C383DF">
        <w:rPr>
          <w:rFonts w:ascii="Calibri" w:hAnsi="Calibri" w:cs="Calibri"/>
          <w:sz w:val="20"/>
          <w:szCs w:val="20"/>
        </w:rPr>
        <w:t>roceedings, failure to pay</w:t>
      </w:r>
      <w:r w:rsidR="00BA5E21" w:rsidRPr="21C383DF">
        <w:rPr>
          <w:rFonts w:ascii="Calibri" w:hAnsi="Calibri" w:cs="Calibri"/>
          <w:sz w:val="20"/>
          <w:szCs w:val="20"/>
        </w:rPr>
        <w:t xml:space="preserve"> </w:t>
      </w:r>
      <w:r w:rsidR="00D64675" w:rsidRPr="21C383DF">
        <w:rPr>
          <w:rFonts w:ascii="Calibri" w:hAnsi="Calibri" w:cs="Calibri"/>
          <w:sz w:val="20"/>
          <w:szCs w:val="20"/>
        </w:rPr>
        <w:t>b</w:t>
      </w:r>
      <w:r w:rsidR="005734DD" w:rsidRPr="21C383DF">
        <w:rPr>
          <w:rFonts w:ascii="Calibri" w:hAnsi="Calibri" w:cs="Calibri"/>
          <w:sz w:val="20"/>
          <w:szCs w:val="20"/>
        </w:rPr>
        <w:t>idders</w:t>
      </w:r>
      <w:r w:rsidR="00BA5E21" w:rsidRPr="21C383DF">
        <w:rPr>
          <w:rFonts w:ascii="Calibri" w:hAnsi="Calibri" w:cs="Calibri"/>
          <w:sz w:val="20"/>
          <w:szCs w:val="20"/>
        </w:rPr>
        <w:t xml:space="preserve"> or subcontractors, </w:t>
      </w:r>
      <w:r w:rsidR="00D64675" w:rsidRPr="21C383DF">
        <w:rPr>
          <w:rFonts w:ascii="Calibri" w:hAnsi="Calibri" w:cs="Calibri"/>
          <w:sz w:val="20"/>
          <w:szCs w:val="20"/>
        </w:rPr>
        <w:t>and/</w:t>
      </w:r>
      <w:r w:rsidR="00BA5E21" w:rsidRPr="21C383DF">
        <w:rPr>
          <w:rFonts w:ascii="Calibri" w:hAnsi="Calibri" w:cs="Calibri"/>
          <w:sz w:val="20"/>
          <w:szCs w:val="20"/>
        </w:rPr>
        <w:t>or other contractual failures.</w:t>
      </w:r>
    </w:p>
    <w:p w14:paraId="735798C6" w14:textId="77777777" w:rsidR="00D477BE" w:rsidRPr="00D65599" w:rsidRDefault="00D477BE" w:rsidP="00D477BE">
      <w:pPr>
        <w:spacing w:after="240"/>
        <w:ind w:left="1350"/>
        <w:contextualSpacing/>
        <w:jc w:val="both"/>
        <w:rPr>
          <w:rFonts w:ascii="Calibri" w:hAnsi="Calibri" w:cs="Calibri"/>
          <w:sz w:val="20"/>
          <w:szCs w:val="20"/>
        </w:rPr>
      </w:pPr>
    </w:p>
    <w:p w14:paraId="46728A97" w14:textId="4D9D80AA" w:rsidR="00BA5E21" w:rsidRPr="00D65599" w:rsidRDefault="00AE1B1E" w:rsidP="00D477BE">
      <w:pPr>
        <w:spacing w:before="240"/>
        <w:ind w:left="1350" w:hanging="450"/>
        <w:contextualSpacing/>
        <w:rPr>
          <w:rFonts w:ascii="Calibri" w:hAnsi="Calibri" w:cs="Calibri"/>
          <w:sz w:val="20"/>
          <w:szCs w:val="20"/>
        </w:rPr>
      </w:pPr>
      <w:r w:rsidRPr="00D65599">
        <w:rPr>
          <w:rFonts w:ascii="Calibri" w:hAnsi="Calibri" w:cs="Calibri"/>
          <w:sz w:val="20"/>
          <w:szCs w:val="20"/>
        </w:rPr>
        <w:t>The b</w:t>
      </w:r>
      <w:r w:rsidR="00BA5E21" w:rsidRPr="00D65599">
        <w:rPr>
          <w:rFonts w:ascii="Calibri" w:hAnsi="Calibri" w:cs="Calibri"/>
          <w:sz w:val="20"/>
          <w:szCs w:val="20"/>
        </w:rPr>
        <w:t>idder</w:t>
      </w:r>
      <w:r w:rsidRPr="00D65599">
        <w:rPr>
          <w:rFonts w:ascii="Calibri" w:hAnsi="Calibri" w:cs="Calibri"/>
          <w:sz w:val="20"/>
          <w:szCs w:val="20"/>
        </w:rPr>
        <w:t>(</w:t>
      </w:r>
      <w:r w:rsidR="00BA5E21" w:rsidRPr="00D65599">
        <w:rPr>
          <w:rFonts w:ascii="Calibri" w:hAnsi="Calibri" w:cs="Calibri"/>
          <w:sz w:val="20"/>
          <w:szCs w:val="20"/>
        </w:rPr>
        <w:t>s</w:t>
      </w:r>
      <w:r w:rsidRPr="00D65599">
        <w:rPr>
          <w:rFonts w:ascii="Calibri" w:hAnsi="Calibri" w:cs="Calibri"/>
          <w:sz w:val="20"/>
          <w:szCs w:val="20"/>
        </w:rPr>
        <w:t>)</w:t>
      </w:r>
      <w:r w:rsidR="00BA5E21" w:rsidRPr="00D65599">
        <w:rPr>
          <w:rFonts w:ascii="Calibri" w:hAnsi="Calibri" w:cs="Calibri"/>
          <w:sz w:val="20"/>
          <w:szCs w:val="20"/>
        </w:rPr>
        <w:t xml:space="preserve"> must meet the following qualifications:</w:t>
      </w:r>
    </w:p>
    <w:p w14:paraId="0FB12D82" w14:textId="71F8B166" w:rsidR="00E13C61" w:rsidRPr="00D65599" w:rsidRDefault="002C5270" w:rsidP="21C383DF">
      <w:pPr>
        <w:pStyle w:val="ListParagraph"/>
        <w:numPr>
          <w:ilvl w:val="0"/>
          <w:numId w:val="27"/>
        </w:numPr>
        <w:ind w:left="1800"/>
        <w:contextualSpacing/>
        <w:rPr>
          <w:rFonts w:ascii="Calibri" w:hAnsi="Calibri" w:cs="Calibri"/>
          <w:sz w:val="20"/>
          <w:szCs w:val="20"/>
        </w:rPr>
      </w:pPr>
      <w:r w:rsidRPr="21C383DF">
        <w:rPr>
          <w:rFonts w:ascii="Calibri" w:hAnsi="Calibri" w:cs="Calibri"/>
          <w:sz w:val="20"/>
          <w:szCs w:val="20"/>
        </w:rPr>
        <w:t>The b</w:t>
      </w:r>
      <w:r w:rsidR="678AA90F" w:rsidRPr="21C383DF">
        <w:rPr>
          <w:rFonts w:ascii="Calibri" w:hAnsi="Calibri" w:cs="Calibri"/>
          <w:sz w:val="20"/>
          <w:szCs w:val="20"/>
        </w:rPr>
        <w:t>idder</w:t>
      </w:r>
      <w:r w:rsidRPr="21C383DF">
        <w:rPr>
          <w:rFonts w:ascii="Calibri" w:hAnsi="Calibri" w:cs="Calibri"/>
          <w:sz w:val="20"/>
          <w:szCs w:val="20"/>
        </w:rPr>
        <w:t>(</w:t>
      </w:r>
      <w:r w:rsidR="678AA90F" w:rsidRPr="21C383DF">
        <w:rPr>
          <w:rFonts w:ascii="Calibri" w:hAnsi="Calibri" w:cs="Calibri"/>
          <w:sz w:val="20"/>
          <w:szCs w:val="20"/>
        </w:rPr>
        <w:t>s</w:t>
      </w:r>
      <w:r w:rsidRPr="21C383DF">
        <w:rPr>
          <w:rFonts w:ascii="Calibri" w:hAnsi="Calibri" w:cs="Calibri"/>
          <w:sz w:val="20"/>
          <w:szCs w:val="20"/>
        </w:rPr>
        <w:t>)</w:t>
      </w:r>
      <w:r w:rsidR="00E13C61" w:rsidRPr="21C383DF">
        <w:rPr>
          <w:rFonts w:ascii="Calibri" w:hAnsi="Calibri" w:cs="Calibri"/>
          <w:sz w:val="20"/>
          <w:szCs w:val="20"/>
        </w:rPr>
        <w:t xml:space="preserve"> must have any required State </w:t>
      </w:r>
      <w:r w:rsidR="007868B0">
        <w:rPr>
          <w:rFonts w:ascii="Calibri" w:hAnsi="Calibri" w:cs="Calibri"/>
          <w:sz w:val="20"/>
          <w:szCs w:val="20"/>
        </w:rPr>
        <w:t xml:space="preserve">or local </w:t>
      </w:r>
      <w:r w:rsidR="00E13C61" w:rsidRPr="21C383DF">
        <w:rPr>
          <w:rFonts w:ascii="Calibri" w:hAnsi="Calibri" w:cs="Calibri"/>
          <w:sz w:val="20"/>
          <w:szCs w:val="20"/>
        </w:rPr>
        <w:t>Vendor</w:t>
      </w:r>
      <w:r w:rsidR="00F6677A" w:rsidRPr="21C383DF">
        <w:rPr>
          <w:rFonts w:ascii="Calibri" w:hAnsi="Calibri" w:cs="Calibri"/>
          <w:sz w:val="20"/>
          <w:szCs w:val="20"/>
        </w:rPr>
        <w:t>/</w:t>
      </w:r>
      <w:r w:rsidR="1723B88B" w:rsidRPr="21C383DF">
        <w:rPr>
          <w:rFonts w:ascii="Calibri" w:hAnsi="Calibri" w:cs="Calibri"/>
          <w:sz w:val="20"/>
          <w:szCs w:val="20"/>
        </w:rPr>
        <w:t>contractor</w:t>
      </w:r>
      <w:r w:rsidR="00E13C61" w:rsidRPr="21C383DF">
        <w:rPr>
          <w:rFonts w:ascii="Calibri" w:hAnsi="Calibri" w:cs="Calibri"/>
          <w:sz w:val="20"/>
          <w:szCs w:val="20"/>
        </w:rPr>
        <w:t xml:space="preserve"> License. </w:t>
      </w:r>
    </w:p>
    <w:p w14:paraId="11252845" w14:textId="21F122BF" w:rsidR="00BA5E21" w:rsidRPr="00D65599" w:rsidRDefault="6FB98AC8" w:rsidP="0058583B">
      <w:pPr>
        <w:pStyle w:val="ListParagraph"/>
        <w:numPr>
          <w:ilvl w:val="0"/>
          <w:numId w:val="27"/>
        </w:numPr>
        <w:ind w:left="1800"/>
        <w:contextualSpacing/>
        <w:rPr>
          <w:rFonts w:ascii="Calibri" w:hAnsi="Calibri" w:cs="Calibri"/>
          <w:sz w:val="20"/>
          <w:szCs w:val="20"/>
        </w:rPr>
      </w:pPr>
      <w:r w:rsidRPr="00D65599">
        <w:rPr>
          <w:rFonts w:ascii="Calibri" w:hAnsi="Calibri" w:cs="Calibri"/>
          <w:sz w:val="20"/>
          <w:szCs w:val="20"/>
        </w:rPr>
        <w:t>The bidder</w:t>
      </w:r>
      <w:r w:rsidR="002C5270" w:rsidRPr="00D65599">
        <w:rPr>
          <w:rFonts w:ascii="Calibri" w:hAnsi="Calibri" w:cs="Calibri"/>
          <w:sz w:val="20"/>
          <w:szCs w:val="20"/>
        </w:rPr>
        <w:t>(s)</w:t>
      </w:r>
      <w:r w:rsidR="00BA5E21" w:rsidRPr="00D65599">
        <w:rPr>
          <w:rFonts w:ascii="Calibri" w:hAnsi="Calibri" w:cs="Calibri"/>
          <w:sz w:val="20"/>
          <w:szCs w:val="20"/>
        </w:rPr>
        <w:t xml:space="preserve"> must have a USAC Service Provider Identification Number (SPIN)</w:t>
      </w:r>
      <w:r w:rsidR="00B300B0" w:rsidRPr="00D65599">
        <w:rPr>
          <w:rFonts w:ascii="Calibri" w:hAnsi="Calibri" w:cs="Calibri"/>
          <w:sz w:val="20"/>
          <w:szCs w:val="20"/>
        </w:rPr>
        <w:t>.</w:t>
      </w:r>
    </w:p>
    <w:p w14:paraId="52F66712" w14:textId="7F6B7AA4" w:rsidR="00C26156" w:rsidRPr="00D65599" w:rsidRDefault="00AE1B1E" w:rsidP="0058583B">
      <w:pPr>
        <w:pStyle w:val="ListParagraph"/>
        <w:numPr>
          <w:ilvl w:val="0"/>
          <w:numId w:val="27"/>
        </w:numPr>
        <w:ind w:left="1800"/>
        <w:contextualSpacing/>
        <w:rPr>
          <w:rFonts w:ascii="Calibri" w:hAnsi="Calibri" w:cs="Calibri"/>
          <w:sz w:val="20"/>
          <w:szCs w:val="20"/>
        </w:rPr>
      </w:pPr>
      <w:r w:rsidRPr="00D65599">
        <w:rPr>
          <w:rFonts w:ascii="Calibri" w:hAnsi="Calibri" w:cs="Calibri"/>
          <w:sz w:val="20"/>
          <w:szCs w:val="20"/>
        </w:rPr>
        <w:t>The b</w:t>
      </w:r>
      <w:r w:rsidR="00D64675" w:rsidRPr="00D65599">
        <w:rPr>
          <w:rFonts w:ascii="Calibri" w:hAnsi="Calibri" w:cs="Calibri"/>
          <w:sz w:val="20"/>
          <w:szCs w:val="20"/>
        </w:rPr>
        <w:t>idder</w:t>
      </w:r>
      <w:r w:rsidRPr="00D65599">
        <w:rPr>
          <w:rFonts w:ascii="Calibri" w:hAnsi="Calibri" w:cs="Calibri"/>
          <w:sz w:val="20"/>
          <w:szCs w:val="20"/>
        </w:rPr>
        <w:t>(s)</w:t>
      </w:r>
      <w:r w:rsidR="00D64675" w:rsidRPr="00D65599">
        <w:rPr>
          <w:rFonts w:ascii="Calibri" w:hAnsi="Calibri" w:cs="Calibri"/>
          <w:sz w:val="20"/>
          <w:szCs w:val="20"/>
        </w:rPr>
        <w:t xml:space="preserve"> must hold the required m</w:t>
      </w:r>
      <w:r w:rsidR="00BA5E21" w:rsidRPr="00D65599">
        <w:rPr>
          <w:rFonts w:ascii="Calibri" w:hAnsi="Calibri" w:cs="Calibri"/>
          <w:sz w:val="20"/>
          <w:szCs w:val="20"/>
        </w:rPr>
        <w:t xml:space="preserve">anufacturer </w:t>
      </w:r>
      <w:r w:rsidR="00D64675" w:rsidRPr="00D65599">
        <w:rPr>
          <w:rFonts w:ascii="Calibri" w:hAnsi="Calibri" w:cs="Calibri"/>
          <w:sz w:val="20"/>
          <w:szCs w:val="20"/>
        </w:rPr>
        <w:t>c</w:t>
      </w:r>
      <w:r w:rsidR="00BA5E21" w:rsidRPr="00D65599">
        <w:rPr>
          <w:rFonts w:ascii="Calibri" w:hAnsi="Calibri" w:cs="Calibri"/>
          <w:sz w:val="20"/>
          <w:szCs w:val="20"/>
        </w:rPr>
        <w:t xml:space="preserve">ertifications for the </w:t>
      </w:r>
      <w:r w:rsidR="00D64675" w:rsidRPr="00D65599">
        <w:rPr>
          <w:rFonts w:ascii="Calibri" w:hAnsi="Calibri" w:cs="Calibri"/>
          <w:sz w:val="20"/>
          <w:szCs w:val="20"/>
        </w:rPr>
        <w:t>p</w:t>
      </w:r>
      <w:r w:rsidR="00BA5E21" w:rsidRPr="00D65599">
        <w:rPr>
          <w:rFonts w:ascii="Calibri" w:hAnsi="Calibri" w:cs="Calibri"/>
          <w:sz w:val="20"/>
          <w:szCs w:val="20"/>
        </w:rPr>
        <w:t>roducts/</w:t>
      </w:r>
      <w:r w:rsidR="00D64675" w:rsidRPr="00D65599">
        <w:rPr>
          <w:rFonts w:ascii="Calibri" w:hAnsi="Calibri" w:cs="Calibri"/>
          <w:sz w:val="20"/>
          <w:szCs w:val="20"/>
        </w:rPr>
        <w:t>sy</w:t>
      </w:r>
      <w:r w:rsidR="00BA5E21" w:rsidRPr="00D65599">
        <w:rPr>
          <w:rFonts w:ascii="Calibri" w:hAnsi="Calibri" w:cs="Calibri"/>
          <w:sz w:val="20"/>
          <w:szCs w:val="20"/>
        </w:rPr>
        <w:t>stems proposed in their bid.</w:t>
      </w:r>
      <w:bookmarkStart w:id="9" w:name="_Hlk84483601"/>
    </w:p>
    <w:p w14:paraId="6A747BC5" w14:textId="1D7BEC30" w:rsidR="002F4E3E" w:rsidRPr="00D65599" w:rsidRDefault="002C5270" w:rsidP="0058583B">
      <w:pPr>
        <w:pStyle w:val="ListParagraph"/>
        <w:numPr>
          <w:ilvl w:val="0"/>
          <w:numId w:val="27"/>
        </w:numPr>
        <w:ind w:left="1800"/>
        <w:contextualSpacing/>
        <w:rPr>
          <w:rFonts w:ascii="Calibri" w:hAnsi="Calibri" w:cs="Calibri"/>
          <w:sz w:val="20"/>
          <w:szCs w:val="20"/>
        </w:rPr>
      </w:pPr>
      <w:r w:rsidRPr="00D65599">
        <w:rPr>
          <w:rFonts w:ascii="Calibri" w:hAnsi="Calibri" w:cs="Calibri"/>
          <w:color w:val="000000"/>
          <w:sz w:val="20"/>
          <w:szCs w:val="20"/>
        </w:rPr>
        <w:t>The bidder(s)</w:t>
      </w:r>
      <w:r w:rsidR="00C26156" w:rsidRPr="00D65599">
        <w:rPr>
          <w:rFonts w:ascii="Calibri" w:hAnsi="Calibri" w:cs="Calibri"/>
          <w:color w:val="000000"/>
          <w:sz w:val="20"/>
          <w:szCs w:val="20"/>
        </w:rPr>
        <w:t xml:space="preserve"> must warrant the equipment necessary to deliver the Internet service to the school headend for the entire term of the service contract.</w:t>
      </w:r>
      <w:bookmarkEnd w:id="9"/>
    </w:p>
    <w:p w14:paraId="66318D0E" w14:textId="77777777" w:rsidR="00AC5ABA" w:rsidRPr="00D65599" w:rsidRDefault="00AC5ABA" w:rsidP="00D65599">
      <w:pPr>
        <w:pStyle w:val="ListParagraph"/>
        <w:ind w:left="1800" w:firstLine="0"/>
        <w:contextualSpacing/>
        <w:rPr>
          <w:rFonts w:ascii="Calibri" w:hAnsi="Calibri" w:cs="Calibri"/>
          <w:sz w:val="20"/>
          <w:szCs w:val="20"/>
        </w:rPr>
      </w:pPr>
    </w:p>
    <w:p w14:paraId="6E574796" w14:textId="43A25E39" w:rsidR="00AC5ABA" w:rsidRPr="00D65599" w:rsidRDefault="00AE1B1E" w:rsidP="21C383DF">
      <w:pPr>
        <w:pStyle w:val="ListParagraph"/>
        <w:ind w:left="1530" w:firstLine="0"/>
        <w:contextualSpacing/>
        <w:rPr>
          <w:rFonts w:ascii="Calibri" w:hAnsi="Calibri" w:cs="Calibri"/>
          <w:sz w:val="20"/>
          <w:szCs w:val="20"/>
        </w:rPr>
      </w:pPr>
      <w:r w:rsidRPr="21C383DF">
        <w:rPr>
          <w:rFonts w:ascii="Calibri" w:hAnsi="Calibri" w:cs="Calibri"/>
          <w:sz w:val="20"/>
          <w:szCs w:val="20"/>
        </w:rPr>
        <w:t>The b</w:t>
      </w:r>
      <w:r w:rsidR="00AC5ABA" w:rsidRPr="21C383DF">
        <w:rPr>
          <w:rFonts w:ascii="Calibri" w:hAnsi="Calibri" w:cs="Calibri"/>
          <w:sz w:val="20"/>
          <w:szCs w:val="20"/>
        </w:rPr>
        <w:t>idder</w:t>
      </w:r>
      <w:r w:rsidRPr="21C383DF">
        <w:rPr>
          <w:rFonts w:ascii="Calibri" w:hAnsi="Calibri" w:cs="Calibri"/>
          <w:sz w:val="20"/>
          <w:szCs w:val="20"/>
        </w:rPr>
        <w:t>(</w:t>
      </w:r>
      <w:r w:rsidR="00AC5ABA" w:rsidRPr="21C383DF">
        <w:rPr>
          <w:rFonts w:ascii="Calibri" w:hAnsi="Calibri" w:cs="Calibri"/>
          <w:sz w:val="20"/>
          <w:szCs w:val="20"/>
        </w:rPr>
        <w:t>s</w:t>
      </w:r>
      <w:r w:rsidRPr="21C383DF">
        <w:rPr>
          <w:rFonts w:ascii="Calibri" w:hAnsi="Calibri" w:cs="Calibri"/>
          <w:sz w:val="20"/>
          <w:szCs w:val="20"/>
        </w:rPr>
        <w:t>)</w:t>
      </w:r>
      <w:r w:rsidR="00AC5ABA" w:rsidRPr="21C383DF">
        <w:rPr>
          <w:rFonts w:ascii="Calibri" w:hAnsi="Calibri" w:cs="Calibri"/>
          <w:sz w:val="20"/>
          <w:szCs w:val="20"/>
        </w:rPr>
        <w:t xml:space="preserve"> that do not meet</w:t>
      </w:r>
      <w:r w:rsidR="00F827CE" w:rsidRPr="21C383DF">
        <w:rPr>
          <w:rFonts w:ascii="Calibri" w:hAnsi="Calibri" w:cs="Calibri"/>
          <w:sz w:val="20"/>
          <w:szCs w:val="20"/>
        </w:rPr>
        <w:t xml:space="preserve"> </w:t>
      </w:r>
      <w:bookmarkStart w:id="10" w:name="_Int_WvB1Ad1G"/>
      <w:r w:rsidR="4232016E" w:rsidRPr="21C383DF">
        <w:rPr>
          <w:rFonts w:ascii="Calibri" w:hAnsi="Calibri" w:cs="Calibri"/>
          <w:sz w:val="20"/>
          <w:szCs w:val="20"/>
        </w:rPr>
        <w:t>all</w:t>
      </w:r>
      <w:bookmarkEnd w:id="10"/>
      <w:r w:rsidR="00AC5ABA" w:rsidRPr="21C383DF">
        <w:rPr>
          <w:rFonts w:ascii="Calibri" w:hAnsi="Calibri" w:cs="Calibri"/>
          <w:sz w:val="20"/>
          <w:szCs w:val="20"/>
        </w:rPr>
        <w:t xml:space="preserve"> the qualifications in </w:t>
      </w:r>
      <w:r w:rsidR="57276D97" w:rsidRPr="21C383DF">
        <w:rPr>
          <w:rFonts w:ascii="Calibri" w:hAnsi="Calibri" w:cs="Calibri"/>
          <w:sz w:val="20"/>
          <w:szCs w:val="20"/>
        </w:rPr>
        <w:t>Section</w:t>
      </w:r>
      <w:r w:rsidR="00AC5ABA" w:rsidRPr="21C383DF">
        <w:rPr>
          <w:rFonts w:ascii="Calibri" w:hAnsi="Calibri" w:cs="Calibri"/>
          <w:sz w:val="20"/>
          <w:szCs w:val="20"/>
        </w:rPr>
        <w:t xml:space="preserve"> 1.7.1 will be </w:t>
      </w:r>
      <w:r w:rsidR="436D9AC4" w:rsidRPr="21C383DF">
        <w:rPr>
          <w:rFonts w:ascii="Calibri" w:hAnsi="Calibri" w:cs="Calibri"/>
          <w:sz w:val="20"/>
          <w:szCs w:val="20"/>
        </w:rPr>
        <w:t>disqualified,</w:t>
      </w:r>
      <w:r w:rsidR="00AC5ABA" w:rsidRPr="21C383DF">
        <w:rPr>
          <w:rFonts w:ascii="Calibri" w:hAnsi="Calibri" w:cs="Calibri"/>
          <w:sz w:val="20"/>
          <w:szCs w:val="20"/>
        </w:rPr>
        <w:t xml:space="preserve"> and their bids will not be evaluated or included in the evaluation process.</w:t>
      </w:r>
    </w:p>
    <w:p w14:paraId="16059B3C" w14:textId="77777777" w:rsidR="00AC5ABA" w:rsidRPr="00D65599" w:rsidRDefault="00AC5ABA" w:rsidP="00D65599">
      <w:pPr>
        <w:pStyle w:val="ListParagraph"/>
        <w:ind w:left="720" w:firstLine="0"/>
        <w:contextualSpacing/>
        <w:rPr>
          <w:rFonts w:ascii="Calibri" w:hAnsi="Calibri" w:cs="Calibri"/>
          <w:sz w:val="20"/>
          <w:szCs w:val="20"/>
        </w:rPr>
      </w:pPr>
    </w:p>
    <w:p w14:paraId="535E640D" w14:textId="11AE14BB" w:rsidR="00372AC1" w:rsidRPr="00F372E9" w:rsidRDefault="004E2762" w:rsidP="007B2A38">
      <w:pPr>
        <w:pStyle w:val="Heading3"/>
        <w:keepNext w:val="0"/>
        <w:keepLines w:val="0"/>
        <w:numPr>
          <w:ilvl w:val="2"/>
          <w:numId w:val="24"/>
        </w:numPr>
        <w:spacing w:before="0"/>
        <w:ind w:left="1530" w:hanging="630"/>
        <w:contextualSpacing/>
        <w:rPr>
          <w:rFonts w:ascii="Calibri" w:hAnsi="Calibri" w:cs="Calibri"/>
          <w:b/>
          <w:bCs/>
          <w:color w:val="365F91" w:themeColor="accent1" w:themeShade="BF"/>
          <w:w w:val="105"/>
          <w:sz w:val="20"/>
          <w:szCs w:val="20"/>
        </w:rPr>
      </w:pPr>
      <w:r w:rsidRPr="00F372E9">
        <w:rPr>
          <w:rFonts w:ascii="Calibri" w:hAnsi="Calibri" w:cs="Calibri"/>
          <w:b/>
          <w:bCs/>
          <w:color w:val="365F91" w:themeColor="accent1" w:themeShade="BF"/>
          <w:w w:val="105"/>
          <w:sz w:val="20"/>
          <w:szCs w:val="20"/>
        </w:rPr>
        <w:t>Current Liability Insurance Certificate</w:t>
      </w:r>
    </w:p>
    <w:p w14:paraId="12F26B36" w14:textId="75D08D21" w:rsidR="004E2762" w:rsidRPr="00D65599" w:rsidRDefault="00895864" w:rsidP="007B2A38">
      <w:pPr>
        <w:ind w:left="1530"/>
        <w:contextualSpacing/>
        <w:jc w:val="both"/>
        <w:rPr>
          <w:rFonts w:ascii="Calibri" w:hAnsi="Calibri" w:cs="Calibri"/>
          <w:sz w:val="20"/>
          <w:szCs w:val="20"/>
        </w:rPr>
      </w:pPr>
      <w:r w:rsidRPr="00D65599">
        <w:rPr>
          <w:rFonts w:ascii="Calibri" w:hAnsi="Calibri" w:cs="Calibri"/>
          <w:sz w:val="20"/>
          <w:szCs w:val="20"/>
        </w:rPr>
        <w:t>The b</w:t>
      </w:r>
      <w:r w:rsidR="004E2762" w:rsidRPr="00D65599">
        <w:rPr>
          <w:rFonts w:ascii="Calibri" w:hAnsi="Calibri" w:cs="Calibri"/>
          <w:sz w:val="20"/>
          <w:szCs w:val="20"/>
        </w:rPr>
        <w:t>idder</w:t>
      </w:r>
      <w:r w:rsidRPr="00D65599">
        <w:rPr>
          <w:rFonts w:ascii="Calibri" w:hAnsi="Calibri" w:cs="Calibri"/>
          <w:sz w:val="20"/>
          <w:szCs w:val="20"/>
        </w:rPr>
        <w:t>(s)</w:t>
      </w:r>
      <w:r w:rsidR="004E2762" w:rsidRPr="00D65599">
        <w:rPr>
          <w:rFonts w:ascii="Calibri" w:hAnsi="Calibri" w:cs="Calibri"/>
          <w:sz w:val="20"/>
          <w:szCs w:val="20"/>
        </w:rPr>
        <w:t xml:space="preserve"> will be required to provide proof of insurance </w:t>
      </w:r>
      <w:r w:rsidR="00A11600" w:rsidRPr="00D65599">
        <w:rPr>
          <w:rFonts w:ascii="Calibri" w:hAnsi="Calibri" w:cs="Calibri"/>
          <w:sz w:val="20"/>
          <w:szCs w:val="20"/>
        </w:rPr>
        <w:t>with no less than</w:t>
      </w:r>
      <w:r w:rsidR="004E2762" w:rsidRPr="00D65599">
        <w:rPr>
          <w:rFonts w:ascii="Calibri" w:hAnsi="Calibri" w:cs="Calibri"/>
          <w:sz w:val="20"/>
          <w:szCs w:val="20"/>
        </w:rPr>
        <w:t xml:space="preserve"> the following limits</w:t>
      </w:r>
      <w:r w:rsidR="003E1DC9" w:rsidRPr="00D65599">
        <w:rPr>
          <w:rFonts w:ascii="Calibri" w:hAnsi="Calibri" w:cs="Calibri"/>
          <w:sz w:val="20"/>
          <w:szCs w:val="20"/>
        </w:rPr>
        <w:t>,</w:t>
      </w:r>
      <w:r w:rsidR="00372AC1" w:rsidRPr="00D65599">
        <w:rPr>
          <w:rFonts w:ascii="Calibri" w:hAnsi="Calibri" w:cs="Calibri"/>
          <w:sz w:val="20"/>
          <w:szCs w:val="20"/>
        </w:rPr>
        <w:t xml:space="preserve"> with the Archdiocese of LA and the participating schools listed</w:t>
      </w:r>
      <w:r w:rsidR="004639D2" w:rsidRPr="00D65599">
        <w:rPr>
          <w:rFonts w:ascii="Calibri" w:hAnsi="Calibri" w:cs="Calibri"/>
          <w:sz w:val="20"/>
          <w:szCs w:val="20"/>
        </w:rPr>
        <w:t xml:space="preserve"> as</w:t>
      </w:r>
      <w:r w:rsidR="00372AC1" w:rsidRPr="00D65599">
        <w:rPr>
          <w:rFonts w:ascii="Calibri" w:hAnsi="Calibri" w:cs="Calibri"/>
          <w:sz w:val="20"/>
          <w:szCs w:val="20"/>
        </w:rPr>
        <w:t xml:space="preserve"> automatically qualifie</w:t>
      </w:r>
      <w:r w:rsidR="004639D2" w:rsidRPr="00D65599">
        <w:rPr>
          <w:rFonts w:ascii="Calibri" w:hAnsi="Calibri" w:cs="Calibri"/>
          <w:sz w:val="20"/>
          <w:szCs w:val="20"/>
        </w:rPr>
        <w:t>d</w:t>
      </w:r>
      <w:r w:rsidR="00372AC1" w:rsidRPr="00D65599">
        <w:rPr>
          <w:rFonts w:ascii="Calibri" w:hAnsi="Calibri" w:cs="Calibri"/>
          <w:sz w:val="20"/>
          <w:szCs w:val="20"/>
        </w:rPr>
        <w:t xml:space="preserve"> as additional insureds for General and Automobile Liability</w:t>
      </w:r>
      <w:r w:rsidR="004E2762" w:rsidRPr="00D65599">
        <w:rPr>
          <w:rFonts w:ascii="Calibri" w:hAnsi="Calibri" w:cs="Calibri"/>
          <w:sz w:val="20"/>
          <w:szCs w:val="20"/>
        </w:rPr>
        <w:t>:</w:t>
      </w:r>
    </w:p>
    <w:p w14:paraId="7907B8DA" w14:textId="77777777" w:rsidR="004E2762" w:rsidRPr="00D65599" w:rsidRDefault="004E2762" w:rsidP="007B2A38">
      <w:pPr>
        <w:ind w:left="1800" w:hanging="270"/>
        <w:contextualSpacing/>
        <w:rPr>
          <w:rFonts w:ascii="Calibri" w:hAnsi="Calibri" w:cs="Calibri"/>
          <w:sz w:val="20"/>
          <w:szCs w:val="20"/>
        </w:rPr>
      </w:pPr>
      <w:r w:rsidRPr="000B6EF7">
        <w:rPr>
          <w:rFonts w:ascii="Calibri" w:hAnsi="Calibri" w:cs="Calibri"/>
          <w:color w:val="548DD4" w:themeColor="text2" w:themeTint="99"/>
          <w:sz w:val="20"/>
          <w:szCs w:val="20"/>
        </w:rPr>
        <w:t>•</w:t>
      </w:r>
      <w:r w:rsidRPr="00D65599">
        <w:rPr>
          <w:rFonts w:ascii="Calibri" w:hAnsi="Calibri" w:cs="Calibri"/>
          <w:sz w:val="20"/>
          <w:szCs w:val="20"/>
        </w:rPr>
        <w:tab/>
        <w:t>General Liability ‐ $2,000,000.00</w:t>
      </w:r>
    </w:p>
    <w:p w14:paraId="384B72EA" w14:textId="77777777" w:rsidR="004E2762" w:rsidRPr="00D65599" w:rsidRDefault="004E2762" w:rsidP="007B2A38">
      <w:pPr>
        <w:ind w:left="1800" w:hanging="270"/>
        <w:contextualSpacing/>
        <w:rPr>
          <w:rFonts w:ascii="Calibri" w:hAnsi="Calibri" w:cs="Calibri"/>
          <w:sz w:val="20"/>
          <w:szCs w:val="20"/>
        </w:rPr>
      </w:pPr>
      <w:r w:rsidRPr="000B6EF7">
        <w:rPr>
          <w:rFonts w:ascii="Calibri" w:hAnsi="Calibri" w:cs="Calibri"/>
          <w:color w:val="548DD4" w:themeColor="text2" w:themeTint="99"/>
          <w:sz w:val="20"/>
          <w:szCs w:val="20"/>
        </w:rPr>
        <w:t>•</w:t>
      </w:r>
      <w:r w:rsidRPr="00D65599">
        <w:rPr>
          <w:rFonts w:ascii="Calibri" w:hAnsi="Calibri" w:cs="Calibri"/>
          <w:sz w:val="20"/>
          <w:szCs w:val="20"/>
        </w:rPr>
        <w:tab/>
        <w:t>Automobile Liability ‐ $1,000,000.00 per occurrence</w:t>
      </w:r>
    </w:p>
    <w:p w14:paraId="1DA0EDD6" w14:textId="1B23D9D6" w:rsidR="00375FEB" w:rsidRPr="00D65599" w:rsidRDefault="004E2762" w:rsidP="007B2A38">
      <w:pPr>
        <w:ind w:left="1800" w:hanging="270"/>
        <w:contextualSpacing/>
        <w:rPr>
          <w:rFonts w:ascii="Calibri" w:hAnsi="Calibri" w:cs="Calibri"/>
          <w:sz w:val="20"/>
          <w:szCs w:val="20"/>
        </w:rPr>
      </w:pPr>
      <w:r w:rsidRPr="000B6EF7">
        <w:rPr>
          <w:rFonts w:ascii="Calibri" w:hAnsi="Calibri" w:cs="Calibri"/>
          <w:color w:val="548DD4" w:themeColor="text2" w:themeTint="99"/>
          <w:sz w:val="20"/>
          <w:szCs w:val="20"/>
        </w:rPr>
        <w:t>•</w:t>
      </w:r>
      <w:r w:rsidRPr="00D65599">
        <w:rPr>
          <w:rFonts w:ascii="Calibri" w:hAnsi="Calibri" w:cs="Calibri"/>
          <w:sz w:val="20"/>
          <w:szCs w:val="20"/>
        </w:rPr>
        <w:tab/>
        <w:t>Workers Compensation ‐ $1,000,000.00 per occurrence</w:t>
      </w:r>
    </w:p>
    <w:p w14:paraId="0BCFF569" w14:textId="77777777" w:rsidR="00D74512" w:rsidRPr="00D65599" w:rsidRDefault="00D74512" w:rsidP="00D65599">
      <w:pPr>
        <w:ind w:left="360" w:firstLine="540"/>
        <w:contextualSpacing/>
        <w:rPr>
          <w:rFonts w:ascii="Calibri" w:hAnsi="Calibri" w:cs="Calibri"/>
          <w:b/>
          <w:bCs/>
          <w:sz w:val="20"/>
          <w:szCs w:val="20"/>
        </w:rPr>
      </w:pPr>
    </w:p>
    <w:p w14:paraId="1A152FF2" w14:textId="1F8F9766" w:rsidR="00107581" w:rsidRPr="00F372E9" w:rsidRDefault="00BA5E21" w:rsidP="007B2A38">
      <w:pPr>
        <w:pStyle w:val="ListParagraph"/>
        <w:numPr>
          <w:ilvl w:val="1"/>
          <w:numId w:val="24"/>
        </w:numPr>
        <w:ind w:left="900"/>
        <w:contextualSpacing/>
        <w:rPr>
          <w:rFonts w:ascii="Calibri" w:hAnsi="Calibri" w:cs="Calibri"/>
          <w:b/>
          <w:color w:val="365F91" w:themeColor="accent1" w:themeShade="BF"/>
          <w:sz w:val="20"/>
          <w:szCs w:val="20"/>
        </w:rPr>
      </w:pPr>
      <w:r w:rsidRPr="00F372E9">
        <w:rPr>
          <w:rFonts w:ascii="Calibri" w:hAnsi="Calibri" w:cs="Calibri"/>
          <w:b/>
          <w:color w:val="365F91" w:themeColor="accent1" w:themeShade="BF"/>
          <w:sz w:val="20"/>
          <w:szCs w:val="20"/>
        </w:rPr>
        <w:t>Evaluation</w:t>
      </w:r>
      <w:r w:rsidRPr="00F372E9">
        <w:rPr>
          <w:rFonts w:ascii="Calibri" w:hAnsi="Calibri" w:cs="Calibri"/>
          <w:b/>
          <w:color w:val="365F91" w:themeColor="accent1" w:themeShade="BF"/>
          <w:spacing w:val="-16"/>
          <w:sz w:val="20"/>
          <w:szCs w:val="20"/>
        </w:rPr>
        <w:t xml:space="preserve"> </w:t>
      </w:r>
      <w:r w:rsidRPr="00F372E9">
        <w:rPr>
          <w:rFonts w:ascii="Calibri" w:hAnsi="Calibri" w:cs="Calibri"/>
          <w:b/>
          <w:color w:val="365F91" w:themeColor="accent1" w:themeShade="BF"/>
          <w:sz w:val="20"/>
          <w:szCs w:val="20"/>
        </w:rPr>
        <w:t>Criteria</w:t>
      </w:r>
    </w:p>
    <w:p w14:paraId="238F77D0" w14:textId="4A2DC2A5" w:rsidR="00BA5E21" w:rsidRDefault="00BA5E21" w:rsidP="007B2A38">
      <w:pPr>
        <w:ind w:left="900"/>
        <w:contextualSpacing/>
        <w:jc w:val="both"/>
        <w:rPr>
          <w:rFonts w:ascii="Calibri" w:hAnsi="Calibri" w:cs="Calibri"/>
          <w:sz w:val="20"/>
          <w:szCs w:val="20"/>
        </w:rPr>
      </w:pPr>
      <w:r w:rsidRPr="00D65599">
        <w:rPr>
          <w:rFonts w:ascii="Calibri" w:hAnsi="Calibri" w:cs="Calibri"/>
          <w:sz w:val="20"/>
          <w:szCs w:val="20"/>
        </w:rPr>
        <w:t>The C</w:t>
      </w:r>
      <w:r w:rsidR="004565E6" w:rsidRPr="00D65599">
        <w:rPr>
          <w:rFonts w:ascii="Calibri" w:hAnsi="Calibri" w:cs="Calibri"/>
          <w:sz w:val="20"/>
          <w:szCs w:val="20"/>
        </w:rPr>
        <w:t>onsortium</w:t>
      </w:r>
      <w:r w:rsidRPr="00D65599">
        <w:rPr>
          <w:rFonts w:ascii="Calibri" w:hAnsi="Calibri" w:cs="Calibri"/>
          <w:sz w:val="20"/>
          <w:szCs w:val="20"/>
        </w:rPr>
        <w:t xml:space="preserve"> will </w:t>
      </w:r>
      <w:r w:rsidR="00A11600" w:rsidRPr="00D65599">
        <w:rPr>
          <w:rFonts w:ascii="Calibri" w:hAnsi="Calibri" w:cs="Calibri"/>
          <w:sz w:val="20"/>
          <w:szCs w:val="20"/>
        </w:rPr>
        <w:t>select the most cost-effective service offering(s) of one or more bidder</w:t>
      </w:r>
      <w:r w:rsidR="00372AC1" w:rsidRPr="00D65599">
        <w:rPr>
          <w:rFonts w:ascii="Calibri" w:hAnsi="Calibri" w:cs="Calibri"/>
          <w:sz w:val="20"/>
          <w:szCs w:val="20"/>
        </w:rPr>
        <w:t xml:space="preserve"> (to the extent bidder</w:t>
      </w:r>
      <w:r w:rsidR="002D47C3" w:rsidRPr="00D65599">
        <w:rPr>
          <w:rFonts w:ascii="Calibri" w:hAnsi="Calibri" w:cs="Calibri"/>
          <w:sz w:val="20"/>
          <w:szCs w:val="20"/>
        </w:rPr>
        <w:t>s</w:t>
      </w:r>
      <w:r w:rsidR="00372AC1" w:rsidRPr="00D65599">
        <w:rPr>
          <w:rFonts w:ascii="Calibri" w:hAnsi="Calibri" w:cs="Calibri"/>
          <w:sz w:val="20"/>
          <w:szCs w:val="20"/>
        </w:rPr>
        <w:t xml:space="preserve"> permit partial acceptance of proposals</w:t>
      </w:r>
      <w:r w:rsidR="00B26CC3" w:rsidRPr="00D65599">
        <w:rPr>
          <w:rFonts w:ascii="Calibri" w:hAnsi="Calibri" w:cs="Calibri"/>
          <w:sz w:val="20"/>
          <w:szCs w:val="20"/>
        </w:rPr>
        <w:t>) and</w:t>
      </w:r>
      <w:r w:rsidR="00107581" w:rsidRPr="00D65599">
        <w:rPr>
          <w:rFonts w:ascii="Calibri" w:hAnsi="Calibri" w:cs="Calibri"/>
          <w:sz w:val="20"/>
          <w:szCs w:val="20"/>
        </w:rPr>
        <w:t xml:space="preserve"> will use </w:t>
      </w:r>
      <w:r w:rsidRPr="00D65599">
        <w:rPr>
          <w:rFonts w:ascii="Calibri" w:hAnsi="Calibri" w:cs="Calibri"/>
          <w:sz w:val="20"/>
          <w:szCs w:val="20"/>
        </w:rPr>
        <w:t>an E</w:t>
      </w:r>
      <w:r w:rsidR="36B3C7F7" w:rsidRPr="00D65599">
        <w:rPr>
          <w:rFonts w:ascii="Calibri" w:hAnsi="Calibri" w:cs="Calibri"/>
          <w:sz w:val="20"/>
          <w:szCs w:val="20"/>
        </w:rPr>
        <w:t>-</w:t>
      </w:r>
      <w:r w:rsidR="00107581" w:rsidRPr="00D65599">
        <w:rPr>
          <w:rFonts w:ascii="Calibri" w:hAnsi="Calibri" w:cs="Calibri"/>
          <w:sz w:val="20"/>
          <w:szCs w:val="20"/>
        </w:rPr>
        <w:noBreakHyphen/>
      </w:r>
      <w:r w:rsidRPr="00D65599">
        <w:rPr>
          <w:rFonts w:ascii="Calibri" w:hAnsi="Calibri" w:cs="Calibri"/>
          <w:sz w:val="20"/>
          <w:szCs w:val="20"/>
        </w:rPr>
        <w:t>Rate compliant “bid evaluation matrix”</w:t>
      </w:r>
      <w:r w:rsidR="00107581" w:rsidRPr="00D65599">
        <w:rPr>
          <w:rFonts w:ascii="Calibri" w:hAnsi="Calibri" w:cs="Calibri"/>
          <w:sz w:val="20"/>
          <w:szCs w:val="20"/>
        </w:rPr>
        <w:t xml:space="preserve"> to evaluate proposals</w:t>
      </w:r>
      <w:r w:rsidR="00B300B0" w:rsidRPr="00D65599">
        <w:rPr>
          <w:rFonts w:ascii="Calibri" w:hAnsi="Calibri" w:cs="Calibri"/>
          <w:sz w:val="20"/>
          <w:szCs w:val="20"/>
        </w:rPr>
        <w:t xml:space="preserve"> </w:t>
      </w:r>
      <w:r w:rsidR="00372AC1" w:rsidRPr="00D65599">
        <w:rPr>
          <w:rFonts w:ascii="Calibri" w:hAnsi="Calibri" w:cs="Calibri"/>
          <w:sz w:val="20"/>
          <w:szCs w:val="20"/>
        </w:rPr>
        <w:t xml:space="preserve">as </w:t>
      </w:r>
      <w:r w:rsidR="00B300B0" w:rsidRPr="00D65599">
        <w:rPr>
          <w:rFonts w:ascii="Calibri" w:hAnsi="Calibri" w:cs="Calibri"/>
          <w:sz w:val="20"/>
          <w:szCs w:val="20"/>
        </w:rPr>
        <w:t>described below</w:t>
      </w:r>
      <w:r w:rsidR="00107581" w:rsidRPr="00D65599">
        <w:rPr>
          <w:rFonts w:ascii="Calibri" w:hAnsi="Calibri" w:cs="Calibri"/>
          <w:sz w:val="20"/>
          <w:szCs w:val="20"/>
        </w:rPr>
        <w:t xml:space="preserve">. </w:t>
      </w:r>
      <w:r w:rsidR="00556DDD" w:rsidRPr="00D65599">
        <w:rPr>
          <w:rFonts w:ascii="Calibri" w:hAnsi="Calibri" w:cs="Calibri"/>
          <w:sz w:val="20"/>
          <w:szCs w:val="20"/>
        </w:rPr>
        <w:t>As set forth below, t</w:t>
      </w:r>
      <w:r w:rsidR="00A11600" w:rsidRPr="00D65599">
        <w:rPr>
          <w:rFonts w:ascii="Calibri" w:hAnsi="Calibri" w:cs="Calibri"/>
          <w:sz w:val="20"/>
          <w:szCs w:val="20"/>
        </w:rPr>
        <w:t xml:space="preserve">he matrix will include relevant factors other than the pre-discount prices submitted by bidders, but </w:t>
      </w:r>
      <w:r w:rsidR="7747CD96" w:rsidRPr="00D65599">
        <w:rPr>
          <w:rFonts w:ascii="Calibri" w:hAnsi="Calibri" w:cs="Calibri"/>
          <w:sz w:val="20"/>
          <w:szCs w:val="20"/>
        </w:rPr>
        <w:t>the</w:t>
      </w:r>
      <w:r w:rsidR="0483C309" w:rsidRPr="00D65599">
        <w:rPr>
          <w:rFonts w:ascii="Calibri" w:hAnsi="Calibri" w:cs="Calibri"/>
          <w:sz w:val="20"/>
          <w:szCs w:val="20"/>
        </w:rPr>
        <w:t xml:space="preserve"> price</w:t>
      </w:r>
      <w:r w:rsidR="00A11600" w:rsidRPr="00D65599">
        <w:rPr>
          <w:rFonts w:ascii="Calibri" w:hAnsi="Calibri" w:cs="Calibri"/>
          <w:sz w:val="20"/>
          <w:szCs w:val="20"/>
        </w:rPr>
        <w:t xml:space="preserve"> </w:t>
      </w:r>
      <w:r w:rsidR="00E13C61" w:rsidRPr="00D65599">
        <w:rPr>
          <w:rFonts w:ascii="Calibri" w:hAnsi="Calibri" w:cs="Calibri"/>
          <w:sz w:val="20"/>
          <w:szCs w:val="20"/>
        </w:rPr>
        <w:t xml:space="preserve">of E-Rate eligible products and services </w:t>
      </w:r>
      <w:r w:rsidR="00A11600" w:rsidRPr="00D65599">
        <w:rPr>
          <w:rFonts w:ascii="Calibri" w:hAnsi="Calibri" w:cs="Calibri"/>
          <w:sz w:val="20"/>
          <w:szCs w:val="20"/>
        </w:rPr>
        <w:t>will be the primary factor considered.</w:t>
      </w:r>
    </w:p>
    <w:p w14:paraId="015621F2" w14:textId="77777777" w:rsidR="00650A21" w:rsidRPr="00D65599" w:rsidRDefault="00650A21" w:rsidP="00D65599">
      <w:pPr>
        <w:ind w:left="540"/>
        <w:contextualSpacing/>
        <w:rPr>
          <w:rFonts w:ascii="Calibri" w:hAnsi="Calibri" w:cs="Calibri"/>
          <w:sz w:val="20"/>
          <w:szCs w:val="20"/>
        </w:rPr>
      </w:pPr>
    </w:p>
    <w:p w14:paraId="00999458" w14:textId="312A84A6" w:rsidR="00D2390E" w:rsidRPr="00F372E9" w:rsidRDefault="0043203C" w:rsidP="007B2A38">
      <w:pPr>
        <w:pStyle w:val="Heading1"/>
        <w:ind w:left="900" w:right="-58" w:hanging="540"/>
        <w:contextualSpacing/>
        <w:rPr>
          <w:rFonts w:ascii="Calibri" w:hAnsi="Calibri" w:cs="Calibri"/>
          <w:color w:val="365F91" w:themeColor="accent1" w:themeShade="BF"/>
          <w:sz w:val="20"/>
          <w:szCs w:val="20"/>
        </w:rPr>
      </w:pPr>
      <w:r w:rsidRPr="0089291B">
        <w:rPr>
          <w:rFonts w:ascii="Calibri" w:hAnsi="Calibri" w:cs="Calibri"/>
          <w:color w:val="548DD4" w:themeColor="text2" w:themeTint="99"/>
          <w:sz w:val="20"/>
          <w:szCs w:val="20"/>
        </w:rPr>
        <w:t xml:space="preserve">1.9.   </w:t>
      </w:r>
      <w:r w:rsidR="00B63027" w:rsidRPr="00F372E9">
        <w:rPr>
          <w:rFonts w:ascii="Calibri" w:hAnsi="Calibri" w:cs="Calibri"/>
          <w:color w:val="365F91" w:themeColor="accent1" w:themeShade="BF"/>
          <w:sz w:val="20"/>
          <w:szCs w:val="20"/>
        </w:rPr>
        <w:t>Bid Preparation and Submission</w:t>
      </w:r>
    </w:p>
    <w:p w14:paraId="120335FE" w14:textId="42E94FE6" w:rsidR="00844ABE" w:rsidRPr="00D65599" w:rsidRDefault="00107581" w:rsidP="007B2A38">
      <w:pPr>
        <w:pStyle w:val="BodyText"/>
        <w:ind w:left="810" w:right="-58"/>
        <w:contextualSpacing/>
        <w:jc w:val="both"/>
        <w:rPr>
          <w:rFonts w:ascii="Calibri" w:hAnsi="Calibri" w:cs="Calibri"/>
          <w:sz w:val="20"/>
          <w:szCs w:val="20"/>
        </w:rPr>
      </w:pPr>
      <w:r w:rsidRPr="00D65599">
        <w:rPr>
          <w:rFonts w:ascii="Calibri" w:hAnsi="Calibri" w:cs="Calibri"/>
          <w:sz w:val="20"/>
          <w:szCs w:val="20"/>
        </w:rPr>
        <w:t xml:space="preserve">Any services provided </w:t>
      </w:r>
      <w:r w:rsidR="003F7D5A" w:rsidRPr="00D65599">
        <w:rPr>
          <w:rFonts w:ascii="Calibri" w:hAnsi="Calibri" w:cs="Calibri"/>
          <w:sz w:val="20"/>
          <w:szCs w:val="20"/>
        </w:rPr>
        <w:t>by</w:t>
      </w:r>
      <w:r w:rsidRPr="00D65599">
        <w:rPr>
          <w:rFonts w:ascii="Calibri" w:hAnsi="Calibri" w:cs="Calibri"/>
          <w:sz w:val="20"/>
          <w:szCs w:val="20"/>
        </w:rPr>
        <w:t xml:space="preserve"> this RFP are contingent upon E-Rate funding approval. </w:t>
      </w:r>
      <w:r w:rsidR="009E1B77" w:rsidRPr="00D65599">
        <w:rPr>
          <w:rFonts w:ascii="Calibri" w:hAnsi="Calibri" w:cs="Calibri"/>
          <w:sz w:val="20"/>
          <w:szCs w:val="20"/>
        </w:rPr>
        <w:t>The b</w:t>
      </w:r>
      <w:r w:rsidRPr="00D65599">
        <w:rPr>
          <w:rFonts w:ascii="Calibri" w:hAnsi="Calibri" w:cs="Calibri"/>
          <w:sz w:val="20"/>
          <w:szCs w:val="20"/>
        </w:rPr>
        <w:t>idder</w:t>
      </w:r>
      <w:r w:rsidR="009E1B77" w:rsidRPr="00D65599">
        <w:rPr>
          <w:rFonts w:ascii="Calibri" w:hAnsi="Calibri" w:cs="Calibri"/>
          <w:sz w:val="20"/>
          <w:szCs w:val="20"/>
        </w:rPr>
        <w:t>(</w:t>
      </w:r>
      <w:r w:rsidRPr="00D65599">
        <w:rPr>
          <w:rFonts w:ascii="Calibri" w:hAnsi="Calibri" w:cs="Calibri"/>
          <w:sz w:val="20"/>
          <w:szCs w:val="20"/>
        </w:rPr>
        <w:t>s</w:t>
      </w:r>
      <w:r w:rsidR="009E1B77" w:rsidRPr="00D65599">
        <w:rPr>
          <w:rFonts w:ascii="Calibri" w:hAnsi="Calibri" w:cs="Calibri"/>
          <w:sz w:val="20"/>
          <w:szCs w:val="20"/>
        </w:rPr>
        <w:t>)</w:t>
      </w:r>
      <w:r w:rsidRPr="00D65599">
        <w:rPr>
          <w:rFonts w:ascii="Calibri" w:hAnsi="Calibri" w:cs="Calibri"/>
          <w:sz w:val="20"/>
          <w:szCs w:val="20"/>
        </w:rPr>
        <w:t xml:space="preserve"> must be eligible and qualified to participate as </w:t>
      </w:r>
      <w:r w:rsidR="00556DDD" w:rsidRPr="00D65599">
        <w:rPr>
          <w:rFonts w:ascii="Calibri" w:hAnsi="Calibri" w:cs="Calibri"/>
          <w:sz w:val="20"/>
          <w:szCs w:val="20"/>
        </w:rPr>
        <w:t xml:space="preserve">a </w:t>
      </w:r>
      <w:r w:rsidRPr="00D65599">
        <w:rPr>
          <w:rFonts w:ascii="Calibri" w:hAnsi="Calibri" w:cs="Calibri"/>
          <w:sz w:val="20"/>
          <w:szCs w:val="20"/>
        </w:rPr>
        <w:t>service provider in the E-Rate program and must meet all requirements of the E</w:t>
      </w:r>
      <w:r w:rsidR="00556DDD" w:rsidRPr="00D65599">
        <w:rPr>
          <w:rFonts w:ascii="Calibri" w:hAnsi="Calibri" w:cs="Calibri"/>
          <w:sz w:val="20"/>
          <w:szCs w:val="20"/>
        </w:rPr>
        <w:noBreakHyphen/>
      </w:r>
      <w:r w:rsidR="00B300B0" w:rsidRPr="00D65599">
        <w:rPr>
          <w:rFonts w:ascii="Calibri" w:hAnsi="Calibri" w:cs="Calibri"/>
          <w:sz w:val="20"/>
          <w:szCs w:val="20"/>
        </w:rPr>
        <w:t>Rate R</w:t>
      </w:r>
      <w:r w:rsidRPr="00D65599">
        <w:rPr>
          <w:rFonts w:ascii="Calibri" w:hAnsi="Calibri" w:cs="Calibri"/>
          <w:sz w:val="20"/>
          <w:szCs w:val="20"/>
        </w:rPr>
        <w:t>ules.</w:t>
      </w:r>
    </w:p>
    <w:p w14:paraId="4A85E248" w14:textId="491DC1BD" w:rsidR="00786E0C" w:rsidRPr="00D65599" w:rsidRDefault="00524D46" w:rsidP="057DAB1F">
      <w:pPr>
        <w:pStyle w:val="ListParagraph"/>
        <w:numPr>
          <w:ilvl w:val="1"/>
          <w:numId w:val="1"/>
        </w:numPr>
        <w:tabs>
          <w:tab w:val="left" w:pos="993"/>
        </w:tabs>
        <w:ind w:left="1260" w:right="-58"/>
        <w:contextualSpacing/>
        <w:jc w:val="both"/>
        <w:rPr>
          <w:rFonts w:ascii="Calibri" w:hAnsi="Calibri" w:cs="Calibri"/>
          <w:sz w:val="20"/>
          <w:szCs w:val="20"/>
        </w:rPr>
      </w:pPr>
      <w:r w:rsidRPr="00425DC1">
        <w:rPr>
          <w:rFonts w:ascii="Calibri" w:hAnsi="Calibri" w:cs="Calibri"/>
          <w:b/>
          <w:bCs/>
          <w:color w:val="365F91" w:themeColor="accent1" w:themeShade="BF"/>
          <w:sz w:val="20"/>
          <w:szCs w:val="20"/>
        </w:rPr>
        <w:t xml:space="preserve">Notice to </w:t>
      </w:r>
      <w:r w:rsidR="009E1B77" w:rsidRPr="00425DC1">
        <w:rPr>
          <w:rFonts w:ascii="Calibri" w:hAnsi="Calibri" w:cs="Calibri"/>
          <w:b/>
          <w:bCs/>
          <w:color w:val="365F91" w:themeColor="accent1" w:themeShade="BF"/>
          <w:sz w:val="20"/>
          <w:szCs w:val="20"/>
        </w:rPr>
        <w:t xml:space="preserve">the </w:t>
      </w:r>
      <w:r w:rsidR="00B63027" w:rsidRPr="00425DC1">
        <w:rPr>
          <w:rFonts w:ascii="Calibri" w:hAnsi="Calibri" w:cs="Calibri"/>
          <w:b/>
          <w:bCs/>
          <w:color w:val="365F91" w:themeColor="accent1" w:themeShade="BF"/>
          <w:sz w:val="20"/>
          <w:szCs w:val="20"/>
        </w:rPr>
        <w:t>Bidder</w:t>
      </w:r>
      <w:r w:rsidR="009E1B77" w:rsidRPr="00425DC1">
        <w:rPr>
          <w:rFonts w:ascii="Calibri" w:hAnsi="Calibri" w:cs="Calibri"/>
          <w:b/>
          <w:bCs/>
          <w:color w:val="365F91" w:themeColor="accent1" w:themeShade="BF"/>
          <w:sz w:val="20"/>
          <w:szCs w:val="20"/>
        </w:rPr>
        <w:t>(</w:t>
      </w:r>
      <w:r w:rsidRPr="00425DC1">
        <w:rPr>
          <w:rFonts w:ascii="Calibri" w:hAnsi="Calibri" w:cs="Calibri"/>
          <w:b/>
          <w:bCs/>
          <w:color w:val="365F91" w:themeColor="accent1" w:themeShade="BF"/>
          <w:sz w:val="20"/>
          <w:szCs w:val="20"/>
        </w:rPr>
        <w:t>s</w:t>
      </w:r>
      <w:r w:rsidR="009E1B77" w:rsidRPr="00425DC1">
        <w:rPr>
          <w:rFonts w:ascii="Calibri" w:hAnsi="Calibri" w:cs="Calibri"/>
          <w:b/>
          <w:bCs/>
          <w:color w:val="365F91" w:themeColor="accent1" w:themeShade="BF"/>
          <w:sz w:val="20"/>
          <w:szCs w:val="20"/>
        </w:rPr>
        <w:t>)</w:t>
      </w:r>
      <w:r w:rsidRPr="00425DC1">
        <w:rPr>
          <w:rFonts w:ascii="Calibri" w:hAnsi="Calibri" w:cs="Calibri"/>
          <w:b/>
          <w:bCs/>
          <w:color w:val="365F91" w:themeColor="accent1" w:themeShade="BF"/>
          <w:sz w:val="20"/>
          <w:szCs w:val="20"/>
        </w:rPr>
        <w:t>:</w:t>
      </w:r>
      <w:r w:rsidRPr="00425DC1">
        <w:rPr>
          <w:rFonts w:ascii="Calibri" w:hAnsi="Calibri" w:cs="Calibri"/>
          <w:color w:val="365F91" w:themeColor="accent1" w:themeShade="BF"/>
          <w:sz w:val="20"/>
          <w:szCs w:val="20"/>
        </w:rPr>
        <w:t xml:space="preserve"> </w:t>
      </w:r>
      <w:r w:rsidRPr="00D65599">
        <w:rPr>
          <w:rFonts w:ascii="Calibri" w:hAnsi="Calibri" w:cs="Calibri"/>
          <w:sz w:val="20"/>
          <w:szCs w:val="20"/>
        </w:rPr>
        <w:t xml:space="preserve">Contracts will be awarded by </w:t>
      </w:r>
      <w:r w:rsidR="00B16B90" w:rsidRPr="00D65599">
        <w:rPr>
          <w:rFonts w:ascii="Calibri" w:hAnsi="Calibri" w:cs="Calibri"/>
          <w:sz w:val="20"/>
          <w:szCs w:val="20"/>
        </w:rPr>
        <w:t>individuals</w:t>
      </w:r>
      <w:r w:rsidRPr="00D65599">
        <w:rPr>
          <w:rFonts w:ascii="Calibri" w:hAnsi="Calibri" w:cs="Calibri"/>
          <w:sz w:val="20"/>
          <w:szCs w:val="20"/>
        </w:rPr>
        <w:t xml:space="preserve"> </w:t>
      </w:r>
      <w:r w:rsidR="001A1B99" w:rsidRPr="00D65599">
        <w:rPr>
          <w:rFonts w:ascii="Calibri" w:hAnsi="Calibri" w:cs="Calibri"/>
          <w:sz w:val="20"/>
          <w:szCs w:val="20"/>
        </w:rPr>
        <w:t xml:space="preserve">participating </w:t>
      </w:r>
      <w:r w:rsidRPr="00D65599">
        <w:rPr>
          <w:rFonts w:ascii="Calibri" w:hAnsi="Calibri" w:cs="Calibri"/>
          <w:sz w:val="20"/>
          <w:szCs w:val="20"/>
        </w:rPr>
        <w:t xml:space="preserve"> </w:t>
      </w:r>
      <w:r w:rsidR="00900C3A" w:rsidRPr="00D65599">
        <w:rPr>
          <w:rFonts w:ascii="Calibri" w:hAnsi="Calibri" w:cs="Calibri"/>
          <w:sz w:val="20"/>
          <w:szCs w:val="20"/>
        </w:rPr>
        <w:t>schools</w:t>
      </w:r>
      <w:r w:rsidR="00E56E94" w:rsidRPr="00D65599">
        <w:rPr>
          <w:rFonts w:ascii="Calibri" w:hAnsi="Calibri" w:cs="Calibri"/>
          <w:sz w:val="20"/>
          <w:szCs w:val="20"/>
        </w:rPr>
        <w:t xml:space="preserve"> in </w:t>
      </w:r>
      <w:r w:rsidRPr="00D65599">
        <w:rPr>
          <w:rFonts w:ascii="Calibri" w:hAnsi="Calibri" w:cs="Calibri"/>
          <w:sz w:val="20"/>
          <w:szCs w:val="20"/>
        </w:rPr>
        <w:t>the Consortium.</w:t>
      </w:r>
      <w:r w:rsidR="00681AB0" w:rsidRPr="00D65599">
        <w:rPr>
          <w:rFonts w:ascii="Calibri" w:hAnsi="Calibri" w:cs="Calibri"/>
          <w:sz w:val="20"/>
          <w:szCs w:val="20"/>
        </w:rPr>
        <w:t xml:space="preserve"> </w:t>
      </w:r>
      <w:r w:rsidRPr="00D65599">
        <w:rPr>
          <w:rFonts w:ascii="Calibri" w:hAnsi="Calibri" w:cs="Calibri"/>
          <w:sz w:val="20"/>
          <w:szCs w:val="20"/>
        </w:rPr>
        <w:t xml:space="preserve">This </w:t>
      </w:r>
      <w:r w:rsidR="00107581" w:rsidRPr="00D65599">
        <w:rPr>
          <w:rFonts w:ascii="Calibri" w:hAnsi="Calibri" w:cs="Calibri"/>
          <w:sz w:val="20"/>
          <w:szCs w:val="20"/>
        </w:rPr>
        <w:t>RFP</w:t>
      </w:r>
      <w:r w:rsidRPr="00D65599">
        <w:rPr>
          <w:rFonts w:ascii="Calibri" w:hAnsi="Calibri" w:cs="Calibri"/>
          <w:sz w:val="20"/>
          <w:szCs w:val="20"/>
        </w:rPr>
        <w:t xml:space="preserve"> is a service </w:t>
      </w:r>
      <w:r w:rsidR="00EA2749" w:rsidRPr="00D65599">
        <w:rPr>
          <w:rFonts w:ascii="Calibri" w:hAnsi="Calibri" w:cs="Calibri"/>
          <w:sz w:val="20"/>
          <w:szCs w:val="20"/>
        </w:rPr>
        <w:t>to</w:t>
      </w:r>
      <w:r w:rsidRPr="00D65599">
        <w:rPr>
          <w:rFonts w:ascii="Calibri" w:hAnsi="Calibri" w:cs="Calibri"/>
          <w:sz w:val="20"/>
          <w:szCs w:val="20"/>
        </w:rPr>
        <w:t xml:space="preserve"> aid the </w:t>
      </w:r>
      <w:r w:rsidR="00681AB0" w:rsidRPr="00D65599">
        <w:rPr>
          <w:rFonts w:ascii="Calibri" w:hAnsi="Calibri" w:cs="Calibri"/>
          <w:sz w:val="20"/>
          <w:szCs w:val="20"/>
        </w:rPr>
        <w:t xml:space="preserve">participating </w:t>
      </w:r>
      <w:r w:rsidR="00900C3A" w:rsidRPr="00D65599">
        <w:rPr>
          <w:rFonts w:ascii="Calibri" w:hAnsi="Calibri" w:cs="Calibri"/>
          <w:sz w:val="20"/>
          <w:szCs w:val="20"/>
        </w:rPr>
        <w:t>schools</w:t>
      </w:r>
      <w:r w:rsidRPr="00D65599">
        <w:rPr>
          <w:rFonts w:ascii="Calibri" w:hAnsi="Calibri" w:cs="Calibri"/>
          <w:sz w:val="20"/>
          <w:szCs w:val="20"/>
        </w:rPr>
        <w:t xml:space="preserve"> in securing</w:t>
      </w:r>
      <w:r w:rsidR="00681AB0" w:rsidRPr="00D65599">
        <w:rPr>
          <w:rFonts w:ascii="Calibri" w:hAnsi="Calibri" w:cs="Calibri"/>
          <w:sz w:val="20"/>
          <w:szCs w:val="20"/>
        </w:rPr>
        <w:t xml:space="preserve"> I</w:t>
      </w:r>
      <w:r w:rsidRPr="00D65599">
        <w:rPr>
          <w:rFonts w:ascii="Calibri" w:hAnsi="Calibri" w:cs="Calibri"/>
          <w:sz w:val="20"/>
          <w:szCs w:val="20"/>
        </w:rPr>
        <w:t>nternet</w:t>
      </w:r>
      <w:r w:rsidRPr="00D65599">
        <w:rPr>
          <w:rFonts w:ascii="Calibri" w:hAnsi="Calibri" w:cs="Calibri"/>
          <w:spacing w:val="-12"/>
          <w:sz w:val="20"/>
          <w:szCs w:val="20"/>
        </w:rPr>
        <w:t xml:space="preserve"> </w:t>
      </w:r>
      <w:r w:rsidRPr="00D65599">
        <w:rPr>
          <w:rFonts w:ascii="Calibri" w:hAnsi="Calibri" w:cs="Calibri"/>
          <w:sz w:val="20"/>
          <w:szCs w:val="20"/>
        </w:rPr>
        <w:t>service.</w:t>
      </w:r>
      <w:r w:rsidR="00681AB0" w:rsidRPr="00D65599">
        <w:rPr>
          <w:rFonts w:ascii="Calibri" w:hAnsi="Calibri" w:cs="Calibri"/>
          <w:sz w:val="20"/>
          <w:szCs w:val="20"/>
        </w:rPr>
        <w:t xml:space="preserve"> </w:t>
      </w:r>
      <w:r w:rsidR="00D63F40" w:rsidRPr="00D65599">
        <w:rPr>
          <w:rFonts w:ascii="Calibri" w:hAnsi="Calibri" w:cs="Calibri"/>
          <w:sz w:val="20"/>
          <w:szCs w:val="20"/>
        </w:rPr>
        <w:t>While</w:t>
      </w:r>
      <w:r w:rsidR="00681AB0" w:rsidRPr="00D65599">
        <w:rPr>
          <w:rFonts w:ascii="Calibri" w:hAnsi="Calibri" w:cs="Calibri"/>
          <w:sz w:val="20"/>
          <w:szCs w:val="20"/>
        </w:rPr>
        <w:t xml:space="preserve"> the</w:t>
      </w:r>
      <w:r w:rsidR="00D63F40" w:rsidRPr="00D65599">
        <w:rPr>
          <w:rFonts w:ascii="Calibri" w:hAnsi="Calibri" w:cs="Calibri"/>
          <w:sz w:val="20"/>
          <w:szCs w:val="20"/>
        </w:rPr>
        <w:t xml:space="preserve"> </w:t>
      </w:r>
      <w:r w:rsidR="00B300B0" w:rsidRPr="00D65599">
        <w:rPr>
          <w:rFonts w:ascii="Calibri" w:hAnsi="Calibri" w:cs="Calibri"/>
          <w:sz w:val="20"/>
          <w:szCs w:val="20"/>
        </w:rPr>
        <w:t>Consortium, with the Archdiocese of L</w:t>
      </w:r>
      <w:r w:rsidR="009C5CBF" w:rsidRPr="00D65599">
        <w:rPr>
          <w:rFonts w:ascii="Calibri" w:hAnsi="Calibri" w:cs="Calibri"/>
          <w:sz w:val="20"/>
          <w:szCs w:val="20"/>
        </w:rPr>
        <w:t>A</w:t>
      </w:r>
      <w:r w:rsidR="00B300B0" w:rsidRPr="00D65599">
        <w:rPr>
          <w:rFonts w:ascii="Calibri" w:hAnsi="Calibri" w:cs="Calibri"/>
          <w:sz w:val="20"/>
          <w:szCs w:val="20"/>
        </w:rPr>
        <w:t xml:space="preserve"> as the lead Consortium member,</w:t>
      </w:r>
      <w:r w:rsidR="00681AB0" w:rsidRPr="00D65599">
        <w:rPr>
          <w:rFonts w:ascii="Calibri" w:hAnsi="Calibri" w:cs="Calibri"/>
          <w:sz w:val="20"/>
          <w:szCs w:val="20"/>
        </w:rPr>
        <w:t xml:space="preserve"> </w:t>
      </w:r>
      <w:r w:rsidR="00D63F40" w:rsidRPr="00D65599">
        <w:rPr>
          <w:rFonts w:ascii="Calibri" w:hAnsi="Calibri" w:cs="Calibri"/>
          <w:sz w:val="20"/>
          <w:szCs w:val="20"/>
        </w:rPr>
        <w:t xml:space="preserve">has filed an FCC Form 470, each </w:t>
      </w:r>
      <w:r w:rsidR="00681AB0" w:rsidRPr="00D65599">
        <w:rPr>
          <w:rFonts w:ascii="Calibri" w:hAnsi="Calibri" w:cs="Calibri"/>
          <w:sz w:val="20"/>
          <w:szCs w:val="20"/>
        </w:rPr>
        <w:t>participating</w:t>
      </w:r>
      <w:r w:rsidR="00D63F40" w:rsidRPr="00D65599">
        <w:rPr>
          <w:rFonts w:ascii="Calibri" w:hAnsi="Calibri" w:cs="Calibri"/>
          <w:sz w:val="20"/>
          <w:szCs w:val="20"/>
        </w:rPr>
        <w:t xml:space="preserve"> school will file </w:t>
      </w:r>
      <w:r w:rsidR="00537B59" w:rsidRPr="00D65599">
        <w:rPr>
          <w:rFonts w:ascii="Calibri" w:hAnsi="Calibri" w:cs="Calibri"/>
          <w:sz w:val="20"/>
          <w:szCs w:val="20"/>
        </w:rPr>
        <w:t xml:space="preserve">a Form </w:t>
      </w:r>
      <w:r w:rsidR="00D63F40" w:rsidRPr="00D65599">
        <w:rPr>
          <w:rFonts w:ascii="Calibri" w:hAnsi="Calibri" w:cs="Calibri"/>
          <w:sz w:val="20"/>
          <w:szCs w:val="20"/>
        </w:rPr>
        <w:t xml:space="preserve">471 and </w:t>
      </w:r>
      <w:r w:rsidR="007C6CC4" w:rsidRPr="00D65599">
        <w:rPr>
          <w:rFonts w:ascii="Calibri" w:hAnsi="Calibri" w:cs="Calibri"/>
          <w:sz w:val="20"/>
          <w:szCs w:val="20"/>
        </w:rPr>
        <w:t xml:space="preserve">will </w:t>
      </w:r>
      <w:r w:rsidR="00D63F40" w:rsidRPr="00D65599">
        <w:rPr>
          <w:rFonts w:ascii="Calibri" w:hAnsi="Calibri" w:cs="Calibri"/>
          <w:sz w:val="20"/>
          <w:szCs w:val="20"/>
        </w:rPr>
        <w:t xml:space="preserve">serve as </w:t>
      </w:r>
      <w:r w:rsidR="009F081C" w:rsidRPr="00D65599">
        <w:rPr>
          <w:rFonts w:ascii="Calibri" w:hAnsi="Calibri" w:cs="Calibri"/>
          <w:sz w:val="20"/>
          <w:szCs w:val="20"/>
        </w:rPr>
        <w:t xml:space="preserve">a </w:t>
      </w:r>
      <w:r w:rsidR="00D63F40" w:rsidRPr="00D65599">
        <w:rPr>
          <w:rFonts w:ascii="Calibri" w:hAnsi="Calibri" w:cs="Calibri"/>
          <w:b/>
          <w:bCs/>
          <w:sz w:val="20"/>
          <w:szCs w:val="20"/>
        </w:rPr>
        <w:t>billed entity</w:t>
      </w:r>
      <w:r w:rsidR="00786E0C" w:rsidRPr="00D65599">
        <w:rPr>
          <w:rFonts w:ascii="Calibri" w:hAnsi="Calibri" w:cs="Calibri"/>
          <w:sz w:val="20"/>
          <w:szCs w:val="20"/>
        </w:rPr>
        <w:t>.</w:t>
      </w:r>
    </w:p>
    <w:p w14:paraId="749A4B64" w14:textId="3BD134E9" w:rsidR="00786E0C" w:rsidRPr="00D65599" w:rsidRDefault="00786E0C" w:rsidP="057DAB1F">
      <w:pPr>
        <w:pStyle w:val="ListParagraph"/>
        <w:numPr>
          <w:ilvl w:val="1"/>
          <w:numId w:val="1"/>
        </w:numPr>
        <w:ind w:left="1260" w:right="-58"/>
        <w:contextualSpacing/>
        <w:rPr>
          <w:rFonts w:ascii="Calibri" w:hAnsi="Calibri" w:cs="Calibri"/>
          <w:sz w:val="20"/>
          <w:szCs w:val="20"/>
        </w:rPr>
      </w:pPr>
      <w:r w:rsidRPr="00D65599">
        <w:rPr>
          <w:rFonts w:ascii="Calibri" w:hAnsi="Calibri" w:cs="Calibri"/>
          <w:sz w:val="20"/>
          <w:szCs w:val="20"/>
        </w:rPr>
        <w:t>Issuing Officer and Technical</w:t>
      </w:r>
      <w:r w:rsidRPr="00D65599">
        <w:rPr>
          <w:rFonts w:ascii="Calibri" w:hAnsi="Calibri" w:cs="Calibri"/>
          <w:spacing w:val="-5"/>
          <w:sz w:val="20"/>
          <w:szCs w:val="20"/>
        </w:rPr>
        <w:t xml:space="preserve"> </w:t>
      </w:r>
      <w:r w:rsidRPr="00D65599">
        <w:rPr>
          <w:rFonts w:ascii="Calibri" w:hAnsi="Calibri" w:cs="Calibri"/>
          <w:sz w:val="20"/>
          <w:szCs w:val="20"/>
        </w:rPr>
        <w:t>Contact</w:t>
      </w:r>
    </w:p>
    <w:p w14:paraId="5E4B3ADB" w14:textId="44198382" w:rsidR="00786E0C" w:rsidRPr="00D65599" w:rsidRDefault="00786E0C" w:rsidP="057DAB1F">
      <w:pPr>
        <w:pStyle w:val="BodyText"/>
        <w:ind w:left="1260" w:right="-58"/>
        <w:contextualSpacing/>
        <w:rPr>
          <w:rFonts w:ascii="Calibri" w:hAnsi="Calibri" w:cs="Calibri"/>
          <w:sz w:val="20"/>
          <w:szCs w:val="20"/>
        </w:rPr>
      </w:pPr>
      <w:r w:rsidRPr="057DAB1F">
        <w:rPr>
          <w:rFonts w:ascii="Calibri" w:hAnsi="Calibri" w:cs="Calibri"/>
          <w:sz w:val="20"/>
          <w:szCs w:val="20"/>
        </w:rPr>
        <w:t xml:space="preserve">The Issuing Officer </w:t>
      </w:r>
      <w:r w:rsidR="002A5ADB">
        <w:rPr>
          <w:rFonts w:ascii="Calibri" w:hAnsi="Calibri" w:cs="Calibri"/>
          <w:sz w:val="20"/>
          <w:szCs w:val="20"/>
        </w:rPr>
        <w:t xml:space="preserve">and Technical </w:t>
      </w:r>
      <w:r w:rsidR="00115A73">
        <w:rPr>
          <w:rFonts w:ascii="Calibri" w:hAnsi="Calibri" w:cs="Calibri"/>
          <w:sz w:val="20"/>
          <w:szCs w:val="20"/>
        </w:rPr>
        <w:t xml:space="preserve">Contact </w:t>
      </w:r>
      <w:r w:rsidRPr="057DAB1F">
        <w:rPr>
          <w:rFonts w:ascii="Calibri" w:hAnsi="Calibri" w:cs="Calibri"/>
          <w:sz w:val="20"/>
          <w:szCs w:val="20"/>
        </w:rPr>
        <w:t>for this procurement is:</w:t>
      </w:r>
    </w:p>
    <w:p w14:paraId="071DC365" w14:textId="77777777" w:rsidR="00786E0C" w:rsidRPr="00D65599" w:rsidRDefault="00786E0C" w:rsidP="057DAB1F">
      <w:pPr>
        <w:pStyle w:val="BodyText"/>
        <w:ind w:left="1260" w:right="-58"/>
        <w:contextualSpacing/>
        <w:rPr>
          <w:rFonts w:ascii="Calibri" w:hAnsi="Calibri" w:cs="Calibri"/>
          <w:b/>
          <w:bCs/>
          <w:sz w:val="20"/>
          <w:szCs w:val="20"/>
        </w:rPr>
      </w:pPr>
      <w:bookmarkStart w:id="11" w:name="_Hlk21891841"/>
      <w:r w:rsidRPr="057DAB1F">
        <w:rPr>
          <w:rFonts w:ascii="Calibri" w:hAnsi="Calibri" w:cs="Calibri"/>
          <w:b/>
          <w:bCs/>
          <w:sz w:val="20"/>
          <w:szCs w:val="20"/>
        </w:rPr>
        <w:t>Paul Hernandez</w:t>
      </w:r>
    </w:p>
    <w:p w14:paraId="1BDDB962" w14:textId="4EF1C67A" w:rsidR="00786E0C" w:rsidRPr="00D65599" w:rsidRDefault="00A119C5" w:rsidP="057DAB1F">
      <w:pPr>
        <w:pStyle w:val="BodyText"/>
        <w:ind w:left="1260" w:right="-58"/>
        <w:contextualSpacing/>
        <w:rPr>
          <w:rFonts w:ascii="Calibri" w:hAnsi="Calibri" w:cs="Calibri"/>
          <w:sz w:val="20"/>
          <w:szCs w:val="20"/>
        </w:rPr>
      </w:pPr>
      <w:r>
        <w:rPr>
          <w:rFonts w:ascii="Calibri" w:hAnsi="Calibri" w:cs="Calibri"/>
          <w:sz w:val="20"/>
          <w:szCs w:val="20"/>
        </w:rPr>
        <w:t>4</w:t>
      </w:r>
      <w:r w:rsidR="00786E0C" w:rsidRPr="057DAB1F">
        <w:rPr>
          <w:rFonts w:ascii="Calibri" w:hAnsi="Calibri" w:cs="Calibri"/>
          <w:sz w:val="20"/>
          <w:szCs w:val="20"/>
        </w:rPr>
        <w:t>3</w:t>
      </w:r>
      <w:r>
        <w:rPr>
          <w:rFonts w:ascii="Calibri" w:hAnsi="Calibri" w:cs="Calibri"/>
          <w:sz w:val="20"/>
          <w:szCs w:val="20"/>
        </w:rPr>
        <w:t>11</w:t>
      </w:r>
      <w:r w:rsidR="00786E0C" w:rsidRPr="057DAB1F">
        <w:rPr>
          <w:rFonts w:ascii="Calibri" w:hAnsi="Calibri" w:cs="Calibri"/>
          <w:sz w:val="20"/>
          <w:szCs w:val="20"/>
        </w:rPr>
        <w:t xml:space="preserve"> Wilshire Blvd</w:t>
      </w:r>
      <w:r>
        <w:rPr>
          <w:rFonts w:ascii="Calibri" w:hAnsi="Calibri" w:cs="Calibri"/>
          <w:sz w:val="20"/>
          <w:szCs w:val="20"/>
        </w:rPr>
        <w:t>.</w:t>
      </w:r>
      <w:r w:rsidR="00786E0C" w:rsidRPr="057DAB1F">
        <w:rPr>
          <w:rFonts w:ascii="Calibri" w:hAnsi="Calibri" w:cs="Calibri"/>
          <w:sz w:val="20"/>
          <w:szCs w:val="20"/>
        </w:rPr>
        <w:t>, Los Angeles, CA</w:t>
      </w:r>
      <w:r w:rsidR="6236E76F" w:rsidRPr="057DAB1F">
        <w:rPr>
          <w:rFonts w:ascii="Calibri" w:hAnsi="Calibri" w:cs="Calibri"/>
          <w:sz w:val="20"/>
          <w:szCs w:val="20"/>
        </w:rPr>
        <w:t>,</w:t>
      </w:r>
      <w:r w:rsidR="00786E0C" w:rsidRPr="057DAB1F">
        <w:rPr>
          <w:rFonts w:ascii="Calibri" w:hAnsi="Calibri" w:cs="Calibri"/>
          <w:sz w:val="20"/>
          <w:szCs w:val="20"/>
        </w:rPr>
        <w:t xml:space="preserve"> 90010</w:t>
      </w:r>
    </w:p>
    <w:bookmarkEnd w:id="11"/>
    <w:p w14:paraId="65B96CF1" w14:textId="5B4A0602" w:rsidR="004D0C53" w:rsidRPr="002648CF" w:rsidRDefault="002648CF" w:rsidP="0025586C">
      <w:pPr>
        <w:pStyle w:val="BodyText"/>
        <w:ind w:left="1260" w:right="-58"/>
        <w:contextualSpacing/>
        <w:rPr>
          <w:rStyle w:val="Hyperlink"/>
          <w:rFonts w:ascii="Calibri" w:hAnsi="Calibri" w:cs="Calibri"/>
          <w:sz w:val="20"/>
          <w:szCs w:val="20"/>
        </w:rPr>
      </w:pPr>
      <w:r w:rsidRPr="057DAB1F">
        <w:rPr>
          <w:rFonts w:ascii="Calibri" w:hAnsi="Calibri" w:cs="Calibri"/>
          <w:color w:val="548DD4" w:themeColor="text2" w:themeTint="99"/>
          <w:sz w:val="20"/>
          <w:szCs w:val="20"/>
        </w:rPr>
        <w:fldChar w:fldCharType="begin"/>
      </w:r>
      <w:r>
        <w:rPr>
          <w:rFonts w:ascii="Calibri" w:hAnsi="Calibri" w:cs="Calibri"/>
          <w:color w:val="548DD4" w:themeColor="text2" w:themeTint="99"/>
          <w:sz w:val="20"/>
          <w:szCs w:val="20"/>
        </w:rPr>
        <w:instrText>HYPERLINK "mailto:phernandez@la-archdiocese.org"</w:instrText>
      </w:r>
      <w:r w:rsidRPr="057DAB1F">
        <w:rPr>
          <w:rFonts w:ascii="Calibri" w:hAnsi="Calibri" w:cs="Calibri"/>
          <w:color w:val="548DD4" w:themeColor="text2" w:themeTint="99"/>
          <w:sz w:val="20"/>
          <w:szCs w:val="20"/>
        </w:rPr>
      </w:r>
      <w:r w:rsidRPr="057DAB1F">
        <w:rPr>
          <w:rFonts w:ascii="Calibri" w:hAnsi="Calibri" w:cs="Calibri"/>
          <w:color w:val="548DD4" w:themeColor="text2" w:themeTint="99"/>
          <w:sz w:val="20"/>
          <w:szCs w:val="20"/>
        </w:rPr>
        <w:fldChar w:fldCharType="separate"/>
      </w:r>
      <w:r w:rsidR="00107581" w:rsidRPr="002648CF">
        <w:rPr>
          <w:rStyle w:val="Hyperlink"/>
          <w:rFonts w:ascii="Calibri" w:hAnsi="Calibri" w:cs="Calibri"/>
          <w:sz w:val="20"/>
          <w:szCs w:val="20"/>
        </w:rPr>
        <w:t>phernandez@la-archdiocese.org</w:t>
      </w:r>
    </w:p>
    <w:p w14:paraId="64F770B7" w14:textId="3DCDE5E7" w:rsidR="00107581" w:rsidRPr="00650A21" w:rsidRDefault="002648CF" w:rsidP="057DAB1F">
      <w:pPr>
        <w:pStyle w:val="BodyText"/>
        <w:ind w:left="1260" w:right="-58"/>
        <w:contextualSpacing/>
        <w:rPr>
          <w:rFonts w:ascii="Calibri" w:hAnsi="Calibri" w:cs="Calibri"/>
          <w:sz w:val="10"/>
          <w:szCs w:val="10"/>
        </w:rPr>
      </w:pPr>
      <w:r w:rsidRPr="057DAB1F">
        <w:rPr>
          <w:rFonts w:ascii="Calibri" w:hAnsi="Calibri" w:cs="Calibri"/>
          <w:color w:val="548DD4" w:themeColor="text2" w:themeTint="99"/>
          <w:sz w:val="20"/>
          <w:szCs w:val="20"/>
        </w:rPr>
        <w:fldChar w:fldCharType="end"/>
      </w:r>
    </w:p>
    <w:p w14:paraId="3F88A90D" w14:textId="47610D40" w:rsidR="003A55FE" w:rsidRPr="00115A73" w:rsidRDefault="003A55FE" w:rsidP="00115A73">
      <w:pPr>
        <w:pStyle w:val="BodyText"/>
        <w:ind w:right="-58"/>
        <w:contextualSpacing/>
        <w:rPr>
          <w:rFonts w:ascii="Calibri" w:hAnsi="Calibri" w:cs="Calibri"/>
          <w:sz w:val="20"/>
          <w:szCs w:val="20"/>
        </w:rPr>
      </w:pPr>
    </w:p>
    <w:p w14:paraId="0808AAA2" w14:textId="77777777" w:rsidR="00CE6199" w:rsidRPr="00650A21" w:rsidRDefault="00CE6199" w:rsidP="00D65599">
      <w:pPr>
        <w:pStyle w:val="BodyText"/>
        <w:ind w:left="810" w:right="-58"/>
        <w:contextualSpacing/>
        <w:jc w:val="both"/>
        <w:rPr>
          <w:rFonts w:ascii="Calibri" w:hAnsi="Calibri" w:cs="Calibri"/>
          <w:sz w:val="10"/>
          <w:szCs w:val="10"/>
        </w:rPr>
      </w:pPr>
    </w:p>
    <w:p w14:paraId="629C3A1C" w14:textId="786BCADB" w:rsidR="00786E0C" w:rsidRDefault="00786E0C" w:rsidP="003C66CC">
      <w:pPr>
        <w:pStyle w:val="BodyText"/>
        <w:spacing w:line="259" w:lineRule="auto"/>
        <w:ind w:left="810" w:right="-58"/>
        <w:jc w:val="both"/>
        <w:rPr>
          <w:rFonts w:ascii="Calibri" w:hAnsi="Calibri" w:cs="Calibri"/>
          <w:sz w:val="20"/>
          <w:szCs w:val="20"/>
        </w:rPr>
      </w:pPr>
      <w:r w:rsidRPr="21C383DF">
        <w:rPr>
          <w:rFonts w:ascii="Calibri" w:hAnsi="Calibri" w:cs="Calibri"/>
          <w:sz w:val="20"/>
          <w:szCs w:val="20"/>
        </w:rPr>
        <w:t xml:space="preserve">Prospective </w:t>
      </w:r>
      <w:r w:rsidR="00B300B0" w:rsidRPr="21C383DF">
        <w:rPr>
          <w:rFonts w:ascii="Calibri" w:hAnsi="Calibri" w:cs="Calibri"/>
          <w:sz w:val="20"/>
          <w:szCs w:val="20"/>
        </w:rPr>
        <w:t>b</w:t>
      </w:r>
      <w:r w:rsidR="00681AB0" w:rsidRPr="21C383DF">
        <w:rPr>
          <w:rFonts w:ascii="Calibri" w:hAnsi="Calibri" w:cs="Calibri"/>
          <w:sz w:val="20"/>
          <w:szCs w:val="20"/>
        </w:rPr>
        <w:t>idde</w:t>
      </w:r>
      <w:r w:rsidRPr="21C383DF">
        <w:rPr>
          <w:rFonts w:ascii="Calibri" w:hAnsi="Calibri" w:cs="Calibri"/>
          <w:sz w:val="20"/>
          <w:szCs w:val="20"/>
        </w:rPr>
        <w:t xml:space="preserve">rs must direct and confine all inquiries and communications concerning this procurement to </w:t>
      </w:r>
      <w:r w:rsidR="004A4A80">
        <w:rPr>
          <w:rFonts w:ascii="Calibri" w:hAnsi="Calibri" w:cs="Calibri"/>
          <w:sz w:val="20"/>
          <w:szCs w:val="20"/>
        </w:rPr>
        <w:t xml:space="preserve">the </w:t>
      </w:r>
      <w:r w:rsidR="00470263" w:rsidRPr="21C383DF">
        <w:rPr>
          <w:rFonts w:ascii="Calibri" w:hAnsi="Calibri" w:cs="Calibri"/>
          <w:sz w:val="20"/>
          <w:szCs w:val="20"/>
        </w:rPr>
        <w:t>Technical</w:t>
      </w:r>
      <w:r w:rsidRPr="21C383DF">
        <w:rPr>
          <w:rFonts w:ascii="Calibri" w:hAnsi="Calibri" w:cs="Calibri"/>
          <w:sz w:val="20"/>
          <w:szCs w:val="20"/>
        </w:rPr>
        <w:t xml:space="preserve"> Contact via e-mail. </w:t>
      </w:r>
      <w:r w:rsidRPr="21C383DF">
        <w:rPr>
          <w:rFonts w:ascii="Calibri" w:hAnsi="Calibri" w:cs="Calibri"/>
          <w:b/>
          <w:bCs/>
          <w:sz w:val="20"/>
          <w:szCs w:val="20"/>
        </w:rPr>
        <w:t>T</w:t>
      </w:r>
      <w:r w:rsidR="00537982" w:rsidRPr="21C383DF">
        <w:rPr>
          <w:rFonts w:ascii="Calibri" w:hAnsi="Calibri" w:cs="Calibri"/>
          <w:b/>
          <w:bCs/>
          <w:sz w:val="20"/>
          <w:szCs w:val="20"/>
        </w:rPr>
        <w:t>he</w:t>
      </w:r>
      <w:r w:rsidRPr="21C383DF">
        <w:rPr>
          <w:rFonts w:ascii="Calibri" w:hAnsi="Calibri" w:cs="Calibri"/>
          <w:b/>
          <w:bCs/>
          <w:sz w:val="20"/>
          <w:szCs w:val="20"/>
        </w:rPr>
        <w:t xml:space="preserve"> </w:t>
      </w:r>
      <w:r w:rsidR="00537982" w:rsidRPr="21C383DF">
        <w:rPr>
          <w:rFonts w:ascii="Calibri" w:hAnsi="Calibri" w:cs="Calibri"/>
          <w:b/>
          <w:bCs/>
          <w:sz w:val="20"/>
          <w:szCs w:val="20"/>
        </w:rPr>
        <w:t xml:space="preserve">last date to submit </w:t>
      </w:r>
      <w:r w:rsidR="00C7223E" w:rsidRPr="21C383DF">
        <w:rPr>
          <w:rFonts w:ascii="Calibri" w:hAnsi="Calibri" w:cs="Calibri"/>
          <w:b/>
          <w:bCs/>
          <w:sz w:val="20"/>
          <w:szCs w:val="20"/>
        </w:rPr>
        <w:t>questions concerning this RFP is</w:t>
      </w:r>
      <w:r w:rsidRPr="21C383DF">
        <w:rPr>
          <w:rFonts w:ascii="Calibri" w:hAnsi="Calibri" w:cs="Calibri"/>
          <w:b/>
          <w:bCs/>
          <w:sz w:val="20"/>
          <w:szCs w:val="20"/>
        </w:rPr>
        <w:t xml:space="preserve"> </w:t>
      </w:r>
      <w:r w:rsidR="00842725" w:rsidRPr="21C383DF">
        <w:rPr>
          <w:rFonts w:ascii="Calibri" w:hAnsi="Calibri" w:cs="Calibri"/>
          <w:b/>
          <w:bCs/>
          <w:sz w:val="20"/>
          <w:szCs w:val="20"/>
        </w:rPr>
        <w:t>Fri</w:t>
      </w:r>
      <w:r w:rsidR="001E5D02" w:rsidRPr="21C383DF">
        <w:rPr>
          <w:rFonts w:ascii="Calibri" w:hAnsi="Calibri" w:cs="Calibri"/>
          <w:b/>
          <w:bCs/>
          <w:sz w:val="20"/>
          <w:szCs w:val="20"/>
        </w:rPr>
        <w:t xml:space="preserve">day, </w:t>
      </w:r>
      <w:r w:rsidR="00890687" w:rsidRPr="21C383DF">
        <w:rPr>
          <w:rFonts w:ascii="Calibri" w:hAnsi="Calibri" w:cs="Calibri"/>
          <w:b/>
          <w:bCs/>
          <w:sz w:val="20"/>
          <w:szCs w:val="20"/>
        </w:rPr>
        <w:t>October</w:t>
      </w:r>
      <w:r w:rsidR="00EA2749" w:rsidRPr="21C383DF">
        <w:rPr>
          <w:rFonts w:ascii="Calibri" w:hAnsi="Calibri" w:cs="Calibri"/>
          <w:b/>
          <w:bCs/>
          <w:sz w:val="20"/>
          <w:szCs w:val="20"/>
        </w:rPr>
        <w:t xml:space="preserve"> </w:t>
      </w:r>
      <w:r w:rsidR="00C31AEF">
        <w:rPr>
          <w:rFonts w:ascii="Calibri" w:hAnsi="Calibri" w:cs="Calibri"/>
          <w:b/>
          <w:bCs/>
          <w:sz w:val="20"/>
          <w:szCs w:val="20"/>
        </w:rPr>
        <w:t>2</w:t>
      </w:r>
      <w:r w:rsidR="00BD46D2" w:rsidRPr="21C383DF">
        <w:rPr>
          <w:rFonts w:ascii="Calibri" w:hAnsi="Calibri" w:cs="Calibri"/>
          <w:b/>
          <w:bCs/>
          <w:sz w:val="20"/>
          <w:szCs w:val="20"/>
        </w:rPr>
        <w:t>3</w:t>
      </w:r>
      <w:r w:rsidR="00EA2749" w:rsidRPr="21C383DF">
        <w:rPr>
          <w:rFonts w:ascii="Calibri" w:hAnsi="Calibri" w:cs="Calibri"/>
          <w:b/>
          <w:bCs/>
          <w:sz w:val="20"/>
          <w:szCs w:val="20"/>
        </w:rPr>
        <w:t>, 202</w:t>
      </w:r>
      <w:r w:rsidR="00BD46D2" w:rsidRPr="21C383DF">
        <w:rPr>
          <w:rFonts w:ascii="Calibri" w:hAnsi="Calibri" w:cs="Calibri"/>
          <w:b/>
          <w:bCs/>
          <w:sz w:val="20"/>
          <w:szCs w:val="20"/>
        </w:rPr>
        <w:t>6</w:t>
      </w:r>
      <w:r w:rsidR="00DD66E5" w:rsidRPr="21C383DF">
        <w:rPr>
          <w:rFonts w:ascii="Calibri" w:hAnsi="Calibri" w:cs="Calibri"/>
          <w:b/>
          <w:bCs/>
          <w:color w:val="000000" w:themeColor="text1"/>
          <w:sz w:val="20"/>
          <w:szCs w:val="20"/>
        </w:rPr>
        <w:t>,</w:t>
      </w:r>
      <w:r w:rsidR="00653043" w:rsidRPr="21C383DF">
        <w:rPr>
          <w:rFonts w:ascii="Calibri" w:hAnsi="Calibri" w:cs="Calibri"/>
          <w:b/>
          <w:bCs/>
          <w:color w:val="000000" w:themeColor="text1"/>
          <w:sz w:val="20"/>
          <w:szCs w:val="20"/>
        </w:rPr>
        <w:t xml:space="preserve"> </w:t>
      </w:r>
      <w:r w:rsidR="001E5D02" w:rsidRPr="21C383DF">
        <w:rPr>
          <w:rFonts w:ascii="Calibri" w:hAnsi="Calibri" w:cs="Calibri"/>
          <w:b/>
          <w:bCs/>
          <w:color w:val="000000" w:themeColor="text1"/>
          <w:sz w:val="20"/>
          <w:szCs w:val="20"/>
        </w:rPr>
        <w:t>at</w:t>
      </w:r>
      <w:r w:rsidRPr="21C383DF">
        <w:rPr>
          <w:rFonts w:ascii="Calibri" w:hAnsi="Calibri" w:cs="Calibri"/>
          <w:b/>
          <w:bCs/>
          <w:color w:val="000000" w:themeColor="text1"/>
          <w:sz w:val="20"/>
          <w:szCs w:val="20"/>
        </w:rPr>
        <w:t xml:space="preserve"> </w:t>
      </w:r>
      <w:r w:rsidR="00802A0D">
        <w:rPr>
          <w:rFonts w:ascii="Calibri" w:hAnsi="Calibri" w:cs="Calibri"/>
          <w:b/>
          <w:bCs/>
          <w:color w:val="000000" w:themeColor="text1"/>
          <w:sz w:val="20"/>
          <w:szCs w:val="20"/>
        </w:rPr>
        <w:t>5</w:t>
      </w:r>
      <w:r w:rsidRPr="21C383DF">
        <w:rPr>
          <w:rFonts w:ascii="Calibri" w:hAnsi="Calibri" w:cs="Calibri"/>
          <w:b/>
          <w:bCs/>
          <w:color w:val="000000" w:themeColor="text1"/>
          <w:sz w:val="20"/>
          <w:szCs w:val="20"/>
        </w:rPr>
        <w:t>:00</w:t>
      </w:r>
      <w:r w:rsidR="00E26964">
        <w:rPr>
          <w:rFonts w:ascii="Calibri" w:hAnsi="Calibri" w:cs="Calibri"/>
          <w:b/>
          <w:bCs/>
          <w:color w:val="000000" w:themeColor="text1"/>
          <w:sz w:val="20"/>
          <w:szCs w:val="20"/>
        </w:rPr>
        <w:t xml:space="preserve"> </w:t>
      </w:r>
      <w:r w:rsidR="00F411BA" w:rsidRPr="21C383DF">
        <w:rPr>
          <w:rFonts w:ascii="Calibri" w:hAnsi="Calibri" w:cs="Calibri"/>
          <w:b/>
          <w:bCs/>
          <w:color w:val="000000" w:themeColor="text1"/>
          <w:sz w:val="20"/>
          <w:szCs w:val="20"/>
        </w:rPr>
        <w:t>PM</w:t>
      </w:r>
      <w:r w:rsidRPr="21C383DF">
        <w:rPr>
          <w:rFonts w:ascii="Calibri" w:hAnsi="Calibri" w:cs="Calibri"/>
          <w:b/>
          <w:bCs/>
          <w:color w:val="000000" w:themeColor="text1"/>
          <w:sz w:val="20"/>
          <w:szCs w:val="20"/>
        </w:rPr>
        <w:t xml:space="preserve"> P</w:t>
      </w:r>
      <w:r w:rsidR="00802A0D">
        <w:rPr>
          <w:rFonts w:ascii="Calibri" w:hAnsi="Calibri" w:cs="Calibri"/>
          <w:b/>
          <w:bCs/>
          <w:color w:val="000000" w:themeColor="text1"/>
          <w:sz w:val="20"/>
          <w:szCs w:val="20"/>
        </w:rPr>
        <w:t>S</w:t>
      </w:r>
      <w:r w:rsidRPr="21C383DF">
        <w:rPr>
          <w:rFonts w:ascii="Calibri" w:hAnsi="Calibri" w:cs="Calibri"/>
          <w:b/>
          <w:bCs/>
          <w:color w:val="000000" w:themeColor="text1"/>
          <w:sz w:val="20"/>
          <w:szCs w:val="20"/>
        </w:rPr>
        <w:t>T</w:t>
      </w:r>
      <w:r w:rsidR="00537B59" w:rsidRPr="21C383DF">
        <w:rPr>
          <w:rFonts w:ascii="Calibri" w:hAnsi="Calibri" w:cs="Calibri"/>
          <w:b/>
          <w:bCs/>
          <w:color w:val="000000" w:themeColor="text1"/>
          <w:sz w:val="20"/>
          <w:szCs w:val="20"/>
        </w:rPr>
        <w:t>.</w:t>
      </w:r>
      <w:r w:rsidRPr="21C383DF">
        <w:rPr>
          <w:rFonts w:ascii="Calibri" w:hAnsi="Calibri" w:cs="Calibri"/>
          <w:b/>
          <w:bCs/>
          <w:sz w:val="20"/>
          <w:szCs w:val="20"/>
        </w:rPr>
        <w:t xml:space="preserve"> </w:t>
      </w:r>
      <w:r w:rsidR="00537B59" w:rsidRPr="21C383DF">
        <w:rPr>
          <w:rFonts w:ascii="Calibri" w:hAnsi="Calibri" w:cs="Calibri"/>
          <w:sz w:val="20"/>
          <w:szCs w:val="20"/>
        </w:rPr>
        <w:t>T</w:t>
      </w:r>
      <w:r w:rsidRPr="21C383DF">
        <w:rPr>
          <w:rFonts w:ascii="Calibri" w:hAnsi="Calibri" w:cs="Calibri"/>
          <w:sz w:val="20"/>
          <w:szCs w:val="20"/>
        </w:rPr>
        <w:t>he Consortium</w:t>
      </w:r>
      <w:r w:rsidR="00681AB0" w:rsidRPr="21C383DF">
        <w:rPr>
          <w:rFonts w:ascii="Calibri" w:hAnsi="Calibri" w:cs="Calibri"/>
          <w:sz w:val="20"/>
          <w:szCs w:val="20"/>
        </w:rPr>
        <w:t xml:space="preserve"> </w:t>
      </w:r>
      <w:r w:rsidRPr="21C383DF">
        <w:rPr>
          <w:rFonts w:ascii="Calibri" w:hAnsi="Calibri" w:cs="Calibri"/>
          <w:sz w:val="20"/>
          <w:szCs w:val="20"/>
        </w:rPr>
        <w:t xml:space="preserve">encourages prospective </w:t>
      </w:r>
      <w:r w:rsidR="00B300B0" w:rsidRPr="21C383DF">
        <w:rPr>
          <w:rFonts w:ascii="Calibri" w:hAnsi="Calibri" w:cs="Calibri"/>
          <w:sz w:val="20"/>
          <w:szCs w:val="20"/>
        </w:rPr>
        <w:t>b</w:t>
      </w:r>
      <w:r w:rsidR="00681AB0" w:rsidRPr="21C383DF">
        <w:rPr>
          <w:rFonts w:ascii="Calibri" w:hAnsi="Calibri" w:cs="Calibri"/>
          <w:sz w:val="20"/>
          <w:szCs w:val="20"/>
        </w:rPr>
        <w:t>idde</w:t>
      </w:r>
      <w:r w:rsidRPr="21C383DF">
        <w:rPr>
          <w:rFonts w:ascii="Calibri" w:hAnsi="Calibri" w:cs="Calibri"/>
          <w:sz w:val="20"/>
          <w:szCs w:val="20"/>
        </w:rPr>
        <w:t>rs to submit any questions they may have as soon as possible. Questions should include “</w:t>
      </w:r>
      <w:r w:rsidR="006A1896" w:rsidRPr="21C383DF">
        <w:rPr>
          <w:rFonts w:ascii="Calibri" w:hAnsi="Calibri" w:cs="Calibri"/>
          <w:sz w:val="20"/>
          <w:szCs w:val="20"/>
        </w:rPr>
        <w:t>202</w:t>
      </w:r>
      <w:r w:rsidR="00BD46D2" w:rsidRPr="21C383DF">
        <w:rPr>
          <w:rFonts w:ascii="Calibri" w:hAnsi="Calibri" w:cs="Calibri"/>
          <w:sz w:val="20"/>
          <w:szCs w:val="20"/>
        </w:rPr>
        <w:t>7</w:t>
      </w:r>
      <w:r w:rsidR="006A1896" w:rsidRPr="21C383DF">
        <w:rPr>
          <w:rFonts w:ascii="Calibri" w:hAnsi="Calibri" w:cs="Calibri"/>
          <w:sz w:val="20"/>
          <w:szCs w:val="20"/>
        </w:rPr>
        <w:t xml:space="preserve"> </w:t>
      </w:r>
      <w:r w:rsidRPr="21C383DF">
        <w:rPr>
          <w:rFonts w:ascii="Calibri" w:hAnsi="Calibri" w:cs="Calibri"/>
          <w:i/>
          <w:iCs/>
          <w:sz w:val="20"/>
          <w:szCs w:val="20"/>
        </w:rPr>
        <w:t>E-Rate Internet RFP</w:t>
      </w:r>
      <w:r w:rsidRPr="21C383DF">
        <w:rPr>
          <w:rFonts w:ascii="Calibri" w:hAnsi="Calibri" w:cs="Calibri"/>
          <w:sz w:val="20"/>
          <w:szCs w:val="20"/>
        </w:rPr>
        <w:t xml:space="preserve">” in the </w:t>
      </w:r>
      <w:r w:rsidR="00107581" w:rsidRPr="21C383DF">
        <w:rPr>
          <w:rFonts w:ascii="Calibri" w:hAnsi="Calibri" w:cs="Calibri"/>
          <w:sz w:val="20"/>
          <w:szCs w:val="20"/>
        </w:rPr>
        <w:t xml:space="preserve">e-mail </w:t>
      </w:r>
      <w:r w:rsidRPr="21C383DF">
        <w:rPr>
          <w:rFonts w:ascii="Calibri" w:hAnsi="Calibri" w:cs="Calibri"/>
          <w:sz w:val="20"/>
          <w:szCs w:val="20"/>
        </w:rPr>
        <w:t>subject line to ensure that the Technical Contact identifies the email as relating to this procurement.</w:t>
      </w:r>
      <w:r w:rsidR="002E1909" w:rsidRPr="21C383DF">
        <w:rPr>
          <w:rFonts w:ascii="Calibri" w:hAnsi="Calibri" w:cs="Calibri"/>
          <w:sz w:val="20"/>
          <w:szCs w:val="20"/>
        </w:rPr>
        <w:t xml:space="preserve"> </w:t>
      </w:r>
      <w:r w:rsidR="00EB3871" w:rsidRPr="21C383DF">
        <w:rPr>
          <w:rFonts w:ascii="Calibri" w:hAnsi="Calibri" w:cs="Calibri"/>
          <w:sz w:val="20"/>
          <w:szCs w:val="20"/>
        </w:rPr>
        <w:t xml:space="preserve">Answers to questions not answered in the RFP will be posted </w:t>
      </w:r>
      <w:r w:rsidR="00556DDD" w:rsidRPr="21C383DF">
        <w:rPr>
          <w:rFonts w:ascii="Calibri" w:hAnsi="Calibri" w:cs="Calibri"/>
          <w:sz w:val="20"/>
          <w:szCs w:val="20"/>
        </w:rPr>
        <w:t>and made available publicly</w:t>
      </w:r>
      <w:r w:rsidR="00EB3871" w:rsidRPr="21C383DF">
        <w:rPr>
          <w:rFonts w:ascii="Calibri" w:hAnsi="Calibri" w:cs="Calibri"/>
          <w:sz w:val="20"/>
          <w:szCs w:val="20"/>
        </w:rPr>
        <w:t xml:space="preserve"> </w:t>
      </w:r>
      <w:r w:rsidR="00556DDD" w:rsidRPr="21C383DF">
        <w:rPr>
          <w:rFonts w:ascii="Calibri" w:hAnsi="Calibri" w:cs="Calibri"/>
          <w:sz w:val="20"/>
          <w:szCs w:val="20"/>
        </w:rPr>
        <w:t>at</w:t>
      </w:r>
      <w:r w:rsidR="00C1057F" w:rsidRPr="21C383DF">
        <w:rPr>
          <w:rFonts w:ascii="Calibri" w:hAnsi="Calibri" w:cs="Calibri"/>
          <w:sz w:val="20"/>
          <w:szCs w:val="20"/>
        </w:rPr>
        <w:t xml:space="preserve"> </w:t>
      </w:r>
      <w:hyperlink r:id="rId15" w:history="1">
        <w:r w:rsidR="3792F556" w:rsidRPr="00CB31B3">
          <w:rPr>
            <w:rStyle w:val="Hyperlink"/>
            <w:rFonts w:ascii="Calibri" w:hAnsi="Calibri" w:cs="Calibri"/>
            <w:sz w:val="20"/>
            <w:szCs w:val="20"/>
          </w:rPr>
          <w:t>https://c3.la-archdiocese.org/e-rate-2027</w:t>
        </w:r>
      </w:hyperlink>
      <w:r w:rsidR="00800D62" w:rsidRPr="21C383DF">
        <w:rPr>
          <w:rFonts w:ascii="Calibri" w:hAnsi="Calibri" w:cs="Calibri"/>
          <w:sz w:val="20"/>
          <w:szCs w:val="20"/>
        </w:rPr>
        <w:t xml:space="preserve"> </w:t>
      </w:r>
      <w:r w:rsidR="00C1057F" w:rsidRPr="21C383DF">
        <w:rPr>
          <w:rFonts w:ascii="Calibri" w:hAnsi="Calibri" w:cs="Calibri"/>
          <w:sz w:val="20"/>
          <w:szCs w:val="20"/>
        </w:rPr>
        <w:t>an</w:t>
      </w:r>
      <w:r w:rsidR="00556DDD" w:rsidRPr="21C383DF">
        <w:rPr>
          <w:rFonts w:ascii="Calibri" w:hAnsi="Calibri" w:cs="Calibri"/>
          <w:sz w:val="20"/>
          <w:szCs w:val="20"/>
        </w:rPr>
        <w:t>d post</w:t>
      </w:r>
      <w:r w:rsidR="00800D62" w:rsidRPr="21C383DF">
        <w:rPr>
          <w:rFonts w:ascii="Calibri" w:hAnsi="Calibri" w:cs="Calibri"/>
          <w:sz w:val="20"/>
          <w:szCs w:val="20"/>
        </w:rPr>
        <w:t>ed</w:t>
      </w:r>
      <w:r w:rsidR="000F0C9C" w:rsidRPr="21C383DF">
        <w:rPr>
          <w:rFonts w:ascii="Calibri" w:hAnsi="Calibri" w:cs="Calibri"/>
          <w:sz w:val="20"/>
          <w:szCs w:val="20"/>
        </w:rPr>
        <w:t xml:space="preserve"> </w:t>
      </w:r>
      <w:r w:rsidR="00556DDD" w:rsidRPr="21C383DF">
        <w:rPr>
          <w:rFonts w:ascii="Calibri" w:hAnsi="Calibri" w:cs="Calibri"/>
          <w:sz w:val="20"/>
          <w:szCs w:val="20"/>
        </w:rPr>
        <w:t xml:space="preserve">to </w:t>
      </w:r>
      <w:r w:rsidR="003A1B4D" w:rsidRPr="21C383DF">
        <w:rPr>
          <w:rFonts w:ascii="Calibri" w:hAnsi="Calibri" w:cs="Calibri"/>
          <w:sz w:val="20"/>
          <w:szCs w:val="20"/>
        </w:rPr>
        <w:t xml:space="preserve">the </w:t>
      </w:r>
      <w:r w:rsidR="00CD0B6B" w:rsidRPr="21C383DF">
        <w:rPr>
          <w:rFonts w:ascii="Calibri" w:hAnsi="Calibri" w:cs="Calibri"/>
          <w:sz w:val="20"/>
          <w:szCs w:val="20"/>
        </w:rPr>
        <w:t>USAC</w:t>
      </w:r>
      <w:r w:rsidR="00556DDD" w:rsidRPr="21C383DF">
        <w:rPr>
          <w:rFonts w:ascii="Calibri" w:hAnsi="Calibri" w:cs="Calibri"/>
          <w:sz w:val="20"/>
          <w:szCs w:val="20"/>
        </w:rPr>
        <w:t xml:space="preserve"> EPC</w:t>
      </w:r>
      <w:r w:rsidR="000F0C9C" w:rsidRPr="21C383DF">
        <w:rPr>
          <w:rFonts w:ascii="Calibri" w:hAnsi="Calibri" w:cs="Calibri"/>
          <w:sz w:val="20"/>
          <w:szCs w:val="20"/>
        </w:rPr>
        <w:t xml:space="preserve"> site</w:t>
      </w:r>
      <w:r w:rsidR="00443955" w:rsidRPr="21C383DF">
        <w:rPr>
          <w:rFonts w:ascii="Calibri" w:hAnsi="Calibri" w:cs="Calibri"/>
          <w:sz w:val="20"/>
          <w:szCs w:val="20"/>
        </w:rPr>
        <w:t xml:space="preserve"> on </w:t>
      </w:r>
      <w:r w:rsidR="00443955" w:rsidRPr="21C383DF">
        <w:rPr>
          <w:rFonts w:ascii="Calibri" w:hAnsi="Calibri" w:cs="Calibri"/>
          <w:b/>
          <w:bCs/>
          <w:sz w:val="20"/>
          <w:szCs w:val="20"/>
        </w:rPr>
        <w:t xml:space="preserve">Monday, </w:t>
      </w:r>
      <w:r w:rsidR="00F029C6">
        <w:rPr>
          <w:rFonts w:ascii="Calibri" w:hAnsi="Calibri" w:cs="Calibri"/>
          <w:b/>
          <w:bCs/>
          <w:sz w:val="20"/>
          <w:szCs w:val="20"/>
        </w:rPr>
        <w:t>Octo</w:t>
      </w:r>
      <w:r w:rsidR="00443955" w:rsidRPr="21C383DF">
        <w:rPr>
          <w:rFonts w:ascii="Calibri" w:hAnsi="Calibri" w:cs="Calibri"/>
          <w:b/>
          <w:bCs/>
          <w:sz w:val="20"/>
          <w:szCs w:val="20"/>
        </w:rPr>
        <w:t xml:space="preserve">ber </w:t>
      </w:r>
      <w:r w:rsidR="0025586C" w:rsidRPr="21C383DF">
        <w:rPr>
          <w:rFonts w:ascii="Calibri" w:hAnsi="Calibri" w:cs="Calibri"/>
          <w:b/>
          <w:bCs/>
          <w:sz w:val="20"/>
          <w:szCs w:val="20"/>
        </w:rPr>
        <w:t>2</w:t>
      </w:r>
      <w:r w:rsidR="00F029C6">
        <w:rPr>
          <w:rFonts w:ascii="Calibri" w:hAnsi="Calibri" w:cs="Calibri"/>
          <w:b/>
          <w:bCs/>
          <w:sz w:val="20"/>
          <w:szCs w:val="20"/>
        </w:rPr>
        <w:t>3</w:t>
      </w:r>
      <w:r w:rsidR="00443955" w:rsidRPr="21C383DF">
        <w:rPr>
          <w:rFonts w:ascii="Calibri" w:hAnsi="Calibri" w:cs="Calibri"/>
          <w:b/>
          <w:bCs/>
          <w:sz w:val="20"/>
          <w:szCs w:val="20"/>
        </w:rPr>
        <w:t>, 202</w:t>
      </w:r>
      <w:r w:rsidR="0025586C" w:rsidRPr="21C383DF">
        <w:rPr>
          <w:rFonts w:ascii="Calibri" w:hAnsi="Calibri" w:cs="Calibri"/>
          <w:b/>
          <w:bCs/>
          <w:sz w:val="20"/>
          <w:szCs w:val="20"/>
        </w:rPr>
        <w:t>6</w:t>
      </w:r>
      <w:r w:rsidR="00443955" w:rsidRPr="21C383DF">
        <w:rPr>
          <w:rFonts w:ascii="Calibri" w:hAnsi="Calibri" w:cs="Calibri"/>
          <w:b/>
          <w:bCs/>
          <w:sz w:val="20"/>
          <w:szCs w:val="20"/>
        </w:rPr>
        <w:t xml:space="preserve">, </w:t>
      </w:r>
      <w:r w:rsidR="00FB026A">
        <w:rPr>
          <w:rFonts w:ascii="Calibri" w:hAnsi="Calibri" w:cs="Calibri"/>
          <w:b/>
          <w:bCs/>
          <w:sz w:val="20"/>
          <w:szCs w:val="20"/>
        </w:rPr>
        <w:t xml:space="preserve">by </w:t>
      </w:r>
      <w:r w:rsidR="00443955" w:rsidRPr="21C383DF">
        <w:rPr>
          <w:rFonts w:ascii="Calibri" w:hAnsi="Calibri" w:cs="Calibri"/>
          <w:b/>
          <w:bCs/>
          <w:sz w:val="20"/>
          <w:szCs w:val="20"/>
        </w:rPr>
        <w:t>5:00PM P</w:t>
      </w:r>
      <w:r w:rsidR="00802A0D">
        <w:rPr>
          <w:rFonts w:ascii="Calibri" w:hAnsi="Calibri" w:cs="Calibri"/>
          <w:b/>
          <w:bCs/>
          <w:sz w:val="20"/>
          <w:szCs w:val="20"/>
        </w:rPr>
        <w:t>S</w:t>
      </w:r>
      <w:r w:rsidR="00443955" w:rsidRPr="21C383DF">
        <w:rPr>
          <w:rFonts w:ascii="Calibri" w:hAnsi="Calibri" w:cs="Calibri"/>
          <w:b/>
          <w:bCs/>
          <w:sz w:val="20"/>
          <w:szCs w:val="20"/>
        </w:rPr>
        <w:t>T</w:t>
      </w:r>
      <w:r w:rsidR="00556DDD" w:rsidRPr="21C383DF">
        <w:rPr>
          <w:rFonts w:ascii="Calibri" w:hAnsi="Calibri" w:cs="Calibri"/>
          <w:sz w:val="20"/>
          <w:szCs w:val="20"/>
        </w:rPr>
        <w:t>.</w:t>
      </w:r>
    </w:p>
    <w:p w14:paraId="643293BC" w14:textId="77777777" w:rsidR="00650A21" w:rsidRPr="00D65599" w:rsidRDefault="00650A21" w:rsidP="00D65599">
      <w:pPr>
        <w:pStyle w:val="BodyText"/>
        <w:ind w:left="810" w:right="-58"/>
        <w:contextualSpacing/>
        <w:jc w:val="both"/>
        <w:rPr>
          <w:rFonts w:ascii="Calibri" w:hAnsi="Calibri" w:cs="Calibri"/>
          <w:sz w:val="20"/>
          <w:szCs w:val="20"/>
        </w:rPr>
      </w:pPr>
    </w:p>
    <w:p w14:paraId="02BA0CB2" w14:textId="6A92CBD3" w:rsidR="00786E0C" w:rsidRPr="00D65599" w:rsidRDefault="00786E0C" w:rsidP="007B2A38">
      <w:pPr>
        <w:pStyle w:val="ListParagraph"/>
        <w:numPr>
          <w:ilvl w:val="1"/>
          <w:numId w:val="1"/>
        </w:numPr>
        <w:ind w:left="1530" w:right="-58" w:hanging="270"/>
        <w:contextualSpacing/>
        <w:rPr>
          <w:rFonts w:ascii="Calibri" w:hAnsi="Calibri" w:cs="Calibri"/>
          <w:sz w:val="20"/>
          <w:szCs w:val="20"/>
        </w:rPr>
      </w:pPr>
      <w:r w:rsidRPr="00D65599">
        <w:rPr>
          <w:rFonts w:ascii="Calibri" w:hAnsi="Calibri" w:cs="Calibri"/>
          <w:sz w:val="20"/>
          <w:szCs w:val="20"/>
        </w:rPr>
        <w:t xml:space="preserve">Bids, including all </w:t>
      </w:r>
      <w:r w:rsidR="00537B59" w:rsidRPr="00D65599">
        <w:rPr>
          <w:rFonts w:ascii="Calibri" w:hAnsi="Calibri" w:cs="Calibri"/>
          <w:sz w:val="20"/>
          <w:szCs w:val="20"/>
        </w:rPr>
        <w:t xml:space="preserve">documents </w:t>
      </w:r>
      <w:r w:rsidRPr="00D65599">
        <w:rPr>
          <w:rFonts w:ascii="Calibri" w:hAnsi="Calibri" w:cs="Calibri"/>
          <w:sz w:val="20"/>
          <w:szCs w:val="20"/>
        </w:rPr>
        <w:t xml:space="preserve">comprising </w:t>
      </w:r>
      <w:r w:rsidR="007A0684" w:rsidRPr="00D65599">
        <w:rPr>
          <w:rFonts w:ascii="Calibri" w:hAnsi="Calibri" w:cs="Calibri"/>
          <w:sz w:val="20"/>
          <w:szCs w:val="20"/>
        </w:rPr>
        <w:t xml:space="preserve">a </w:t>
      </w:r>
      <w:r w:rsidRPr="00D65599">
        <w:rPr>
          <w:rFonts w:ascii="Calibri" w:hAnsi="Calibri" w:cs="Calibri"/>
          <w:sz w:val="20"/>
          <w:szCs w:val="20"/>
        </w:rPr>
        <w:t xml:space="preserve">proposal, must be submitted </w:t>
      </w:r>
      <w:r w:rsidR="009F081C" w:rsidRPr="00D65599">
        <w:rPr>
          <w:rFonts w:ascii="Calibri" w:hAnsi="Calibri" w:cs="Calibri"/>
          <w:sz w:val="20"/>
          <w:szCs w:val="20"/>
        </w:rPr>
        <w:t xml:space="preserve">electronically </w:t>
      </w:r>
      <w:r w:rsidRPr="00D65599">
        <w:rPr>
          <w:rFonts w:ascii="Calibri" w:hAnsi="Calibri" w:cs="Calibri"/>
          <w:sz w:val="20"/>
          <w:szCs w:val="20"/>
        </w:rPr>
        <w:t xml:space="preserve">by email to </w:t>
      </w:r>
      <w:r w:rsidRPr="00D65599">
        <w:rPr>
          <w:rFonts w:ascii="Calibri" w:hAnsi="Calibri" w:cs="Calibri"/>
          <w:b/>
          <w:bCs/>
          <w:sz w:val="20"/>
          <w:szCs w:val="20"/>
        </w:rPr>
        <w:t>Paul Hernandez</w:t>
      </w:r>
      <w:r w:rsidR="000B3670">
        <w:rPr>
          <w:rFonts w:ascii="Calibri" w:hAnsi="Calibri" w:cs="Calibri"/>
          <w:b/>
          <w:bCs/>
          <w:sz w:val="20"/>
          <w:szCs w:val="20"/>
        </w:rPr>
        <w:t xml:space="preserve">: </w:t>
      </w:r>
      <w:hyperlink r:id="rId16" w:history="1">
        <w:r w:rsidR="000B3670" w:rsidRPr="00094D27">
          <w:rPr>
            <w:rStyle w:val="Hyperlink"/>
            <w:rFonts w:ascii="Calibri" w:hAnsi="Calibri" w:cs="Calibri"/>
            <w:sz w:val="20"/>
            <w:szCs w:val="20"/>
          </w:rPr>
          <w:t>phernandez@la-archdiocese.org</w:t>
        </w:r>
      </w:hyperlink>
      <w:r w:rsidR="00537B59" w:rsidRPr="00D65599">
        <w:rPr>
          <w:rFonts w:ascii="Calibri" w:hAnsi="Calibri" w:cs="Calibri"/>
          <w:sz w:val="20"/>
          <w:szCs w:val="20"/>
        </w:rPr>
        <w:t xml:space="preserve"> </w:t>
      </w:r>
      <w:r w:rsidR="00BC7D94">
        <w:rPr>
          <w:rFonts w:ascii="Calibri" w:hAnsi="Calibri" w:cs="Calibri"/>
          <w:sz w:val="20"/>
          <w:szCs w:val="20"/>
        </w:rPr>
        <w:t xml:space="preserve"> </w:t>
      </w:r>
      <w:r w:rsidR="000F7337" w:rsidRPr="00D65599">
        <w:rPr>
          <w:rFonts w:ascii="Calibri" w:hAnsi="Calibri" w:cs="Calibri"/>
          <w:b/>
          <w:bCs/>
          <w:i/>
          <w:iCs/>
          <w:sz w:val="20"/>
          <w:szCs w:val="20"/>
        </w:rPr>
        <w:t xml:space="preserve">Paper </w:t>
      </w:r>
      <w:r w:rsidRPr="00D65599">
        <w:rPr>
          <w:rFonts w:ascii="Calibri" w:hAnsi="Calibri" w:cs="Calibri"/>
          <w:b/>
          <w:bCs/>
          <w:i/>
          <w:iCs/>
          <w:sz w:val="20"/>
          <w:szCs w:val="20"/>
        </w:rPr>
        <w:t xml:space="preserve">copies </w:t>
      </w:r>
      <w:r w:rsidR="000F7337" w:rsidRPr="00D65599">
        <w:rPr>
          <w:rFonts w:ascii="Calibri" w:hAnsi="Calibri" w:cs="Calibri"/>
          <w:b/>
          <w:bCs/>
          <w:i/>
          <w:iCs/>
          <w:sz w:val="20"/>
          <w:szCs w:val="20"/>
        </w:rPr>
        <w:t>will not be accepted</w:t>
      </w:r>
      <w:r w:rsidR="0025586C">
        <w:rPr>
          <w:rFonts w:ascii="Calibri" w:hAnsi="Calibri" w:cs="Calibri"/>
          <w:b/>
          <w:bCs/>
          <w:i/>
          <w:iCs/>
          <w:sz w:val="20"/>
          <w:szCs w:val="20"/>
        </w:rPr>
        <w:t xml:space="preserve"> for this RFP</w:t>
      </w:r>
      <w:r w:rsidRPr="00D65599">
        <w:rPr>
          <w:rFonts w:ascii="Calibri" w:hAnsi="Calibri" w:cs="Calibri"/>
          <w:sz w:val="20"/>
          <w:szCs w:val="20"/>
        </w:rPr>
        <w:t>.</w:t>
      </w:r>
    </w:p>
    <w:p w14:paraId="24D9E1AA" w14:textId="77777777" w:rsidR="00285863" w:rsidRPr="00D65599" w:rsidRDefault="00285863" w:rsidP="00D65599">
      <w:pPr>
        <w:ind w:left="450" w:right="-58"/>
        <w:contextualSpacing/>
        <w:jc w:val="center"/>
        <w:rPr>
          <w:rFonts w:ascii="Calibri" w:hAnsi="Calibri" w:cs="Calibri"/>
          <w:b/>
          <w:color w:val="000000" w:themeColor="text1"/>
          <w:sz w:val="20"/>
          <w:szCs w:val="20"/>
        </w:rPr>
      </w:pPr>
    </w:p>
    <w:p w14:paraId="4EBF0FB7" w14:textId="733C07BE" w:rsidR="00285863" w:rsidRDefault="00786E0C" w:rsidP="00D65599">
      <w:pPr>
        <w:ind w:left="450" w:right="-58"/>
        <w:contextualSpacing/>
        <w:jc w:val="center"/>
        <w:rPr>
          <w:rFonts w:ascii="Calibri" w:hAnsi="Calibri" w:cs="Calibri"/>
          <w:b/>
          <w:color w:val="000000" w:themeColor="text1"/>
          <w:sz w:val="20"/>
          <w:szCs w:val="20"/>
          <w:u w:val="single"/>
        </w:rPr>
      </w:pPr>
      <w:r w:rsidRPr="00D65599">
        <w:rPr>
          <w:rFonts w:ascii="Calibri" w:hAnsi="Calibri" w:cs="Calibri"/>
          <w:b/>
          <w:color w:val="000000" w:themeColor="text1"/>
          <w:sz w:val="20"/>
          <w:szCs w:val="20"/>
          <w:u w:val="single"/>
        </w:rPr>
        <w:t>T</w:t>
      </w:r>
      <w:r w:rsidR="00D74512" w:rsidRPr="00D65599">
        <w:rPr>
          <w:rFonts w:ascii="Calibri" w:hAnsi="Calibri" w:cs="Calibri"/>
          <w:b/>
          <w:color w:val="000000" w:themeColor="text1"/>
          <w:sz w:val="20"/>
          <w:szCs w:val="20"/>
          <w:u w:val="single"/>
        </w:rPr>
        <w:t xml:space="preserve">he </w:t>
      </w:r>
      <w:r w:rsidR="001312B3" w:rsidRPr="00D65599">
        <w:rPr>
          <w:rFonts w:ascii="Calibri" w:hAnsi="Calibri" w:cs="Calibri"/>
          <w:b/>
          <w:color w:val="000000" w:themeColor="text1"/>
          <w:sz w:val="20"/>
          <w:szCs w:val="20"/>
          <w:u w:val="single"/>
        </w:rPr>
        <w:t>d</w:t>
      </w:r>
      <w:r w:rsidR="00D74512" w:rsidRPr="00D65599">
        <w:rPr>
          <w:rFonts w:ascii="Calibri" w:hAnsi="Calibri" w:cs="Calibri"/>
          <w:b/>
          <w:color w:val="000000" w:themeColor="text1"/>
          <w:sz w:val="20"/>
          <w:szCs w:val="20"/>
          <w:u w:val="single"/>
        </w:rPr>
        <w:t xml:space="preserve">eadline </w:t>
      </w:r>
      <w:r w:rsidR="00AB49A4" w:rsidRPr="00D65599">
        <w:rPr>
          <w:rFonts w:ascii="Calibri" w:hAnsi="Calibri" w:cs="Calibri"/>
          <w:b/>
          <w:color w:val="000000" w:themeColor="text1"/>
          <w:sz w:val="20"/>
          <w:szCs w:val="20"/>
          <w:u w:val="single"/>
        </w:rPr>
        <w:t>for submitting</w:t>
      </w:r>
      <w:r w:rsidR="00EA2749" w:rsidRPr="00D65599">
        <w:rPr>
          <w:rFonts w:ascii="Calibri" w:hAnsi="Calibri" w:cs="Calibri"/>
          <w:b/>
          <w:color w:val="000000" w:themeColor="text1"/>
          <w:sz w:val="20"/>
          <w:szCs w:val="20"/>
          <w:u w:val="single"/>
        </w:rPr>
        <w:t xml:space="preserve"> a</w:t>
      </w:r>
      <w:r w:rsidR="00681AB0" w:rsidRPr="00D65599">
        <w:rPr>
          <w:rFonts w:ascii="Calibri" w:hAnsi="Calibri" w:cs="Calibri"/>
          <w:b/>
          <w:color w:val="000000" w:themeColor="text1"/>
          <w:sz w:val="20"/>
          <w:szCs w:val="20"/>
          <w:u w:val="single"/>
        </w:rPr>
        <w:t xml:space="preserve"> </w:t>
      </w:r>
      <w:r w:rsidR="001312B3" w:rsidRPr="00D65599">
        <w:rPr>
          <w:rFonts w:ascii="Calibri" w:hAnsi="Calibri" w:cs="Calibri"/>
          <w:b/>
          <w:color w:val="000000" w:themeColor="text1"/>
          <w:sz w:val="20"/>
          <w:szCs w:val="20"/>
          <w:u w:val="single"/>
        </w:rPr>
        <w:t>b</w:t>
      </w:r>
      <w:r w:rsidR="00D74512" w:rsidRPr="00D65599">
        <w:rPr>
          <w:rFonts w:ascii="Calibri" w:hAnsi="Calibri" w:cs="Calibri"/>
          <w:b/>
          <w:color w:val="000000" w:themeColor="text1"/>
          <w:sz w:val="20"/>
          <w:szCs w:val="20"/>
          <w:u w:val="single"/>
        </w:rPr>
        <w:t>id</w:t>
      </w:r>
      <w:r w:rsidRPr="00D65599">
        <w:rPr>
          <w:rFonts w:ascii="Calibri" w:hAnsi="Calibri" w:cs="Calibri"/>
          <w:b/>
          <w:color w:val="000000" w:themeColor="text1"/>
          <w:sz w:val="20"/>
          <w:szCs w:val="20"/>
          <w:u w:val="single"/>
        </w:rPr>
        <w:t xml:space="preserve"> </w:t>
      </w:r>
      <w:r w:rsidR="00537982" w:rsidRPr="00D65599">
        <w:rPr>
          <w:rFonts w:ascii="Calibri" w:hAnsi="Calibri" w:cs="Calibri"/>
          <w:b/>
          <w:color w:val="000000" w:themeColor="text1"/>
          <w:sz w:val="20"/>
          <w:szCs w:val="20"/>
          <w:u w:val="single"/>
        </w:rPr>
        <w:t xml:space="preserve">is </w:t>
      </w:r>
      <w:r w:rsidR="00D80FAE">
        <w:rPr>
          <w:rFonts w:ascii="Calibri" w:hAnsi="Calibri" w:cs="Calibri"/>
          <w:b/>
          <w:color w:val="000000" w:themeColor="text1"/>
          <w:sz w:val="20"/>
          <w:szCs w:val="20"/>
          <w:u w:val="single"/>
        </w:rPr>
        <w:t>FRI</w:t>
      </w:r>
      <w:r w:rsidR="00415D4A">
        <w:rPr>
          <w:rFonts w:ascii="Calibri" w:hAnsi="Calibri" w:cs="Calibri"/>
          <w:b/>
          <w:color w:val="000000" w:themeColor="text1"/>
          <w:sz w:val="20"/>
          <w:szCs w:val="20"/>
          <w:u w:val="single"/>
        </w:rPr>
        <w:t xml:space="preserve">DAY, </w:t>
      </w:r>
      <w:r w:rsidR="00D80FAE">
        <w:rPr>
          <w:rFonts w:ascii="Calibri" w:hAnsi="Calibri" w:cs="Calibri"/>
          <w:b/>
          <w:color w:val="000000" w:themeColor="text1"/>
          <w:sz w:val="20"/>
          <w:szCs w:val="20"/>
          <w:u w:val="single"/>
        </w:rPr>
        <w:t>NOVEMBER</w:t>
      </w:r>
      <w:r w:rsidR="00415D4A">
        <w:rPr>
          <w:rFonts w:ascii="Calibri" w:hAnsi="Calibri" w:cs="Calibri"/>
          <w:b/>
          <w:color w:val="000000" w:themeColor="text1"/>
          <w:sz w:val="20"/>
          <w:szCs w:val="20"/>
          <w:u w:val="single"/>
        </w:rPr>
        <w:t xml:space="preserve"> </w:t>
      </w:r>
      <w:r w:rsidR="00186402">
        <w:rPr>
          <w:rFonts w:ascii="Calibri" w:hAnsi="Calibri" w:cs="Calibri"/>
          <w:b/>
          <w:color w:val="000000" w:themeColor="text1"/>
          <w:sz w:val="20"/>
          <w:szCs w:val="20"/>
          <w:u w:val="single"/>
        </w:rPr>
        <w:t>06</w:t>
      </w:r>
      <w:r w:rsidRPr="00D65599">
        <w:rPr>
          <w:rFonts w:ascii="Calibri" w:hAnsi="Calibri" w:cs="Calibri"/>
          <w:b/>
          <w:sz w:val="20"/>
          <w:szCs w:val="20"/>
          <w:u w:val="single"/>
        </w:rPr>
        <w:t>,</w:t>
      </w:r>
      <w:r w:rsidRPr="00D65599">
        <w:rPr>
          <w:rFonts w:ascii="Calibri" w:hAnsi="Calibri" w:cs="Calibri"/>
          <w:b/>
          <w:color w:val="000000" w:themeColor="text1"/>
          <w:sz w:val="20"/>
          <w:szCs w:val="20"/>
          <w:u w:val="single"/>
        </w:rPr>
        <w:t xml:space="preserve"> </w:t>
      </w:r>
      <w:r w:rsidR="00285863" w:rsidRPr="00D65599">
        <w:rPr>
          <w:rFonts w:ascii="Calibri" w:hAnsi="Calibri" w:cs="Calibri"/>
          <w:b/>
          <w:color w:val="000000" w:themeColor="text1"/>
          <w:sz w:val="20"/>
          <w:szCs w:val="20"/>
          <w:u w:val="single"/>
        </w:rPr>
        <w:t>202</w:t>
      </w:r>
      <w:r w:rsidR="00186402">
        <w:rPr>
          <w:rFonts w:ascii="Calibri" w:hAnsi="Calibri" w:cs="Calibri"/>
          <w:b/>
          <w:color w:val="000000" w:themeColor="text1"/>
          <w:sz w:val="20"/>
          <w:szCs w:val="20"/>
          <w:u w:val="single"/>
        </w:rPr>
        <w:t>6</w:t>
      </w:r>
      <w:r w:rsidR="00285863" w:rsidRPr="00D65599">
        <w:rPr>
          <w:rFonts w:ascii="Calibri" w:hAnsi="Calibri" w:cs="Calibri"/>
          <w:b/>
          <w:color w:val="000000" w:themeColor="text1"/>
          <w:sz w:val="20"/>
          <w:szCs w:val="20"/>
          <w:u w:val="single"/>
        </w:rPr>
        <w:t>,</w:t>
      </w:r>
      <w:r w:rsidR="00653043" w:rsidRPr="00D65599">
        <w:rPr>
          <w:rFonts w:ascii="Calibri" w:hAnsi="Calibri" w:cs="Calibri"/>
          <w:b/>
          <w:color w:val="000000" w:themeColor="text1"/>
          <w:sz w:val="20"/>
          <w:szCs w:val="20"/>
          <w:u w:val="single"/>
        </w:rPr>
        <w:t xml:space="preserve"> </w:t>
      </w:r>
      <w:r w:rsidR="00F94FE4">
        <w:rPr>
          <w:rFonts w:ascii="Calibri" w:hAnsi="Calibri" w:cs="Calibri"/>
          <w:b/>
          <w:color w:val="000000" w:themeColor="text1"/>
          <w:sz w:val="20"/>
          <w:szCs w:val="20"/>
          <w:u w:val="single"/>
        </w:rPr>
        <w:t>at</w:t>
      </w:r>
      <w:r w:rsidR="00D71787" w:rsidRPr="00D65599">
        <w:rPr>
          <w:rFonts w:ascii="Calibri" w:hAnsi="Calibri" w:cs="Calibri"/>
          <w:b/>
          <w:color w:val="000000" w:themeColor="text1"/>
          <w:sz w:val="20"/>
          <w:szCs w:val="20"/>
          <w:u w:val="single"/>
        </w:rPr>
        <w:t xml:space="preserve"> 5</w:t>
      </w:r>
      <w:r w:rsidRPr="00D65599">
        <w:rPr>
          <w:rFonts w:ascii="Calibri" w:hAnsi="Calibri" w:cs="Calibri"/>
          <w:b/>
          <w:color w:val="000000" w:themeColor="text1"/>
          <w:sz w:val="20"/>
          <w:szCs w:val="20"/>
          <w:u w:val="single"/>
        </w:rPr>
        <w:t>:00</w:t>
      </w:r>
      <w:r w:rsidR="00415D4A">
        <w:rPr>
          <w:rFonts w:ascii="Calibri" w:hAnsi="Calibri" w:cs="Calibri"/>
          <w:b/>
          <w:color w:val="000000" w:themeColor="text1"/>
          <w:sz w:val="20"/>
          <w:szCs w:val="20"/>
          <w:u w:val="single"/>
        </w:rPr>
        <w:t xml:space="preserve"> </w:t>
      </w:r>
      <w:r w:rsidR="00F411BA" w:rsidRPr="00D65599">
        <w:rPr>
          <w:rFonts w:ascii="Calibri" w:hAnsi="Calibri" w:cs="Calibri"/>
          <w:b/>
          <w:color w:val="000000" w:themeColor="text1"/>
          <w:sz w:val="20"/>
          <w:szCs w:val="20"/>
          <w:u w:val="single"/>
        </w:rPr>
        <w:t>PM</w:t>
      </w:r>
      <w:r w:rsidR="00D71787" w:rsidRPr="00D65599">
        <w:rPr>
          <w:rFonts w:ascii="Calibri" w:hAnsi="Calibri" w:cs="Calibri"/>
          <w:b/>
          <w:color w:val="000000" w:themeColor="text1"/>
          <w:sz w:val="20"/>
          <w:szCs w:val="20"/>
          <w:u w:val="single"/>
        </w:rPr>
        <w:t xml:space="preserve"> P</w:t>
      </w:r>
      <w:r w:rsidR="007B6A35" w:rsidRPr="00D65599">
        <w:rPr>
          <w:rFonts w:ascii="Calibri" w:hAnsi="Calibri" w:cs="Calibri"/>
          <w:b/>
          <w:color w:val="000000" w:themeColor="text1"/>
          <w:sz w:val="20"/>
          <w:szCs w:val="20"/>
          <w:u w:val="single"/>
        </w:rPr>
        <w:t>D</w:t>
      </w:r>
      <w:r w:rsidR="00285863" w:rsidRPr="00D65599">
        <w:rPr>
          <w:rFonts w:ascii="Calibri" w:hAnsi="Calibri" w:cs="Calibri"/>
          <w:b/>
          <w:color w:val="000000" w:themeColor="text1"/>
          <w:sz w:val="20"/>
          <w:szCs w:val="20"/>
          <w:u w:val="single"/>
        </w:rPr>
        <w:t>T</w:t>
      </w:r>
    </w:p>
    <w:p w14:paraId="2FD868A9" w14:textId="77777777" w:rsidR="00415D4A" w:rsidRPr="00D65599" w:rsidRDefault="00415D4A" w:rsidP="00D65599">
      <w:pPr>
        <w:ind w:left="450" w:right="-58"/>
        <w:contextualSpacing/>
        <w:jc w:val="center"/>
        <w:rPr>
          <w:rFonts w:ascii="Calibri" w:hAnsi="Calibri" w:cs="Calibri"/>
          <w:b/>
          <w:color w:val="000000" w:themeColor="text1"/>
          <w:sz w:val="20"/>
          <w:szCs w:val="20"/>
          <w:u w:val="single"/>
        </w:rPr>
      </w:pPr>
    </w:p>
    <w:p w14:paraId="3FDB59BE" w14:textId="76F9945E" w:rsidR="00786E0C" w:rsidRPr="00D65599" w:rsidRDefault="00556DDD" w:rsidP="007B2A38">
      <w:pPr>
        <w:pStyle w:val="ListParagraph"/>
        <w:numPr>
          <w:ilvl w:val="1"/>
          <w:numId w:val="1"/>
        </w:numPr>
        <w:ind w:left="1530" w:right="-58" w:hanging="270"/>
        <w:contextualSpacing/>
        <w:jc w:val="both"/>
        <w:rPr>
          <w:rFonts w:ascii="Calibri" w:hAnsi="Calibri" w:cs="Calibri"/>
          <w:sz w:val="20"/>
          <w:szCs w:val="20"/>
        </w:rPr>
      </w:pPr>
      <w:r w:rsidRPr="00D65599">
        <w:rPr>
          <w:rFonts w:ascii="Calibri" w:hAnsi="Calibri" w:cs="Calibri"/>
          <w:sz w:val="20"/>
          <w:szCs w:val="20"/>
        </w:rPr>
        <w:t xml:space="preserve">The </w:t>
      </w:r>
      <w:r w:rsidR="00786E0C" w:rsidRPr="00D65599">
        <w:rPr>
          <w:rFonts w:ascii="Calibri" w:hAnsi="Calibri" w:cs="Calibri"/>
          <w:sz w:val="20"/>
          <w:szCs w:val="20"/>
        </w:rPr>
        <w:t>Consortium</w:t>
      </w:r>
      <w:r w:rsidR="00F411BA" w:rsidRPr="00D65599">
        <w:rPr>
          <w:rFonts w:ascii="Calibri" w:hAnsi="Calibri" w:cs="Calibri"/>
          <w:sz w:val="20"/>
          <w:szCs w:val="20"/>
        </w:rPr>
        <w:t xml:space="preserve"> </w:t>
      </w:r>
      <w:r w:rsidR="00786E0C" w:rsidRPr="00D65599">
        <w:rPr>
          <w:rFonts w:ascii="Calibri" w:hAnsi="Calibri" w:cs="Calibri"/>
          <w:sz w:val="20"/>
          <w:szCs w:val="20"/>
        </w:rPr>
        <w:t xml:space="preserve">will </w:t>
      </w:r>
      <w:r w:rsidR="000F7337" w:rsidRPr="00D65599">
        <w:rPr>
          <w:rFonts w:ascii="Calibri" w:hAnsi="Calibri" w:cs="Calibri"/>
          <w:sz w:val="20"/>
          <w:szCs w:val="20"/>
        </w:rPr>
        <w:t>evaluate</w:t>
      </w:r>
      <w:r w:rsidR="00786E0C" w:rsidRPr="00D65599">
        <w:rPr>
          <w:rFonts w:ascii="Calibri" w:hAnsi="Calibri" w:cs="Calibri"/>
          <w:sz w:val="20"/>
          <w:szCs w:val="20"/>
        </w:rPr>
        <w:t xml:space="preserve"> proposals for compliance with </w:t>
      </w:r>
      <w:r w:rsidR="00A85EAE" w:rsidRPr="00D65599">
        <w:rPr>
          <w:rFonts w:ascii="Calibri" w:hAnsi="Calibri" w:cs="Calibri"/>
          <w:sz w:val="20"/>
          <w:szCs w:val="20"/>
        </w:rPr>
        <w:t>the</w:t>
      </w:r>
      <w:r w:rsidR="00786E0C" w:rsidRPr="00D65599">
        <w:rPr>
          <w:rFonts w:ascii="Calibri" w:hAnsi="Calibri" w:cs="Calibri"/>
          <w:sz w:val="20"/>
          <w:szCs w:val="20"/>
        </w:rPr>
        <w:t xml:space="preserve"> requirements set forth </w:t>
      </w:r>
      <w:r w:rsidR="00A85EAE" w:rsidRPr="00D65599">
        <w:rPr>
          <w:rFonts w:ascii="Calibri" w:hAnsi="Calibri" w:cs="Calibri"/>
          <w:sz w:val="20"/>
          <w:szCs w:val="20"/>
        </w:rPr>
        <w:t>in this RFP</w:t>
      </w:r>
      <w:r w:rsidR="00786E0C" w:rsidRPr="00D65599">
        <w:rPr>
          <w:rFonts w:ascii="Calibri" w:hAnsi="Calibri" w:cs="Calibri"/>
          <w:sz w:val="20"/>
          <w:szCs w:val="20"/>
        </w:rPr>
        <w:t xml:space="preserve"> and may </w:t>
      </w:r>
      <w:r w:rsidR="00F827CE" w:rsidRPr="00D65599">
        <w:rPr>
          <w:rFonts w:ascii="Calibri" w:hAnsi="Calibri" w:cs="Calibri"/>
          <w:sz w:val="20"/>
          <w:szCs w:val="20"/>
        </w:rPr>
        <w:t>disqualify</w:t>
      </w:r>
      <w:r w:rsidR="00786E0C" w:rsidRPr="00D65599">
        <w:rPr>
          <w:rFonts w:ascii="Calibri" w:hAnsi="Calibri" w:cs="Calibri"/>
          <w:sz w:val="20"/>
          <w:szCs w:val="20"/>
        </w:rPr>
        <w:t xml:space="preserve"> any proposal that fails to comply</w:t>
      </w:r>
      <w:r w:rsidR="00456CEA" w:rsidRPr="00D65599">
        <w:rPr>
          <w:rFonts w:ascii="Calibri" w:hAnsi="Calibri" w:cs="Calibri"/>
          <w:sz w:val="20"/>
          <w:szCs w:val="20"/>
        </w:rPr>
        <w:t xml:space="preserve"> with said requirements</w:t>
      </w:r>
      <w:r w:rsidR="00786E0C" w:rsidRPr="00D65599">
        <w:rPr>
          <w:rFonts w:ascii="Calibri" w:hAnsi="Calibri" w:cs="Calibri"/>
          <w:sz w:val="20"/>
          <w:szCs w:val="20"/>
        </w:rPr>
        <w:t>. The</w:t>
      </w:r>
      <w:r w:rsidRPr="00D65599">
        <w:rPr>
          <w:rFonts w:ascii="Calibri" w:hAnsi="Calibri" w:cs="Calibri"/>
          <w:sz w:val="20"/>
          <w:szCs w:val="20"/>
        </w:rPr>
        <w:t xml:space="preserve"> </w:t>
      </w:r>
      <w:r w:rsidR="00786E0C" w:rsidRPr="00D65599">
        <w:rPr>
          <w:rFonts w:ascii="Calibri" w:hAnsi="Calibri" w:cs="Calibri"/>
          <w:sz w:val="20"/>
          <w:szCs w:val="20"/>
        </w:rPr>
        <w:t>Consortium</w:t>
      </w:r>
      <w:r w:rsidR="00F411BA" w:rsidRPr="00D65599">
        <w:rPr>
          <w:rFonts w:ascii="Calibri" w:hAnsi="Calibri" w:cs="Calibri"/>
          <w:sz w:val="20"/>
          <w:szCs w:val="20"/>
        </w:rPr>
        <w:t xml:space="preserve"> </w:t>
      </w:r>
      <w:r w:rsidR="00786E0C" w:rsidRPr="00D65599">
        <w:rPr>
          <w:rFonts w:ascii="Calibri" w:hAnsi="Calibri" w:cs="Calibri"/>
          <w:sz w:val="20"/>
          <w:szCs w:val="20"/>
        </w:rPr>
        <w:t>reserves the right</w:t>
      </w:r>
      <w:r w:rsidR="00285828" w:rsidRPr="00D65599">
        <w:rPr>
          <w:rFonts w:ascii="Calibri" w:hAnsi="Calibri" w:cs="Calibri"/>
          <w:sz w:val="20"/>
          <w:szCs w:val="20"/>
        </w:rPr>
        <w:t>, in its discretion,</w:t>
      </w:r>
      <w:r w:rsidR="00786E0C" w:rsidRPr="00D65599">
        <w:rPr>
          <w:rFonts w:ascii="Calibri" w:hAnsi="Calibri" w:cs="Calibri"/>
          <w:sz w:val="20"/>
          <w:szCs w:val="20"/>
        </w:rPr>
        <w:t xml:space="preserve"> to waive defects</w:t>
      </w:r>
      <w:r w:rsidR="000F7337" w:rsidRPr="00D65599">
        <w:rPr>
          <w:rFonts w:ascii="Calibri" w:hAnsi="Calibri" w:cs="Calibri"/>
          <w:sz w:val="20"/>
          <w:szCs w:val="20"/>
        </w:rPr>
        <w:t xml:space="preserve"> in any proposal</w:t>
      </w:r>
      <w:r w:rsidR="00786E0C" w:rsidRPr="00D65599">
        <w:rPr>
          <w:rFonts w:ascii="Calibri" w:hAnsi="Calibri" w:cs="Calibri"/>
          <w:sz w:val="20"/>
          <w:szCs w:val="20"/>
        </w:rPr>
        <w:t>. The</w:t>
      </w:r>
      <w:r w:rsidRPr="00D65599">
        <w:rPr>
          <w:rFonts w:ascii="Calibri" w:hAnsi="Calibri" w:cs="Calibri"/>
          <w:sz w:val="20"/>
          <w:szCs w:val="20"/>
        </w:rPr>
        <w:t xml:space="preserve"> </w:t>
      </w:r>
      <w:r w:rsidR="00786E0C" w:rsidRPr="00D65599">
        <w:rPr>
          <w:rFonts w:ascii="Calibri" w:hAnsi="Calibri" w:cs="Calibri"/>
          <w:sz w:val="20"/>
          <w:szCs w:val="20"/>
        </w:rPr>
        <w:t xml:space="preserve">evaluation team will </w:t>
      </w:r>
      <w:r w:rsidR="000F7337" w:rsidRPr="00D65599">
        <w:rPr>
          <w:rFonts w:ascii="Calibri" w:hAnsi="Calibri" w:cs="Calibri"/>
          <w:sz w:val="20"/>
          <w:szCs w:val="20"/>
        </w:rPr>
        <w:t>evaluate</w:t>
      </w:r>
      <w:r w:rsidR="00786E0C" w:rsidRPr="00D65599">
        <w:rPr>
          <w:rFonts w:ascii="Calibri" w:hAnsi="Calibri" w:cs="Calibri"/>
          <w:sz w:val="20"/>
          <w:szCs w:val="20"/>
        </w:rPr>
        <w:t xml:space="preserve"> proposals according to the process set forth in Section 6.</w:t>
      </w:r>
    </w:p>
    <w:p w14:paraId="5D0EB247" w14:textId="5B3EDB83" w:rsidR="00786E0C" w:rsidRPr="00D65599" w:rsidRDefault="00556DDD" w:rsidP="007B2A38">
      <w:pPr>
        <w:pStyle w:val="ListParagraph"/>
        <w:numPr>
          <w:ilvl w:val="1"/>
          <w:numId w:val="1"/>
        </w:numPr>
        <w:ind w:left="1530" w:right="-60" w:hanging="270"/>
        <w:contextualSpacing/>
        <w:jc w:val="both"/>
        <w:rPr>
          <w:rFonts w:ascii="Calibri" w:hAnsi="Calibri" w:cs="Calibri"/>
          <w:sz w:val="20"/>
          <w:szCs w:val="20"/>
        </w:rPr>
      </w:pPr>
      <w:r w:rsidRPr="00D65599">
        <w:rPr>
          <w:rFonts w:ascii="Calibri" w:hAnsi="Calibri" w:cs="Calibri"/>
          <w:sz w:val="20"/>
          <w:szCs w:val="20"/>
        </w:rPr>
        <w:t xml:space="preserve"> </w:t>
      </w:r>
      <w:r w:rsidR="00786E0C" w:rsidRPr="00110C94">
        <w:rPr>
          <w:rFonts w:ascii="Calibri" w:hAnsi="Calibri" w:cs="Calibri"/>
          <w:b/>
          <w:bCs/>
          <w:color w:val="365F91" w:themeColor="accent1" w:themeShade="BF"/>
          <w:sz w:val="20"/>
          <w:szCs w:val="20"/>
        </w:rPr>
        <w:t>Reasons for Disqualification of Proposals</w:t>
      </w:r>
      <w:r w:rsidR="00786E0C" w:rsidRPr="00110C94">
        <w:rPr>
          <w:rFonts w:ascii="Calibri" w:hAnsi="Calibri" w:cs="Calibri"/>
          <w:color w:val="365F91" w:themeColor="accent1" w:themeShade="BF"/>
          <w:sz w:val="20"/>
          <w:szCs w:val="20"/>
        </w:rPr>
        <w:t xml:space="preserve"> </w:t>
      </w:r>
      <w:r w:rsidR="00786E0C" w:rsidRPr="00D65599">
        <w:rPr>
          <w:rFonts w:ascii="Calibri" w:hAnsi="Calibri" w:cs="Calibri"/>
          <w:sz w:val="20"/>
          <w:szCs w:val="20"/>
        </w:rPr>
        <w:t>I</w:t>
      </w:r>
      <w:r w:rsidR="00F827CE" w:rsidRPr="00D65599">
        <w:rPr>
          <w:rFonts w:ascii="Calibri" w:hAnsi="Calibri" w:cs="Calibri"/>
          <w:sz w:val="20"/>
          <w:szCs w:val="20"/>
        </w:rPr>
        <w:t>n addition to Section 1.7.1, i</w:t>
      </w:r>
      <w:r w:rsidR="00786E0C" w:rsidRPr="00D65599">
        <w:rPr>
          <w:rFonts w:ascii="Calibri" w:hAnsi="Calibri" w:cs="Calibri"/>
          <w:sz w:val="20"/>
          <w:szCs w:val="20"/>
        </w:rPr>
        <w:t xml:space="preserve">f any of the following conditions occur, </w:t>
      </w:r>
      <w:r w:rsidR="002E6D20" w:rsidRPr="00D65599">
        <w:rPr>
          <w:rFonts w:ascii="Calibri" w:hAnsi="Calibri" w:cs="Calibri"/>
          <w:sz w:val="20"/>
          <w:szCs w:val="20"/>
        </w:rPr>
        <w:t>a</w:t>
      </w:r>
      <w:r w:rsidR="00107581" w:rsidRPr="00D65599">
        <w:rPr>
          <w:rFonts w:ascii="Calibri" w:hAnsi="Calibri" w:cs="Calibri"/>
          <w:sz w:val="20"/>
          <w:szCs w:val="20"/>
        </w:rPr>
        <w:t xml:space="preserve"> b</w:t>
      </w:r>
      <w:r w:rsidR="003162A7" w:rsidRPr="00D65599">
        <w:rPr>
          <w:rFonts w:ascii="Calibri" w:hAnsi="Calibri" w:cs="Calibri"/>
          <w:sz w:val="20"/>
          <w:szCs w:val="20"/>
        </w:rPr>
        <w:t>idder</w:t>
      </w:r>
      <w:r w:rsidR="00786E0C" w:rsidRPr="00D65599">
        <w:rPr>
          <w:rFonts w:ascii="Calibri" w:hAnsi="Calibri" w:cs="Calibri"/>
          <w:sz w:val="20"/>
          <w:szCs w:val="20"/>
        </w:rPr>
        <w:t xml:space="preserve">’s proposal </w:t>
      </w:r>
      <w:r w:rsidR="002E6D20" w:rsidRPr="00D65599">
        <w:rPr>
          <w:rFonts w:ascii="Calibri" w:hAnsi="Calibri" w:cs="Calibri"/>
          <w:sz w:val="20"/>
          <w:szCs w:val="20"/>
        </w:rPr>
        <w:t>will be</w:t>
      </w:r>
      <w:r w:rsidR="00786E0C" w:rsidRPr="00D65599">
        <w:rPr>
          <w:rFonts w:ascii="Calibri" w:hAnsi="Calibri" w:cs="Calibri"/>
          <w:sz w:val="20"/>
          <w:szCs w:val="20"/>
        </w:rPr>
        <w:t xml:space="preserve"> disqualified from being</w:t>
      </w:r>
      <w:r w:rsidR="00786E0C" w:rsidRPr="00D65599">
        <w:rPr>
          <w:rFonts w:ascii="Calibri" w:hAnsi="Calibri" w:cs="Calibri"/>
          <w:spacing w:val="-17"/>
          <w:sz w:val="20"/>
          <w:szCs w:val="20"/>
        </w:rPr>
        <w:t xml:space="preserve"> </w:t>
      </w:r>
      <w:r w:rsidR="00786E0C" w:rsidRPr="00D65599">
        <w:rPr>
          <w:rFonts w:ascii="Calibri" w:hAnsi="Calibri" w:cs="Calibri"/>
          <w:sz w:val="20"/>
          <w:szCs w:val="20"/>
        </w:rPr>
        <w:t>evaluated.</w:t>
      </w:r>
    </w:p>
    <w:p w14:paraId="17DA28FC" w14:textId="6B7173BC" w:rsidR="00786E0C" w:rsidRPr="00D65599" w:rsidRDefault="002E6D20" w:rsidP="3D107EAC">
      <w:pPr>
        <w:pStyle w:val="ListParagraph"/>
        <w:numPr>
          <w:ilvl w:val="2"/>
          <w:numId w:val="1"/>
        </w:numPr>
        <w:ind w:left="1980" w:right="-60" w:hanging="176"/>
        <w:contextualSpacing/>
        <w:rPr>
          <w:rFonts w:ascii="Calibri" w:hAnsi="Calibri" w:cs="Calibri"/>
          <w:sz w:val="20"/>
          <w:szCs w:val="20"/>
        </w:rPr>
      </w:pPr>
      <w:r w:rsidRPr="00D65599">
        <w:rPr>
          <w:rFonts w:ascii="Calibri" w:hAnsi="Calibri" w:cs="Calibri"/>
          <w:sz w:val="20"/>
          <w:szCs w:val="20"/>
        </w:rPr>
        <w:t>A b</w:t>
      </w:r>
      <w:r w:rsidR="003162A7" w:rsidRPr="00D65599">
        <w:rPr>
          <w:rFonts w:ascii="Calibri" w:hAnsi="Calibri" w:cs="Calibri"/>
          <w:sz w:val="20"/>
          <w:szCs w:val="20"/>
        </w:rPr>
        <w:t>idder</w:t>
      </w:r>
      <w:r w:rsidR="00786E0C" w:rsidRPr="00D65599">
        <w:rPr>
          <w:rFonts w:ascii="Calibri" w:hAnsi="Calibri" w:cs="Calibri"/>
          <w:sz w:val="20"/>
          <w:szCs w:val="20"/>
        </w:rPr>
        <w:t xml:space="preserve">’s proposal is </w:t>
      </w:r>
      <w:r w:rsidR="00786E0C" w:rsidRPr="3D107EAC">
        <w:rPr>
          <w:rFonts w:ascii="Calibri" w:hAnsi="Calibri" w:cs="Calibri"/>
          <w:sz w:val="20"/>
          <w:szCs w:val="20"/>
        </w:rPr>
        <w:t xml:space="preserve">submitted after </w:t>
      </w:r>
      <w:r w:rsidR="004A7F7D">
        <w:rPr>
          <w:rFonts w:ascii="Calibri" w:hAnsi="Calibri" w:cs="Calibri"/>
          <w:sz w:val="20"/>
          <w:szCs w:val="20"/>
        </w:rPr>
        <w:t>t</w:t>
      </w:r>
      <w:r w:rsidR="00C073BA">
        <w:rPr>
          <w:rFonts w:ascii="Calibri" w:hAnsi="Calibri" w:cs="Calibri"/>
          <w:sz w:val="20"/>
          <w:szCs w:val="20"/>
        </w:rPr>
        <w:t>he RFP</w:t>
      </w:r>
      <w:r w:rsidR="0095123E" w:rsidRPr="3D107EAC">
        <w:rPr>
          <w:rFonts w:ascii="Calibri" w:hAnsi="Calibri" w:cs="Calibri"/>
          <w:sz w:val="20"/>
          <w:szCs w:val="20"/>
        </w:rPr>
        <w:t xml:space="preserve"> </w:t>
      </w:r>
      <w:r w:rsidR="00786E0C" w:rsidRPr="3D107EAC">
        <w:rPr>
          <w:rFonts w:ascii="Calibri" w:hAnsi="Calibri" w:cs="Calibri"/>
          <w:sz w:val="20"/>
          <w:szCs w:val="20"/>
        </w:rPr>
        <w:t>response deadline.</w:t>
      </w:r>
    </w:p>
    <w:p w14:paraId="27630133" w14:textId="38F29EF9" w:rsidR="00786E0C" w:rsidRPr="00D65599" w:rsidRDefault="002E6D20" w:rsidP="007B2A38">
      <w:pPr>
        <w:pStyle w:val="ListParagraph"/>
        <w:numPr>
          <w:ilvl w:val="2"/>
          <w:numId w:val="1"/>
        </w:numPr>
        <w:ind w:left="1980" w:right="-60" w:hanging="176"/>
        <w:contextualSpacing/>
        <w:jc w:val="both"/>
        <w:rPr>
          <w:rFonts w:ascii="Calibri" w:hAnsi="Calibri" w:cs="Calibri"/>
          <w:sz w:val="20"/>
          <w:szCs w:val="20"/>
        </w:rPr>
      </w:pPr>
      <w:r w:rsidRPr="00D65599">
        <w:rPr>
          <w:rFonts w:ascii="Calibri" w:hAnsi="Calibri" w:cs="Calibri"/>
          <w:sz w:val="20"/>
          <w:szCs w:val="20"/>
        </w:rPr>
        <w:t>A</w:t>
      </w:r>
      <w:r w:rsidR="747E47D3" w:rsidRPr="00D65599">
        <w:rPr>
          <w:rFonts w:ascii="Calibri" w:hAnsi="Calibri" w:cs="Calibri"/>
          <w:sz w:val="20"/>
          <w:szCs w:val="20"/>
        </w:rPr>
        <w:t xml:space="preserve"> bidder</w:t>
      </w:r>
      <w:r w:rsidR="00786E0C" w:rsidRPr="00D65599">
        <w:rPr>
          <w:rFonts w:ascii="Calibri" w:hAnsi="Calibri" w:cs="Calibri"/>
          <w:sz w:val="20"/>
          <w:szCs w:val="20"/>
        </w:rPr>
        <w:t xml:space="preserve"> is on </w:t>
      </w:r>
      <w:r w:rsidR="0081515C" w:rsidRPr="00D65599">
        <w:rPr>
          <w:rFonts w:ascii="Calibri" w:hAnsi="Calibri" w:cs="Calibri"/>
          <w:sz w:val="20"/>
          <w:szCs w:val="20"/>
        </w:rPr>
        <w:t>‘</w:t>
      </w:r>
      <w:r w:rsidR="00786E0C" w:rsidRPr="00D65599">
        <w:rPr>
          <w:rFonts w:ascii="Calibri" w:hAnsi="Calibri" w:cs="Calibri"/>
          <w:sz w:val="20"/>
          <w:szCs w:val="20"/>
        </w:rPr>
        <w:t>Red Light Status</w:t>
      </w:r>
      <w:r w:rsidR="0081515C" w:rsidRPr="00D65599">
        <w:rPr>
          <w:rFonts w:ascii="Calibri" w:hAnsi="Calibri" w:cs="Calibri"/>
          <w:sz w:val="20"/>
          <w:szCs w:val="20"/>
        </w:rPr>
        <w:t>’</w:t>
      </w:r>
      <w:r w:rsidR="00786E0C" w:rsidRPr="00D65599">
        <w:rPr>
          <w:rFonts w:ascii="Calibri" w:hAnsi="Calibri" w:cs="Calibri"/>
          <w:sz w:val="20"/>
          <w:szCs w:val="20"/>
        </w:rPr>
        <w:t xml:space="preserve"> with the FCC or is delinquent on a debt to a state or federal governmental agency or</w:t>
      </w:r>
      <w:r w:rsidR="00786E0C" w:rsidRPr="00D65599">
        <w:rPr>
          <w:rFonts w:ascii="Calibri" w:hAnsi="Calibri" w:cs="Calibri"/>
          <w:spacing w:val="-5"/>
          <w:sz w:val="20"/>
          <w:szCs w:val="20"/>
        </w:rPr>
        <w:t xml:space="preserve"> </w:t>
      </w:r>
      <w:r w:rsidR="00786E0C" w:rsidRPr="00D65599">
        <w:rPr>
          <w:rFonts w:ascii="Calibri" w:hAnsi="Calibri" w:cs="Calibri"/>
          <w:sz w:val="20"/>
          <w:szCs w:val="20"/>
        </w:rPr>
        <w:t>entity.</w:t>
      </w:r>
    </w:p>
    <w:p w14:paraId="1C31B71B" w14:textId="75904A09" w:rsidR="00786E0C" w:rsidRPr="00D65599" w:rsidRDefault="0081515C" w:rsidP="007B2A38">
      <w:pPr>
        <w:pStyle w:val="ListParagraph"/>
        <w:numPr>
          <w:ilvl w:val="2"/>
          <w:numId w:val="1"/>
        </w:numPr>
        <w:ind w:left="1980" w:right="-60" w:hanging="176"/>
        <w:contextualSpacing/>
        <w:rPr>
          <w:rFonts w:ascii="Calibri" w:hAnsi="Calibri" w:cs="Calibri"/>
          <w:sz w:val="20"/>
          <w:szCs w:val="20"/>
        </w:rPr>
      </w:pPr>
      <w:r w:rsidRPr="00D65599">
        <w:rPr>
          <w:rFonts w:ascii="Calibri" w:hAnsi="Calibri" w:cs="Calibri"/>
          <w:sz w:val="20"/>
          <w:szCs w:val="20"/>
        </w:rPr>
        <w:t>A b</w:t>
      </w:r>
      <w:r w:rsidR="003162A7" w:rsidRPr="00D65599">
        <w:rPr>
          <w:rFonts w:ascii="Calibri" w:hAnsi="Calibri" w:cs="Calibri"/>
          <w:sz w:val="20"/>
          <w:szCs w:val="20"/>
        </w:rPr>
        <w:t>idder</w:t>
      </w:r>
      <w:r w:rsidR="00786E0C" w:rsidRPr="00D65599">
        <w:rPr>
          <w:rFonts w:ascii="Calibri" w:hAnsi="Calibri" w:cs="Calibri"/>
          <w:sz w:val="20"/>
          <w:szCs w:val="20"/>
        </w:rPr>
        <w:t xml:space="preserve"> is not authorized to do business in</w:t>
      </w:r>
      <w:r w:rsidR="00786E0C" w:rsidRPr="00D65599">
        <w:rPr>
          <w:rFonts w:ascii="Calibri" w:hAnsi="Calibri" w:cs="Calibri"/>
          <w:spacing w:val="-7"/>
          <w:sz w:val="20"/>
          <w:szCs w:val="20"/>
        </w:rPr>
        <w:t xml:space="preserve"> </w:t>
      </w:r>
      <w:r w:rsidR="00786E0C" w:rsidRPr="00D65599">
        <w:rPr>
          <w:rFonts w:ascii="Calibri" w:hAnsi="Calibri" w:cs="Calibri"/>
          <w:sz w:val="20"/>
          <w:szCs w:val="20"/>
        </w:rPr>
        <w:t>California.</w:t>
      </w:r>
    </w:p>
    <w:p w14:paraId="3A4A356A" w14:textId="365AFF56" w:rsidR="00786E0C" w:rsidRPr="00D65599" w:rsidRDefault="0081515C" w:rsidP="007B2A38">
      <w:pPr>
        <w:pStyle w:val="ListParagraph"/>
        <w:numPr>
          <w:ilvl w:val="2"/>
          <w:numId w:val="1"/>
        </w:numPr>
        <w:ind w:left="1980" w:right="-60" w:hanging="176"/>
        <w:contextualSpacing/>
        <w:jc w:val="both"/>
        <w:rPr>
          <w:rFonts w:ascii="Calibri" w:hAnsi="Calibri" w:cs="Calibri"/>
          <w:sz w:val="20"/>
          <w:szCs w:val="20"/>
        </w:rPr>
      </w:pPr>
      <w:r w:rsidRPr="00D65599">
        <w:rPr>
          <w:rFonts w:ascii="Calibri" w:hAnsi="Calibri" w:cs="Calibri"/>
          <w:sz w:val="20"/>
          <w:szCs w:val="20"/>
        </w:rPr>
        <w:t>A</w:t>
      </w:r>
      <w:r w:rsidR="5D16FDDA" w:rsidRPr="00D65599">
        <w:rPr>
          <w:rFonts w:ascii="Calibri" w:hAnsi="Calibri" w:cs="Calibri"/>
          <w:sz w:val="20"/>
          <w:szCs w:val="20"/>
        </w:rPr>
        <w:t xml:space="preserve"> bidder</w:t>
      </w:r>
      <w:r w:rsidR="00786E0C" w:rsidRPr="00D65599">
        <w:rPr>
          <w:rFonts w:ascii="Calibri" w:hAnsi="Calibri" w:cs="Calibri"/>
          <w:sz w:val="20"/>
          <w:szCs w:val="20"/>
        </w:rPr>
        <w:t xml:space="preserve"> has not been in business for at least 5 years</w:t>
      </w:r>
      <w:r w:rsidR="000F7337" w:rsidRPr="00D65599">
        <w:rPr>
          <w:rFonts w:ascii="Calibri" w:hAnsi="Calibri" w:cs="Calibri"/>
          <w:sz w:val="20"/>
          <w:szCs w:val="20"/>
        </w:rPr>
        <w:t>,</w:t>
      </w:r>
      <w:r w:rsidR="00786E0C" w:rsidRPr="00D65599">
        <w:rPr>
          <w:rFonts w:ascii="Calibri" w:hAnsi="Calibri" w:cs="Calibri"/>
          <w:sz w:val="20"/>
          <w:szCs w:val="20"/>
        </w:rPr>
        <w:t xml:space="preserve"> performing services or</w:t>
      </w:r>
      <w:r w:rsidR="002B7E2E" w:rsidRPr="00D65599">
        <w:rPr>
          <w:rFonts w:ascii="Calibri" w:hAnsi="Calibri" w:cs="Calibri"/>
          <w:spacing w:val="-27"/>
          <w:sz w:val="20"/>
          <w:szCs w:val="20"/>
        </w:rPr>
        <w:t xml:space="preserve"> </w:t>
      </w:r>
      <w:r w:rsidR="00786E0C" w:rsidRPr="00D65599">
        <w:rPr>
          <w:rFonts w:ascii="Calibri" w:hAnsi="Calibri" w:cs="Calibri"/>
          <w:sz w:val="20"/>
          <w:szCs w:val="20"/>
        </w:rPr>
        <w:t xml:space="preserve">furnishing </w:t>
      </w:r>
      <w:r w:rsidR="00E97E52" w:rsidRPr="00D65599">
        <w:rPr>
          <w:rFonts w:ascii="Calibri" w:hAnsi="Calibri" w:cs="Calibri"/>
          <w:sz w:val="20"/>
          <w:szCs w:val="20"/>
        </w:rPr>
        <w:t xml:space="preserve">network </w:t>
      </w:r>
      <w:r w:rsidR="00786E0C" w:rsidRPr="00D65599">
        <w:rPr>
          <w:rFonts w:ascii="Calibri" w:hAnsi="Calibri" w:cs="Calibri"/>
          <w:sz w:val="20"/>
          <w:szCs w:val="20"/>
        </w:rPr>
        <w:t>equipment required in the</w:t>
      </w:r>
      <w:r w:rsidR="00786E0C" w:rsidRPr="00D65599">
        <w:rPr>
          <w:rFonts w:ascii="Calibri" w:hAnsi="Calibri" w:cs="Calibri"/>
          <w:spacing w:val="-6"/>
          <w:sz w:val="20"/>
          <w:szCs w:val="20"/>
        </w:rPr>
        <w:t xml:space="preserve"> </w:t>
      </w:r>
      <w:r w:rsidR="00786E0C" w:rsidRPr="00D65599">
        <w:rPr>
          <w:rFonts w:ascii="Calibri" w:hAnsi="Calibri" w:cs="Calibri"/>
          <w:sz w:val="20"/>
          <w:szCs w:val="20"/>
        </w:rPr>
        <w:t xml:space="preserve">bid. </w:t>
      </w:r>
    </w:p>
    <w:p w14:paraId="4BEFFC99" w14:textId="1B49B631" w:rsidR="00786E0C" w:rsidRPr="00D65599" w:rsidRDefault="0081515C" w:rsidP="3D107EAC">
      <w:pPr>
        <w:pStyle w:val="ListParagraph"/>
        <w:numPr>
          <w:ilvl w:val="2"/>
          <w:numId w:val="1"/>
        </w:numPr>
        <w:ind w:left="1980" w:right="-60" w:hanging="176"/>
        <w:contextualSpacing/>
        <w:jc w:val="both"/>
        <w:rPr>
          <w:rFonts w:ascii="Calibri" w:hAnsi="Calibri" w:cs="Calibri"/>
          <w:sz w:val="20"/>
          <w:szCs w:val="20"/>
        </w:rPr>
      </w:pPr>
      <w:r w:rsidRPr="00D65599">
        <w:rPr>
          <w:rFonts w:ascii="Calibri" w:hAnsi="Calibri" w:cs="Calibri"/>
          <w:sz w:val="20"/>
          <w:szCs w:val="20"/>
        </w:rPr>
        <w:t>A b</w:t>
      </w:r>
      <w:r w:rsidR="003162A7" w:rsidRPr="00D65599">
        <w:rPr>
          <w:rFonts w:ascii="Calibri" w:hAnsi="Calibri" w:cs="Calibri"/>
          <w:sz w:val="20"/>
          <w:szCs w:val="20"/>
        </w:rPr>
        <w:t>idder</w:t>
      </w:r>
      <w:r w:rsidR="00786E0C" w:rsidRPr="00D65599">
        <w:rPr>
          <w:rFonts w:ascii="Calibri" w:hAnsi="Calibri" w:cs="Calibri"/>
          <w:sz w:val="20"/>
          <w:szCs w:val="20"/>
        </w:rPr>
        <w:t xml:space="preserve"> fail</w:t>
      </w:r>
      <w:r w:rsidR="00906AC8" w:rsidRPr="00D65599">
        <w:rPr>
          <w:rFonts w:ascii="Calibri" w:hAnsi="Calibri" w:cs="Calibri"/>
          <w:sz w:val="20"/>
          <w:szCs w:val="20"/>
        </w:rPr>
        <w:t>ed</w:t>
      </w:r>
      <w:r w:rsidR="00786E0C" w:rsidRPr="00D65599">
        <w:rPr>
          <w:rFonts w:ascii="Calibri" w:hAnsi="Calibri" w:cs="Calibri"/>
          <w:sz w:val="20"/>
          <w:szCs w:val="20"/>
        </w:rPr>
        <w:t xml:space="preserve"> to perform in accordance with</w:t>
      </w:r>
      <w:r w:rsidR="00786E0C" w:rsidRPr="00D65599">
        <w:rPr>
          <w:rFonts w:ascii="Calibri" w:hAnsi="Calibri" w:cs="Calibri"/>
          <w:spacing w:val="-32"/>
          <w:sz w:val="20"/>
          <w:szCs w:val="20"/>
        </w:rPr>
        <w:t xml:space="preserve"> </w:t>
      </w:r>
      <w:r w:rsidR="00786E0C" w:rsidRPr="00D65599">
        <w:rPr>
          <w:rFonts w:ascii="Calibri" w:hAnsi="Calibri" w:cs="Calibri"/>
          <w:sz w:val="20"/>
          <w:szCs w:val="20"/>
        </w:rPr>
        <w:t xml:space="preserve">the terms of one or more contracts with </w:t>
      </w:r>
      <w:r w:rsidR="00B300B0" w:rsidRPr="00D65599">
        <w:rPr>
          <w:rFonts w:ascii="Calibri" w:hAnsi="Calibri" w:cs="Calibri"/>
          <w:sz w:val="20"/>
          <w:szCs w:val="20"/>
        </w:rPr>
        <w:t xml:space="preserve">the Archdiocese of LA or </w:t>
      </w:r>
      <w:r w:rsidR="00556DDD" w:rsidRPr="00D65599">
        <w:rPr>
          <w:rFonts w:ascii="Calibri" w:hAnsi="Calibri" w:cs="Calibri"/>
          <w:sz w:val="20"/>
          <w:szCs w:val="20"/>
        </w:rPr>
        <w:t>any</w:t>
      </w:r>
      <w:r w:rsidR="00681FC8" w:rsidRPr="00D65599">
        <w:rPr>
          <w:rFonts w:ascii="Calibri" w:hAnsi="Calibri" w:cs="Calibri"/>
          <w:sz w:val="20"/>
          <w:szCs w:val="20"/>
        </w:rPr>
        <w:t xml:space="preserve"> </w:t>
      </w:r>
      <w:r w:rsidR="00BF5EC1" w:rsidRPr="00D65599">
        <w:rPr>
          <w:rFonts w:ascii="Calibri" w:hAnsi="Calibri" w:cs="Calibri"/>
          <w:sz w:val="20"/>
          <w:szCs w:val="20"/>
        </w:rPr>
        <w:t>Consortium</w:t>
      </w:r>
      <w:r w:rsidR="00681FC8" w:rsidRPr="00D65599">
        <w:rPr>
          <w:rFonts w:ascii="Calibri" w:hAnsi="Calibri" w:cs="Calibri"/>
          <w:sz w:val="20"/>
          <w:szCs w:val="20"/>
        </w:rPr>
        <w:t xml:space="preserve"> </w:t>
      </w:r>
      <w:bookmarkStart w:id="12" w:name="_Int_UiQvLp5G"/>
      <w:r w:rsidR="00556DDD" w:rsidRPr="00D65599">
        <w:rPr>
          <w:rFonts w:ascii="Calibri" w:hAnsi="Calibri" w:cs="Calibri"/>
          <w:sz w:val="20"/>
          <w:szCs w:val="20"/>
        </w:rPr>
        <w:t>member</w:t>
      </w:r>
      <w:bookmarkEnd w:id="12"/>
      <w:r w:rsidR="00786E0C" w:rsidRPr="00D65599">
        <w:rPr>
          <w:rFonts w:ascii="Calibri" w:hAnsi="Calibri" w:cs="Calibri"/>
          <w:sz w:val="20"/>
          <w:szCs w:val="20"/>
        </w:rPr>
        <w:t xml:space="preserve"> </w:t>
      </w:r>
      <w:r w:rsidR="009C784E" w:rsidRPr="00D65599">
        <w:rPr>
          <w:rFonts w:ascii="Calibri" w:hAnsi="Calibri" w:cs="Calibri"/>
          <w:sz w:val="20"/>
          <w:szCs w:val="20"/>
        </w:rPr>
        <w:t xml:space="preserve">school </w:t>
      </w:r>
      <w:r w:rsidR="00786E0C" w:rsidRPr="00D65599">
        <w:rPr>
          <w:rFonts w:ascii="Calibri" w:hAnsi="Calibri" w:cs="Calibri"/>
          <w:sz w:val="20"/>
          <w:szCs w:val="20"/>
        </w:rPr>
        <w:t xml:space="preserve">within </w:t>
      </w:r>
      <w:r w:rsidR="004E06A8">
        <w:rPr>
          <w:rFonts w:ascii="Calibri" w:hAnsi="Calibri" w:cs="Calibri"/>
          <w:sz w:val="20"/>
          <w:szCs w:val="20"/>
        </w:rPr>
        <w:t>five</w:t>
      </w:r>
      <w:r w:rsidR="00786E0C" w:rsidRPr="00D65599">
        <w:rPr>
          <w:rFonts w:ascii="Calibri" w:hAnsi="Calibri" w:cs="Calibri"/>
          <w:sz w:val="20"/>
          <w:szCs w:val="20"/>
        </w:rPr>
        <w:t xml:space="preserve"> (</w:t>
      </w:r>
      <w:r w:rsidR="004E06A8">
        <w:rPr>
          <w:rFonts w:ascii="Calibri" w:hAnsi="Calibri" w:cs="Calibri"/>
          <w:sz w:val="20"/>
          <w:szCs w:val="20"/>
        </w:rPr>
        <w:t>5</w:t>
      </w:r>
      <w:r w:rsidR="00786E0C" w:rsidRPr="00D65599">
        <w:rPr>
          <w:rFonts w:ascii="Calibri" w:hAnsi="Calibri" w:cs="Calibri"/>
          <w:sz w:val="20"/>
          <w:szCs w:val="20"/>
        </w:rPr>
        <w:t>) years of the issuance date of this</w:t>
      </w:r>
      <w:r w:rsidR="00786E0C" w:rsidRPr="00D65599">
        <w:rPr>
          <w:rFonts w:ascii="Calibri" w:hAnsi="Calibri" w:cs="Calibri"/>
          <w:spacing w:val="-3"/>
          <w:sz w:val="20"/>
          <w:szCs w:val="20"/>
        </w:rPr>
        <w:t xml:space="preserve"> </w:t>
      </w:r>
      <w:r w:rsidR="00786E0C" w:rsidRPr="00D65599">
        <w:rPr>
          <w:rFonts w:ascii="Calibri" w:hAnsi="Calibri" w:cs="Calibri"/>
          <w:sz w:val="20"/>
          <w:szCs w:val="20"/>
        </w:rPr>
        <w:t>RFP.</w:t>
      </w:r>
    </w:p>
    <w:p w14:paraId="50BA524C" w14:textId="1A0E570B" w:rsidR="00786E0C" w:rsidRPr="00D65599" w:rsidRDefault="0081515C" w:rsidP="007B2A38">
      <w:pPr>
        <w:pStyle w:val="ListParagraph"/>
        <w:numPr>
          <w:ilvl w:val="2"/>
          <w:numId w:val="1"/>
        </w:numPr>
        <w:ind w:left="1980" w:right="-60" w:hanging="176"/>
        <w:contextualSpacing/>
        <w:rPr>
          <w:rFonts w:ascii="Calibri" w:hAnsi="Calibri" w:cs="Calibri"/>
          <w:sz w:val="20"/>
          <w:szCs w:val="20"/>
        </w:rPr>
      </w:pPr>
      <w:r w:rsidRPr="00D65599">
        <w:rPr>
          <w:rFonts w:ascii="Calibri" w:hAnsi="Calibri" w:cs="Calibri"/>
          <w:sz w:val="20"/>
          <w:szCs w:val="20"/>
        </w:rPr>
        <w:t>A b</w:t>
      </w:r>
      <w:r w:rsidR="003162A7" w:rsidRPr="00D65599">
        <w:rPr>
          <w:rFonts w:ascii="Calibri" w:hAnsi="Calibri" w:cs="Calibri"/>
          <w:sz w:val="20"/>
          <w:szCs w:val="20"/>
        </w:rPr>
        <w:t xml:space="preserve">idder </w:t>
      </w:r>
      <w:r w:rsidR="00786E0C" w:rsidRPr="00D65599">
        <w:rPr>
          <w:rFonts w:ascii="Calibri" w:hAnsi="Calibri" w:cs="Calibri"/>
          <w:sz w:val="20"/>
          <w:szCs w:val="20"/>
        </w:rPr>
        <w:t>does not have an E-</w:t>
      </w:r>
      <w:r w:rsidR="003162A7" w:rsidRPr="00D65599">
        <w:rPr>
          <w:rFonts w:ascii="Calibri" w:hAnsi="Calibri" w:cs="Calibri"/>
          <w:sz w:val="20"/>
          <w:szCs w:val="20"/>
        </w:rPr>
        <w:t>R</w:t>
      </w:r>
      <w:r w:rsidR="00786E0C" w:rsidRPr="00D65599">
        <w:rPr>
          <w:rFonts w:ascii="Calibri" w:hAnsi="Calibri" w:cs="Calibri"/>
          <w:sz w:val="20"/>
          <w:szCs w:val="20"/>
        </w:rPr>
        <w:t>ate SPIN</w:t>
      </w:r>
      <w:r w:rsidR="00786E0C" w:rsidRPr="00D65599">
        <w:rPr>
          <w:rFonts w:ascii="Calibri" w:hAnsi="Calibri" w:cs="Calibri"/>
          <w:spacing w:val="-1"/>
          <w:sz w:val="20"/>
          <w:szCs w:val="20"/>
        </w:rPr>
        <w:t xml:space="preserve"> </w:t>
      </w:r>
      <w:r w:rsidR="00786E0C" w:rsidRPr="00D65599">
        <w:rPr>
          <w:rFonts w:ascii="Calibri" w:hAnsi="Calibri" w:cs="Calibri"/>
          <w:sz w:val="20"/>
          <w:szCs w:val="20"/>
        </w:rPr>
        <w:t xml:space="preserve">number. </w:t>
      </w:r>
    </w:p>
    <w:p w14:paraId="2B2A9450" w14:textId="1F4CEB25" w:rsidR="00786E0C" w:rsidRPr="00D65599" w:rsidRDefault="0081515C" w:rsidP="3D107EAC">
      <w:pPr>
        <w:pStyle w:val="ListParagraph"/>
        <w:numPr>
          <w:ilvl w:val="2"/>
          <w:numId w:val="1"/>
        </w:numPr>
        <w:ind w:left="1980" w:right="-58" w:hanging="176"/>
        <w:contextualSpacing/>
        <w:jc w:val="both"/>
        <w:rPr>
          <w:rFonts w:ascii="Calibri" w:hAnsi="Calibri" w:cs="Calibri"/>
          <w:sz w:val="20"/>
          <w:szCs w:val="20"/>
        </w:rPr>
      </w:pPr>
      <w:r w:rsidRPr="3D107EAC">
        <w:rPr>
          <w:rFonts w:ascii="Calibri" w:hAnsi="Calibri" w:cs="Calibri"/>
          <w:sz w:val="20"/>
          <w:szCs w:val="20"/>
        </w:rPr>
        <w:t>A</w:t>
      </w:r>
      <w:r w:rsidR="26024AF3" w:rsidRPr="3D107EAC">
        <w:rPr>
          <w:rFonts w:ascii="Calibri" w:hAnsi="Calibri" w:cs="Calibri"/>
          <w:sz w:val="20"/>
          <w:szCs w:val="20"/>
        </w:rPr>
        <w:t xml:space="preserve"> bidder</w:t>
      </w:r>
      <w:r w:rsidR="00786E0C" w:rsidRPr="3D107EAC">
        <w:rPr>
          <w:rFonts w:ascii="Calibri" w:hAnsi="Calibri" w:cs="Calibri"/>
          <w:sz w:val="20"/>
          <w:szCs w:val="20"/>
        </w:rPr>
        <w:t xml:space="preserve"> is unable to provide all </w:t>
      </w:r>
      <w:r w:rsidR="007149D9" w:rsidRPr="3D107EAC">
        <w:rPr>
          <w:rFonts w:ascii="Calibri" w:hAnsi="Calibri" w:cs="Calibri"/>
          <w:sz w:val="20"/>
          <w:szCs w:val="20"/>
        </w:rPr>
        <w:t>associated</w:t>
      </w:r>
      <w:r w:rsidR="00125790" w:rsidRPr="3D107EAC">
        <w:rPr>
          <w:rFonts w:ascii="Calibri" w:hAnsi="Calibri" w:cs="Calibri"/>
          <w:sz w:val="20"/>
          <w:szCs w:val="20"/>
        </w:rPr>
        <w:t xml:space="preserve"> </w:t>
      </w:r>
      <w:r w:rsidR="00B7141D" w:rsidRPr="3D107EAC">
        <w:rPr>
          <w:rFonts w:ascii="Calibri" w:hAnsi="Calibri" w:cs="Calibri"/>
          <w:sz w:val="20"/>
          <w:szCs w:val="20"/>
        </w:rPr>
        <w:t xml:space="preserve">network </w:t>
      </w:r>
      <w:r w:rsidR="00786E0C" w:rsidRPr="3D107EAC">
        <w:rPr>
          <w:rFonts w:ascii="Calibri" w:hAnsi="Calibri" w:cs="Calibri"/>
          <w:sz w:val="20"/>
          <w:szCs w:val="20"/>
        </w:rPr>
        <w:t>equipment and services required</w:t>
      </w:r>
      <w:r w:rsidR="00BF5EC1" w:rsidRPr="3D107EAC">
        <w:rPr>
          <w:rFonts w:ascii="Calibri" w:hAnsi="Calibri" w:cs="Calibri"/>
          <w:sz w:val="20"/>
          <w:szCs w:val="20"/>
        </w:rPr>
        <w:t>,</w:t>
      </w:r>
      <w:r w:rsidR="00786E0C" w:rsidRPr="3D107EAC">
        <w:rPr>
          <w:rFonts w:ascii="Calibri" w:hAnsi="Calibri" w:cs="Calibri"/>
          <w:sz w:val="20"/>
          <w:szCs w:val="20"/>
        </w:rPr>
        <w:t xml:space="preserve"> unless otherwise </w:t>
      </w:r>
      <w:r w:rsidR="007B4A69" w:rsidRPr="3D107EAC">
        <w:rPr>
          <w:rFonts w:ascii="Calibri" w:hAnsi="Calibri" w:cs="Calibri"/>
          <w:sz w:val="20"/>
          <w:szCs w:val="20"/>
        </w:rPr>
        <w:t>it is noted</w:t>
      </w:r>
      <w:r w:rsidR="00786E0C" w:rsidRPr="3D107EAC">
        <w:rPr>
          <w:rFonts w:ascii="Calibri" w:hAnsi="Calibri" w:cs="Calibri"/>
          <w:sz w:val="20"/>
          <w:szCs w:val="20"/>
        </w:rPr>
        <w:t xml:space="preserve"> in this RF</w:t>
      </w:r>
      <w:r w:rsidR="00BF5EC1" w:rsidRPr="3D107EAC">
        <w:rPr>
          <w:rFonts w:ascii="Calibri" w:hAnsi="Calibri" w:cs="Calibri"/>
          <w:sz w:val="20"/>
          <w:szCs w:val="20"/>
        </w:rPr>
        <w:t>P</w:t>
      </w:r>
      <w:r w:rsidR="00786E0C" w:rsidRPr="3D107EAC">
        <w:rPr>
          <w:rFonts w:ascii="Calibri" w:hAnsi="Calibri" w:cs="Calibri"/>
          <w:sz w:val="20"/>
          <w:szCs w:val="20"/>
        </w:rPr>
        <w:t xml:space="preserve"> that separate contracts may be </w:t>
      </w:r>
      <w:bookmarkStart w:id="13" w:name="_Int_7Y2PxrnX"/>
      <w:r w:rsidR="190BC909" w:rsidRPr="3D107EAC">
        <w:rPr>
          <w:rFonts w:ascii="Calibri" w:hAnsi="Calibri" w:cs="Calibri"/>
          <w:sz w:val="20"/>
          <w:szCs w:val="20"/>
        </w:rPr>
        <w:t>awarded</w:t>
      </w:r>
      <w:r w:rsidR="00786E0C" w:rsidRPr="3D107EAC">
        <w:rPr>
          <w:rFonts w:ascii="Calibri" w:hAnsi="Calibri" w:cs="Calibri"/>
          <w:sz w:val="20"/>
          <w:szCs w:val="20"/>
        </w:rPr>
        <w:t xml:space="preserve"> </w:t>
      </w:r>
      <w:r w:rsidR="4A91290C" w:rsidRPr="3D107EAC">
        <w:rPr>
          <w:rFonts w:ascii="Calibri" w:hAnsi="Calibri" w:cs="Calibri"/>
          <w:sz w:val="20"/>
          <w:szCs w:val="20"/>
        </w:rPr>
        <w:t>for</w:t>
      </w:r>
      <w:bookmarkEnd w:id="13"/>
      <w:r w:rsidR="4A91290C" w:rsidRPr="3D107EAC">
        <w:rPr>
          <w:rFonts w:ascii="Calibri" w:hAnsi="Calibri" w:cs="Calibri"/>
          <w:sz w:val="20"/>
          <w:szCs w:val="20"/>
        </w:rPr>
        <w:t xml:space="preserve"> </w:t>
      </w:r>
      <w:r w:rsidR="00786E0C" w:rsidRPr="3D107EAC">
        <w:rPr>
          <w:rFonts w:ascii="Calibri" w:hAnsi="Calibri" w:cs="Calibri"/>
          <w:sz w:val="20"/>
          <w:szCs w:val="20"/>
        </w:rPr>
        <w:t>subsets of equipment and/or services.</w:t>
      </w:r>
    </w:p>
    <w:p w14:paraId="4592DA28" w14:textId="7369DC83" w:rsidR="004F0C3B" w:rsidRDefault="0081515C" w:rsidP="007B2A38">
      <w:pPr>
        <w:pStyle w:val="ListParagraph"/>
        <w:numPr>
          <w:ilvl w:val="2"/>
          <w:numId w:val="1"/>
        </w:numPr>
        <w:ind w:left="1980" w:right="-58" w:hanging="176"/>
        <w:contextualSpacing/>
        <w:jc w:val="both"/>
        <w:rPr>
          <w:rFonts w:ascii="Calibri" w:hAnsi="Calibri" w:cs="Calibri"/>
          <w:sz w:val="20"/>
          <w:szCs w:val="20"/>
        </w:rPr>
      </w:pPr>
      <w:r w:rsidRPr="00D65599">
        <w:rPr>
          <w:rFonts w:ascii="Calibri" w:hAnsi="Calibri" w:cs="Calibri"/>
          <w:sz w:val="20"/>
          <w:szCs w:val="20"/>
        </w:rPr>
        <w:t>A b</w:t>
      </w:r>
      <w:r w:rsidR="004F0C3B" w:rsidRPr="00D65599">
        <w:rPr>
          <w:rFonts w:ascii="Calibri" w:hAnsi="Calibri" w:cs="Calibri"/>
          <w:sz w:val="20"/>
          <w:szCs w:val="20"/>
        </w:rPr>
        <w:t>idder does not provide the certification in Section 5(h)</w:t>
      </w:r>
      <w:bookmarkStart w:id="14" w:name="_Int_z9sp5yGc"/>
      <w:r w:rsidRPr="00D65599">
        <w:rPr>
          <w:rFonts w:ascii="Calibri" w:hAnsi="Calibri" w:cs="Calibri"/>
          <w:sz w:val="20"/>
          <w:szCs w:val="20"/>
        </w:rPr>
        <w:t xml:space="preserve"> in a timely manner</w:t>
      </w:r>
      <w:r w:rsidR="545D6056" w:rsidRPr="00D65599">
        <w:rPr>
          <w:rFonts w:ascii="Calibri" w:hAnsi="Calibri" w:cs="Calibri"/>
          <w:sz w:val="20"/>
          <w:szCs w:val="20"/>
        </w:rPr>
        <w:t>.</w:t>
      </w:r>
      <w:bookmarkEnd w:id="14"/>
    </w:p>
    <w:p w14:paraId="350E522B" w14:textId="77777777" w:rsidR="0089291B" w:rsidRPr="0089291B" w:rsidRDefault="0089291B" w:rsidP="0089291B">
      <w:pPr>
        <w:pStyle w:val="ListParagraph"/>
        <w:ind w:left="1166" w:right="-58" w:firstLine="0"/>
        <w:contextualSpacing/>
        <w:jc w:val="both"/>
        <w:rPr>
          <w:rFonts w:ascii="Calibri" w:hAnsi="Calibri" w:cs="Calibri"/>
          <w:sz w:val="14"/>
          <w:szCs w:val="14"/>
        </w:rPr>
      </w:pPr>
    </w:p>
    <w:p w14:paraId="5323F801" w14:textId="11C548CB" w:rsidR="007A01E2" w:rsidRPr="00D65599" w:rsidRDefault="004634A6" w:rsidP="3D107EAC">
      <w:pPr>
        <w:pStyle w:val="ListParagraph"/>
        <w:numPr>
          <w:ilvl w:val="1"/>
          <w:numId w:val="1"/>
        </w:numPr>
        <w:ind w:left="1620" w:right="-58"/>
        <w:contextualSpacing/>
        <w:jc w:val="both"/>
        <w:rPr>
          <w:rFonts w:ascii="Calibri" w:hAnsi="Calibri" w:cs="Calibri"/>
          <w:sz w:val="20"/>
          <w:szCs w:val="20"/>
        </w:rPr>
      </w:pPr>
      <w:r w:rsidRPr="3D107EAC">
        <w:rPr>
          <w:rFonts w:ascii="Calibri" w:hAnsi="Calibri" w:cs="Calibri"/>
          <w:sz w:val="20"/>
          <w:szCs w:val="20"/>
        </w:rPr>
        <w:t xml:space="preserve">All bidders will receive notification of their bid status upon completion of the formal evaluation process, </w:t>
      </w:r>
      <w:r w:rsidR="00031976" w:rsidRPr="3D107EAC">
        <w:rPr>
          <w:rFonts w:ascii="Calibri" w:hAnsi="Calibri" w:cs="Calibri"/>
          <w:sz w:val="20"/>
          <w:szCs w:val="20"/>
        </w:rPr>
        <w:t>stating that</w:t>
      </w:r>
      <w:r w:rsidRPr="3D107EAC">
        <w:rPr>
          <w:rFonts w:ascii="Calibri" w:hAnsi="Calibri" w:cs="Calibri"/>
          <w:sz w:val="20"/>
          <w:szCs w:val="20"/>
        </w:rPr>
        <w:t xml:space="preserve"> the Evaluation Committee (as described below) recommends their bid to Consortium member schools, that their bid was disqualified, or that their bid was not </w:t>
      </w:r>
      <w:r w:rsidR="00F827CE" w:rsidRPr="3D107EAC">
        <w:rPr>
          <w:rFonts w:ascii="Calibri" w:hAnsi="Calibri" w:cs="Calibri"/>
          <w:sz w:val="20"/>
          <w:szCs w:val="20"/>
        </w:rPr>
        <w:t>recommended</w:t>
      </w:r>
      <w:r w:rsidRPr="3D107EAC">
        <w:rPr>
          <w:rFonts w:ascii="Calibri" w:hAnsi="Calibri" w:cs="Calibri"/>
          <w:sz w:val="20"/>
          <w:szCs w:val="20"/>
        </w:rPr>
        <w:t xml:space="preserve">. Recommendations shall have no legal binding effect on </w:t>
      </w:r>
      <w:r w:rsidR="00F827CE" w:rsidRPr="3D107EAC">
        <w:rPr>
          <w:rFonts w:ascii="Calibri" w:hAnsi="Calibri" w:cs="Calibri"/>
          <w:sz w:val="20"/>
          <w:szCs w:val="20"/>
        </w:rPr>
        <w:t xml:space="preserve">the Consortium, </w:t>
      </w:r>
      <w:bookmarkStart w:id="15" w:name="_Int_Sfbby85o"/>
      <w:r w:rsidRPr="3D107EAC">
        <w:rPr>
          <w:rFonts w:ascii="Calibri" w:hAnsi="Calibri" w:cs="Calibri"/>
          <w:sz w:val="20"/>
          <w:szCs w:val="20"/>
        </w:rPr>
        <w:t>Consortium</w:t>
      </w:r>
      <w:bookmarkEnd w:id="15"/>
      <w:r w:rsidRPr="3D107EAC">
        <w:rPr>
          <w:rFonts w:ascii="Calibri" w:hAnsi="Calibri" w:cs="Calibri"/>
          <w:sz w:val="20"/>
          <w:szCs w:val="20"/>
        </w:rPr>
        <w:t xml:space="preserve"> participating schools</w:t>
      </w:r>
      <w:r w:rsidR="00CA2AE4" w:rsidRPr="3D107EAC">
        <w:rPr>
          <w:rFonts w:ascii="Calibri" w:hAnsi="Calibri" w:cs="Calibri"/>
          <w:sz w:val="20"/>
          <w:szCs w:val="20"/>
        </w:rPr>
        <w:t>,</w:t>
      </w:r>
      <w:r w:rsidRPr="3D107EAC">
        <w:rPr>
          <w:rFonts w:ascii="Calibri" w:hAnsi="Calibri" w:cs="Calibri"/>
          <w:sz w:val="20"/>
          <w:szCs w:val="20"/>
        </w:rPr>
        <w:t xml:space="preserve"> or Archdiocese of LA. </w:t>
      </w:r>
    </w:p>
    <w:p w14:paraId="3F57E996" w14:textId="00AFC243" w:rsidR="00A432FC" w:rsidRDefault="00223CDB" w:rsidP="21C383DF">
      <w:pPr>
        <w:pStyle w:val="ListParagraph"/>
        <w:numPr>
          <w:ilvl w:val="1"/>
          <w:numId w:val="1"/>
        </w:numPr>
        <w:ind w:left="1620" w:right="-58"/>
        <w:contextualSpacing/>
        <w:jc w:val="both"/>
        <w:rPr>
          <w:rFonts w:ascii="Calibri" w:hAnsi="Calibri" w:cs="Calibri"/>
          <w:sz w:val="20"/>
          <w:szCs w:val="20"/>
        </w:rPr>
      </w:pPr>
      <w:r w:rsidRPr="21C383DF">
        <w:rPr>
          <w:rFonts w:ascii="Calibri" w:hAnsi="Calibri" w:cs="Calibri"/>
          <w:sz w:val="20"/>
          <w:szCs w:val="20"/>
        </w:rPr>
        <w:t>All b</w:t>
      </w:r>
      <w:r w:rsidR="00681FC8" w:rsidRPr="21C383DF">
        <w:rPr>
          <w:rFonts w:ascii="Calibri" w:hAnsi="Calibri" w:cs="Calibri"/>
          <w:sz w:val="20"/>
          <w:szCs w:val="20"/>
        </w:rPr>
        <w:t>idders</w:t>
      </w:r>
      <w:r w:rsidR="00786E0C" w:rsidRPr="21C383DF">
        <w:rPr>
          <w:rFonts w:ascii="Calibri" w:hAnsi="Calibri" w:cs="Calibri"/>
          <w:sz w:val="20"/>
          <w:szCs w:val="20"/>
        </w:rPr>
        <w:t xml:space="preserve"> must ensure that their cost proposals specifically include all applicable taxes, fees and surcharges which </w:t>
      </w:r>
      <w:r w:rsidR="000F3154" w:rsidRPr="21C383DF">
        <w:rPr>
          <w:rFonts w:ascii="Calibri" w:hAnsi="Calibri" w:cs="Calibri"/>
          <w:sz w:val="20"/>
          <w:szCs w:val="20"/>
        </w:rPr>
        <w:t xml:space="preserve">will be imposed </w:t>
      </w:r>
      <w:r w:rsidR="23A0053B" w:rsidRPr="21C383DF">
        <w:rPr>
          <w:rFonts w:ascii="Calibri" w:hAnsi="Calibri" w:cs="Calibri"/>
          <w:sz w:val="20"/>
          <w:szCs w:val="20"/>
        </w:rPr>
        <w:t>and/</w:t>
      </w:r>
      <w:r w:rsidR="000F3154" w:rsidRPr="21C383DF">
        <w:rPr>
          <w:rFonts w:ascii="Calibri" w:hAnsi="Calibri" w:cs="Calibri"/>
          <w:sz w:val="20"/>
          <w:szCs w:val="20"/>
        </w:rPr>
        <w:t xml:space="preserve">or assessed by </w:t>
      </w:r>
      <w:r w:rsidR="5D17AA1A" w:rsidRPr="21C383DF">
        <w:rPr>
          <w:rFonts w:ascii="Calibri" w:hAnsi="Calibri" w:cs="Calibri"/>
          <w:sz w:val="20"/>
          <w:szCs w:val="20"/>
        </w:rPr>
        <w:t>the bidder</w:t>
      </w:r>
      <w:r w:rsidR="000F3154" w:rsidRPr="21C383DF">
        <w:rPr>
          <w:rFonts w:ascii="Calibri" w:hAnsi="Calibri" w:cs="Calibri"/>
          <w:sz w:val="20"/>
          <w:szCs w:val="20"/>
        </w:rPr>
        <w:t xml:space="preserve"> </w:t>
      </w:r>
      <w:r w:rsidR="00DC208C" w:rsidRPr="21C383DF">
        <w:rPr>
          <w:rFonts w:ascii="Calibri" w:hAnsi="Calibri" w:cs="Calibri"/>
          <w:sz w:val="20"/>
          <w:szCs w:val="20"/>
        </w:rPr>
        <w:t xml:space="preserve">for their </w:t>
      </w:r>
      <w:r w:rsidR="00556DDD" w:rsidRPr="21C383DF">
        <w:rPr>
          <w:rFonts w:ascii="Calibri" w:hAnsi="Calibri" w:cs="Calibri"/>
          <w:sz w:val="20"/>
          <w:szCs w:val="20"/>
        </w:rPr>
        <w:t xml:space="preserve">products and </w:t>
      </w:r>
      <w:r w:rsidR="00DC208C" w:rsidRPr="21C383DF">
        <w:rPr>
          <w:rFonts w:ascii="Calibri" w:hAnsi="Calibri" w:cs="Calibri"/>
          <w:sz w:val="20"/>
          <w:szCs w:val="20"/>
        </w:rPr>
        <w:t>services</w:t>
      </w:r>
      <w:r w:rsidR="00786E0C" w:rsidRPr="21C383DF">
        <w:rPr>
          <w:rFonts w:ascii="Calibri" w:hAnsi="Calibri" w:cs="Calibri"/>
          <w:sz w:val="20"/>
          <w:szCs w:val="20"/>
        </w:rPr>
        <w:t>.</w:t>
      </w:r>
    </w:p>
    <w:p w14:paraId="3E6F1149" w14:textId="77777777" w:rsidR="00C14FED" w:rsidRPr="00D65599" w:rsidRDefault="00C14FED" w:rsidP="00C14FED">
      <w:pPr>
        <w:pStyle w:val="ListParagraph"/>
        <w:ind w:left="540" w:right="-58" w:firstLine="0"/>
        <w:contextualSpacing/>
        <w:jc w:val="both"/>
        <w:rPr>
          <w:rFonts w:ascii="Calibri" w:hAnsi="Calibri" w:cs="Calibri"/>
          <w:sz w:val="20"/>
          <w:szCs w:val="20"/>
        </w:rPr>
      </w:pPr>
    </w:p>
    <w:p w14:paraId="7CD94064" w14:textId="3822FF2D" w:rsidR="007A01E2" w:rsidRPr="00AA760D" w:rsidRDefault="007A01E2" w:rsidP="057DAB1F">
      <w:pPr>
        <w:pStyle w:val="Heading1"/>
        <w:numPr>
          <w:ilvl w:val="0"/>
          <w:numId w:val="1"/>
        </w:numPr>
        <w:ind w:left="0" w:right="-58"/>
        <w:contextualSpacing/>
        <w:rPr>
          <w:rFonts w:ascii="Calibri" w:eastAsia="Calibri" w:hAnsi="Calibri" w:cs="Calibri"/>
          <w:color w:val="365F91" w:themeColor="accent1" w:themeShade="BF"/>
          <w:sz w:val="24"/>
          <w:szCs w:val="24"/>
        </w:rPr>
      </w:pPr>
      <w:r w:rsidRPr="057DAB1F">
        <w:rPr>
          <w:rFonts w:ascii="Calibri" w:eastAsia="Calibri" w:hAnsi="Calibri" w:cs="Calibri"/>
          <w:color w:val="365F91" w:themeColor="accent1" w:themeShade="BF"/>
          <w:sz w:val="24"/>
          <w:szCs w:val="24"/>
        </w:rPr>
        <w:t>S</w:t>
      </w:r>
      <w:r w:rsidR="00A16ED0" w:rsidRPr="057DAB1F">
        <w:rPr>
          <w:rFonts w:ascii="Calibri" w:eastAsia="Calibri" w:hAnsi="Calibri" w:cs="Calibri"/>
          <w:color w:val="365F91" w:themeColor="accent1" w:themeShade="BF"/>
          <w:sz w:val="24"/>
          <w:szCs w:val="24"/>
        </w:rPr>
        <w:t>COPE</w:t>
      </w:r>
      <w:r w:rsidRPr="057DAB1F">
        <w:rPr>
          <w:rFonts w:ascii="Calibri" w:eastAsia="Calibri" w:hAnsi="Calibri" w:cs="Calibri"/>
          <w:color w:val="365F91" w:themeColor="accent1" w:themeShade="BF"/>
          <w:sz w:val="24"/>
          <w:szCs w:val="24"/>
        </w:rPr>
        <w:t xml:space="preserve"> </w:t>
      </w:r>
      <w:r w:rsidR="00A16ED0" w:rsidRPr="057DAB1F">
        <w:rPr>
          <w:rFonts w:ascii="Calibri" w:eastAsia="Calibri" w:hAnsi="Calibri" w:cs="Calibri"/>
          <w:color w:val="365F91" w:themeColor="accent1" w:themeShade="BF"/>
          <w:sz w:val="24"/>
          <w:szCs w:val="24"/>
        </w:rPr>
        <w:t>AND</w:t>
      </w:r>
      <w:r w:rsidRPr="057DAB1F">
        <w:rPr>
          <w:rFonts w:ascii="Calibri" w:eastAsia="Calibri" w:hAnsi="Calibri" w:cs="Calibri"/>
          <w:color w:val="365F91" w:themeColor="accent1" w:themeShade="BF"/>
          <w:sz w:val="24"/>
          <w:szCs w:val="24"/>
        </w:rPr>
        <w:t xml:space="preserve"> S</w:t>
      </w:r>
      <w:r w:rsidR="00A16ED0" w:rsidRPr="057DAB1F">
        <w:rPr>
          <w:rFonts w:ascii="Calibri" w:eastAsia="Calibri" w:hAnsi="Calibri" w:cs="Calibri"/>
          <w:color w:val="365F91" w:themeColor="accent1" w:themeShade="BF"/>
          <w:sz w:val="24"/>
          <w:szCs w:val="24"/>
        </w:rPr>
        <w:t>PECIFICATIONS</w:t>
      </w:r>
      <w:r w:rsidRPr="057DAB1F">
        <w:rPr>
          <w:rFonts w:ascii="Calibri" w:eastAsia="Calibri" w:hAnsi="Calibri" w:cs="Calibri"/>
          <w:color w:val="365F91" w:themeColor="accent1" w:themeShade="BF"/>
          <w:sz w:val="24"/>
          <w:szCs w:val="24"/>
        </w:rPr>
        <w:t xml:space="preserve"> </w:t>
      </w:r>
      <w:r w:rsidR="00A16ED0" w:rsidRPr="057DAB1F">
        <w:rPr>
          <w:rFonts w:ascii="Calibri" w:eastAsia="Calibri" w:hAnsi="Calibri" w:cs="Calibri"/>
          <w:color w:val="365F91" w:themeColor="accent1" w:themeShade="BF"/>
          <w:sz w:val="24"/>
          <w:szCs w:val="24"/>
        </w:rPr>
        <w:t>OF</w:t>
      </w:r>
      <w:r w:rsidRPr="057DAB1F">
        <w:rPr>
          <w:rFonts w:ascii="Calibri" w:eastAsia="Calibri" w:hAnsi="Calibri" w:cs="Calibri"/>
          <w:color w:val="365F91" w:themeColor="accent1" w:themeShade="BF"/>
          <w:sz w:val="24"/>
          <w:szCs w:val="24"/>
        </w:rPr>
        <w:t xml:space="preserve"> E</w:t>
      </w:r>
      <w:r w:rsidR="00A16ED0" w:rsidRPr="057DAB1F">
        <w:rPr>
          <w:rFonts w:ascii="Calibri" w:eastAsia="Calibri" w:hAnsi="Calibri" w:cs="Calibri"/>
          <w:color w:val="365F91" w:themeColor="accent1" w:themeShade="BF"/>
          <w:sz w:val="24"/>
          <w:szCs w:val="24"/>
        </w:rPr>
        <w:t>QUIPM</w:t>
      </w:r>
      <w:r w:rsidR="00D94FC1" w:rsidRPr="057DAB1F">
        <w:rPr>
          <w:rFonts w:ascii="Calibri" w:eastAsia="Calibri" w:hAnsi="Calibri" w:cs="Calibri"/>
          <w:color w:val="365F91" w:themeColor="accent1" w:themeShade="BF"/>
          <w:sz w:val="24"/>
          <w:szCs w:val="24"/>
        </w:rPr>
        <w:t>ENT</w:t>
      </w:r>
      <w:r w:rsidRPr="057DAB1F">
        <w:rPr>
          <w:rFonts w:ascii="Calibri" w:eastAsia="Calibri" w:hAnsi="Calibri" w:cs="Calibri"/>
          <w:color w:val="365F91" w:themeColor="accent1" w:themeShade="BF"/>
          <w:sz w:val="24"/>
          <w:szCs w:val="24"/>
        </w:rPr>
        <w:t>/</w:t>
      </w:r>
      <w:r w:rsidR="003162A7" w:rsidRPr="057DAB1F">
        <w:rPr>
          <w:rFonts w:ascii="Calibri" w:eastAsia="Calibri" w:hAnsi="Calibri" w:cs="Calibri"/>
          <w:color w:val="365F91" w:themeColor="accent1" w:themeShade="BF"/>
          <w:sz w:val="24"/>
          <w:szCs w:val="24"/>
        </w:rPr>
        <w:t>S</w:t>
      </w:r>
      <w:r w:rsidR="00D94FC1" w:rsidRPr="057DAB1F">
        <w:rPr>
          <w:rFonts w:ascii="Calibri" w:eastAsia="Calibri" w:hAnsi="Calibri" w:cs="Calibri"/>
          <w:color w:val="365F91" w:themeColor="accent1" w:themeShade="BF"/>
          <w:sz w:val="24"/>
          <w:szCs w:val="24"/>
        </w:rPr>
        <w:t>ERVICES</w:t>
      </w:r>
      <w:r w:rsidRPr="057DAB1F">
        <w:rPr>
          <w:rFonts w:ascii="Calibri" w:eastAsia="Calibri" w:hAnsi="Calibri" w:cs="Calibri"/>
          <w:color w:val="365F91" w:themeColor="accent1" w:themeShade="BF"/>
          <w:sz w:val="24"/>
          <w:szCs w:val="24"/>
        </w:rPr>
        <w:t xml:space="preserve"> R</w:t>
      </w:r>
      <w:r w:rsidR="00D94FC1" w:rsidRPr="057DAB1F">
        <w:rPr>
          <w:rFonts w:ascii="Calibri" w:eastAsia="Calibri" w:hAnsi="Calibri" w:cs="Calibri"/>
          <w:color w:val="365F91" w:themeColor="accent1" w:themeShade="BF"/>
          <w:sz w:val="24"/>
          <w:szCs w:val="24"/>
        </w:rPr>
        <w:t>EQUESTED</w:t>
      </w:r>
      <w:r w:rsidR="004463F2" w:rsidRPr="057DAB1F">
        <w:rPr>
          <w:rFonts w:ascii="Calibri" w:eastAsia="Calibri" w:hAnsi="Calibri" w:cs="Calibri"/>
          <w:color w:val="365F91" w:themeColor="accent1" w:themeShade="BF"/>
          <w:sz w:val="24"/>
          <w:szCs w:val="24"/>
        </w:rPr>
        <w:t xml:space="preserve"> </w:t>
      </w:r>
    </w:p>
    <w:p w14:paraId="35883C75" w14:textId="5F7EA46E" w:rsidR="007A01E2" w:rsidRPr="00D65599" w:rsidRDefault="007A01E2" w:rsidP="00D65599">
      <w:pPr>
        <w:pStyle w:val="ListParagraph"/>
        <w:numPr>
          <w:ilvl w:val="1"/>
          <w:numId w:val="1"/>
        </w:numPr>
        <w:ind w:left="540" w:right="-60"/>
        <w:contextualSpacing/>
        <w:rPr>
          <w:rFonts w:ascii="Calibri" w:hAnsi="Calibri" w:cs="Calibri"/>
          <w:b/>
          <w:bCs/>
          <w:sz w:val="20"/>
          <w:szCs w:val="20"/>
        </w:rPr>
      </w:pPr>
      <w:r w:rsidRPr="00D65599">
        <w:rPr>
          <w:rFonts w:ascii="Calibri" w:hAnsi="Calibri" w:cs="Calibri"/>
          <w:color w:val="000000" w:themeColor="text1"/>
          <w:sz w:val="20"/>
          <w:szCs w:val="20"/>
        </w:rPr>
        <w:t>The Consortium</w:t>
      </w:r>
      <w:r w:rsidR="00681FC8" w:rsidRPr="00D65599">
        <w:rPr>
          <w:rFonts w:ascii="Calibri" w:hAnsi="Calibri" w:cs="Calibri"/>
          <w:color w:val="000000" w:themeColor="text1"/>
          <w:sz w:val="20"/>
          <w:szCs w:val="20"/>
        </w:rPr>
        <w:t xml:space="preserve"> </w:t>
      </w:r>
      <w:r w:rsidRPr="00D65599">
        <w:rPr>
          <w:rFonts w:ascii="Calibri" w:hAnsi="Calibri" w:cs="Calibri"/>
          <w:color w:val="000000" w:themeColor="text1"/>
          <w:sz w:val="20"/>
          <w:szCs w:val="20"/>
        </w:rPr>
        <w:t xml:space="preserve">is seeking bids for Internet service and transport delivered to the </w:t>
      </w:r>
      <w:r w:rsidR="00681FC8" w:rsidRPr="00D65599">
        <w:rPr>
          <w:rFonts w:ascii="Calibri" w:hAnsi="Calibri" w:cs="Calibri"/>
          <w:color w:val="000000" w:themeColor="text1"/>
          <w:sz w:val="20"/>
          <w:szCs w:val="20"/>
        </w:rPr>
        <w:t xml:space="preserve">participating </w:t>
      </w:r>
      <w:r w:rsidRPr="00D65599">
        <w:rPr>
          <w:rFonts w:ascii="Calibri" w:hAnsi="Calibri" w:cs="Calibri"/>
          <w:color w:val="000000" w:themeColor="text1"/>
          <w:sz w:val="20"/>
          <w:szCs w:val="20"/>
        </w:rPr>
        <w:t xml:space="preserve">schools </w:t>
      </w:r>
      <w:r w:rsidR="00681FC8" w:rsidRPr="00D65599">
        <w:rPr>
          <w:rFonts w:ascii="Calibri" w:hAnsi="Calibri" w:cs="Calibri"/>
          <w:color w:val="000000" w:themeColor="text1"/>
          <w:sz w:val="20"/>
          <w:szCs w:val="20"/>
        </w:rPr>
        <w:t xml:space="preserve">listed </w:t>
      </w:r>
      <w:r w:rsidRPr="00D65599">
        <w:rPr>
          <w:rFonts w:ascii="Calibri" w:hAnsi="Calibri" w:cs="Calibri"/>
          <w:color w:val="000000" w:themeColor="text1"/>
          <w:sz w:val="20"/>
          <w:szCs w:val="20"/>
        </w:rPr>
        <w:t>in Appendix A. Bids must include a per-service location breakdown of the following items (“MRC” is defined as “monthly recurring charge</w:t>
      </w:r>
      <w:bookmarkStart w:id="16" w:name="_Int_V5fTUnDd"/>
      <w:r w:rsidR="626639E0" w:rsidRPr="00D65599">
        <w:rPr>
          <w:rFonts w:ascii="Calibri" w:hAnsi="Calibri" w:cs="Calibri"/>
          <w:color w:val="000000" w:themeColor="text1"/>
          <w:sz w:val="20"/>
          <w:szCs w:val="20"/>
        </w:rPr>
        <w:t>;”</w:t>
      </w:r>
      <w:bookmarkEnd w:id="16"/>
      <w:r w:rsidRPr="00D65599">
        <w:rPr>
          <w:rFonts w:ascii="Calibri" w:hAnsi="Calibri" w:cs="Calibri"/>
          <w:color w:val="000000" w:themeColor="text1"/>
          <w:sz w:val="20"/>
          <w:szCs w:val="20"/>
        </w:rPr>
        <w:t xml:space="preserve"> “NRC” is defined as “non-recurring or one-time charge”)</w:t>
      </w:r>
    </w:p>
    <w:p w14:paraId="55B3D181" w14:textId="49A24C43" w:rsidR="007A01E2" w:rsidRPr="00D65599" w:rsidRDefault="007A01E2" w:rsidP="00D65599">
      <w:pPr>
        <w:pStyle w:val="ListParagraph"/>
        <w:numPr>
          <w:ilvl w:val="2"/>
          <w:numId w:val="1"/>
        </w:numPr>
        <w:ind w:left="1260" w:right="-60" w:hanging="180"/>
        <w:contextualSpacing/>
        <w:jc w:val="both"/>
        <w:rPr>
          <w:rFonts w:ascii="Calibri" w:hAnsi="Calibri" w:cs="Calibri"/>
          <w:sz w:val="20"/>
          <w:szCs w:val="20"/>
        </w:rPr>
      </w:pPr>
      <w:r w:rsidRPr="00D65599">
        <w:rPr>
          <w:rFonts w:ascii="Calibri" w:hAnsi="Calibri" w:cs="Calibri"/>
          <w:sz w:val="20"/>
          <w:szCs w:val="20"/>
        </w:rPr>
        <w:t xml:space="preserve">The </w:t>
      </w:r>
      <w:r w:rsidR="009356AA" w:rsidRPr="00D65599">
        <w:rPr>
          <w:rFonts w:ascii="Calibri" w:hAnsi="Calibri" w:cs="Calibri"/>
          <w:sz w:val="20"/>
          <w:szCs w:val="20"/>
        </w:rPr>
        <w:t>speed</w:t>
      </w:r>
      <w:r w:rsidR="00711C1F" w:rsidRPr="00D65599">
        <w:rPr>
          <w:rFonts w:ascii="Calibri" w:hAnsi="Calibri" w:cs="Calibri"/>
          <w:sz w:val="20"/>
          <w:szCs w:val="20"/>
        </w:rPr>
        <w:t xml:space="preserve"> </w:t>
      </w:r>
      <w:r w:rsidRPr="00D65599">
        <w:rPr>
          <w:rFonts w:ascii="Calibri" w:hAnsi="Calibri" w:cs="Calibri"/>
          <w:sz w:val="20"/>
          <w:szCs w:val="20"/>
        </w:rPr>
        <w:t xml:space="preserve">and transport technology offered to the service location. The </w:t>
      </w:r>
      <w:r w:rsidR="009356AA" w:rsidRPr="00D65599">
        <w:rPr>
          <w:rFonts w:ascii="Calibri" w:hAnsi="Calibri" w:cs="Calibri"/>
          <w:sz w:val="20"/>
          <w:szCs w:val="20"/>
        </w:rPr>
        <w:t>speed</w:t>
      </w:r>
      <w:r w:rsidRPr="00D65599">
        <w:rPr>
          <w:rFonts w:ascii="Calibri" w:hAnsi="Calibri" w:cs="Calibri"/>
          <w:sz w:val="20"/>
          <w:szCs w:val="20"/>
        </w:rPr>
        <w:t xml:space="preserve"> must meet or exceed the </w:t>
      </w:r>
      <w:r w:rsidR="009356AA" w:rsidRPr="00D65599">
        <w:rPr>
          <w:rFonts w:ascii="Calibri" w:hAnsi="Calibri" w:cs="Calibri"/>
          <w:sz w:val="20"/>
          <w:szCs w:val="20"/>
        </w:rPr>
        <w:t>speed</w:t>
      </w:r>
      <w:r w:rsidRPr="00D65599">
        <w:rPr>
          <w:rFonts w:ascii="Calibri" w:hAnsi="Calibri" w:cs="Calibri"/>
          <w:sz w:val="20"/>
          <w:szCs w:val="20"/>
        </w:rPr>
        <w:t xml:space="preserve"> requested for the location as listed in Appendix A.</w:t>
      </w:r>
    </w:p>
    <w:p w14:paraId="39E03AC4" w14:textId="67AB1074" w:rsidR="007A01E2" w:rsidRPr="00D65599" w:rsidRDefault="007A01E2" w:rsidP="00D65599">
      <w:pPr>
        <w:pStyle w:val="ListParagraph"/>
        <w:numPr>
          <w:ilvl w:val="2"/>
          <w:numId w:val="1"/>
        </w:numPr>
        <w:ind w:left="1260" w:right="-60" w:hanging="180"/>
        <w:contextualSpacing/>
        <w:rPr>
          <w:rFonts w:ascii="Calibri" w:hAnsi="Calibri" w:cs="Calibri"/>
          <w:sz w:val="20"/>
          <w:szCs w:val="20"/>
        </w:rPr>
      </w:pPr>
      <w:bookmarkStart w:id="17" w:name="_Int_MiD0sjGh"/>
      <w:r w:rsidRPr="00D65599">
        <w:rPr>
          <w:rFonts w:ascii="Calibri" w:hAnsi="Calibri" w:cs="Calibri"/>
          <w:sz w:val="20"/>
          <w:szCs w:val="20"/>
        </w:rPr>
        <w:t>MRC</w:t>
      </w:r>
      <w:bookmarkEnd w:id="17"/>
      <w:r w:rsidRPr="00D65599">
        <w:rPr>
          <w:rFonts w:ascii="Calibri" w:hAnsi="Calibri" w:cs="Calibri"/>
          <w:sz w:val="20"/>
          <w:szCs w:val="20"/>
        </w:rPr>
        <w:t xml:space="preserve"> </w:t>
      </w:r>
      <w:r w:rsidR="00684648" w:rsidRPr="00D65599">
        <w:rPr>
          <w:rFonts w:ascii="Calibri" w:hAnsi="Calibri" w:cs="Calibri"/>
          <w:sz w:val="20"/>
          <w:szCs w:val="20"/>
        </w:rPr>
        <w:t>is</w:t>
      </w:r>
      <w:r w:rsidRPr="00D65599">
        <w:rPr>
          <w:rFonts w:ascii="Calibri" w:hAnsi="Calibri" w:cs="Calibri"/>
          <w:sz w:val="20"/>
          <w:szCs w:val="20"/>
        </w:rPr>
        <w:t xml:space="preserve"> the transport component of the </w:t>
      </w:r>
      <w:r w:rsidR="00C167E0" w:rsidRPr="00D65599">
        <w:rPr>
          <w:rFonts w:ascii="Calibri" w:hAnsi="Calibri" w:cs="Calibri"/>
          <w:sz w:val="20"/>
          <w:szCs w:val="20"/>
        </w:rPr>
        <w:t>service offered</w:t>
      </w:r>
      <w:r w:rsidRPr="00D65599">
        <w:rPr>
          <w:rFonts w:ascii="Calibri" w:hAnsi="Calibri" w:cs="Calibri"/>
          <w:sz w:val="20"/>
          <w:szCs w:val="20"/>
        </w:rPr>
        <w:t>.</w:t>
      </w:r>
    </w:p>
    <w:p w14:paraId="7FAF372F" w14:textId="15C6F94B" w:rsidR="007A01E2" w:rsidRPr="00D65599" w:rsidRDefault="00372AC1" w:rsidP="00D65599">
      <w:pPr>
        <w:pStyle w:val="ListParagraph"/>
        <w:numPr>
          <w:ilvl w:val="2"/>
          <w:numId w:val="1"/>
        </w:numPr>
        <w:ind w:left="1260" w:right="-60" w:hanging="180"/>
        <w:contextualSpacing/>
        <w:rPr>
          <w:rFonts w:ascii="Calibri" w:hAnsi="Calibri" w:cs="Calibri"/>
          <w:sz w:val="20"/>
          <w:szCs w:val="20"/>
        </w:rPr>
      </w:pPr>
      <w:r w:rsidRPr="00D65599">
        <w:rPr>
          <w:rFonts w:ascii="Calibri" w:hAnsi="Calibri" w:cs="Calibri"/>
          <w:sz w:val="20"/>
          <w:szCs w:val="20"/>
        </w:rPr>
        <w:t>MRC for the I</w:t>
      </w:r>
      <w:r w:rsidR="007A01E2" w:rsidRPr="00D65599">
        <w:rPr>
          <w:rFonts w:ascii="Calibri" w:hAnsi="Calibri" w:cs="Calibri"/>
          <w:sz w:val="20"/>
          <w:szCs w:val="20"/>
        </w:rPr>
        <w:t>nternet access component of the offered service.</w:t>
      </w:r>
    </w:p>
    <w:p w14:paraId="0CD60A15" w14:textId="6C9A719A" w:rsidR="007A01E2" w:rsidRPr="00D65599" w:rsidRDefault="00684648" w:rsidP="00D65599">
      <w:pPr>
        <w:pStyle w:val="ListParagraph"/>
        <w:numPr>
          <w:ilvl w:val="2"/>
          <w:numId w:val="1"/>
        </w:numPr>
        <w:ind w:left="1260" w:right="-60" w:hanging="180"/>
        <w:contextualSpacing/>
        <w:rPr>
          <w:rFonts w:ascii="Calibri" w:hAnsi="Calibri" w:cs="Calibri"/>
          <w:sz w:val="20"/>
          <w:szCs w:val="20"/>
        </w:rPr>
      </w:pPr>
      <w:r w:rsidRPr="00D65599">
        <w:rPr>
          <w:rFonts w:ascii="Calibri" w:hAnsi="Calibri" w:cs="Calibri"/>
          <w:sz w:val="20"/>
          <w:szCs w:val="20"/>
        </w:rPr>
        <w:t>MRC,</w:t>
      </w:r>
      <w:r w:rsidR="007A01E2" w:rsidRPr="00D65599">
        <w:rPr>
          <w:rFonts w:ascii="Calibri" w:hAnsi="Calibri" w:cs="Calibri"/>
          <w:sz w:val="20"/>
          <w:szCs w:val="20"/>
        </w:rPr>
        <w:t xml:space="preserve"> for any leased customer premises network equipment required to operate the </w:t>
      </w:r>
      <w:r w:rsidR="00C167E0" w:rsidRPr="00D65599">
        <w:rPr>
          <w:rFonts w:ascii="Calibri" w:hAnsi="Calibri" w:cs="Calibri"/>
          <w:sz w:val="20"/>
          <w:szCs w:val="20"/>
        </w:rPr>
        <w:t>service offered</w:t>
      </w:r>
      <w:r w:rsidR="007A01E2" w:rsidRPr="00D65599">
        <w:rPr>
          <w:rFonts w:ascii="Calibri" w:hAnsi="Calibri" w:cs="Calibri"/>
          <w:sz w:val="20"/>
          <w:szCs w:val="20"/>
        </w:rPr>
        <w:t>.</w:t>
      </w:r>
    </w:p>
    <w:p w14:paraId="5A86C053" w14:textId="5C33C147" w:rsidR="007A01E2" w:rsidRPr="00D65599" w:rsidRDefault="007A01E2" w:rsidP="00D65599">
      <w:pPr>
        <w:pStyle w:val="ListParagraph"/>
        <w:numPr>
          <w:ilvl w:val="2"/>
          <w:numId w:val="1"/>
        </w:numPr>
        <w:ind w:left="1260" w:right="-60" w:hanging="180"/>
        <w:contextualSpacing/>
        <w:rPr>
          <w:rFonts w:ascii="Calibri" w:hAnsi="Calibri" w:cs="Calibri"/>
          <w:sz w:val="20"/>
          <w:szCs w:val="20"/>
        </w:rPr>
      </w:pPr>
      <w:r w:rsidRPr="00D65599">
        <w:rPr>
          <w:rFonts w:ascii="Calibri" w:hAnsi="Calibri" w:cs="Calibri"/>
          <w:sz w:val="20"/>
          <w:szCs w:val="20"/>
        </w:rPr>
        <w:t xml:space="preserve">NRC for any </w:t>
      </w:r>
      <w:r w:rsidR="003C0264" w:rsidRPr="00D65599">
        <w:rPr>
          <w:rFonts w:ascii="Calibri" w:hAnsi="Calibri" w:cs="Calibri"/>
          <w:sz w:val="20"/>
          <w:szCs w:val="20"/>
        </w:rPr>
        <w:t xml:space="preserve">required </w:t>
      </w:r>
      <w:r w:rsidRPr="00D65599">
        <w:rPr>
          <w:rFonts w:ascii="Calibri" w:hAnsi="Calibri" w:cs="Calibri"/>
          <w:sz w:val="20"/>
          <w:szCs w:val="20"/>
        </w:rPr>
        <w:t xml:space="preserve">customer premises network equipment required to operate the </w:t>
      </w:r>
      <w:r w:rsidR="00C167E0" w:rsidRPr="00D65599">
        <w:rPr>
          <w:rFonts w:ascii="Calibri" w:hAnsi="Calibri" w:cs="Calibri"/>
          <w:sz w:val="20"/>
          <w:szCs w:val="20"/>
        </w:rPr>
        <w:t>service offered</w:t>
      </w:r>
      <w:r w:rsidRPr="00D65599">
        <w:rPr>
          <w:rFonts w:ascii="Calibri" w:hAnsi="Calibri" w:cs="Calibri"/>
          <w:sz w:val="20"/>
          <w:szCs w:val="20"/>
        </w:rPr>
        <w:t>.</w:t>
      </w:r>
    </w:p>
    <w:p w14:paraId="03242E31" w14:textId="6E014FEC" w:rsidR="007A01E2" w:rsidRPr="00D65599" w:rsidRDefault="007A01E2" w:rsidP="00D65599">
      <w:pPr>
        <w:pStyle w:val="ListParagraph"/>
        <w:numPr>
          <w:ilvl w:val="2"/>
          <w:numId w:val="1"/>
        </w:numPr>
        <w:ind w:left="1260" w:right="-60" w:hanging="180"/>
        <w:contextualSpacing/>
        <w:rPr>
          <w:rFonts w:ascii="Calibri" w:hAnsi="Calibri" w:cs="Calibri"/>
          <w:sz w:val="20"/>
          <w:szCs w:val="20"/>
        </w:rPr>
      </w:pPr>
      <w:r w:rsidRPr="00D65599">
        <w:rPr>
          <w:rFonts w:ascii="Calibri" w:hAnsi="Calibri" w:cs="Calibri"/>
          <w:sz w:val="20"/>
          <w:szCs w:val="20"/>
        </w:rPr>
        <w:t xml:space="preserve">NRC for all costs required to construct, </w:t>
      </w:r>
      <w:bookmarkStart w:id="18" w:name="_Int_XuONmb4i"/>
      <w:r w:rsidR="1CD08BE1" w:rsidRPr="00D65599">
        <w:rPr>
          <w:rFonts w:ascii="Calibri" w:hAnsi="Calibri" w:cs="Calibri"/>
          <w:sz w:val="20"/>
          <w:szCs w:val="20"/>
        </w:rPr>
        <w:t>install,</w:t>
      </w:r>
      <w:bookmarkEnd w:id="18"/>
      <w:r w:rsidRPr="00D65599">
        <w:rPr>
          <w:rFonts w:ascii="Calibri" w:hAnsi="Calibri" w:cs="Calibri"/>
          <w:sz w:val="20"/>
          <w:szCs w:val="20"/>
        </w:rPr>
        <w:t xml:space="preserve"> and deliver the offered service.</w:t>
      </w:r>
    </w:p>
    <w:p w14:paraId="6A6B11F3" w14:textId="495494F0" w:rsidR="007A01E2" w:rsidRPr="00C14FED" w:rsidRDefault="007A01E2" w:rsidP="00C14FED">
      <w:pPr>
        <w:pStyle w:val="ListParagraph"/>
        <w:numPr>
          <w:ilvl w:val="2"/>
          <w:numId w:val="1"/>
        </w:numPr>
        <w:ind w:left="1260" w:right="-60" w:hanging="180"/>
        <w:contextualSpacing/>
        <w:rPr>
          <w:rFonts w:ascii="Calibri" w:hAnsi="Calibri" w:cs="Calibri"/>
          <w:sz w:val="20"/>
          <w:szCs w:val="20"/>
        </w:rPr>
      </w:pPr>
      <w:r w:rsidRPr="00D65599">
        <w:rPr>
          <w:rFonts w:ascii="Calibri" w:hAnsi="Calibri" w:cs="Calibri"/>
          <w:sz w:val="20"/>
          <w:szCs w:val="20"/>
        </w:rPr>
        <w:t xml:space="preserve">Estimated </w:t>
      </w:r>
      <w:r w:rsidR="001F5802" w:rsidRPr="00D65599">
        <w:rPr>
          <w:rFonts w:ascii="Calibri" w:hAnsi="Calibri" w:cs="Calibri"/>
          <w:sz w:val="20"/>
          <w:szCs w:val="20"/>
        </w:rPr>
        <w:t>M</w:t>
      </w:r>
      <w:r w:rsidR="007E7F34" w:rsidRPr="00D65599">
        <w:rPr>
          <w:rFonts w:ascii="Calibri" w:hAnsi="Calibri" w:cs="Calibri"/>
          <w:sz w:val="20"/>
          <w:szCs w:val="20"/>
        </w:rPr>
        <w:t>RC for</w:t>
      </w:r>
      <w:r w:rsidR="001F5802" w:rsidRPr="00D65599">
        <w:rPr>
          <w:rFonts w:ascii="Calibri" w:hAnsi="Calibri" w:cs="Calibri"/>
          <w:sz w:val="20"/>
          <w:szCs w:val="20"/>
        </w:rPr>
        <w:t xml:space="preserve"> </w:t>
      </w:r>
      <w:r w:rsidRPr="00D65599">
        <w:rPr>
          <w:rFonts w:ascii="Calibri" w:hAnsi="Calibri" w:cs="Calibri"/>
          <w:sz w:val="20"/>
          <w:szCs w:val="20"/>
        </w:rPr>
        <w:t>taxes, fees and other non-service charges levied.</w:t>
      </w:r>
    </w:p>
    <w:p w14:paraId="15953319" w14:textId="4E47B0EB" w:rsidR="007A01E2" w:rsidRPr="00D65599" w:rsidRDefault="53ED0DDE" w:rsidP="00D65599">
      <w:pPr>
        <w:pStyle w:val="ListParagraph"/>
        <w:numPr>
          <w:ilvl w:val="1"/>
          <w:numId w:val="1"/>
        </w:numPr>
        <w:ind w:left="630" w:right="-60"/>
        <w:contextualSpacing/>
        <w:rPr>
          <w:rFonts w:ascii="Calibri" w:hAnsi="Calibri" w:cs="Calibri"/>
          <w:sz w:val="20"/>
          <w:szCs w:val="20"/>
        </w:rPr>
      </w:pPr>
      <w:r w:rsidRPr="00D65599">
        <w:rPr>
          <w:rFonts w:ascii="Calibri" w:hAnsi="Calibri" w:cs="Calibri"/>
          <w:sz w:val="20"/>
          <w:szCs w:val="20"/>
        </w:rPr>
        <w:t>The proposed</w:t>
      </w:r>
      <w:r w:rsidR="007A01E2" w:rsidRPr="00D65599">
        <w:rPr>
          <w:rFonts w:ascii="Calibri" w:hAnsi="Calibri" w:cs="Calibri"/>
          <w:sz w:val="20"/>
          <w:szCs w:val="20"/>
        </w:rPr>
        <w:t xml:space="preserve"> service must meet the following technical requirements:</w:t>
      </w:r>
    </w:p>
    <w:p w14:paraId="17D60493" w14:textId="21BCA9AA" w:rsidR="007A01E2" w:rsidRPr="00D65599" w:rsidRDefault="007A01E2" w:rsidP="00D65599">
      <w:pPr>
        <w:pStyle w:val="ListParagraph"/>
        <w:numPr>
          <w:ilvl w:val="2"/>
          <w:numId w:val="1"/>
        </w:numPr>
        <w:ind w:left="1350" w:right="-60"/>
        <w:contextualSpacing/>
        <w:rPr>
          <w:rFonts w:ascii="Calibri" w:hAnsi="Calibri" w:cs="Calibri"/>
          <w:sz w:val="20"/>
          <w:szCs w:val="20"/>
        </w:rPr>
      </w:pPr>
      <w:r w:rsidRPr="00D65599">
        <w:rPr>
          <w:rFonts w:ascii="Calibri" w:hAnsi="Calibri" w:cs="Calibri"/>
          <w:sz w:val="20"/>
          <w:szCs w:val="20"/>
        </w:rPr>
        <w:t xml:space="preserve">Equipment- Any network equipment required to deliver </w:t>
      </w:r>
      <w:r w:rsidR="00C167E0" w:rsidRPr="00D65599">
        <w:rPr>
          <w:rFonts w:ascii="Calibri" w:hAnsi="Calibri" w:cs="Calibri"/>
          <w:sz w:val="20"/>
          <w:szCs w:val="20"/>
        </w:rPr>
        <w:t>the service</w:t>
      </w:r>
      <w:r w:rsidRPr="00D65599">
        <w:rPr>
          <w:rFonts w:ascii="Calibri" w:hAnsi="Calibri" w:cs="Calibri"/>
          <w:sz w:val="20"/>
          <w:szCs w:val="20"/>
        </w:rPr>
        <w:t xml:space="preserve"> to a location must meet these requirements:</w:t>
      </w:r>
    </w:p>
    <w:p w14:paraId="087A419D" w14:textId="77777777" w:rsidR="007A01E2" w:rsidRPr="00D65599" w:rsidRDefault="007A01E2" w:rsidP="00D65599">
      <w:pPr>
        <w:pStyle w:val="ListParagraph"/>
        <w:numPr>
          <w:ilvl w:val="4"/>
          <w:numId w:val="1"/>
        </w:numPr>
        <w:ind w:left="1886" w:right="-58" w:hanging="360"/>
        <w:contextualSpacing/>
        <w:rPr>
          <w:rFonts w:ascii="Calibri" w:hAnsi="Calibri" w:cs="Calibri"/>
          <w:sz w:val="20"/>
          <w:szCs w:val="20"/>
        </w:rPr>
      </w:pPr>
      <w:r w:rsidRPr="00D65599">
        <w:rPr>
          <w:rFonts w:ascii="Calibri" w:hAnsi="Calibri" w:cs="Calibri"/>
          <w:sz w:val="20"/>
          <w:szCs w:val="20"/>
        </w:rPr>
        <w:t>Operate on a single 120V/20A AC circuit and use a NEMA 5-15P plug set for power.</w:t>
      </w:r>
    </w:p>
    <w:p w14:paraId="5533DF14" w14:textId="77777777" w:rsidR="007A01E2" w:rsidRPr="00D65599" w:rsidRDefault="007A01E2" w:rsidP="00D65599">
      <w:pPr>
        <w:pStyle w:val="ListParagraph"/>
        <w:numPr>
          <w:ilvl w:val="4"/>
          <w:numId w:val="1"/>
        </w:numPr>
        <w:ind w:left="1886" w:right="-58" w:hanging="360"/>
        <w:contextualSpacing/>
        <w:rPr>
          <w:rFonts w:ascii="Calibri" w:hAnsi="Calibri" w:cs="Calibri"/>
          <w:sz w:val="20"/>
          <w:szCs w:val="20"/>
        </w:rPr>
      </w:pPr>
      <w:r w:rsidRPr="00D65599">
        <w:rPr>
          <w:rFonts w:ascii="Calibri" w:hAnsi="Calibri" w:cs="Calibri"/>
          <w:sz w:val="20"/>
          <w:szCs w:val="20"/>
        </w:rPr>
        <w:t>Operate in non-temperature-controlled indoor spaces.</w:t>
      </w:r>
    </w:p>
    <w:p w14:paraId="4201E133" w14:textId="77777777" w:rsidR="007A01E2" w:rsidRPr="00D65599" w:rsidRDefault="007A01E2" w:rsidP="00D65599">
      <w:pPr>
        <w:pStyle w:val="ListParagraph"/>
        <w:numPr>
          <w:ilvl w:val="4"/>
          <w:numId w:val="1"/>
        </w:numPr>
        <w:ind w:left="1886" w:right="-58" w:hanging="360"/>
        <w:contextualSpacing/>
        <w:rPr>
          <w:rFonts w:ascii="Calibri" w:hAnsi="Calibri" w:cs="Calibri"/>
          <w:sz w:val="20"/>
          <w:szCs w:val="20"/>
        </w:rPr>
      </w:pPr>
      <w:r w:rsidRPr="00D65599">
        <w:rPr>
          <w:rFonts w:ascii="Calibri" w:hAnsi="Calibri" w:cs="Calibri"/>
          <w:sz w:val="20"/>
          <w:szCs w:val="20"/>
        </w:rPr>
        <w:t>Require no more than 4 cubic feet of space (</w:t>
      </w:r>
      <w:bookmarkStart w:id="19" w:name="_Int_2pumTMGt"/>
      <w:r w:rsidRPr="00D65599">
        <w:rPr>
          <w:rFonts w:ascii="Calibri" w:hAnsi="Calibri" w:cs="Calibri"/>
          <w:sz w:val="20"/>
          <w:szCs w:val="20"/>
        </w:rPr>
        <w:t>approximately an</w:t>
      </w:r>
      <w:bookmarkEnd w:id="19"/>
      <w:r w:rsidRPr="00D65599">
        <w:rPr>
          <w:rFonts w:ascii="Calibri" w:hAnsi="Calibri" w:cs="Calibri"/>
          <w:sz w:val="20"/>
          <w:szCs w:val="20"/>
        </w:rPr>
        <w:t xml:space="preserve"> 8RUx24” deep EIA rack volume).</w:t>
      </w:r>
    </w:p>
    <w:p w14:paraId="5D2940AF" w14:textId="331A0766" w:rsidR="007A01E2" w:rsidRPr="00D65599" w:rsidRDefault="00BB0D3A" w:rsidP="00D65599">
      <w:pPr>
        <w:pStyle w:val="ListParagraph"/>
        <w:numPr>
          <w:ilvl w:val="4"/>
          <w:numId w:val="1"/>
        </w:numPr>
        <w:ind w:left="1886" w:right="-58" w:hanging="360"/>
        <w:contextualSpacing/>
        <w:jc w:val="both"/>
        <w:rPr>
          <w:rFonts w:ascii="Calibri" w:hAnsi="Calibri" w:cs="Calibri"/>
          <w:sz w:val="20"/>
          <w:szCs w:val="20"/>
        </w:rPr>
      </w:pPr>
      <w:r w:rsidRPr="00D65599">
        <w:rPr>
          <w:rFonts w:ascii="Calibri" w:hAnsi="Calibri" w:cs="Calibri"/>
          <w:sz w:val="20"/>
          <w:szCs w:val="20"/>
        </w:rPr>
        <w:t>For services providing 1Gbps or less, p</w:t>
      </w:r>
      <w:r w:rsidR="007A01E2" w:rsidRPr="00D65599">
        <w:rPr>
          <w:rFonts w:ascii="Calibri" w:hAnsi="Calibri" w:cs="Calibri"/>
          <w:sz w:val="20"/>
          <w:szCs w:val="20"/>
        </w:rPr>
        <w:t xml:space="preserve">rovide a single 802.3ab (1000Base-T, auto-negotiate enabled) electrical interface </w:t>
      </w:r>
      <w:r w:rsidR="003504D1" w:rsidRPr="00D65599">
        <w:rPr>
          <w:rFonts w:ascii="Calibri" w:hAnsi="Calibri" w:cs="Calibri"/>
          <w:sz w:val="20"/>
          <w:szCs w:val="20"/>
        </w:rPr>
        <w:t xml:space="preserve">with </w:t>
      </w:r>
      <w:r w:rsidR="01B3EA45" w:rsidRPr="00D65599">
        <w:rPr>
          <w:rFonts w:ascii="Calibri" w:hAnsi="Calibri" w:cs="Calibri"/>
          <w:sz w:val="20"/>
          <w:szCs w:val="20"/>
        </w:rPr>
        <w:t>an RJ</w:t>
      </w:r>
      <w:r w:rsidR="00B820BD" w:rsidRPr="00D65599">
        <w:rPr>
          <w:rFonts w:ascii="Calibri" w:hAnsi="Calibri" w:cs="Calibri"/>
          <w:sz w:val="20"/>
          <w:szCs w:val="20"/>
        </w:rPr>
        <w:t xml:space="preserve">-45 connector </w:t>
      </w:r>
      <w:r w:rsidR="007A01E2" w:rsidRPr="00D65599">
        <w:rPr>
          <w:rFonts w:ascii="Calibri" w:hAnsi="Calibri" w:cs="Calibri"/>
          <w:sz w:val="20"/>
          <w:szCs w:val="20"/>
        </w:rPr>
        <w:t>for service handoff to customer equipment.</w:t>
      </w:r>
    </w:p>
    <w:p w14:paraId="7ABEFFD0" w14:textId="280D384E" w:rsidR="00342D14" w:rsidRPr="00D65599" w:rsidRDefault="00342D14" w:rsidP="00D65599">
      <w:pPr>
        <w:pStyle w:val="ListParagraph"/>
        <w:numPr>
          <w:ilvl w:val="4"/>
          <w:numId w:val="1"/>
        </w:numPr>
        <w:ind w:left="1886" w:right="-58" w:hanging="360"/>
        <w:contextualSpacing/>
        <w:jc w:val="both"/>
        <w:rPr>
          <w:rFonts w:ascii="Calibri" w:hAnsi="Calibri" w:cs="Calibri"/>
          <w:sz w:val="20"/>
          <w:szCs w:val="20"/>
        </w:rPr>
      </w:pPr>
      <w:r w:rsidRPr="00D65599">
        <w:rPr>
          <w:rFonts w:ascii="Calibri" w:hAnsi="Calibri" w:cs="Calibri"/>
          <w:sz w:val="20"/>
          <w:szCs w:val="20"/>
        </w:rPr>
        <w:t xml:space="preserve">For services providing more than 1Gbps, provide a single </w:t>
      </w:r>
      <w:r w:rsidR="00EA7517" w:rsidRPr="00D65599">
        <w:rPr>
          <w:rFonts w:ascii="Calibri" w:hAnsi="Calibri" w:cs="Calibri"/>
          <w:sz w:val="20"/>
          <w:szCs w:val="20"/>
        </w:rPr>
        <w:t>802.3ae-2002 (10</w:t>
      </w:r>
      <w:r w:rsidR="00046461" w:rsidRPr="00D65599">
        <w:rPr>
          <w:rFonts w:ascii="Calibri" w:hAnsi="Calibri" w:cs="Calibri"/>
          <w:sz w:val="20"/>
          <w:szCs w:val="20"/>
        </w:rPr>
        <w:t xml:space="preserve">GBASE-SR) </w:t>
      </w:r>
      <w:r w:rsidR="00A07248" w:rsidRPr="00D65599">
        <w:rPr>
          <w:rFonts w:ascii="Calibri" w:hAnsi="Calibri" w:cs="Calibri"/>
          <w:sz w:val="20"/>
          <w:szCs w:val="20"/>
        </w:rPr>
        <w:t>optical interface</w:t>
      </w:r>
      <w:r w:rsidR="00783CA8" w:rsidRPr="00D65599">
        <w:rPr>
          <w:rFonts w:ascii="Calibri" w:hAnsi="Calibri" w:cs="Calibri"/>
          <w:sz w:val="20"/>
          <w:szCs w:val="20"/>
        </w:rPr>
        <w:t xml:space="preserve"> with </w:t>
      </w:r>
      <w:r w:rsidR="21FBE544" w:rsidRPr="00D65599">
        <w:rPr>
          <w:rFonts w:ascii="Calibri" w:hAnsi="Calibri" w:cs="Calibri"/>
          <w:sz w:val="20"/>
          <w:szCs w:val="20"/>
        </w:rPr>
        <w:t>an LC</w:t>
      </w:r>
      <w:r w:rsidR="00783CA8" w:rsidRPr="00D65599">
        <w:rPr>
          <w:rFonts w:ascii="Calibri" w:hAnsi="Calibri" w:cs="Calibri"/>
          <w:sz w:val="20"/>
          <w:szCs w:val="20"/>
        </w:rPr>
        <w:t xml:space="preserve"> connector</w:t>
      </w:r>
      <w:r w:rsidR="007636B0" w:rsidRPr="00D65599">
        <w:rPr>
          <w:rFonts w:ascii="Calibri" w:hAnsi="Calibri" w:cs="Calibri"/>
          <w:sz w:val="20"/>
          <w:szCs w:val="20"/>
        </w:rPr>
        <w:t xml:space="preserve"> for service handoff to customer equipment.</w:t>
      </w:r>
    </w:p>
    <w:p w14:paraId="22B1EDEB" w14:textId="58D9E25C" w:rsidR="007A01E2" w:rsidRPr="00D65599" w:rsidRDefault="007A01E2" w:rsidP="00D65599">
      <w:pPr>
        <w:pStyle w:val="ListParagraph"/>
        <w:numPr>
          <w:ilvl w:val="4"/>
          <w:numId w:val="1"/>
        </w:numPr>
        <w:ind w:left="1886" w:right="-58" w:hanging="360"/>
        <w:contextualSpacing/>
        <w:rPr>
          <w:rFonts w:ascii="Calibri" w:hAnsi="Calibri" w:cs="Calibri"/>
          <w:sz w:val="20"/>
          <w:szCs w:val="20"/>
        </w:rPr>
      </w:pPr>
      <w:r w:rsidRPr="00D65599">
        <w:rPr>
          <w:rFonts w:ascii="Calibri" w:hAnsi="Calibri" w:cs="Calibri"/>
          <w:sz w:val="20"/>
          <w:szCs w:val="20"/>
        </w:rPr>
        <w:t>Network equipment that routes traffic must support IPv4 and IPv6 address and routing standards.</w:t>
      </w:r>
    </w:p>
    <w:p w14:paraId="1F0112D6" w14:textId="3DCADCCC" w:rsidR="007A01E2" w:rsidRPr="00D65599" w:rsidRDefault="007A01E2" w:rsidP="00D65599">
      <w:pPr>
        <w:pStyle w:val="ListParagraph"/>
        <w:numPr>
          <w:ilvl w:val="2"/>
          <w:numId w:val="1"/>
        </w:numPr>
        <w:ind w:left="1350" w:right="-60"/>
        <w:contextualSpacing/>
        <w:rPr>
          <w:rFonts w:ascii="Calibri" w:hAnsi="Calibri" w:cs="Calibri"/>
          <w:sz w:val="20"/>
          <w:szCs w:val="20"/>
        </w:rPr>
      </w:pPr>
      <w:r w:rsidRPr="00D65599">
        <w:rPr>
          <w:rFonts w:ascii="Calibri" w:hAnsi="Calibri" w:cs="Calibri"/>
          <w:sz w:val="20"/>
          <w:szCs w:val="20"/>
        </w:rPr>
        <w:t xml:space="preserve">Internet Access – The </w:t>
      </w:r>
      <w:r w:rsidR="004634A6" w:rsidRPr="00D65599">
        <w:rPr>
          <w:rFonts w:ascii="Calibri" w:hAnsi="Calibri" w:cs="Calibri"/>
          <w:sz w:val="20"/>
          <w:szCs w:val="20"/>
        </w:rPr>
        <w:t>I</w:t>
      </w:r>
      <w:r w:rsidRPr="00D65599">
        <w:rPr>
          <w:rFonts w:ascii="Calibri" w:hAnsi="Calibri" w:cs="Calibri"/>
          <w:sz w:val="20"/>
          <w:szCs w:val="20"/>
        </w:rPr>
        <w:t>nternet access component of the offered service must meet these requirements:</w:t>
      </w:r>
    </w:p>
    <w:p w14:paraId="073C53A4" w14:textId="77777777" w:rsidR="007A01E2" w:rsidRPr="00D65599" w:rsidRDefault="007A01E2" w:rsidP="00D65599">
      <w:pPr>
        <w:pStyle w:val="ListParagraph"/>
        <w:numPr>
          <w:ilvl w:val="4"/>
          <w:numId w:val="1"/>
        </w:numPr>
        <w:ind w:left="1886" w:right="-58" w:hanging="360"/>
        <w:contextualSpacing/>
        <w:jc w:val="both"/>
        <w:rPr>
          <w:rFonts w:ascii="Calibri" w:hAnsi="Calibri" w:cs="Calibri"/>
          <w:sz w:val="20"/>
          <w:szCs w:val="20"/>
        </w:rPr>
      </w:pPr>
      <w:r w:rsidRPr="00D65599">
        <w:rPr>
          <w:rFonts w:ascii="Calibri" w:hAnsi="Calibri" w:cs="Calibri"/>
          <w:sz w:val="20"/>
          <w:szCs w:val="20"/>
        </w:rPr>
        <w:t>Provide a static routable IPv4 address block of at least /29 size for use by customer equipment. We will provide ARIN address justification information upon request.</w:t>
      </w:r>
    </w:p>
    <w:p w14:paraId="30618163" w14:textId="51E1B5F5" w:rsidR="007A01E2" w:rsidRPr="00D65599" w:rsidRDefault="007A01E2" w:rsidP="00D65599">
      <w:pPr>
        <w:pStyle w:val="ListParagraph"/>
        <w:numPr>
          <w:ilvl w:val="4"/>
          <w:numId w:val="1"/>
        </w:numPr>
        <w:ind w:left="1886" w:right="-58" w:hanging="360"/>
        <w:contextualSpacing/>
        <w:rPr>
          <w:rFonts w:ascii="Calibri" w:hAnsi="Calibri" w:cs="Calibri"/>
          <w:sz w:val="20"/>
          <w:szCs w:val="20"/>
        </w:rPr>
      </w:pPr>
      <w:r w:rsidRPr="00D65599">
        <w:rPr>
          <w:rFonts w:ascii="Calibri" w:hAnsi="Calibri" w:cs="Calibri"/>
          <w:sz w:val="20"/>
          <w:szCs w:val="20"/>
        </w:rPr>
        <w:t xml:space="preserve">Provide, upon request, static routable IPv6 addresses and </w:t>
      </w:r>
      <w:r w:rsidR="004A32B8" w:rsidRPr="00D65599">
        <w:rPr>
          <w:rFonts w:ascii="Calibri" w:hAnsi="Calibri" w:cs="Calibri"/>
          <w:sz w:val="20"/>
          <w:szCs w:val="20"/>
        </w:rPr>
        <w:t>router</w:t>
      </w:r>
      <w:r w:rsidRPr="00D65599">
        <w:rPr>
          <w:rFonts w:ascii="Calibri" w:hAnsi="Calibri" w:cs="Calibri"/>
          <w:sz w:val="20"/>
          <w:szCs w:val="20"/>
        </w:rPr>
        <w:t>.</w:t>
      </w:r>
    </w:p>
    <w:p w14:paraId="27AD7F65" w14:textId="47A0670E" w:rsidR="007A01E2" w:rsidRPr="00D65599" w:rsidRDefault="00556DDD" w:rsidP="3D107EAC">
      <w:pPr>
        <w:pStyle w:val="ListParagraph"/>
        <w:numPr>
          <w:ilvl w:val="4"/>
          <w:numId w:val="1"/>
        </w:numPr>
        <w:ind w:left="1886" w:right="-58" w:hanging="360"/>
        <w:contextualSpacing/>
        <w:jc w:val="both"/>
        <w:rPr>
          <w:rFonts w:ascii="Calibri" w:hAnsi="Calibri" w:cs="Calibri"/>
          <w:sz w:val="20"/>
          <w:szCs w:val="20"/>
        </w:rPr>
      </w:pPr>
      <w:r w:rsidRPr="3D107EAC">
        <w:rPr>
          <w:rFonts w:ascii="Calibri" w:hAnsi="Calibri" w:cs="Calibri"/>
          <w:sz w:val="20"/>
          <w:szCs w:val="20"/>
        </w:rPr>
        <w:t>Provide I</w:t>
      </w:r>
      <w:r w:rsidR="007A01E2" w:rsidRPr="3D107EAC">
        <w:rPr>
          <w:rFonts w:ascii="Calibri" w:hAnsi="Calibri" w:cs="Calibri"/>
          <w:sz w:val="20"/>
          <w:szCs w:val="20"/>
        </w:rPr>
        <w:t xml:space="preserve">nternet access at </w:t>
      </w:r>
      <w:r w:rsidR="004A32B8" w:rsidRPr="3D107EAC">
        <w:rPr>
          <w:rFonts w:ascii="Calibri" w:hAnsi="Calibri" w:cs="Calibri"/>
          <w:sz w:val="20"/>
          <w:szCs w:val="20"/>
        </w:rPr>
        <w:t>contracted</w:t>
      </w:r>
      <w:r w:rsidR="007A01E2" w:rsidRPr="3D107EAC">
        <w:rPr>
          <w:rFonts w:ascii="Calibri" w:hAnsi="Calibri" w:cs="Calibri"/>
          <w:sz w:val="20"/>
          <w:szCs w:val="20"/>
        </w:rPr>
        <w:t xml:space="preserve"> </w:t>
      </w:r>
      <w:r w:rsidR="009356AA" w:rsidRPr="3D107EAC">
        <w:rPr>
          <w:rFonts w:ascii="Calibri" w:hAnsi="Calibri" w:cs="Calibri"/>
          <w:sz w:val="20"/>
          <w:szCs w:val="20"/>
        </w:rPr>
        <w:t xml:space="preserve">speed </w:t>
      </w:r>
      <w:r w:rsidR="007A01E2" w:rsidRPr="3D107EAC">
        <w:rPr>
          <w:rFonts w:ascii="Calibri" w:hAnsi="Calibri" w:cs="Calibri"/>
          <w:sz w:val="20"/>
          <w:szCs w:val="20"/>
        </w:rPr>
        <w:t xml:space="preserve">without data transfer limits, rate throttling, content </w:t>
      </w:r>
      <w:r w:rsidR="007C6C73">
        <w:rPr>
          <w:rFonts w:ascii="Calibri" w:hAnsi="Calibri" w:cs="Calibri"/>
          <w:sz w:val="20"/>
          <w:szCs w:val="20"/>
        </w:rPr>
        <w:t>filtering</w:t>
      </w:r>
      <w:r w:rsidR="009F0720">
        <w:rPr>
          <w:rFonts w:ascii="Calibri" w:hAnsi="Calibri" w:cs="Calibri"/>
          <w:sz w:val="20"/>
          <w:szCs w:val="20"/>
        </w:rPr>
        <w:t>,</w:t>
      </w:r>
      <w:r w:rsidR="007A01E2" w:rsidRPr="3D107EAC">
        <w:rPr>
          <w:rFonts w:ascii="Calibri" w:hAnsi="Calibri" w:cs="Calibri"/>
          <w:sz w:val="20"/>
          <w:szCs w:val="20"/>
        </w:rPr>
        <w:t xml:space="preserve"> </w:t>
      </w:r>
      <w:r w:rsidR="00811116">
        <w:rPr>
          <w:rFonts w:ascii="Calibri" w:hAnsi="Calibri" w:cs="Calibri"/>
          <w:sz w:val="20"/>
          <w:szCs w:val="20"/>
        </w:rPr>
        <w:t>and/</w:t>
      </w:r>
      <w:r w:rsidR="007A01E2" w:rsidRPr="3D107EAC">
        <w:rPr>
          <w:rFonts w:ascii="Calibri" w:hAnsi="Calibri" w:cs="Calibri"/>
          <w:sz w:val="20"/>
          <w:szCs w:val="20"/>
        </w:rPr>
        <w:t>or DNS query interception.</w:t>
      </w:r>
    </w:p>
    <w:p w14:paraId="5296DD75" w14:textId="2B141B44" w:rsidR="00B610A6" w:rsidRPr="00D65599" w:rsidRDefault="007A01E2" w:rsidP="00D65599">
      <w:pPr>
        <w:pStyle w:val="ListParagraph"/>
        <w:numPr>
          <w:ilvl w:val="4"/>
          <w:numId w:val="1"/>
        </w:numPr>
        <w:ind w:left="1886" w:right="-58" w:hanging="360"/>
        <w:contextualSpacing/>
        <w:rPr>
          <w:rFonts w:ascii="Calibri" w:hAnsi="Calibri" w:cs="Calibri"/>
          <w:sz w:val="20"/>
          <w:szCs w:val="20"/>
        </w:rPr>
      </w:pPr>
      <w:r w:rsidRPr="00D65599">
        <w:rPr>
          <w:rFonts w:ascii="Calibri" w:hAnsi="Calibri" w:cs="Calibri"/>
          <w:sz w:val="20"/>
          <w:szCs w:val="20"/>
        </w:rPr>
        <w:t xml:space="preserve">Specify and maintain service level agreements (“SLA”) for uptime, packet loss, </w:t>
      </w:r>
      <w:bookmarkStart w:id="20" w:name="_Int_Xzth4rmr"/>
      <w:r w:rsidR="7BE77D29" w:rsidRPr="00D65599">
        <w:rPr>
          <w:rFonts w:ascii="Calibri" w:hAnsi="Calibri" w:cs="Calibri"/>
          <w:sz w:val="20"/>
          <w:szCs w:val="20"/>
        </w:rPr>
        <w:t>jitter,</w:t>
      </w:r>
      <w:bookmarkEnd w:id="20"/>
      <w:r w:rsidRPr="00D65599">
        <w:rPr>
          <w:rFonts w:ascii="Calibri" w:hAnsi="Calibri" w:cs="Calibri"/>
          <w:sz w:val="20"/>
          <w:szCs w:val="20"/>
        </w:rPr>
        <w:t xml:space="preserve"> and latency consistent with the transport technology specified for each location. </w:t>
      </w:r>
      <w:r w:rsidR="00561D32" w:rsidRPr="00D65599">
        <w:rPr>
          <w:rFonts w:ascii="Calibri" w:hAnsi="Calibri" w:cs="Calibri"/>
          <w:sz w:val="20"/>
          <w:szCs w:val="20"/>
        </w:rPr>
        <w:t>A global SLA that covers all bid locations is acceptable.</w:t>
      </w:r>
    </w:p>
    <w:p w14:paraId="06F48DD5" w14:textId="3B9C8C39" w:rsidR="007A01E2" w:rsidRPr="00D65599" w:rsidRDefault="007A01E2" w:rsidP="00D65599">
      <w:pPr>
        <w:pStyle w:val="ListParagraph"/>
        <w:numPr>
          <w:ilvl w:val="1"/>
          <w:numId w:val="1"/>
        </w:numPr>
        <w:ind w:left="720" w:right="-60"/>
        <w:contextualSpacing/>
        <w:jc w:val="both"/>
        <w:rPr>
          <w:rFonts w:ascii="Calibri" w:hAnsi="Calibri" w:cs="Calibri"/>
          <w:sz w:val="20"/>
          <w:szCs w:val="20"/>
        </w:rPr>
      </w:pPr>
      <w:r w:rsidRPr="00D65599">
        <w:rPr>
          <w:rFonts w:ascii="Calibri" w:hAnsi="Calibri" w:cs="Calibri"/>
          <w:sz w:val="20"/>
          <w:szCs w:val="20"/>
        </w:rPr>
        <w:t xml:space="preserve">Bids that offer more </w:t>
      </w:r>
      <w:r w:rsidR="3E40FC58" w:rsidRPr="00D65599">
        <w:rPr>
          <w:rFonts w:ascii="Calibri" w:hAnsi="Calibri" w:cs="Calibri"/>
          <w:sz w:val="20"/>
          <w:szCs w:val="20"/>
        </w:rPr>
        <w:t xml:space="preserve">than one </w:t>
      </w:r>
      <w:r w:rsidR="715BDF41" w:rsidRPr="00D65599">
        <w:rPr>
          <w:rFonts w:ascii="Calibri" w:hAnsi="Calibri" w:cs="Calibri"/>
          <w:sz w:val="20"/>
          <w:szCs w:val="20"/>
        </w:rPr>
        <w:t>speed</w:t>
      </w:r>
      <w:r w:rsidRPr="00D65599">
        <w:rPr>
          <w:rFonts w:ascii="Calibri" w:hAnsi="Calibri" w:cs="Calibri"/>
          <w:sz w:val="20"/>
          <w:szCs w:val="20"/>
        </w:rPr>
        <w:t xml:space="preserve"> or transport technology for a location are acceptable. List </w:t>
      </w:r>
      <w:r w:rsidR="009356AA" w:rsidRPr="00D65599">
        <w:rPr>
          <w:rFonts w:ascii="Calibri" w:hAnsi="Calibri" w:cs="Calibri"/>
          <w:sz w:val="20"/>
          <w:szCs w:val="20"/>
        </w:rPr>
        <w:t>speed</w:t>
      </w:r>
      <w:r w:rsidRPr="00D65599">
        <w:rPr>
          <w:rFonts w:ascii="Calibri" w:hAnsi="Calibri" w:cs="Calibri"/>
          <w:sz w:val="20"/>
          <w:szCs w:val="20"/>
        </w:rPr>
        <w:t xml:space="preserve"> and transport for a location as </w:t>
      </w:r>
      <w:r w:rsidR="00681FC8" w:rsidRPr="00D65599">
        <w:rPr>
          <w:rFonts w:ascii="Calibri" w:hAnsi="Calibri" w:cs="Calibri"/>
          <w:sz w:val="20"/>
          <w:szCs w:val="20"/>
        </w:rPr>
        <w:t>listed</w:t>
      </w:r>
      <w:r w:rsidRPr="00D65599">
        <w:rPr>
          <w:rFonts w:ascii="Calibri" w:hAnsi="Calibri" w:cs="Calibri"/>
          <w:sz w:val="20"/>
          <w:szCs w:val="20"/>
        </w:rPr>
        <w:t xml:space="preserve"> </w:t>
      </w:r>
      <w:r w:rsidR="00681FC8" w:rsidRPr="00D65599">
        <w:rPr>
          <w:rFonts w:ascii="Calibri" w:hAnsi="Calibri" w:cs="Calibri"/>
          <w:sz w:val="20"/>
          <w:szCs w:val="20"/>
        </w:rPr>
        <w:t>in Appendix A</w:t>
      </w:r>
      <w:r w:rsidRPr="00D65599">
        <w:rPr>
          <w:rFonts w:ascii="Calibri" w:hAnsi="Calibri" w:cs="Calibri"/>
          <w:sz w:val="20"/>
          <w:szCs w:val="20"/>
        </w:rPr>
        <w:t xml:space="preserve">. The </w:t>
      </w:r>
      <w:r w:rsidR="00681FC8" w:rsidRPr="00D65599">
        <w:rPr>
          <w:rFonts w:ascii="Calibri" w:hAnsi="Calibri" w:cs="Calibri"/>
          <w:sz w:val="20"/>
          <w:szCs w:val="20"/>
        </w:rPr>
        <w:t>C</w:t>
      </w:r>
      <w:r w:rsidRPr="00D65599">
        <w:rPr>
          <w:rFonts w:ascii="Calibri" w:hAnsi="Calibri" w:cs="Calibri"/>
          <w:sz w:val="20"/>
          <w:szCs w:val="20"/>
        </w:rPr>
        <w:t>onsortium</w:t>
      </w:r>
      <w:r w:rsidR="00681FC8" w:rsidRPr="00D65599">
        <w:rPr>
          <w:rFonts w:ascii="Calibri" w:hAnsi="Calibri" w:cs="Calibri"/>
          <w:sz w:val="20"/>
          <w:szCs w:val="20"/>
        </w:rPr>
        <w:t xml:space="preserve"> </w:t>
      </w:r>
      <w:r w:rsidRPr="00D65599">
        <w:rPr>
          <w:rFonts w:ascii="Calibri" w:hAnsi="Calibri" w:cs="Calibri"/>
          <w:sz w:val="20"/>
          <w:szCs w:val="20"/>
        </w:rPr>
        <w:t>will consider each combination for a location in the evaluation process.</w:t>
      </w:r>
    </w:p>
    <w:p w14:paraId="4A189371" w14:textId="77777777" w:rsidR="00972BAD" w:rsidRDefault="007A01E2" w:rsidP="00972BAD">
      <w:pPr>
        <w:pStyle w:val="ListParagraph"/>
        <w:numPr>
          <w:ilvl w:val="1"/>
          <w:numId w:val="1"/>
        </w:numPr>
        <w:ind w:left="720" w:right="-60"/>
        <w:contextualSpacing/>
        <w:rPr>
          <w:rFonts w:ascii="Calibri" w:hAnsi="Calibri" w:cs="Calibri"/>
          <w:sz w:val="20"/>
          <w:szCs w:val="20"/>
        </w:rPr>
      </w:pPr>
      <w:r w:rsidRPr="00D65599">
        <w:rPr>
          <w:rFonts w:ascii="Calibri" w:hAnsi="Calibri" w:cs="Calibri"/>
          <w:color w:val="000000" w:themeColor="text1"/>
          <w:sz w:val="20"/>
          <w:szCs w:val="20"/>
        </w:rPr>
        <w:t xml:space="preserve">Multi-year contracts will be considered. </w:t>
      </w:r>
      <w:r w:rsidR="002B6150" w:rsidRPr="00D65599">
        <w:rPr>
          <w:rFonts w:ascii="Calibri" w:hAnsi="Calibri" w:cs="Calibri"/>
          <w:sz w:val="20"/>
          <w:szCs w:val="20"/>
        </w:rPr>
        <w:t>A b</w:t>
      </w:r>
      <w:r w:rsidR="00681FC8" w:rsidRPr="00D65599">
        <w:rPr>
          <w:rFonts w:ascii="Calibri" w:hAnsi="Calibri" w:cs="Calibri"/>
          <w:sz w:val="20"/>
          <w:szCs w:val="20"/>
        </w:rPr>
        <w:t>idder</w:t>
      </w:r>
      <w:r w:rsidRPr="00D65599">
        <w:rPr>
          <w:rFonts w:ascii="Calibri" w:hAnsi="Calibri" w:cs="Calibri"/>
          <w:color w:val="000000" w:themeColor="text1"/>
          <w:sz w:val="20"/>
          <w:szCs w:val="20"/>
        </w:rPr>
        <w:t xml:space="preserve"> may provide bids for all or part of </w:t>
      </w:r>
      <w:r w:rsidR="00681FC8" w:rsidRPr="00D65599">
        <w:rPr>
          <w:rFonts w:ascii="Calibri" w:hAnsi="Calibri" w:cs="Calibri"/>
          <w:color w:val="000000" w:themeColor="text1"/>
          <w:sz w:val="20"/>
          <w:szCs w:val="20"/>
        </w:rPr>
        <w:t xml:space="preserve">the </w:t>
      </w:r>
      <w:r w:rsidRPr="00D65599">
        <w:rPr>
          <w:rFonts w:ascii="Calibri" w:hAnsi="Calibri" w:cs="Calibri"/>
          <w:color w:val="000000" w:themeColor="text1"/>
          <w:sz w:val="20"/>
          <w:szCs w:val="20"/>
        </w:rPr>
        <w:t>Consortium</w:t>
      </w:r>
      <w:r w:rsidR="00681FC8" w:rsidRPr="00D65599">
        <w:rPr>
          <w:rFonts w:ascii="Calibri" w:hAnsi="Calibri" w:cs="Calibri"/>
          <w:color w:val="000000" w:themeColor="text1"/>
          <w:sz w:val="20"/>
          <w:szCs w:val="20"/>
        </w:rPr>
        <w:t xml:space="preserve"> participating</w:t>
      </w:r>
      <w:r w:rsidRPr="00D65599">
        <w:rPr>
          <w:rFonts w:ascii="Calibri" w:hAnsi="Calibri" w:cs="Calibri"/>
          <w:color w:val="000000" w:themeColor="text1"/>
          <w:sz w:val="20"/>
          <w:szCs w:val="20"/>
        </w:rPr>
        <w:t xml:space="preserve"> school</w:t>
      </w:r>
      <w:r w:rsidRPr="00D65599">
        <w:rPr>
          <w:rFonts w:ascii="Calibri" w:hAnsi="Calibri" w:cs="Calibri"/>
          <w:sz w:val="20"/>
          <w:szCs w:val="20"/>
        </w:rPr>
        <w:t>s</w:t>
      </w:r>
      <w:r w:rsidR="00556DDD" w:rsidRPr="00D65599">
        <w:rPr>
          <w:rFonts w:ascii="Calibri" w:hAnsi="Calibri" w:cs="Calibri"/>
          <w:sz w:val="20"/>
          <w:szCs w:val="20"/>
        </w:rPr>
        <w:t xml:space="preserve"> listed in Appendix A</w:t>
      </w:r>
      <w:r w:rsidRPr="00D65599">
        <w:rPr>
          <w:rFonts w:ascii="Calibri" w:hAnsi="Calibri" w:cs="Calibri"/>
          <w:sz w:val="20"/>
          <w:szCs w:val="20"/>
        </w:rPr>
        <w:t>.</w:t>
      </w:r>
    </w:p>
    <w:p w14:paraId="47A835E8" w14:textId="1FC31FAB" w:rsidR="00972BAD" w:rsidRPr="00972BAD" w:rsidRDefault="00972BAD" w:rsidP="00972BAD">
      <w:pPr>
        <w:pStyle w:val="ListParagraph"/>
        <w:numPr>
          <w:ilvl w:val="1"/>
          <w:numId w:val="1"/>
        </w:numPr>
        <w:ind w:left="720" w:right="-60"/>
        <w:contextualSpacing/>
        <w:rPr>
          <w:rFonts w:ascii="Calibri" w:hAnsi="Calibri" w:cs="Calibri"/>
          <w:sz w:val="20"/>
          <w:szCs w:val="20"/>
        </w:rPr>
      </w:pPr>
      <w:r>
        <w:rPr>
          <w:rFonts w:ascii="Calibri" w:hAnsi="Calibri" w:cs="Calibri"/>
          <w:sz w:val="20"/>
          <w:szCs w:val="20"/>
        </w:rPr>
        <w:t>B</w:t>
      </w:r>
      <w:r w:rsidRPr="00972BAD">
        <w:rPr>
          <w:rFonts w:ascii="Calibri" w:hAnsi="Calibri" w:cs="Calibri"/>
          <w:sz w:val="20"/>
          <w:szCs w:val="20"/>
        </w:rPr>
        <w:t xml:space="preserve">ids to include two </w:t>
      </w:r>
      <w:r w:rsidR="00347329">
        <w:rPr>
          <w:rFonts w:ascii="Calibri" w:hAnsi="Calibri" w:cs="Calibri"/>
          <w:sz w:val="20"/>
          <w:szCs w:val="20"/>
        </w:rPr>
        <w:t xml:space="preserve">(2) </w:t>
      </w:r>
      <w:r w:rsidR="00353F59">
        <w:rPr>
          <w:rFonts w:ascii="Calibri" w:hAnsi="Calibri" w:cs="Calibri"/>
          <w:sz w:val="20"/>
          <w:szCs w:val="20"/>
        </w:rPr>
        <w:t>one-year</w:t>
      </w:r>
      <w:r w:rsidRPr="00972BAD">
        <w:rPr>
          <w:rFonts w:ascii="Calibri" w:hAnsi="Calibri" w:cs="Calibri"/>
          <w:sz w:val="20"/>
          <w:szCs w:val="20"/>
        </w:rPr>
        <w:t xml:space="preserve"> options </w:t>
      </w:r>
      <w:r w:rsidR="007D293C">
        <w:rPr>
          <w:rFonts w:ascii="Calibri" w:hAnsi="Calibri" w:cs="Calibri"/>
          <w:sz w:val="20"/>
          <w:szCs w:val="20"/>
        </w:rPr>
        <w:t xml:space="preserve">at the end of </w:t>
      </w:r>
      <w:r w:rsidR="00DC6810">
        <w:rPr>
          <w:rFonts w:ascii="Calibri" w:hAnsi="Calibri" w:cs="Calibri"/>
          <w:sz w:val="20"/>
          <w:szCs w:val="20"/>
        </w:rPr>
        <w:t xml:space="preserve">the selected term </w:t>
      </w:r>
      <w:r w:rsidR="00277BBA">
        <w:rPr>
          <w:rFonts w:ascii="Calibri" w:hAnsi="Calibri" w:cs="Calibri"/>
          <w:sz w:val="20"/>
          <w:szCs w:val="20"/>
        </w:rPr>
        <w:t xml:space="preserve">to renew </w:t>
      </w:r>
      <w:r w:rsidR="00D633FA">
        <w:rPr>
          <w:rFonts w:ascii="Calibri" w:hAnsi="Calibri" w:cs="Calibri"/>
          <w:sz w:val="20"/>
          <w:szCs w:val="20"/>
        </w:rPr>
        <w:t>for</w:t>
      </w:r>
      <w:r w:rsidR="003A30D2">
        <w:rPr>
          <w:rFonts w:ascii="Calibri" w:hAnsi="Calibri" w:cs="Calibri"/>
          <w:sz w:val="20"/>
          <w:szCs w:val="20"/>
        </w:rPr>
        <w:t xml:space="preserve"> the </w:t>
      </w:r>
      <w:r w:rsidR="00D633FA">
        <w:rPr>
          <w:rFonts w:ascii="Calibri" w:hAnsi="Calibri" w:cs="Calibri"/>
          <w:sz w:val="20"/>
          <w:szCs w:val="20"/>
        </w:rPr>
        <w:t xml:space="preserve">same </w:t>
      </w:r>
      <w:r w:rsidR="007D293C">
        <w:rPr>
          <w:rFonts w:ascii="Calibri" w:hAnsi="Calibri" w:cs="Calibri"/>
          <w:sz w:val="20"/>
          <w:szCs w:val="20"/>
        </w:rPr>
        <w:t>cost</w:t>
      </w:r>
      <w:r w:rsidR="00D633FA">
        <w:rPr>
          <w:rFonts w:ascii="Calibri" w:hAnsi="Calibri" w:cs="Calibri"/>
          <w:sz w:val="20"/>
          <w:szCs w:val="20"/>
        </w:rPr>
        <w:t xml:space="preserve"> </w:t>
      </w:r>
      <w:r w:rsidR="001B0188">
        <w:rPr>
          <w:rFonts w:ascii="Calibri" w:hAnsi="Calibri" w:cs="Calibri"/>
          <w:sz w:val="20"/>
          <w:szCs w:val="20"/>
        </w:rPr>
        <w:t xml:space="preserve">to </w:t>
      </w:r>
      <w:r w:rsidR="00D633FA">
        <w:rPr>
          <w:rFonts w:ascii="Calibri" w:hAnsi="Calibri" w:cs="Calibri"/>
          <w:sz w:val="20"/>
          <w:szCs w:val="20"/>
        </w:rPr>
        <w:t xml:space="preserve">schools </w:t>
      </w:r>
      <w:r w:rsidR="003A30D2">
        <w:rPr>
          <w:rFonts w:ascii="Calibri" w:hAnsi="Calibri" w:cs="Calibri"/>
          <w:sz w:val="20"/>
          <w:szCs w:val="20"/>
        </w:rPr>
        <w:t>selected</w:t>
      </w:r>
      <w:r w:rsidR="003A30D2" w:rsidRPr="00972BAD">
        <w:rPr>
          <w:rFonts w:ascii="Calibri" w:hAnsi="Calibri" w:cs="Calibri"/>
          <w:sz w:val="20"/>
          <w:szCs w:val="20"/>
        </w:rPr>
        <w:t>.</w:t>
      </w:r>
    </w:p>
    <w:p w14:paraId="2BA15D89" w14:textId="77777777" w:rsidR="00C14FED" w:rsidRPr="00D65599" w:rsidRDefault="00C14FED" w:rsidP="00C14FED">
      <w:pPr>
        <w:pStyle w:val="ListParagraph"/>
        <w:ind w:left="720" w:right="-60" w:firstLine="0"/>
        <w:contextualSpacing/>
        <w:rPr>
          <w:rFonts w:ascii="Calibri" w:hAnsi="Calibri" w:cs="Calibri"/>
          <w:sz w:val="20"/>
          <w:szCs w:val="20"/>
        </w:rPr>
      </w:pPr>
    </w:p>
    <w:p w14:paraId="12AA6339" w14:textId="4B6C2A50" w:rsidR="007A01E2" w:rsidRPr="00AA760D" w:rsidRDefault="007A01E2" w:rsidP="057DAB1F">
      <w:pPr>
        <w:pStyle w:val="Heading1"/>
        <w:numPr>
          <w:ilvl w:val="0"/>
          <w:numId w:val="1"/>
        </w:numPr>
        <w:tabs>
          <w:tab w:val="left" w:pos="561"/>
        </w:tabs>
        <w:ind w:left="0" w:right="-60"/>
        <w:contextualSpacing/>
        <w:rPr>
          <w:rFonts w:ascii="Calibri" w:eastAsia="Calibri" w:hAnsi="Calibri" w:cs="Calibri"/>
          <w:color w:val="365F91" w:themeColor="accent1" w:themeShade="BF"/>
          <w:sz w:val="24"/>
          <w:szCs w:val="24"/>
        </w:rPr>
      </w:pPr>
      <w:r w:rsidRPr="057DAB1F">
        <w:rPr>
          <w:rFonts w:ascii="Calibri" w:eastAsia="Calibri" w:hAnsi="Calibri" w:cs="Calibri"/>
          <w:color w:val="365F91" w:themeColor="accent1" w:themeShade="BF"/>
          <w:sz w:val="24"/>
          <w:szCs w:val="24"/>
        </w:rPr>
        <w:t>E-R</w:t>
      </w:r>
      <w:r w:rsidR="00D94FC1" w:rsidRPr="057DAB1F">
        <w:rPr>
          <w:rFonts w:ascii="Calibri" w:eastAsia="Calibri" w:hAnsi="Calibri" w:cs="Calibri"/>
          <w:color w:val="365F91" w:themeColor="accent1" w:themeShade="BF"/>
          <w:sz w:val="24"/>
          <w:szCs w:val="24"/>
        </w:rPr>
        <w:t>ATE</w:t>
      </w:r>
      <w:r w:rsidRPr="057DAB1F">
        <w:rPr>
          <w:rFonts w:ascii="Calibri" w:eastAsia="Calibri" w:hAnsi="Calibri" w:cs="Calibri"/>
          <w:color w:val="365F91" w:themeColor="accent1" w:themeShade="BF"/>
          <w:spacing w:val="-2"/>
          <w:sz w:val="24"/>
          <w:szCs w:val="24"/>
        </w:rPr>
        <w:t xml:space="preserve"> </w:t>
      </w:r>
      <w:r w:rsidRPr="057DAB1F">
        <w:rPr>
          <w:rFonts w:ascii="Calibri" w:eastAsia="Calibri" w:hAnsi="Calibri" w:cs="Calibri"/>
          <w:color w:val="365F91" w:themeColor="accent1" w:themeShade="BF"/>
          <w:sz w:val="24"/>
          <w:szCs w:val="24"/>
        </w:rPr>
        <w:t>R</w:t>
      </w:r>
      <w:r w:rsidR="00D94FC1" w:rsidRPr="057DAB1F">
        <w:rPr>
          <w:rFonts w:ascii="Calibri" w:eastAsia="Calibri" w:hAnsi="Calibri" w:cs="Calibri"/>
          <w:color w:val="365F91" w:themeColor="accent1" w:themeShade="BF"/>
          <w:sz w:val="24"/>
          <w:szCs w:val="24"/>
        </w:rPr>
        <w:t>EQUIREMENTS</w:t>
      </w:r>
    </w:p>
    <w:p w14:paraId="68AD3FF1" w14:textId="256ACEBA" w:rsidR="007A01E2" w:rsidRPr="00D65599" w:rsidRDefault="00556DDD" w:rsidP="00D65599">
      <w:pPr>
        <w:pStyle w:val="BodyText"/>
        <w:ind w:right="-60"/>
        <w:contextualSpacing/>
        <w:jc w:val="both"/>
        <w:rPr>
          <w:rFonts w:ascii="Calibri" w:hAnsi="Calibri" w:cs="Calibri"/>
          <w:sz w:val="20"/>
          <w:szCs w:val="20"/>
        </w:rPr>
      </w:pPr>
      <w:r w:rsidRPr="00D65599">
        <w:rPr>
          <w:rFonts w:ascii="Calibri" w:hAnsi="Calibri" w:cs="Calibri"/>
          <w:sz w:val="20"/>
          <w:szCs w:val="20"/>
        </w:rPr>
        <w:t xml:space="preserve">Without limiting anything else herein, or the requirements of the E-Rate </w:t>
      </w:r>
      <w:r w:rsidR="00E24E96" w:rsidRPr="00D65599">
        <w:rPr>
          <w:rFonts w:ascii="Calibri" w:hAnsi="Calibri" w:cs="Calibri"/>
          <w:sz w:val="20"/>
          <w:szCs w:val="20"/>
        </w:rPr>
        <w:t>r</w:t>
      </w:r>
      <w:r w:rsidRPr="00D65599">
        <w:rPr>
          <w:rFonts w:ascii="Calibri" w:hAnsi="Calibri" w:cs="Calibri"/>
          <w:sz w:val="20"/>
          <w:szCs w:val="20"/>
        </w:rPr>
        <w:t>ules, b</w:t>
      </w:r>
      <w:r w:rsidR="00681FC8" w:rsidRPr="00D65599">
        <w:rPr>
          <w:rFonts w:ascii="Calibri" w:hAnsi="Calibri" w:cs="Calibri"/>
          <w:sz w:val="20"/>
          <w:szCs w:val="20"/>
        </w:rPr>
        <w:t>idder</w:t>
      </w:r>
      <w:r w:rsidRPr="00D65599">
        <w:rPr>
          <w:rFonts w:ascii="Calibri" w:hAnsi="Calibri" w:cs="Calibri"/>
          <w:sz w:val="20"/>
          <w:szCs w:val="20"/>
        </w:rPr>
        <w:t>s</w:t>
      </w:r>
      <w:r w:rsidR="007A01E2" w:rsidRPr="00D65599">
        <w:rPr>
          <w:rFonts w:ascii="Calibri" w:hAnsi="Calibri" w:cs="Calibri"/>
          <w:sz w:val="20"/>
          <w:szCs w:val="20"/>
        </w:rPr>
        <w:t xml:space="preserve"> submitting proposals under this RFP must agree to meet the following conditions relating to the E-</w:t>
      </w:r>
      <w:r w:rsidR="00681FC8" w:rsidRPr="00D65599">
        <w:rPr>
          <w:rFonts w:ascii="Calibri" w:hAnsi="Calibri" w:cs="Calibri"/>
          <w:sz w:val="20"/>
          <w:szCs w:val="20"/>
        </w:rPr>
        <w:t>R</w:t>
      </w:r>
      <w:r w:rsidR="007A01E2" w:rsidRPr="00D65599">
        <w:rPr>
          <w:rFonts w:ascii="Calibri" w:hAnsi="Calibri" w:cs="Calibri"/>
          <w:sz w:val="20"/>
          <w:szCs w:val="20"/>
        </w:rPr>
        <w:t xml:space="preserve">ate program and be willing to include such requirements in the </w:t>
      </w:r>
      <w:r w:rsidRPr="00D65599">
        <w:rPr>
          <w:rFonts w:ascii="Calibri" w:hAnsi="Calibri" w:cs="Calibri"/>
          <w:sz w:val="20"/>
          <w:szCs w:val="20"/>
        </w:rPr>
        <w:t>b</w:t>
      </w:r>
      <w:r w:rsidR="00681FC8" w:rsidRPr="00D65599">
        <w:rPr>
          <w:rFonts w:ascii="Calibri" w:hAnsi="Calibri" w:cs="Calibri"/>
          <w:sz w:val="20"/>
          <w:szCs w:val="20"/>
        </w:rPr>
        <w:t>idder</w:t>
      </w:r>
      <w:r w:rsidR="007A01E2" w:rsidRPr="00D65599">
        <w:rPr>
          <w:rFonts w:ascii="Calibri" w:hAnsi="Calibri" w:cs="Calibri"/>
          <w:sz w:val="20"/>
          <w:szCs w:val="20"/>
        </w:rPr>
        <w:t>’s contract:</w:t>
      </w:r>
    </w:p>
    <w:p w14:paraId="5DC7AA12" w14:textId="6569CCBD" w:rsidR="007A01E2" w:rsidRPr="00D65599" w:rsidRDefault="00681FC8" w:rsidP="00D65599">
      <w:pPr>
        <w:pStyle w:val="ListParagraph"/>
        <w:numPr>
          <w:ilvl w:val="1"/>
          <w:numId w:val="1"/>
        </w:numPr>
        <w:ind w:left="720" w:right="-60" w:hanging="430"/>
        <w:contextualSpacing/>
        <w:jc w:val="both"/>
        <w:rPr>
          <w:rFonts w:ascii="Calibri" w:hAnsi="Calibri" w:cs="Calibri"/>
          <w:sz w:val="20"/>
          <w:szCs w:val="20"/>
        </w:rPr>
      </w:pPr>
      <w:r w:rsidRPr="00D65599">
        <w:rPr>
          <w:rFonts w:ascii="Calibri" w:hAnsi="Calibri" w:cs="Calibri"/>
          <w:sz w:val="20"/>
          <w:szCs w:val="20"/>
        </w:rPr>
        <w:t>Bidder</w:t>
      </w:r>
      <w:r w:rsidR="007A01E2" w:rsidRPr="00D65599">
        <w:rPr>
          <w:rFonts w:ascii="Calibri" w:hAnsi="Calibri" w:cs="Calibri"/>
          <w:sz w:val="20"/>
          <w:szCs w:val="20"/>
        </w:rPr>
        <w:t xml:space="preserve"> must agree to submit to the </w:t>
      </w:r>
      <w:r w:rsidR="00CB2632" w:rsidRPr="00D65599">
        <w:rPr>
          <w:rFonts w:ascii="Calibri" w:hAnsi="Calibri" w:cs="Calibri"/>
          <w:sz w:val="20"/>
          <w:szCs w:val="20"/>
        </w:rPr>
        <w:t xml:space="preserve">USAC </w:t>
      </w:r>
      <w:r w:rsidR="007A01E2" w:rsidRPr="00D65599">
        <w:rPr>
          <w:rFonts w:ascii="Calibri" w:hAnsi="Calibri" w:cs="Calibri"/>
          <w:sz w:val="20"/>
          <w:szCs w:val="20"/>
        </w:rPr>
        <w:t>S</w:t>
      </w:r>
      <w:r w:rsidR="00556DDD" w:rsidRPr="00D65599">
        <w:rPr>
          <w:rFonts w:ascii="Calibri" w:hAnsi="Calibri" w:cs="Calibri"/>
          <w:sz w:val="20"/>
          <w:szCs w:val="20"/>
        </w:rPr>
        <w:t>chools and Libraries Division (“S</w:t>
      </w:r>
      <w:r w:rsidR="007A01E2" w:rsidRPr="00D65599">
        <w:rPr>
          <w:rFonts w:ascii="Calibri" w:hAnsi="Calibri" w:cs="Calibri"/>
          <w:sz w:val="20"/>
          <w:szCs w:val="20"/>
        </w:rPr>
        <w:t>LD</w:t>
      </w:r>
      <w:r w:rsidR="00556DDD" w:rsidRPr="00D65599">
        <w:rPr>
          <w:rFonts w:ascii="Calibri" w:hAnsi="Calibri" w:cs="Calibri"/>
          <w:sz w:val="20"/>
          <w:szCs w:val="20"/>
        </w:rPr>
        <w:t>”</w:t>
      </w:r>
      <w:r w:rsidR="00AF4D4A" w:rsidRPr="00D65599">
        <w:rPr>
          <w:rFonts w:ascii="Calibri" w:hAnsi="Calibri" w:cs="Calibri"/>
          <w:sz w:val="20"/>
          <w:szCs w:val="20"/>
        </w:rPr>
        <w:t>)</w:t>
      </w:r>
      <w:r w:rsidR="007A01E2" w:rsidRPr="00D65599">
        <w:rPr>
          <w:rFonts w:ascii="Calibri" w:hAnsi="Calibri" w:cs="Calibri"/>
          <w:sz w:val="20"/>
          <w:szCs w:val="20"/>
        </w:rPr>
        <w:t>, a completed</w:t>
      </w:r>
      <w:r w:rsidR="00AF4D4A" w:rsidRPr="00D65599">
        <w:rPr>
          <w:rFonts w:ascii="Calibri" w:hAnsi="Calibri" w:cs="Calibri"/>
          <w:sz w:val="20"/>
          <w:szCs w:val="20"/>
        </w:rPr>
        <w:t xml:space="preserve"> and timely Form 473 for each E-Rate funding year as required by USAC</w:t>
      </w:r>
      <w:r w:rsidR="007A01E2" w:rsidRPr="00D65599">
        <w:rPr>
          <w:rFonts w:ascii="Calibri" w:hAnsi="Calibri" w:cs="Calibri"/>
          <w:sz w:val="20"/>
          <w:szCs w:val="20"/>
        </w:rPr>
        <w:t xml:space="preserve">. This form is available on the SLD’s website at </w:t>
      </w:r>
      <w:hyperlink r:id="rId17" w:history="1">
        <w:r w:rsidR="00B40CCE" w:rsidRPr="00425DC1">
          <w:rPr>
            <w:rStyle w:val="Hyperlink"/>
            <w:rFonts w:ascii="Calibri" w:hAnsi="Calibri" w:cs="Calibri"/>
            <w:color w:val="548DD4" w:themeColor="text2" w:themeTint="99"/>
            <w:sz w:val="20"/>
            <w:szCs w:val="20"/>
          </w:rPr>
          <w:t>https://www.usac.org/e-rate/resources/forms/</w:t>
        </w:r>
      </w:hyperlink>
      <w:r w:rsidR="00B40CCE" w:rsidRPr="00D65599">
        <w:rPr>
          <w:rFonts w:ascii="Calibri" w:hAnsi="Calibri" w:cs="Calibri"/>
          <w:sz w:val="20"/>
          <w:szCs w:val="20"/>
        </w:rPr>
        <w:t xml:space="preserve"> </w:t>
      </w:r>
      <w:r w:rsidR="007A01E2" w:rsidRPr="00D65599">
        <w:rPr>
          <w:rFonts w:ascii="Calibri" w:hAnsi="Calibri" w:cs="Calibri"/>
          <w:sz w:val="20"/>
          <w:szCs w:val="20"/>
        </w:rPr>
        <w:t xml:space="preserve">in the </w:t>
      </w:r>
      <w:r w:rsidR="00B40CCE" w:rsidRPr="00D65599">
        <w:rPr>
          <w:rFonts w:ascii="Calibri" w:hAnsi="Calibri" w:cs="Calibri"/>
          <w:sz w:val="20"/>
          <w:szCs w:val="20"/>
        </w:rPr>
        <w:t xml:space="preserve">Service Provider </w:t>
      </w:r>
      <w:r w:rsidR="007A01E2" w:rsidRPr="00D65599">
        <w:rPr>
          <w:rFonts w:ascii="Calibri" w:hAnsi="Calibri" w:cs="Calibri"/>
          <w:sz w:val="20"/>
          <w:szCs w:val="20"/>
        </w:rPr>
        <w:t>Forms section.</w:t>
      </w:r>
    </w:p>
    <w:p w14:paraId="1FEC441C" w14:textId="0C95E89D" w:rsidR="007A01E2" w:rsidRPr="00D65599" w:rsidRDefault="007A01E2" w:rsidP="3D107EAC">
      <w:pPr>
        <w:pStyle w:val="ListParagraph"/>
        <w:numPr>
          <w:ilvl w:val="1"/>
          <w:numId w:val="1"/>
        </w:numPr>
        <w:ind w:left="720" w:right="-60" w:hanging="430"/>
        <w:contextualSpacing/>
        <w:jc w:val="both"/>
        <w:rPr>
          <w:rFonts w:ascii="Calibri" w:hAnsi="Calibri" w:cs="Calibri"/>
          <w:sz w:val="20"/>
          <w:szCs w:val="20"/>
        </w:rPr>
      </w:pPr>
      <w:r w:rsidRPr="3D107EAC">
        <w:rPr>
          <w:rFonts w:ascii="Calibri" w:hAnsi="Calibri" w:cs="Calibri"/>
          <w:b/>
          <w:bCs/>
          <w:color w:val="365F91" w:themeColor="accent1" w:themeShade="BF"/>
          <w:sz w:val="20"/>
          <w:szCs w:val="20"/>
        </w:rPr>
        <w:t>Discounted Bills</w:t>
      </w:r>
      <w:r w:rsidRPr="3D107EAC">
        <w:rPr>
          <w:rFonts w:ascii="Calibri" w:hAnsi="Calibri" w:cs="Calibri"/>
          <w:sz w:val="20"/>
          <w:szCs w:val="20"/>
        </w:rPr>
        <w:t xml:space="preserve"> </w:t>
      </w:r>
      <w:r w:rsidR="002B6150" w:rsidRPr="3D107EAC">
        <w:rPr>
          <w:rFonts w:ascii="Calibri" w:hAnsi="Calibri" w:cs="Calibri"/>
          <w:sz w:val="20"/>
          <w:szCs w:val="20"/>
        </w:rPr>
        <w:t>A b</w:t>
      </w:r>
      <w:r w:rsidR="00F411BA" w:rsidRPr="3D107EAC">
        <w:rPr>
          <w:rFonts w:ascii="Calibri" w:hAnsi="Calibri" w:cs="Calibri"/>
          <w:sz w:val="20"/>
          <w:szCs w:val="20"/>
        </w:rPr>
        <w:t>idde</w:t>
      </w:r>
      <w:r w:rsidRPr="3D107EAC">
        <w:rPr>
          <w:rFonts w:ascii="Calibri" w:hAnsi="Calibri" w:cs="Calibri"/>
          <w:sz w:val="20"/>
          <w:szCs w:val="20"/>
        </w:rPr>
        <w:t xml:space="preserve">r must agree to provide discounted bills to </w:t>
      </w:r>
      <w:r w:rsidR="00AF4D4A" w:rsidRPr="3D107EAC">
        <w:rPr>
          <w:rFonts w:ascii="Calibri" w:hAnsi="Calibri" w:cs="Calibri"/>
          <w:sz w:val="20"/>
          <w:szCs w:val="20"/>
        </w:rPr>
        <w:t xml:space="preserve">Consortium </w:t>
      </w:r>
      <w:r w:rsidR="00CB2632" w:rsidRPr="3D107EAC">
        <w:rPr>
          <w:rFonts w:ascii="Calibri" w:hAnsi="Calibri" w:cs="Calibri"/>
          <w:sz w:val="20"/>
          <w:szCs w:val="20"/>
        </w:rPr>
        <w:t xml:space="preserve">participating </w:t>
      </w:r>
      <w:r w:rsidRPr="3D107EAC">
        <w:rPr>
          <w:rFonts w:ascii="Calibri" w:hAnsi="Calibri" w:cs="Calibri"/>
          <w:sz w:val="20"/>
          <w:szCs w:val="20"/>
        </w:rPr>
        <w:t>member school locations which reflect</w:t>
      </w:r>
      <w:r w:rsidR="00AF4D4A" w:rsidRPr="3D107EAC">
        <w:rPr>
          <w:rFonts w:ascii="Calibri" w:hAnsi="Calibri" w:cs="Calibri"/>
          <w:sz w:val="20"/>
          <w:szCs w:val="20"/>
        </w:rPr>
        <w:t xml:space="preserve"> only</w:t>
      </w:r>
      <w:r w:rsidRPr="3D107EAC">
        <w:rPr>
          <w:rFonts w:ascii="Calibri" w:hAnsi="Calibri" w:cs="Calibri"/>
          <w:sz w:val="20"/>
          <w:szCs w:val="20"/>
        </w:rPr>
        <w:t xml:space="preserve"> the net charges due </w:t>
      </w:r>
      <w:r w:rsidR="00C30112" w:rsidRPr="3D107EAC">
        <w:rPr>
          <w:rFonts w:ascii="Calibri" w:hAnsi="Calibri" w:cs="Calibri"/>
          <w:sz w:val="20"/>
          <w:szCs w:val="20"/>
        </w:rPr>
        <w:t>to be paid by</w:t>
      </w:r>
      <w:r w:rsidR="00424D13" w:rsidRPr="3D107EAC">
        <w:rPr>
          <w:rFonts w:ascii="Calibri" w:hAnsi="Calibri" w:cs="Calibri"/>
          <w:sz w:val="20"/>
          <w:szCs w:val="20"/>
        </w:rPr>
        <w:t xml:space="preserve"> </w:t>
      </w:r>
      <w:r w:rsidRPr="3D107EAC">
        <w:rPr>
          <w:rFonts w:ascii="Calibri" w:hAnsi="Calibri" w:cs="Calibri"/>
          <w:sz w:val="20"/>
          <w:szCs w:val="20"/>
        </w:rPr>
        <w:t xml:space="preserve">the member school location after E-rate discounts have been reflected (also known as the “non-discount” amount). The </w:t>
      </w:r>
      <w:r w:rsidR="0052477A" w:rsidRPr="3D107EAC">
        <w:rPr>
          <w:rFonts w:ascii="Calibri" w:hAnsi="Calibri" w:cs="Calibri"/>
          <w:sz w:val="20"/>
          <w:szCs w:val="20"/>
        </w:rPr>
        <w:t>b</w:t>
      </w:r>
      <w:r w:rsidR="00F411BA" w:rsidRPr="3D107EAC">
        <w:rPr>
          <w:rFonts w:ascii="Calibri" w:hAnsi="Calibri" w:cs="Calibri"/>
          <w:sz w:val="20"/>
          <w:szCs w:val="20"/>
        </w:rPr>
        <w:t>idder</w:t>
      </w:r>
      <w:r w:rsidRPr="3D107EAC">
        <w:rPr>
          <w:rFonts w:ascii="Calibri" w:hAnsi="Calibri" w:cs="Calibri"/>
          <w:sz w:val="20"/>
          <w:szCs w:val="20"/>
        </w:rPr>
        <w:t xml:space="preserve"> will then invoice USAC using the Form 474 SPI form for the E-</w:t>
      </w:r>
      <w:r w:rsidR="00F411BA" w:rsidRPr="3D107EAC">
        <w:rPr>
          <w:rFonts w:ascii="Calibri" w:hAnsi="Calibri" w:cs="Calibri"/>
          <w:sz w:val="20"/>
          <w:szCs w:val="20"/>
        </w:rPr>
        <w:t>R</w:t>
      </w:r>
      <w:r w:rsidRPr="3D107EAC">
        <w:rPr>
          <w:rFonts w:ascii="Calibri" w:hAnsi="Calibri" w:cs="Calibri"/>
          <w:sz w:val="20"/>
          <w:szCs w:val="20"/>
        </w:rPr>
        <w:t>ate discount amount.</w:t>
      </w:r>
      <w:r w:rsidR="00F411BA" w:rsidRPr="3D107EAC">
        <w:rPr>
          <w:rFonts w:ascii="Calibri" w:hAnsi="Calibri" w:cs="Calibri"/>
          <w:sz w:val="20"/>
          <w:szCs w:val="20"/>
        </w:rPr>
        <w:t xml:space="preserve"> </w:t>
      </w:r>
      <w:r w:rsidR="46D1D8A3" w:rsidRPr="3D107EAC">
        <w:rPr>
          <w:rFonts w:ascii="Calibri" w:hAnsi="Calibri" w:cs="Calibri"/>
          <w:sz w:val="20"/>
          <w:szCs w:val="20"/>
        </w:rPr>
        <w:t>The bidder</w:t>
      </w:r>
      <w:r w:rsidRPr="3D107EAC">
        <w:rPr>
          <w:rFonts w:ascii="Calibri" w:hAnsi="Calibri" w:cs="Calibri"/>
          <w:sz w:val="20"/>
          <w:szCs w:val="20"/>
        </w:rPr>
        <w:t xml:space="preserve"> shall be solely responsible for timely filing </w:t>
      </w:r>
      <w:r w:rsidR="004634A6" w:rsidRPr="3D107EAC">
        <w:rPr>
          <w:rFonts w:ascii="Calibri" w:hAnsi="Calibri" w:cs="Calibri"/>
          <w:sz w:val="20"/>
          <w:szCs w:val="20"/>
        </w:rPr>
        <w:t>and prosecuting</w:t>
      </w:r>
      <w:r w:rsidR="00127447" w:rsidRPr="3D107EAC">
        <w:rPr>
          <w:rFonts w:ascii="Calibri" w:hAnsi="Calibri" w:cs="Calibri"/>
          <w:sz w:val="20"/>
          <w:szCs w:val="20"/>
        </w:rPr>
        <w:t xml:space="preserve"> </w:t>
      </w:r>
      <w:r w:rsidRPr="3D107EAC">
        <w:rPr>
          <w:rFonts w:ascii="Calibri" w:hAnsi="Calibri" w:cs="Calibri"/>
          <w:sz w:val="20"/>
          <w:szCs w:val="20"/>
        </w:rPr>
        <w:t xml:space="preserve">invoices with </w:t>
      </w:r>
      <w:bookmarkStart w:id="21" w:name="_Int_A41yZo7R"/>
      <w:r w:rsidRPr="3D107EAC">
        <w:rPr>
          <w:rFonts w:ascii="Calibri" w:hAnsi="Calibri" w:cs="Calibri"/>
          <w:sz w:val="20"/>
          <w:szCs w:val="20"/>
        </w:rPr>
        <w:t>USAC</w:t>
      </w:r>
      <w:bookmarkEnd w:id="21"/>
      <w:r w:rsidRPr="3D107EAC">
        <w:rPr>
          <w:rFonts w:ascii="Calibri" w:hAnsi="Calibri" w:cs="Calibri"/>
          <w:sz w:val="20"/>
          <w:szCs w:val="20"/>
        </w:rPr>
        <w:t xml:space="preserve">. </w:t>
      </w:r>
      <w:r w:rsidR="0073050C" w:rsidRPr="3D107EAC">
        <w:rPr>
          <w:rFonts w:ascii="Calibri" w:hAnsi="Calibri" w:cs="Calibri"/>
          <w:sz w:val="20"/>
          <w:szCs w:val="20"/>
        </w:rPr>
        <w:t>A b</w:t>
      </w:r>
      <w:r w:rsidR="00F411BA" w:rsidRPr="3D107EAC">
        <w:rPr>
          <w:rFonts w:ascii="Calibri" w:hAnsi="Calibri" w:cs="Calibri"/>
          <w:sz w:val="20"/>
          <w:szCs w:val="20"/>
        </w:rPr>
        <w:t>idder</w:t>
      </w:r>
      <w:r w:rsidRPr="3D107EAC">
        <w:rPr>
          <w:rFonts w:ascii="Calibri" w:hAnsi="Calibri" w:cs="Calibri"/>
          <w:sz w:val="20"/>
          <w:szCs w:val="20"/>
        </w:rPr>
        <w:t xml:space="preserve"> understands and agrees that </w:t>
      </w:r>
      <w:r w:rsidR="00F411BA" w:rsidRPr="3D107EAC">
        <w:rPr>
          <w:rFonts w:ascii="Calibri" w:hAnsi="Calibri" w:cs="Calibri"/>
          <w:sz w:val="20"/>
          <w:szCs w:val="20"/>
        </w:rPr>
        <w:t xml:space="preserve">the </w:t>
      </w:r>
      <w:r w:rsidR="00AF4D4A" w:rsidRPr="3D107EAC">
        <w:rPr>
          <w:rFonts w:ascii="Calibri" w:hAnsi="Calibri" w:cs="Calibri"/>
          <w:sz w:val="20"/>
          <w:szCs w:val="20"/>
        </w:rPr>
        <w:t xml:space="preserve">Archdiocese of LA, </w:t>
      </w:r>
      <w:r w:rsidRPr="3D107EAC">
        <w:rPr>
          <w:rFonts w:ascii="Calibri" w:hAnsi="Calibri" w:cs="Calibri"/>
          <w:sz w:val="20"/>
          <w:szCs w:val="20"/>
        </w:rPr>
        <w:t>Consortium</w:t>
      </w:r>
      <w:r w:rsidR="006130F1" w:rsidRPr="3D107EAC">
        <w:rPr>
          <w:rFonts w:ascii="Calibri" w:hAnsi="Calibri" w:cs="Calibri"/>
          <w:sz w:val="20"/>
          <w:szCs w:val="20"/>
        </w:rPr>
        <w:t>,</w:t>
      </w:r>
      <w:r w:rsidR="00F411BA" w:rsidRPr="3D107EAC">
        <w:rPr>
          <w:rFonts w:ascii="Calibri" w:hAnsi="Calibri" w:cs="Calibri"/>
          <w:sz w:val="20"/>
          <w:szCs w:val="20"/>
        </w:rPr>
        <w:t xml:space="preserve"> </w:t>
      </w:r>
      <w:bookmarkStart w:id="22" w:name="_Hlk60724709"/>
      <w:r w:rsidRPr="3D107EAC">
        <w:rPr>
          <w:rFonts w:ascii="Calibri" w:hAnsi="Calibri" w:cs="Calibri"/>
          <w:sz w:val="20"/>
          <w:szCs w:val="20"/>
        </w:rPr>
        <w:t xml:space="preserve">and </w:t>
      </w:r>
      <w:r w:rsidR="00F411BA" w:rsidRPr="3D107EAC">
        <w:rPr>
          <w:rFonts w:ascii="Calibri" w:hAnsi="Calibri" w:cs="Calibri"/>
          <w:sz w:val="20"/>
          <w:szCs w:val="20"/>
        </w:rPr>
        <w:t>participating</w:t>
      </w:r>
      <w:r w:rsidRPr="3D107EAC">
        <w:rPr>
          <w:rFonts w:ascii="Calibri" w:hAnsi="Calibri" w:cs="Calibri"/>
          <w:sz w:val="20"/>
          <w:szCs w:val="20"/>
        </w:rPr>
        <w:t xml:space="preserve"> </w:t>
      </w:r>
      <w:r w:rsidR="00A4217C">
        <w:rPr>
          <w:rFonts w:ascii="Calibri" w:hAnsi="Calibri" w:cs="Calibri"/>
          <w:sz w:val="20"/>
          <w:szCs w:val="20"/>
        </w:rPr>
        <w:t>Con</w:t>
      </w:r>
      <w:r w:rsidR="00F1544E">
        <w:rPr>
          <w:rFonts w:ascii="Calibri" w:hAnsi="Calibri" w:cs="Calibri"/>
          <w:sz w:val="20"/>
          <w:szCs w:val="20"/>
        </w:rPr>
        <w:t>sortium</w:t>
      </w:r>
      <w:r w:rsidR="009747EB">
        <w:rPr>
          <w:rFonts w:ascii="Calibri" w:hAnsi="Calibri" w:cs="Calibri"/>
          <w:sz w:val="20"/>
          <w:szCs w:val="20"/>
        </w:rPr>
        <w:t xml:space="preserve"> member </w:t>
      </w:r>
      <w:r w:rsidRPr="3D107EAC">
        <w:rPr>
          <w:rFonts w:ascii="Calibri" w:hAnsi="Calibri" w:cs="Calibri"/>
          <w:sz w:val="20"/>
          <w:szCs w:val="20"/>
        </w:rPr>
        <w:t>schools</w:t>
      </w:r>
      <w:bookmarkEnd w:id="22"/>
      <w:r w:rsidRPr="3D107EAC">
        <w:rPr>
          <w:rFonts w:ascii="Calibri" w:hAnsi="Calibri" w:cs="Calibri"/>
          <w:sz w:val="20"/>
          <w:szCs w:val="20"/>
        </w:rPr>
        <w:t xml:space="preserve"> will NOT be liable to </w:t>
      </w:r>
      <w:r w:rsidR="00AF4D4A" w:rsidRPr="3D107EAC">
        <w:rPr>
          <w:rFonts w:ascii="Calibri" w:hAnsi="Calibri" w:cs="Calibri"/>
          <w:sz w:val="20"/>
          <w:szCs w:val="20"/>
        </w:rPr>
        <w:t>b</w:t>
      </w:r>
      <w:r w:rsidR="00F411BA" w:rsidRPr="3D107EAC">
        <w:rPr>
          <w:rFonts w:ascii="Calibri" w:hAnsi="Calibri" w:cs="Calibri"/>
          <w:sz w:val="20"/>
          <w:szCs w:val="20"/>
        </w:rPr>
        <w:t>idder</w:t>
      </w:r>
      <w:r w:rsidRPr="3D107EAC">
        <w:rPr>
          <w:rFonts w:ascii="Calibri" w:hAnsi="Calibri" w:cs="Calibri"/>
          <w:sz w:val="20"/>
          <w:szCs w:val="20"/>
        </w:rPr>
        <w:t xml:space="preserve"> and </w:t>
      </w:r>
      <w:r w:rsidR="0073050C" w:rsidRPr="3D107EAC">
        <w:rPr>
          <w:rFonts w:ascii="Calibri" w:hAnsi="Calibri" w:cs="Calibri"/>
          <w:sz w:val="20"/>
          <w:szCs w:val="20"/>
        </w:rPr>
        <w:t xml:space="preserve">the </w:t>
      </w:r>
      <w:r w:rsidR="00AF4D4A" w:rsidRPr="3D107EAC">
        <w:rPr>
          <w:rFonts w:ascii="Calibri" w:hAnsi="Calibri" w:cs="Calibri"/>
          <w:sz w:val="20"/>
          <w:szCs w:val="20"/>
        </w:rPr>
        <w:t>b</w:t>
      </w:r>
      <w:r w:rsidR="00F411BA" w:rsidRPr="3D107EAC">
        <w:rPr>
          <w:rFonts w:ascii="Calibri" w:hAnsi="Calibri" w:cs="Calibri"/>
          <w:sz w:val="20"/>
          <w:szCs w:val="20"/>
        </w:rPr>
        <w:t>idder</w:t>
      </w:r>
      <w:r w:rsidRPr="3D107EAC">
        <w:rPr>
          <w:rFonts w:ascii="Calibri" w:hAnsi="Calibri" w:cs="Calibri"/>
          <w:sz w:val="20"/>
          <w:szCs w:val="20"/>
        </w:rPr>
        <w:t xml:space="preserve"> shall have no recourse against the </w:t>
      </w:r>
      <w:r w:rsidR="00AF4D4A" w:rsidRPr="3D107EAC">
        <w:rPr>
          <w:rFonts w:ascii="Calibri" w:hAnsi="Calibri" w:cs="Calibri"/>
          <w:sz w:val="20"/>
          <w:szCs w:val="20"/>
        </w:rPr>
        <w:t xml:space="preserve">Archdiocese of LA, </w:t>
      </w:r>
      <w:r w:rsidRPr="3D107EAC">
        <w:rPr>
          <w:rFonts w:ascii="Calibri" w:hAnsi="Calibri" w:cs="Calibri"/>
          <w:sz w:val="20"/>
          <w:szCs w:val="20"/>
        </w:rPr>
        <w:t>Consortium</w:t>
      </w:r>
      <w:r w:rsidR="006614EC" w:rsidRPr="3D107EAC">
        <w:rPr>
          <w:rFonts w:ascii="Calibri" w:hAnsi="Calibri" w:cs="Calibri"/>
          <w:sz w:val="20"/>
          <w:szCs w:val="20"/>
        </w:rPr>
        <w:t>,</w:t>
      </w:r>
      <w:r w:rsidR="00F411BA" w:rsidRPr="3D107EAC">
        <w:rPr>
          <w:rFonts w:ascii="Calibri" w:hAnsi="Calibri" w:cs="Calibri"/>
          <w:sz w:val="20"/>
          <w:szCs w:val="20"/>
        </w:rPr>
        <w:t xml:space="preserve"> </w:t>
      </w:r>
      <w:r w:rsidR="00AF4D4A" w:rsidRPr="3D107EAC">
        <w:rPr>
          <w:rFonts w:ascii="Calibri" w:hAnsi="Calibri" w:cs="Calibri"/>
          <w:sz w:val="20"/>
          <w:szCs w:val="20"/>
        </w:rPr>
        <w:t>or</w:t>
      </w:r>
      <w:r w:rsidRPr="3D107EAC">
        <w:rPr>
          <w:rFonts w:ascii="Calibri" w:hAnsi="Calibri" w:cs="Calibri"/>
          <w:sz w:val="20"/>
          <w:szCs w:val="20"/>
        </w:rPr>
        <w:t xml:space="preserve"> </w:t>
      </w:r>
      <w:r w:rsidR="00F411BA" w:rsidRPr="3D107EAC">
        <w:rPr>
          <w:rFonts w:ascii="Calibri" w:hAnsi="Calibri" w:cs="Calibri"/>
          <w:sz w:val="20"/>
          <w:szCs w:val="20"/>
        </w:rPr>
        <w:t xml:space="preserve">participating </w:t>
      </w:r>
      <w:r w:rsidR="00056B40">
        <w:rPr>
          <w:rFonts w:ascii="Calibri" w:hAnsi="Calibri" w:cs="Calibri"/>
          <w:sz w:val="20"/>
          <w:szCs w:val="20"/>
        </w:rPr>
        <w:t xml:space="preserve">Consortium member </w:t>
      </w:r>
      <w:r w:rsidRPr="3D107EAC">
        <w:rPr>
          <w:rFonts w:ascii="Calibri" w:hAnsi="Calibri" w:cs="Calibri"/>
          <w:sz w:val="20"/>
          <w:szCs w:val="20"/>
        </w:rPr>
        <w:t xml:space="preserve">schools for any discounted amount that </w:t>
      </w:r>
      <w:r w:rsidR="0073050C" w:rsidRPr="3D107EAC">
        <w:rPr>
          <w:rFonts w:ascii="Calibri" w:hAnsi="Calibri" w:cs="Calibri"/>
          <w:sz w:val="20"/>
          <w:szCs w:val="20"/>
        </w:rPr>
        <w:t xml:space="preserve">the </w:t>
      </w:r>
      <w:r w:rsidR="004634A6" w:rsidRPr="3D107EAC">
        <w:rPr>
          <w:rFonts w:ascii="Calibri" w:hAnsi="Calibri" w:cs="Calibri"/>
          <w:sz w:val="20"/>
          <w:szCs w:val="20"/>
        </w:rPr>
        <w:t>b</w:t>
      </w:r>
      <w:r w:rsidR="00F411BA" w:rsidRPr="3D107EAC">
        <w:rPr>
          <w:rFonts w:ascii="Calibri" w:hAnsi="Calibri" w:cs="Calibri"/>
          <w:sz w:val="20"/>
          <w:szCs w:val="20"/>
        </w:rPr>
        <w:t>idder</w:t>
      </w:r>
      <w:r w:rsidRPr="3D107EAC">
        <w:rPr>
          <w:rFonts w:ascii="Calibri" w:hAnsi="Calibri" w:cs="Calibri"/>
          <w:sz w:val="20"/>
          <w:szCs w:val="20"/>
        </w:rPr>
        <w:t xml:space="preserve"> submits late to USAC for payment</w:t>
      </w:r>
      <w:r w:rsidR="006614EC" w:rsidRPr="3D107EAC">
        <w:rPr>
          <w:rFonts w:ascii="Calibri" w:hAnsi="Calibri" w:cs="Calibri"/>
          <w:sz w:val="20"/>
          <w:szCs w:val="20"/>
        </w:rPr>
        <w:t>,</w:t>
      </w:r>
      <w:r w:rsidRPr="3D107EAC">
        <w:rPr>
          <w:rFonts w:ascii="Calibri" w:hAnsi="Calibri" w:cs="Calibri"/>
          <w:sz w:val="20"/>
          <w:szCs w:val="20"/>
        </w:rPr>
        <w:t xml:space="preserve"> if USAC refuses to pay </w:t>
      </w:r>
      <w:r w:rsidR="00AF4D4A" w:rsidRPr="3D107EAC">
        <w:rPr>
          <w:rFonts w:ascii="Calibri" w:hAnsi="Calibri" w:cs="Calibri"/>
          <w:sz w:val="20"/>
          <w:szCs w:val="20"/>
        </w:rPr>
        <w:t xml:space="preserve">in whole or part </w:t>
      </w:r>
      <w:r w:rsidR="00127447" w:rsidRPr="3D107EAC">
        <w:rPr>
          <w:rFonts w:ascii="Calibri" w:hAnsi="Calibri" w:cs="Calibri"/>
          <w:sz w:val="20"/>
          <w:szCs w:val="20"/>
        </w:rPr>
        <w:t xml:space="preserve">any </w:t>
      </w:r>
      <w:r w:rsidRPr="3D107EAC">
        <w:rPr>
          <w:rFonts w:ascii="Calibri" w:hAnsi="Calibri" w:cs="Calibri"/>
          <w:sz w:val="20"/>
          <w:szCs w:val="20"/>
        </w:rPr>
        <w:t xml:space="preserve">invoice due to late filing. Further, </w:t>
      </w:r>
      <w:r w:rsidR="0073050C" w:rsidRPr="3D107EAC">
        <w:rPr>
          <w:rFonts w:ascii="Calibri" w:hAnsi="Calibri" w:cs="Calibri"/>
          <w:sz w:val="20"/>
          <w:szCs w:val="20"/>
        </w:rPr>
        <w:t xml:space="preserve">a </w:t>
      </w:r>
      <w:r w:rsidR="00AF4D4A" w:rsidRPr="3D107EAC">
        <w:rPr>
          <w:rFonts w:ascii="Calibri" w:hAnsi="Calibri" w:cs="Calibri"/>
          <w:sz w:val="20"/>
          <w:szCs w:val="20"/>
        </w:rPr>
        <w:t>b</w:t>
      </w:r>
      <w:r w:rsidR="00F411BA" w:rsidRPr="3D107EAC">
        <w:rPr>
          <w:rFonts w:ascii="Calibri" w:hAnsi="Calibri" w:cs="Calibri"/>
          <w:sz w:val="20"/>
          <w:szCs w:val="20"/>
        </w:rPr>
        <w:t>idder</w:t>
      </w:r>
      <w:r w:rsidR="0052477A" w:rsidRPr="3D107EAC">
        <w:rPr>
          <w:rFonts w:ascii="Calibri" w:hAnsi="Calibri" w:cs="Calibri"/>
          <w:sz w:val="20"/>
          <w:szCs w:val="20"/>
        </w:rPr>
        <w:t xml:space="preserve"> understands and agrees that (</w:t>
      </w:r>
      <w:proofErr w:type="spellStart"/>
      <w:r w:rsidR="0052477A" w:rsidRPr="3D107EAC">
        <w:rPr>
          <w:rFonts w:ascii="Calibri" w:hAnsi="Calibri" w:cs="Calibri"/>
          <w:sz w:val="20"/>
          <w:szCs w:val="20"/>
        </w:rPr>
        <w:t>i</w:t>
      </w:r>
      <w:proofErr w:type="spellEnd"/>
      <w:r w:rsidR="0052477A" w:rsidRPr="3D107EAC">
        <w:rPr>
          <w:rFonts w:ascii="Calibri" w:hAnsi="Calibri" w:cs="Calibri"/>
          <w:sz w:val="20"/>
          <w:szCs w:val="20"/>
        </w:rPr>
        <w:t xml:space="preserve">) </w:t>
      </w:r>
      <w:r w:rsidR="00F411BA" w:rsidRPr="3D107EAC">
        <w:rPr>
          <w:rFonts w:ascii="Calibri" w:hAnsi="Calibri" w:cs="Calibri"/>
          <w:sz w:val="20"/>
          <w:szCs w:val="20"/>
        </w:rPr>
        <w:t>the</w:t>
      </w:r>
      <w:r w:rsidR="00AF4D4A" w:rsidRPr="3D107EAC">
        <w:rPr>
          <w:rFonts w:ascii="Calibri" w:hAnsi="Calibri" w:cs="Calibri"/>
          <w:sz w:val="20"/>
          <w:szCs w:val="20"/>
        </w:rPr>
        <w:t xml:space="preserve"> Archdiocese of LA</w:t>
      </w:r>
      <w:r w:rsidR="006614EC" w:rsidRPr="3D107EAC">
        <w:rPr>
          <w:rFonts w:ascii="Calibri" w:hAnsi="Calibri" w:cs="Calibri"/>
          <w:sz w:val="20"/>
          <w:szCs w:val="20"/>
        </w:rPr>
        <w:t>,</w:t>
      </w:r>
      <w:r w:rsidR="0052477A" w:rsidRPr="3D107EAC">
        <w:rPr>
          <w:rFonts w:ascii="Calibri" w:hAnsi="Calibri" w:cs="Calibri"/>
          <w:sz w:val="20"/>
          <w:szCs w:val="20"/>
        </w:rPr>
        <w:t xml:space="preserve"> </w:t>
      </w:r>
      <w:r w:rsidR="006614EC" w:rsidRPr="3D107EAC">
        <w:rPr>
          <w:rFonts w:ascii="Calibri" w:hAnsi="Calibri" w:cs="Calibri"/>
          <w:sz w:val="20"/>
          <w:szCs w:val="20"/>
        </w:rPr>
        <w:t xml:space="preserve"> </w:t>
      </w:r>
      <w:r w:rsidRPr="3D107EAC">
        <w:rPr>
          <w:rFonts w:ascii="Calibri" w:hAnsi="Calibri" w:cs="Calibri"/>
          <w:sz w:val="20"/>
          <w:szCs w:val="20"/>
        </w:rPr>
        <w:t>Consortium</w:t>
      </w:r>
      <w:r w:rsidR="006614EC" w:rsidRPr="3D107EAC">
        <w:rPr>
          <w:rFonts w:ascii="Calibri" w:hAnsi="Calibri" w:cs="Calibri"/>
          <w:sz w:val="20"/>
          <w:szCs w:val="20"/>
        </w:rPr>
        <w:t xml:space="preserve">, </w:t>
      </w:r>
      <w:r w:rsidR="00F411BA" w:rsidRPr="3D107EAC">
        <w:rPr>
          <w:rFonts w:ascii="Calibri" w:hAnsi="Calibri" w:cs="Calibri"/>
          <w:sz w:val="20"/>
          <w:szCs w:val="20"/>
        </w:rPr>
        <w:t xml:space="preserve"> </w:t>
      </w:r>
      <w:r w:rsidR="006614EC" w:rsidRPr="3D107EAC">
        <w:rPr>
          <w:rFonts w:ascii="Calibri" w:hAnsi="Calibri" w:cs="Calibri"/>
          <w:sz w:val="20"/>
          <w:szCs w:val="20"/>
        </w:rPr>
        <w:t xml:space="preserve">and participating </w:t>
      </w:r>
      <w:r w:rsidR="00C5025C">
        <w:rPr>
          <w:rFonts w:ascii="Calibri" w:hAnsi="Calibri" w:cs="Calibri"/>
          <w:sz w:val="20"/>
          <w:szCs w:val="20"/>
        </w:rPr>
        <w:t xml:space="preserve">Consortium member </w:t>
      </w:r>
      <w:r w:rsidR="006614EC" w:rsidRPr="3D107EAC">
        <w:rPr>
          <w:rFonts w:ascii="Calibri" w:hAnsi="Calibri" w:cs="Calibri"/>
          <w:sz w:val="20"/>
          <w:szCs w:val="20"/>
        </w:rPr>
        <w:t xml:space="preserve">schools </w:t>
      </w:r>
      <w:r w:rsidRPr="3D107EAC">
        <w:rPr>
          <w:rFonts w:ascii="Calibri" w:hAnsi="Calibri" w:cs="Calibri"/>
          <w:sz w:val="20"/>
          <w:szCs w:val="20"/>
        </w:rPr>
        <w:t xml:space="preserve">shall not be liable to </w:t>
      </w:r>
      <w:r w:rsidR="00DE6285" w:rsidRPr="3D107EAC">
        <w:rPr>
          <w:rFonts w:ascii="Calibri" w:hAnsi="Calibri" w:cs="Calibri"/>
          <w:sz w:val="20"/>
          <w:szCs w:val="20"/>
        </w:rPr>
        <w:t xml:space="preserve">the </w:t>
      </w:r>
      <w:r w:rsidR="0052477A" w:rsidRPr="3D107EAC">
        <w:rPr>
          <w:rFonts w:ascii="Calibri" w:hAnsi="Calibri" w:cs="Calibri"/>
          <w:sz w:val="20"/>
          <w:szCs w:val="20"/>
        </w:rPr>
        <w:t>b</w:t>
      </w:r>
      <w:r w:rsidR="00F411BA" w:rsidRPr="3D107EAC">
        <w:rPr>
          <w:rFonts w:ascii="Calibri" w:hAnsi="Calibri" w:cs="Calibri"/>
          <w:sz w:val="20"/>
          <w:szCs w:val="20"/>
        </w:rPr>
        <w:t>idder</w:t>
      </w:r>
      <w:r w:rsidRPr="3D107EAC">
        <w:rPr>
          <w:rFonts w:ascii="Calibri" w:hAnsi="Calibri" w:cs="Calibri"/>
          <w:sz w:val="20"/>
          <w:szCs w:val="20"/>
        </w:rPr>
        <w:t xml:space="preserve"> </w:t>
      </w:r>
      <w:r w:rsidR="0052477A" w:rsidRPr="3D107EAC">
        <w:rPr>
          <w:rFonts w:ascii="Calibri" w:hAnsi="Calibri" w:cs="Calibri"/>
          <w:sz w:val="20"/>
          <w:szCs w:val="20"/>
        </w:rPr>
        <w:t xml:space="preserve">for any payment that USAC does not make to </w:t>
      </w:r>
      <w:r w:rsidR="00DE6285" w:rsidRPr="3D107EAC">
        <w:rPr>
          <w:rFonts w:ascii="Calibri" w:hAnsi="Calibri" w:cs="Calibri"/>
          <w:sz w:val="20"/>
          <w:szCs w:val="20"/>
        </w:rPr>
        <w:t xml:space="preserve">the </w:t>
      </w:r>
      <w:r w:rsidR="0052477A" w:rsidRPr="3D107EAC">
        <w:rPr>
          <w:rFonts w:ascii="Calibri" w:hAnsi="Calibri" w:cs="Calibri"/>
          <w:sz w:val="20"/>
          <w:szCs w:val="20"/>
        </w:rPr>
        <w:t xml:space="preserve">bidder for any reason and (ii) the participating </w:t>
      </w:r>
      <w:r w:rsidR="00DD7CB8">
        <w:rPr>
          <w:rFonts w:ascii="Calibri" w:hAnsi="Calibri" w:cs="Calibri"/>
          <w:sz w:val="20"/>
          <w:szCs w:val="20"/>
        </w:rPr>
        <w:t xml:space="preserve">Consortium member </w:t>
      </w:r>
      <w:r w:rsidR="0052477A" w:rsidRPr="3D107EAC">
        <w:rPr>
          <w:rFonts w:ascii="Calibri" w:hAnsi="Calibri" w:cs="Calibri"/>
          <w:sz w:val="20"/>
          <w:szCs w:val="20"/>
        </w:rPr>
        <w:t xml:space="preserve">school </w:t>
      </w:r>
      <w:r w:rsidR="004634A6" w:rsidRPr="3D107EAC">
        <w:rPr>
          <w:rFonts w:ascii="Calibri" w:hAnsi="Calibri" w:cs="Calibri"/>
          <w:sz w:val="20"/>
          <w:szCs w:val="20"/>
        </w:rPr>
        <w:t xml:space="preserve">which received the subject services </w:t>
      </w:r>
      <w:r w:rsidR="0052477A" w:rsidRPr="3D107EAC">
        <w:rPr>
          <w:rFonts w:ascii="Calibri" w:hAnsi="Calibri" w:cs="Calibri"/>
          <w:sz w:val="20"/>
          <w:szCs w:val="20"/>
        </w:rPr>
        <w:t xml:space="preserve">will not be liable to </w:t>
      </w:r>
      <w:r w:rsidR="00DE6285" w:rsidRPr="3D107EAC">
        <w:rPr>
          <w:rFonts w:ascii="Calibri" w:hAnsi="Calibri" w:cs="Calibri"/>
          <w:sz w:val="20"/>
          <w:szCs w:val="20"/>
        </w:rPr>
        <w:t xml:space="preserve">the </w:t>
      </w:r>
      <w:r w:rsidR="0052477A" w:rsidRPr="3D107EAC">
        <w:rPr>
          <w:rFonts w:ascii="Calibri" w:hAnsi="Calibri" w:cs="Calibri"/>
          <w:sz w:val="20"/>
          <w:szCs w:val="20"/>
        </w:rPr>
        <w:t xml:space="preserve">bidder for any payment that USAC does not make to </w:t>
      </w:r>
      <w:r w:rsidR="00DE6285" w:rsidRPr="3D107EAC">
        <w:rPr>
          <w:rFonts w:ascii="Calibri" w:hAnsi="Calibri" w:cs="Calibri"/>
          <w:sz w:val="20"/>
          <w:szCs w:val="20"/>
        </w:rPr>
        <w:t xml:space="preserve">the </w:t>
      </w:r>
      <w:r w:rsidR="0052477A" w:rsidRPr="3D107EAC">
        <w:rPr>
          <w:rFonts w:ascii="Calibri" w:hAnsi="Calibri" w:cs="Calibri"/>
          <w:sz w:val="20"/>
          <w:szCs w:val="20"/>
        </w:rPr>
        <w:t>bidder</w:t>
      </w:r>
      <w:r w:rsidR="004634A6" w:rsidRPr="3D107EAC">
        <w:rPr>
          <w:rFonts w:ascii="Calibri" w:hAnsi="Calibri" w:cs="Calibri"/>
          <w:sz w:val="20"/>
          <w:szCs w:val="20"/>
        </w:rPr>
        <w:t xml:space="preserve">, </w:t>
      </w:r>
      <w:r w:rsidR="00AF4D4A" w:rsidRPr="3D107EAC">
        <w:rPr>
          <w:rFonts w:ascii="Calibri" w:hAnsi="Calibri" w:cs="Calibri"/>
          <w:sz w:val="20"/>
          <w:szCs w:val="20"/>
        </w:rPr>
        <w:t xml:space="preserve">except if </w:t>
      </w:r>
      <w:r w:rsidR="004634A6" w:rsidRPr="3D107EAC">
        <w:rPr>
          <w:rFonts w:ascii="Calibri" w:hAnsi="Calibri" w:cs="Calibri"/>
          <w:sz w:val="20"/>
          <w:szCs w:val="20"/>
        </w:rPr>
        <w:t xml:space="preserve">such payment was timely requested by </w:t>
      </w:r>
      <w:r w:rsidR="00DE6285" w:rsidRPr="3D107EAC">
        <w:rPr>
          <w:rFonts w:ascii="Calibri" w:hAnsi="Calibri" w:cs="Calibri"/>
          <w:sz w:val="20"/>
          <w:szCs w:val="20"/>
        </w:rPr>
        <w:t xml:space="preserve">the </w:t>
      </w:r>
      <w:r w:rsidR="004634A6" w:rsidRPr="3D107EAC">
        <w:rPr>
          <w:rFonts w:ascii="Calibri" w:hAnsi="Calibri" w:cs="Calibri"/>
          <w:sz w:val="20"/>
          <w:szCs w:val="20"/>
        </w:rPr>
        <w:t xml:space="preserve">bidder and </w:t>
      </w:r>
      <w:r w:rsidR="00AF4D4A" w:rsidRPr="3D107EAC">
        <w:rPr>
          <w:rFonts w:ascii="Calibri" w:hAnsi="Calibri" w:cs="Calibri"/>
          <w:sz w:val="20"/>
          <w:szCs w:val="20"/>
        </w:rPr>
        <w:t xml:space="preserve">USAC </w:t>
      </w:r>
      <w:r w:rsidR="004634A6" w:rsidRPr="3D107EAC">
        <w:rPr>
          <w:rFonts w:ascii="Calibri" w:hAnsi="Calibri" w:cs="Calibri"/>
          <w:sz w:val="20"/>
          <w:szCs w:val="20"/>
        </w:rPr>
        <w:t>states</w:t>
      </w:r>
      <w:r w:rsidR="00AF4D4A" w:rsidRPr="3D107EAC">
        <w:rPr>
          <w:rFonts w:ascii="Calibri" w:hAnsi="Calibri" w:cs="Calibri"/>
          <w:sz w:val="20"/>
          <w:szCs w:val="20"/>
        </w:rPr>
        <w:t xml:space="preserve"> </w:t>
      </w:r>
      <w:r w:rsidR="004634A6" w:rsidRPr="3D107EAC">
        <w:rPr>
          <w:rFonts w:ascii="Calibri" w:hAnsi="Calibri" w:cs="Calibri"/>
          <w:sz w:val="20"/>
          <w:szCs w:val="20"/>
        </w:rPr>
        <w:t xml:space="preserve">that it refuses payment solely due to the </w:t>
      </w:r>
      <w:r w:rsidR="00AF4D4A" w:rsidRPr="3D107EAC">
        <w:rPr>
          <w:rFonts w:ascii="Calibri" w:hAnsi="Calibri" w:cs="Calibri"/>
          <w:sz w:val="20"/>
          <w:szCs w:val="20"/>
        </w:rPr>
        <w:t xml:space="preserve">participating </w:t>
      </w:r>
      <w:r w:rsidR="003F6BF2">
        <w:rPr>
          <w:rFonts w:ascii="Calibri" w:hAnsi="Calibri" w:cs="Calibri"/>
          <w:sz w:val="20"/>
          <w:szCs w:val="20"/>
        </w:rPr>
        <w:t xml:space="preserve">Consortium member </w:t>
      </w:r>
      <w:r w:rsidR="00AF4D4A" w:rsidRPr="3D107EAC">
        <w:rPr>
          <w:rFonts w:ascii="Calibri" w:hAnsi="Calibri" w:cs="Calibri"/>
          <w:sz w:val="20"/>
          <w:szCs w:val="20"/>
        </w:rPr>
        <w:t>school’s action or failure to act</w:t>
      </w:r>
      <w:r w:rsidR="0052477A" w:rsidRPr="3D107EAC">
        <w:rPr>
          <w:rFonts w:ascii="Calibri" w:hAnsi="Calibri" w:cs="Calibri"/>
          <w:sz w:val="20"/>
          <w:szCs w:val="20"/>
        </w:rPr>
        <w:t>, in which case</w:t>
      </w:r>
      <w:r w:rsidRPr="3D107EAC">
        <w:rPr>
          <w:rFonts w:ascii="Calibri" w:hAnsi="Calibri" w:cs="Calibri"/>
          <w:sz w:val="20"/>
          <w:szCs w:val="20"/>
        </w:rPr>
        <w:t xml:space="preserve">, the </w:t>
      </w:r>
      <w:r w:rsidR="00F411BA" w:rsidRPr="3D107EAC">
        <w:rPr>
          <w:rFonts w:ascii="Calibri" w:hAnsi="Calibri" w:cs="Calibri"/>
          <w:sz w:val="20"/>
          <w:szCs w:val="20"/>
        </w:rPr>
        <w:t>participating</w:t>
      </w:r>
      <w:r w:rsidRPr="3D107EAC">
        <w:rPr>
          <w:rFonts w:ascii="Calibri" w:hAnsi="Calibri" w:cs="Calibri"/>
          <w:sz w:val="20"/>
          <w:szCs w:val="20"/>
        </w:rPr>
        <w:t xml:space="preserve"> </w:t>
      </w:r>
      <w:r w:rsidR="003F6BF2">
        <w:rPr>
          <w:rFonts w:ascii="Calibri" w:hAnsi="Calibri" w:cs="Calibri"/>
          <w:sz w:val="20"/>
          <w:szCs w:val="20"/>
        </w:rPr>
        <w:t xml:space="preserve">Consortium member </w:t>
      </w:r>
      <w:r w:rsidRPr="3D107EAC">
        <w:rPr>
          <w:rFonts w:ascii="Calibri" w:hAnsi="Calibri" w:cs="Calibri"/>
          <w:sz w:val="20"/>
          <w:szCs w:val="20"/>
        </w:rPr>
        <w:t>school shall not be liable to</w:t>
      </w:r>
      <w:r w:rsidR="00F411BA" w:rsidRPr="3D107EAC">
        <w:rPr>
          <w:rFonts w:ascii="Calibri" w:hAnsi="Calibri" w:cs="Calibri"/>
          <w:sz w:val="20"/>
          <w:szCs w:val="20"/>
        </w:rPr>
        <w:t xml:space="preserve"> </w:t>
      </w:r>
      <w:r w:rsidR="00DE6285" w:rsidRPr="3D107EAC">
        <w:rPr>
          <w:rFonts w:ascii="Calibri" w:hAnsi="Calibri" w:cs="Calibri"/>
          <w:sz w:val="20"/>
          <w:szCs w:val="20"/>
        </w:rPr>
        <w:t xml:space="preserve">the </w:t>
      </w:r>
      <w:r w:rsidR="0052477A" w:rsidRPr="3D107EAC">
        <w:rPr>
          <w:rFonts w:ascii="Calibri" w:hAnsi="Calibri" w:cs="Calibri"/>
          <w:sz w:val="20"/>
          <w:szCs w:val="20"/>
        </w:rPr>
        <w:t>b</w:t>
      </w:r>
      <w:r w:rsidR="00F411BA" w:rsidRPr="3D107EAC">
        <w:rPr>
          <w:rFonts w:ascii="Calibri" w:hAnsi="Calibri" w:cs="Calibri"/>
          <w:sz w:val="20"/>
          <w:szCs w:val="20"/>
        </w:rPr>
        <w:t>idder</w:t>
      </w:r>
      <w:r w:rsidR="0052477A" w:rsidRPr="3D107EAC">
        <w:rPr>
          <w:rFonts w:ascii="Calibri" w:hAnsi="Calibri" w:cs="Calibri"/>
          <w:sz w:val="20"/>
          <w:szCs w:val="20"/>
        </w:rPr>
        <w:t xml:space="preserve"> </w:t>
      </w:r>
      <w:r w:rsidRPr="3D107EAC">
        <w:rPr>
          <w:rFonts w:ascii="Calibri" w:hAnsi="Calibri" w:cs="Calibri"/>
          <w:sz w:val="20"/>
          <w:szCs w:val="20"/>
        </w:rPr>
        <w:t xml:space="preserve">and </w:t>
      </w:r>
      <w:r w:rsidR="00DE6285" w:rsidRPr="3D107EAC">
        <w:rPr>
          <w:rFonts w:ascii="Calibri" w:hAnsi="Calibri" w:cs="Calibri"/>
          <w:sz w:val="20"/>
          <w:szCs w:val="20"/>
        </w:rPr>
        <w:t xml:space="preserve">the </w:t>
      </w:r>
      <w:r w:rsidR="0052477A" w:rsidRPr="3D107EAC">
        <w:rPr>
          <w:rFonts w:ascii="Calibri" w:hAnsi="Calibri" w:cs="Calibri"/>
          <w:sz w:val="20"/>
          <w:szCs w:val="20"/>
        </w:rPr>
        <w:t>b</w:t>
      </w:r>
      <w:r w:rsidR="00F411BA" w:rsidRPr="3D107EAC">
        <w:rPr>
          <w:rFonts w:ascii="Calibri" w:hAnsi="Calibri" w:cs="Calibri"/>
          <w:sz w:val="20"/>
          <w:szCs w:val="20"/>
        </w:rPr>
        <w:t>idder</w:t>
      </w:r>
      <w:r w:rsidRPr="3D107EAC">
        <w:rPr>
          <w:rFonts w:ascii="Calibri" w:hAnsi="Calibri" w:cs="Calibri"/>
          <w:sz w:val="20"/>
          <w:szCs w:val="20"/>
        </w:rPr>
        <w:t xml:space="preserve"> shall have no recourse against the </w:t>
      </w:r>
      <w:r w:rsidR="00F411BA" w:rsidRPr="3D107EAC">
        <w:rPr>
          <w:rFonts w:ascii="Calibri" w:hAnsi="Calibri" w:cs="Calibri"/>
          <w:sz w:val="20"/>
          <w:szCs w:val="20"/>
        </w:rPr>
        <w:t>participating</w:t>
      </w:r>
      <w:r w:rsidRPr="3D107EAC">
        <w:rPr>
          <w:rFonts w:ascii="Calibri" w:hAnsi="Calibri" w:cs="Calibri"/>
          <w:sz w:val="20"/>
          <w:szCs w:val="20"/>
        </w:rPr>
        <w:t xml:space="preserve"> </w:t>
      </w:r>
      <w:r w:rsidR="00785934">
        <w:rPr>
          <w:rFonts w:ascii="Calibri" w:hAnsi="Calibri" w:cs="Calibri"/>
          <w:sz w:val="20"/>
          <w:szCs w:val="20"/>
        </w:rPr>
        <w:t xml:space="preserve">Consortium member </w:t>
      </w:r>
      <w:r w:rsidRPr="3D107EAC">
        <w:rPr>
          <w:rFonts w:ascii="Calibri" w:hAnsi="Calibri" w:cs="Calibri"/>
          <w:sz w:val="20"/>
          <w:szCs w:val="20"/>
        </w:rPr>
        <w:t>school for the amount at issue until th</w:t>
      </w:r>
      <w:r w:rsidR="004C0294">
        <w:rPr>
          <w:rFonts w:ascii="Calibri" w:hAnsi="Calibri" w:cs="Calibri"/>
          <w:sz w:val="20"/>
          <w:szCs w:val="20"/>
        </w:rPr>
        <w:t>at</w:t>
      </w:r>
      <w:r w:rsidRPr="3D107EAC">
        <w:rPr>
          <w:rFonts w:ascii="Calibri" w:hAnsi="Calibri" w:cs="Calibri"/>
          <w:sz w:val="20"/>
          <w:szCs w:val="20"/>
        </w:rPr>
        <w:t xml:space="preserve"> </w:t>
      </w:r>
      <w:r w:rsidR="00F411BA" w:rsidRPr="3D107EAC">
        <w:rPr>
          <w:rFonts w:ascii="Calibri" w:hAnsi="Calibri" w:cs="Calibri"/>
          <w:sz w:val="20"/>
          <w:szCs w:val="20"/>
        </w:rPr>
        <w:t>participating</w:t>
      </w:r>
      <w:r w:rsidRPr="3D107EAC">
        <w:rPr>
          <w:rFonts w:ascii="Calibri" w:hAnsi="Calibri" w:cs="Calibri"/>
          <w:sz w:val="20"/>
          <w:szCs w:val="20"/>
        </w:rPr>
        <w:t xml:space="preserve"> school and the </w:t>
      </w:r>
      <w:r w:rsidR="0052477A" w:rsidRPr="3D107EAC">
        <w:rPr>
          <w:rFonts w:ascii="Calibri" w:hAnsi="Calibri" w:cs="Calibri"/>
          <w:sz w:val="20"/>
          <w:szCs w:val="20"/>
        </w:rPr>
        <w:t>b</w:t>
      </w:r>
      <w:r w:rsidR="003162A7" w:rsidRPr="3D107EAC">
        <w:rPr>
          <w:rFonts w:ascii="Calibri" w:hAnsi="Calibri" w:cs="Calibri"/>
          <w:sz w:val="20"/>
          <w:szCs w:val="20"/>
        </w:rPr>
        <w:t>idder</w:t>
      </w:r>
      <w:r w:rsidRPr="3D107EAC">
        <w:rPr>
          <w:rFonts w:ascii="Calibri" w:hAnsi="Calibri" w:cs="Calibri"/>
          <w:sz w:val="20"/>
          <w:szCs w:val="20"/>
        </w:rPr>
        <w:t xml:space="preserve"> have </w:t>
      </w:r>
      <w:r w:rsidR="0052477A" w:rsidRPr="3D107EAC">
        <w:rPr>
          <w:rFonts w:ascii="Calibri" w:hAnsi="Calibri" w:cs="Calibri"/>
          <w:sz w:val="20"/>
          <w:szCs w:val="20"/>
        </w:rPr>
        <w:t xml:space="preserve">collectively </w:t>
      </w:r>
      <w:r w:rsidRPr="3D107EAC">
        <w:rPr>
          <w:rFonts w:ascii="Calibri" w:hAnsi="Calibri" w:cs="Calibri"/>
          <w:sz w:val="20"/>
          <w:szCs w:val="20"/>
        </w:rPr>
        <w:t>exhausted their administrative remedies of appeal to USAC and/or the FCC.</w:t>
      </w:r>
    </w:p>
    <w:p w14:paraId="2F048F92" w14:textId="4D60B95A" w:rsidR="007A01E2" w:rsidRPr="00D65599" w:rsidRDefault="007A01E2" w:rsidP="3D107EAC">
      <w:pPr>
        <w:pStyle w:val="ListParagraph"/>
        <w:numPr>
          <w:ilvl w:val="1"/>
          <w:numId w:val="1"/>
        </w:numPr>
        <w:ind w:left="720" w:right="-60" w:hanging="430"/>
        <w:contextualSpacing/>
        <w:jc w:val="both"/>
        <w:rPr>
          <w:rFonts w:ascii="Calibri" w:hAnsi="Calibri" w:cs="Calibri"/>
          <w:sz w:val="20"/>
          <w:szCs w:val="20"/>
        </w:rPr>
      </w:pPr>
      <w:r w:rsidRPr="00425DC1">
        <w:rPr>
          <w:rFonts w:ascii="Calibri" w:hAnsi="Calibri" w:cs="Calibri"/>
          <w:b/>
          <w:bCs/>
          <w:color w:val="365F91" w:themeColor="accent1" w:themeShade="BF"/>
          <w:sz w:val="20"/>
          <w:szCs w:val="20"/>
        </w:rPr>
        <w:t>Reimbursement Option</w:t>
      </w:r>
      <w:r w:rsidRPr="00425DC1">
        <w:rPr>
          <w:rFonts w:ascii="Calibri" w:hAnsi="Calibri" w:cs="Calibri"/>
          <w:color w:val="365F91" w:themeColor="accent1" w:themeShade="BF"/>
          <w:sz w:val="20"/>
          <w:szCs w:val="20"/>
        </w:rPr>
        <w:t xml:space="preserve"> </w:t>
      </w:r>
      <w:r w:rsidR="0052477A" w:rsidRPr="00D65599">
        <w:rPr>
          <w:rFonts w:ascii="Calibri" w:hAnsi="Calibri" w:cs="Calibri"/>
          <w:sz w:val="20"/>
          <w:szCs w:val="20"/>
        </w:rPr>
        <w:t>Notwithstanding the foregoing, s</w:t>
      </w:r>
      <w:r w:rsidRPr="00D65599">
        <w:rPr>
          <w:rFonts w:ascii="Calibri" w:hAnsi="Calibri" w:cs="Calibri"/>
          <w:sz w:val="20"/>
          <w:szCs w:val="20"/>
        </w:rPr>
        <w:t xml:space="preserve">hould </w:t>
      </w:r>
      <w:r w:rsidR="0052477A" w:rsidRPr="00D65599">
        <w:rPr>
          <w:rFonts w:ascii="Calibri" w:hAnsi="Calibri" w:cs="Calibri"/>
          <w:sz w:val="20"/>
          <w:szCs w:val="20"/>
        </w:rPr>
        <w:t xml:space="preserve">a </w:t>
      </w:r>
      <w:r w:rsidR="003162A7" w:rsidRPr="00D65599">
        <w:rPr>
          <w:rFonts w:ascii="Calibri" w:hAnsi="Calibri" w:cs="Calibri"/>
          <w:sz w:val="20"/>
          <w:szCs w:val="20"/>
        </w:rPr>
        <w:t xml:space="preserve">participating </w:t>
      </w:r>
      <w:r w:rsidR="00DE4FBF">
        <w:rPr>
          <w:rFonts w:ascii="Calibri" w:hAnsi="Calibri" w:cs="Calibri"/>
          <w:sz w:val="20"/>
          <w:szCs w:val="20"/>
        </w:rPr>
        <w:t xml:space="preserve">Consortium member </w:t>
      </w:r>
      <w:r w:rsidRPr="00D65599">
        <w:rPr>
          <w:rFonts w:ascii="Calibri" w:hAnsi="Calibri" w:cs="Calibri"/>
          <w:sz w:val="20"/>
          <w:szCs w:val="20"/>
        </w:rPr>
        <w:t>school choose to pay for any equipment or services in full</w:t>
      </w:r>
      <w:r w:rsidR="0052477A" w:rsidRPr="00D65599">
        <w:rPr>
          <w:rFonts w:ascii="Calibri" w:hAnsi="Calibri" w:cs="Calibri"/>
          <w:sz w:val="20"/>
          <w:szCs w:val="20"/>
        </w:rPr>
        <w:t xml:space="preserve"> (i.e., </w:t>
      </w:r>
      <w:r w:rsidR="004634A6" w:rsidRPr="00D65599">
        <w:rPr>
          <w:rFonts w:ascii="Calibri" w:hAnsi="Calibri" w:cs="Calibri"/>
          <w:sz w:val="20"/>
          <w:szCs w:val="20"/>
        </w:rPr>
        <w:t>pays the E-Rate discount amount</w:t>
      </w:r>
      <w:r w:rsidR="009E1F62" w:rsidRPr="00D65599">
        <w:rPr>
          <w:rFonts w:ascii="Calibri" w:hAnsi="Calibri" w:cs="Calibri"/>
          <w:sz w:val="20"/>
          <w:szCs w:val="20"/>
        </w:rPr>
        <w:t xml:space="preserve">), </w:t>
      </w:r>
      <w:r w:rsidR="0052477A" w:rsidRPr="00D65599">
        <w:rPr>
          <w:rFonts w:ascii="Calibri" w:hAnsi="Calibri" w:cs="Calibri"/>
          <w:sz w:val="20"/>
          <w:szCs w:val="20"/>
        </w:rPr>
        <w:t>b</w:t>
      </w:r>
      <w:r w:rsidR="003162A7" w:rsidRPr="00D65599">
        <w:rPr>
          <w:rFonts w:ascii="Calibri" w:hAnsi="Calibri" w:cs="Calibri"/>
          <w:sz w:val="20"/>
          <w:szCs w:val="20"/>
        </w:rPr>
        <w:t>idder</w:t>
      </w:r>
      <w:r w:rsidRPr="00D65599">
        <w:rPr>
          <w:rFonts w:ascii="Calibri" w:hAnsi="Calibri" w:cs="Calibri"/>
          <w:sz w:val="20"/>
          <w:szCs w:val="20"/>
        </w:rPr>
        <w:t xml:space="preserve"> must agree to promptly cooperate and provide any information required </w:t>
      </w:r>
      <w:r w:rsidR="00693F2A" w:rsidRPr="00D65599">
        <w:rPr>
          <w:rFonts w:ascii="Calibri" w:hAnsi="Calibri" w:cs="Calibri"/>
          <w:sz w:val="20"/>
          <w:szCs w:val="20"/>
        </w:rPr>
        <w:t>for</w:t>
      </w:r>
      <w:r w:rsidR="00C30112" w:rsidRPr="00D65599">
        <w:rPr>
          <w:rFonts w:ascii="Calibri" w:hAnsi="Calibri" w:cs="Calibri"/>
          <w:sz w:val="20"/>
          <w:szCs w:val="20"/>
        </w:rPr>
        <w:t xml:space="preserve"> </w:t>
      </w:r>
      <w:r w:rsidR="006F6798">
        <w:rPr>
          <w:rFonts w:ascii="Calibri" w:hAnsi="Calibri" w:cs="Calibri"/>
          <w:sz w:val="20"/>
          <w:szCs w:val="20"/>
        </w:rPr>
        <w:t>that</w:t>
      </w:r>
      <w:r w:rsidR="006D4DB9">
        <w:rPr>
          <w:rFonts w:ascii="Calibri" w:hAnsi="Calibri" w:cs="Calibri"/>
          <w:sz w:val="20"/>
          <w:szCs w:val="20"/>
        </w:rPr>
        <w:t xml:space="preserve"> </w:t>
      </w:r>
      <w:r w:rsidR="00C30112" w:rsidRPr="00D65599">
        <w:rPr>
          <w:rFonts w:ascii="Calibri" w:hAnsi="Calibri" w:cs="Calibri"/>
          <w:sz w:val="20"/>
          <w:szCs w:val="20"/>
        </w:rPr>
        <w:t>participating</w:t>
      </w:r>
      <w:r w:rsidR="00EB292E">
        <w:rPr>
          <w:rFonts w:ascii="Calibri" w:hAnsi="Calibri" w:cs="Calibri"/>
          <w:sz w:val="20"/>
          <w:szCs w:val="20"/>
        </w:rPr>
        <w:t xml:space="preserve"> Consortium member </w:t>
      </w:r>
      <w:r w:rsidRPr="00D65599">
        <w:rPr>
          <w:rFonts w:ascii="Calibri" w:hAnsi="Calibri" w:cs="Calibri"/>
          <w:sz w:val="20"/>
          <w:szCs w:val="20"/>
        </w:rPr>
        <w:t>school</w:t>
      </w:r>
      <w:r w:rsidR="00C30112" w:rsidRPr="00D65599">
        <w:rPr>
          <w:rFonts w:ascii="Calibri" w:hAnsi="Calibri" w:cs="Calibri"/>
          <w:sz w:val="20"/>
          <w:szCs w:val="20"/>
        </w:rPr>
        <w:t>’s</w:t>
      </w:r>
      <w:r w:rsidRPr="00D65599">
        <w:rPr>
          <w:rFonts w:ascii="Calibri" w:hAnsi="Calibri" w:cs="Calibri"/>
          <w:sz w:val="20"/>
          <w:szCs w:val="20"/>
        </w:rPr>
        <w:t xml:space="preserve"> E-</w:t>
      </w:r>
      <w:r w:rsidR="003162A7" w:rsidRPr="00D65599">
        <w:rPr>
          <w:rFonts w:ascii="Calibri" w:hAnsi="Calibri" w:cs="Calibri"/>
          <w:sz w:val="20"/>
          <w:szCs w:val="20"/>
        </w:rPr>
        <w:t>R</w:t>
      </w:r>
      <w:r w:rsidRPr="00D65599">
        <w:rPr>
          <w:rFonts w:ascii="Calibri" w:hAnsi="Calibri" w:cs="Calibri"/>
          <w:sz w:val="20"/>
          <w:szCs w:val="20"/>
        </w:rPr>
        <w:t xml:space="preserve">ate reimbursement forms </w:t>
      </w:r>
      <w:r w:rsidR="004634A6" w:rsidRPr="00D65599">
        <w:rPr>
          <w:rFonts w:ascii="Calibri" w:hAnsi="Calibri" w:cs="Calibri"/>
          <w:sz w:val="20"/>
          <w:szCs w:val="20"/>
        </w:rPr>
        <w:t xml:space="preserve">submitted to USAC </w:t>
      </w:r>
      <w:r w:rsidRPr="00D65599">
        <w:rPr>
          <w:rFonts w:ascii="Calibri" w:hAnsi="Calibri" w:cs="Calibri"/>
          <w:sz w:val="20"/>
          <w:szCs w:val="20"/>
        </w:rPr>
        <w:t>be processed successfully</w:t>
      </w:r>
      <w:r w:rsidR="00EA4106" w:rsidRPr="00D65599">
        <w:rPr>
          <w:rFonts w:ascii="Calibri" w:hAnsi="Calibri" w:cs="Calibri"/>
          <w:sz w:val="20"/>
          <w:szCs w:val="20"/>
        </w:rPr>
        <w:t>.</w:t>
      </w:r>
      <w:r w:rsidRPr="00D65599">
        <w:rPr>
          <w:rFonts w:ascii="Calibri" w:hAnsi="Calibri" w:cs="Calibri"/>
          <w:sz w:val="20"/>
          <w:szCs w:val="20"/>
        </w:rPr>
        <w:t xml:space="preserve"> </w:t>
      </w:r>
      <w:r w:rsidR="00EA4106" w:rsidRPr="00D65599">
        <w:rPr>
          <w:rFonts w:ascii="Calibri" w:hAnsi="Calibri" w:cs="Calibri"/>
          <w:sz w:val="20"/>
          <w:szCs w:val="20"/>
        </w:rPr>
        <w:t xml:space="preserve">This includes, </w:t>
      </w:r>
      <w:r w:rsidRPr="00D65599">
        <w:rPr>
          <w:rFonts w:ascii="Calibri" w:hAnsi="Calibri" w:cs="Calibri"/>
          <w:sz w:val="20"/>
          <w:szCs w:val="20"/>
        </w:rPr>
        <w:t xml:space="preserve">but </w:t>
      </w:r>
      <w:r w:rsidR="00EA4106" w:rsidRPr="00D65599">
        <w:rPr>
          <w:rFonts w:ascii="Calibri" w:hAnsi="Calibri" w:cs="Calibri"/>
          <w:sz w:val="20"/>
          <w:szCs w:val="20"/>
        </w:rPr>
        <w:t xml:space="preserve">is </w:t>
      </w:r>
      <w:r w:rsidRPr="00D65599">
        <w:rPr>
          <w:rFonts w:ascii="Calibri" w:hAnsi="Calibri" w:cs="Calibri"/>
          <w:sz w:val="20"/>
          <w:szCs w:val="20"/>
        </w:rPr>
        <w:t>not limited to</w:t>
      </w:r>
      <w:r w:rsidR="00EA4106" w:rsidRPr="00D65599">
        <w:rPr>
          <w:rFonts w:ascii="Calibri" w:hAnsi="Calibri" w:cs="Calibri"/>
          <w:sz w:val="20"/>
          <w:szCs w:val="20"/>
        </w:rPr>
        <w:t>,</w:t>
      </w:r>
      <w:r w:rsidRPr="00D65599">
        <w:rPr>
          <w:rFonts w:ascii="Calibri" w:hAnsi="Calibri" w:cs="Calibri"/>
          <w:sz w:val="20"/>
          <w:szCs w:val="20"/>
        </w:rPr>
        <w:t xml:space="preserve"> responding timely to questions that </w:t>
      </w:r>
      <w:r w:rsidR="004634A6" w:rsidRPr="00D65599">
        <w:rPr>
          <w:rFonts w:ascii="Calibri" w:hAnsi="Calibri" w:cs="Calibri"/>
          <w:sz w:val="20"/>
          <w:szCs w:val="20"/>
        </w:rPr>
        <w:t>USAC</w:t>
      </w:r>
      <w:r w:rsidRPr="00D65599">
        <w:rPr>
          <w:rFonts w:ascii="Calibri" w:hAnsi="Calibri" w:cs="Calibri"/>
          <w:sz w:val="20"/>
          <w:szCs w:val="20"/>
        </w:rPr>
        <w:t xml:space="preserve"> may ask </w:t>
      </w:r>
      <w:r w:rsidR="00EA4106" w:rsidRPr="00D65599">
        <w:rPr>
          <w:rFonts w:ascii="Calibri" w:hAnsi="Calibri" w:cs="Calibri"/>
          <w:sz w:val="20"/>
          <w:szCs w:val="20"/>
        </w:rPr>
        <w:t>and/</w:t>
      </w:r>
      <w:r w:rsidRPr="00D65599">
        <w:rPr>
          <w:rFonts w:ascii="Calibri" w:hAnsi="Calibri" w:cs="Calibri"/>
          <w:sz w:val="20"/>
          <w:szCs w:val="20"/>
        </w:rPr>
        <w:t>or submit</w:t>
      </w:r>
      <w:r w:rsidR="00EA4106" w:rsidRPr="00D65599">
        <w:rPr>
          <w:rFonts w:ascii="Calibri" w:hAnsi="Calibri" w:cs="Calibri"/>
          <w:sz w:val="20"/>
          <w:szCs w:val="20"/>
        </w:rPr>
        <w:t>ting</w:t>
      </w:r>
      <w:r w:rsidRPr="00D65599">
        <w:rPr>
          <w:rFonts w:ascii="Calibri" w:hAnsi="Calibri" w:cs="Calibri"/>
          <w:sz w:val="20"/>
          <w:szCs w:val="20"/>
        </w:rPr>
        <w:t xml:space="preserve"> required documentation that </w:t>
      </w:r>
      <w:r w:rsidR="009E1F62" w:rsidRPr="00D65599">
        <w:rPr>
          <w:rFonts w:ascii="Calibri" w:hAnsi="Calibri" w:cs="Calibri"/>
          <w:sz w:val="20"/>
          <w:szCs w:val="20"/>
        </w:rPr>
        <w:t xml:space="preserve">USAC </w:t>
      </w:r>
      <w:r w:rsidRPr="00D65599">
        <w:rPr>
          <w:rFonts w:ascii="Calibri" w:hAnsi="Calibri" w:cs="Calibri"/>
          <w:sz w:val="20"/>
          <w:szCs w:val="20"/>
        </w:rPr>
        <w:t xml:space="preserve">may </w:t>
      </w:r>
      <w:bookmarkStart w:id="23" w:name="_Int_V6Wht5HO"/>
      <w:r w:rsidRPr="3D107EAC">
        <w:rPr>
          <w:rFonts w:ascii="Calibri" w:hAnsi="Calibri" w:cs="Calibri"/>
          <w:sz w:val="20"/>
          <w:szCs w:val="20"/>
        </w:rPr>
        <w:t>request of</w:t>
      </w:r>
      <w:bookmarkEnd w:id="23"/>
      <w:r w:rsidRPr="3D107EAC">
        <w:rPr>
          <w:rFonts w:ascii="Calibri" w:hAnsi="Calibri" w:cs="Calibri"/>
          <w:sz w:val="20"/>
          <w:szCs w:val="20"/>
        </w:rPr>
        <w:t xml:space="preserve"> the</w:t>
      </w:r>
      <w:r w:rsidRPr="00D65599">
        <w:rPr>
          <w:rFonts w:ascii="Calibri" w:hAnsi="Calibri" w:cs="Calibri"/>
          <w:spacing w:val="-2"/>
          <w:sz w:val="20"/>
          <w:szCs w:val="20"/>
        </w:rPr>
        <w:t xml:space="preserve"> </w:t>
      </w:r>
      <w:r w:rsidR="009E1F62" w:rsidRPr="00D65599">
        <w:rPr>
          <w:rFonts w:ascii="Calibri" w:hAnsi="Calibri" w:cs="Calibri"/>
          <w:spacing w:val="-2"/>
          <w:sz w:val="20"/>
          <w:szCs w:val="20"/>
        </w:rPr>
        <w:t>b</w:t>
      </w:r>
      <w:r w:rsidR="003162A7" w:rsidRPr="00D65599">
        <w:rPr>
          <w:rFonts w:ascii="Calibri" w:hAnsi="Calibri" w:cs="Calibri"/>
          <w:sz w:val="20"/>
          <w:szCs w:val="20"/>
        </w:rPr>
        <w:t>idder</w:t>
      </w:r>
      <w:r w:rsidRPr="00D65599">
        <w:rPr>
          <w:rFonts w:ascii="Calibri" w:hAnsi="Calibri" w:cs="Calibri"/>
          <w:sz w:val="20"/>
          <w:szCs w:val="20"/>
        </w:rPr>
        <w:t>.</w:t>
      </w:r>
    </w:p>
    <w:p w14:paraId="14F1A08C" w14:textId="21086BFD" w:rsidR="007A01E2" w:rsidRPr="00D65599" w:rsidRDefault="00CD278B" w:rsidP="3D107EAC">
      <w:pPr>
        <w:pStyle w:val="ListParagraph"/>
        <w:numPr>
          <w:ilvl w:val="1"/>
          <w:numId w:val="1"/>
        </w:numPr>
        <w:ind w:left="720" w:right="-60"/>
        <w:contextualSpacing/>
        <w:jc w:val="both"/>
        <w:rPr>
          <w:rFonts w:ascii="Calibri" w:hAnsi="Calibri" w:cs="Calibri"/>
          <w:sz w:val="20"/>
          <w:szCs w:val="20"/>
        </w:rPr>
      </w:pPr>
      <w:r w:rsidRPr="3D107EAC">
        <w:rPr>
          <w:rFonts w:ascii="Calibri" w:hAnsi="Calibri" w:cs="Calibri"/>
          <w:sz w:val="20"/>
          <w:szCs w:val="20"/>
        </w:rPr>
        <w:t>A</w:t>
      </w:r>
      <w:r w:rsidR="3C658F96" w:rsidRPr="3D107EAC">
        <w:rPr>
          <w:rFonts w:ascii="Calibri" w:hAnsi="Calibri" w:cs="Calibri"/>
          <w:sz w:val="20"/>
          <w:szCs w:val="20"/>
        </w:rPr>
        <w:t xml:space="preserve"> bidder</w:t>
      </w:r>
      <w:r w:rsidR="007A01E2" w:rsidRPr="3D107EAC">
        <w:rPr>
          <w:rFonts w:ascii="Calibri" w:hAnsi="Calibri" w:cs="Calibri"/>
          <w:sz w:val="20"/>
          <w:szCs w:val="20"/>
        </w:rPr>
        <w:t xml:space="preserve"> must separately itemize the cost of E-</w:t>
      </w:r>
      <w:r w:rsidR="003162A7" w:rsidRPr="3D107EAC">
        <w:rPr>
          <w:rFonts w:ascii="Calibri" w:hAnsi="Calibri" w:cs="Calibri"/>
          <w:sz w:val="20"/>
          <w:szCs w:val="20"/>
        </w:rPr>
        <w:t>R</w:t>
      </w:r>
      <w:r w:rsidR="007A01E2" w:rsidRPr="3D107EAC">
        <w:rPr>
          <w:rFonts w:ascii="Calibri" w:hAnsi="Calibri" w:cs="Calibri"/>
          <w:sz w:val="20"/>
          <w:szCs w:val="20"/>
        </w:rPr>
        <w:t xml:space="preserve">ate eligible and ineligible products and/or services on all invoices. </w:t>
      </w:r>
      <w:r w:rsidRPr="3D107EAC">
        <w:rPr>
          <w:rFonts w:ascii="Calibri" w:hAnsi="Calibri" w:cs="Calibri"/>
          <w:sz w:val="20"/>
          <w:szCs w:val="20"/>
        </w:rPr>
        <w:t>The b</w:t>
      </w:r>
      <w:r w:rsidR="009E1F62" w:rsidRPr="3D107EAC">
        <w:rPr>
          <w:rFonts w:ascii="Calibri" w:hAnsi="Calibri" w:cs="Calibri"/>
          <w:sz w:val="20"/>
          <w:szCs w:val="20"/>
        </w:rPr>
        <w:t xml:space="preserve">idder is responsible for determining eligibility and is responsible for any errors it makes in such determinations. </w:t>
      </w:r>
      <w:r w:rsidR="007A01E2" w:rsidRPr="3D107EAC">
        <w:rPr>
          <w:rFonts w:ascii="Calibri" w:hAnsi="Calibri" w:cs="Calibri"/>
          <w:sz w:val="20"/>
          <w:szCs w:val="20"/>
        </w:rPr>
        <w:t xml:space="preserve">To determine what items are eligible, </w:t>
      </w:r>
      <w:r w:rsidR="00EB0127" w:rsidRPr="3D107EAC">
        <w:rPr>
          <w:rFonts w:ascii="Calibri" w:hAnsi="Calibri" w:cs="Calibri"/>
          <w:sz w:val="20"/>
          <w:szCs w:val="20"/>
        </w:rPr>
        <w:t xml:space="preserve">the </w:t>
      </w:r>
      <w:r w:rsidR="5EEC3FA9" w:rsidRPr="3D107EAC">
        <w:rPr>
          <w:rFonts w:ascii="Calibri" w:hAnsi="Calibri" w:cs="Calibri"/>
          <w:sz w:val="20"/>
          <w:szCs w:val="20"/>
        </w:rPr>
        <w:t>bidders</w:t>
      </w:r>
      <w:r w:rsidR="007A01E2" w:rsidRPr="3D107EAC">
        <w:rPr>
          <w:rFonts w:ascii="Calibri" w:hAnsi="Calibri" w:cs="Calibri"/>
          <w:sz w:val="20"/>
          <w:szCs w:val="20"/>
        </w:rPr>
        <w:t xml:space="preserve"> </w:t>
      </w:r>
      <w:r w:rsidR="009E1F62" w:rsidRPr="3D107EAC">
        <w:rPr>
          <w:rFonts w:ascii="Calibri" w:hAnsi="Calibri" w:cs="Calibri"/>
          <w:sz w:val="20"/>
          <w:szCs w:val="20"/>
        </w:rPr>
        <w:t>may need to</w:t>
      </w:r>
      <w:r w:rsidR="007A01E2" w:rsidRPr="3D107EAC">
        <w:rPr>
          <w:rFonts w:ascii="Calibri" w:hAnsi="Calibri" w:cs="Calibri"/>
          <w:sz w:val="20"/>
          <w:szCs w:val="20"/>
        </w:rPr>
        <w:t xml:space="preserve"> contact equipment manufacturer</w:t>
      </w:r>
      <w:r w:rsidR="00EA4106" w:rsidRPr="3D107EAC">
        <w:rPr>
          <w:rFonts w:ascii="Calibri" w:hAnsi="Calibri" w:cs="Calibri"/>
          <w:sz w:val="20"/>
          <w:szCs w:val="20"/>
        </w:rPr>
        <w:t>s</w:t>
      </w:r>
      <w:r w:rsidR="009E1F62" w:rsidRPr="3D107EAC">
        <w:rPr>
          <w:rFonts w:ascii="Calibri" w:hAnsi="Calibri" w:cs="Calibri"/>
          <w:sz w:val="20"/>
          <w:szCs w:val="20"/>
        </w:rPr>
        <w:t xml:space="preserve"> or </w:t>
      </w:r>
      <w:r w:rsidR="007A01E2" w:rsidRPr="3D107EAC">
        <w:rPr>
          <w:rFonts w:ascii="Calibri" w:hAnsi="Calibri" w:cs="Calibri"/>
          <w:sz w:val="20"/>
          <w:szCs w:val="20"/>
        </w:rPr>
        <w:t>USAC</w:t>
      </w:r>
      <w:r w:rsidR="00EA4106" w:rsidRPr="3D107EAC">
        <w:rPr>
          <w:rFonts w:ascii="Calibri" w:hAnsi="Calibri" w:cs="Calibri"/>
          <w:sz w:val="20"/>
          <w:szCs w:val="20"/>
        </w:rPr>
        <w:t xml:space="preserve"> to determine E-Rate </w:t>
      </w:r>
      <w:bookmarkStart w:id="24" w:name="_Int_HT1m8zOY"/>
      <w:r w:rsidR="00EA4106" w:rsidRPr="3D107EAC">
        <w:rPr>
          <w:rFonts w:ascii="Calibri" w:hAnsi="Calibri" w:cs="Calibri"/>
          <w:sz w:val="20"/>
          <w:szCs w:val="20"/>
        </w:rPr>
        <w:t>eligibility for</w:t>
      </w:r>
      <w:bookmarkEnd w:id="24"/>
      <w:r w:rsidR="00EA4106" w:rsidRPr="3D107EAC">
        <w:rPr>
          <w:rFonts w:ascii="Calibri" w:hAnsi="Calibri" w:cs="Calibri"/>
          <w:sz w:val="20"/>
          <w:szCs w:val="20"/>
        </w:rPr>
        <w:t xml:space="preserve"> products and/or services.</w:t>
      </w:r>
    </w:p>
    <w:p w14:paraId="2B1A69C0" w14:textId="5C38DB5A" w:rsidR="007A01E2" w:rsidRDefault="007A01E2" w:rsidP="00D65599">
      <w:pPr>
        <w:pStyle w:val="ListParagraph"/>
        <w:numPr>
          <w:ilvl w:val="1"/>
          <w:numId w:val="1"/>
        </w:numPr>
        <w:ind w:left="720" w:right="-60"/>
        <w:contextualSpacing/>
        <w:jc w:val="both"/>
        <w:rPr>
          <w:rFonts w:ascii="Calibri" w:hAnsi="Calibri" w:cs="Calibri"/>
          <w:sz w:val="20"/>
          <w:szCs w:val="20"/>
        </w:rPr>
      </w:pPr>
      <w:r w:rsidRPr="00D65599">
        <w:rPr>
          <w:rFonts w:ascii="Calibri" w:hAnsi="Calibri" w:cs="Calibri"/>
          <w:sz w:val="20"/>
          <w:szCs w:val="20"/>
        </w:rPr>
        <w:t xml:space="preserve">If </w:t>
      </w:r>
      <w:r w:rsidR="00EB0127" w:rsidRPr="00D65599">
        <w:rPr>
          <w:rFonts w:ascii="Calibri" w:hAnsi="Calibri" w:cs="Calibri"/>
          <w:sz w:val="20"/>
          <w:szCs w:val="20"/>
        </w:rPr>
        <w:t xml:space="preserve">a </w:t>
      </w:r>
      <w:r w:rsidR="009E1F62" w:rsidRPr="00D65599">
        <w:rPr>
          <w:rFonts w:ascii="Calibri" w:hAnsi="Calibri" w:cs="Calibri"/>
          <w:sz w:val="20"/>
          <w:szCs w:val="20"/>
        </w:rPr>
        <w:t>b</w:t>
      </w:r>
      <w:r w:rsidR="003162A7" w:rsidRPr="00D65599">
        <w:rPr>
          <w:rFonts w:ascii="Calibri" w:hAnsi="Calibri" w:cs="Calibri"/>
          <w:sz w:val="20"/>
          <w:szCs w:val="20"/>
        </w:rPr>
        <w:t>idder</w:t>
      </w:r>
      <w:r w:rsidRPr="00D65599">
        <w:rPr>
          <w:rFonts w:ascii="Calibri" w:hAnsi="Calibri" w:cs="Calibri"/>
          <w:sz w:val="20"/>
          <w:szCs w:val="20"/>
        </w:rPr>
        <w:t xml:space="preserve"> learns of any federal, </w:t>
      </w:r>
      <w:bookmarkStart w:id="25" w:name="_Int_zZTadpfi"/>
      <w:r w:rsidR="6937EC1F" w:rsidRPr="00D65599">
        <w:rPr>
          <w:rFonts w:ascii="Calibri" w:hAnsi="Calibri" w:cs="Calibri"/>
          <w:sz w:val="20"/>
          <w:szCs w:val="20"/>
        </w:rPr>
        <w:t>state,</w:t>
      </w:r>
      <w:bookmarkEnd w:id="25"/>
      <w:r w:rsidRPr="00D65599">
        <w:rPr>
          <w:rFonts w:ascii="Calibri" w:hAnsi="Calibri" w:cs="Calibri"/>
          <w:sz w:val="20"/>
          <w:szCs w:val="20"/>
        </w:rPr>
        <w:t xml:space="preserve"> or local investigation conducted by any regulatory</w:t>
      </w:r>
      <w:r w:rsidR="003E1DC9" w:rsidRPr="00D65599">
        <w:rPr>
          <w:rFonts w:ascii="Calibri" w:hAnsi="Calibri" w:cs="Calibri"/>
          <w:sz w:val="20"/>
          <w:szCs w:val="20"/>
        </w:rPr>
        <w:t xml:space="preserve"> </w:t>
      </w:r>
      <w:r w:rsidRPr="00D65599">
        <w:rPr>
          <w:rFonts w:ascii="Calibri" w:hAnsi="Calibri" w:cs="Calibri"/>
          <w:sz w:val="20"/>
          <w:szCs w:val="20"/>
        </w:rPr>
        <w:t>authority or law enforcement authority that could have an adverse impact on the Consortium</w:t>
      </w:r>
      <w:r w:rsidR="003162A7" w:rsidRPr="00D65599">
        <w:rPr>
          <w:rFonts w:ascii="Calibri" w:hAnsi="Calibri" w:cs="Calibri"/>
          <w:sz w:val="20"/>
          <w:szCs w:val="20"/>
        </w:rPr>
        <w:t>’s</w:t>
      </w:r>
      <w:r w:rsidRPr="00D65599">
        <w:rPr>
          <w:rFonts w:ascii="Calibri" w:hAnsi="Calibri" w:cs="Calibri"/>
          <w:sz w:val="20"/>
          <w:szCs w:val="20"/>
        </w:rPr>
        <w:t xml:space="preserve"> or </w:t>
      </w:r>
      <w:r w:rsidR="003162A7" w:rsidRPr="00D65599">
        <w:rPr>
          <w:rFonts w:ascii="Calibri" w:hAnsi="Calibri" w:cs="Calibri"/>
          <w:sz w:val="20"/>
          <w:szCs w:val="20"/>
        </w:rPr>
        <w:t>participating</w:t>
      </w:r>
      <w:r w:rsidRPr="00D65599">
        <w:rPr>
          <w:rFonts w:ascii="Calibri" w:hAnsi="Calibri" w:cs="Calibri"/>
          <w:sz w:val="20"/>
          <w:szCs w:val="20"/>
        </w:rPr>
        <w:t xml:space="preserve"> </w:t>
      </w:r>
      <w:r w:rsidR="008C762B">
        <w:rPr>
          <w:rFonts w:ascii="Calibri" w:hAnsi="Calibri" w:cs="Calibri"/>
          <w:sz w:val="20"/>
          <w:szCs w:val="20"/>
        </w:rPr>
        <w:t xml:space="preserve">Consortium member </w:t>
      </w:r>
      <w:r w:rsidRPr="00D65599">
        <w:rPr>
          <w:rFonts w:ascii="Calibri" w:hAnsi="Calibri" w:cs="Calibri"/>
          <w:sz w:val="20"/>
          <w:szCs w:val="20"/>
        </w:rPr>
        <w:t>schools</w:t>
      </w:r>
      <w:r w:rsidR="003162A7" w:rsidRPr="00D65599">
        <w:rPr>
          <w:rFonts w:ascii="Calibri" w:hAnsi="Calibri" w:cs="Calibri"/>
          <w:sz w:val="20"/>
          <w:szCs w:val="20"/>
        </w:rPr>
        <w:t>’</w:t>
      </w:r>
      <w:r w:rsidRPr="00D65599">
        <w:rPr>
          <w:rFonts w:ascii="Calibri" w:hAnsi="Calibri" w:cs="Calibri"/>
          <w:sz w:val="20"/>
          <w:szCs w:val="20"/>
        </w:rPr>
        <w:t xml:space="preserve"> ability to continue to receive the benefit of E-</w:t>
      </w:r>
      <w:r w:rsidR="003162A7" w:rsidRPr="00D65599">
        <w:rPr>
          <w:rFonts w:ascii="Calibri" w:hAnsi="Calibri" w:cs="Calibri"/>
          <w:sz w:val="20"/>
          <w:szCs w:val="20"/>
        </w:rPr>
        <w:t>R</w:t>
      </w:r>
      <w:r w:rsidRPr="00D65599">
        <w:rPr>
          <w:rFonts w:ascii="Calibri" w:hAnsi="Calibri" w:cs="Calibri"/>
          <w:sz w:val="20"/>
          <w:szCs w:val="20"/>
        </w:rPr>
        <w:t xml:space="preserve">ate funding, </w:t>
      </w:r>
      <w:r w:rsidR="00EB0127" w:rsidRPr="00D65599">
        <w:rPr>
          <w:rFonts w:ascii="Calibri" w:hAnsi="Calibri" w:cs="Calibri"/>
          <w:sz w:val="20"/>
          <w:szCs w:val="20"/>
        </w:rPr>
        <w:t xml:space="preserve">the </w:t>
      </w:r>
      <w:r w:rsidR="00372AC1" w:rsidRPr="00D65599">
        <w:rPr>
          <w:rFonts w:ascii="Calibri" w:hAnsi="Calibri" w:cs="Calibri"/>
          <w:sz w:val="20"/>
          <w:szCs w:val="20"/>
        </w:rPr>
        <w:t>b</w:t>
      </w:r>
      <w:r w:rsidR="003162A7" w:rsidRPr="00D65599">
        <w:rPr>
          <w:rFonts w:ascii="Calibri" w:hAnsi="Calibri" w:cs="Calibri"/>
          <w:sz w:val="20"/>
          <w:szCs w:val="20"/>
        </w:rPr>
        <w:t>idder</w:t>
      </w:r>
      <w:r w:rsidRPr="00D65599">
        <w:rPr>
          <w:rFonts w:ascii="Calibri" w:hAnsi="Calibri" w:cs="Calibri"/>
          <w:sz w:val="20"/>
          <w:szCs w:val="20"/>
        </w:rPr>
        <w:t xml:space="preserve"> must notify the </w:t>
      </w:r>
      <w:r w:rsidR="00CD4274" w:rsidRPr="00D65599">
        <w:rPr>
          <w:rFonts w:ascii="Calibri" w:hAnsi="Calibri" w:cs="Calibri"/>
          <w:sz w:val="20"/>
          <w:szCs w:val="20"/>
        </w:rPr>
        <w:t xml:space="preserve">Archdiocese of LA, the </w:t>
      </w:r>
      <w:r w:rsidRPr="00D65599">
        <w:rPr>
          <w:rFonts w:ascii="Calibri" w:hAnsi="Calibri" w:cs="Calibri"/>
          <w:sz w:val="20"/>
          <w:szCs w:val="20"/>
        </w:rPr>
        <w:t>Consortium</w:t>
      </w:r>
      <w:r w:rsidR="00CD4274" w:rsidRPr="00D65599">
        <w:rPr>
          <w:rFonts w:ascii="Calibri" w:hAnsi="Calibri" w:cs="Calibri"/>
          <w:sz w:val="20"/>
          <w:szCs w:val="20"/>
        </w:rPr>
        <w:t xml:space="preserve"> </w:t>
      </w:r>
      <w:r w:rsidR="00724F45" w:rsidRPr="00D65599">
        <w:rPr>
          <w:rFonts w:ascii="Calibri" w:hAnsi="Calibri" w:cs="Calibri"/>
          <w:sz w:val="20"/>
          <w:szCs w:val="20"/>
        </w:rPr>
        <w:t xml:space="preserve">Project </w:t>
      </w:r>
      <w:bookmarkStart w:id="26" w:name="_Int_ErAt1A3X"/>
      <w:r w:rsidR="08FE83A3" w:rsidRPr="00D65599">
        <w:rPr>
          <w:rFonts w:ascii="Calibri" w:hAnsi="Calibri" w:cs="Calibri"/>
          <w:sz w:val="20"/>
          <w:szCs w:val="20"/>
        </w:rPr>
        <w:t>Manager,</w:t>
      </w:r>
      <w:bookmarkEnd w:id="26"/>
      <w:r w:rsidR="00724F45" w:rsidRPr="00D65599">
        <w:rPr>
          <w:rFonts w:ascii="Calibri" w:hAnsi="Calibri" w:cs="Calibri"/>
          <w:sz w:val="20"/>
          <w:szCs w:val="20"/>
        </w:rPr>
        <w:t xml:space="preserve"> </w:t>
      </w:r>
      <w:r w:rsidRPr="00D65599">
        <w:rPr>
          <w:rFonts w:ascii="Calibri" w:hAnsi="Calibri" w:cs="Calibri"/>
          <w:sz w:val="20"/>
          <w:szCs w:val="20"/>
        </w:rPr>
        <w:t xml:space="preserve">and </w:t>
      </w:r>
      <w:r w:rsidR="003162A7" w:rsidRPr="00D65599">
        <w:rPr>
          <w:rFonts w:ascii="Calibri" w:hAnsi="Calibri" w:cs="Calibri"/>
          <w:sz w:val="20"/>
          <w:szCs w:val="20"/>
        </w:rPr>
        <w:t>participating</w:t>
      </w:r>
      <w:r w:rsidRPr="00D65599">
        <w:rPr>
          <w:rFonts w:ascii="Calibri" w:hAnsi="Calibri" w:cs="Calibri"/>
          <w:sz w:val="20"/>
          <w:szCs w:val="20"/>
        </w:rPr>
        <w:t xml:space="preserve"> </w:t>
      </w:r>
      <w:r w:rsidR="00791E29">
        <w:rPr>
          <w:rFonts w:ascii="Calibri" w:hAnsi="Calibri" w:cs="Calibri"/>
          <w:sz w:val="20"/>
          <w:szCs w:val="20"/>
        </w:rPr>
        <w:t xml:space="preserve">Consortium member </w:t>
      </w:r>
      <w:r w:rsidRPr="00D65599">
        <w:rPr>
          <w:rFonts w:ascii="Calibri" w:hAnsi="Calibri" w:cs="Calibri"/>
          <w:sz w:val="20"/>
          <w:szCs w:val="20"/>
        </w:rPr>
        <w:t>school</w:t>
      </w:r>
      <w:r w:rsidR="008E7F73">
        <w:rPr>
          <w:rFonts w:ascii="Calibri" w:hAnsi="Calibri" w:cs="Calibri"/>
          <w:sz w:val="20"/>
          <w:szCs w:val="20"/>
        </w:rPr>
        <w:t>(</w:t>
      </w:r>
      <w:r w:rsidRPr="00D65599">
        <w:rPr>
          <w:rFonts w:ascii="Calibri" w:hAnsi="Calibri" w:cs="Calibri"/>
          <w:sz w:val="20"/>
          <w:szCs w:val="20"/>
        </w:rPr>
        <w:t>s</w:t>
      </w:r>
      <w:r w:rsidR="009246E0">
        <w:rPr>
          <w:rFonts w:ascii="Calibri" w:hAnsi="Calibri" w:cs="Calibri"/>
          <w:sz w:val="20"/>
          <w:szCs w:val="20"/>
        </w:rPr>
        <w:t>)</w:t>
      </w:r>
      <w:r w:rsidRPr="00D65599">
        <w:rPr>
          <w:rFonts w:ascii="Calibri" w:hAnsi="Calibri" w:cs="Calibri"/>
          <w:sz w:val="20"/>
          <w:szCs w:val="20"/>
        </w:rPr>
        <w:t xml:space="preserve"> within 30 calendar days of learning of such investigation. </w:t>
      </w:r>
      <w:r w:rsidR="00B666ED" w:rsidRPr="00D65599">
        <w:rPr>
          <w:rFonts w:ascii="Calibri" w:hAnsi="Calibri" w:cs="Calibri"/>
          <w:sz w:val="20"/>
          <w:szCs w:val="20"/>
        </w:rPr>
        <w:t xml:space="preserve">Subject to E-Rate </w:t>
      </w:r>
      <w:r w:rsidR="00EB0127" w:rsidRPr="00D65599">
        <w:rPr>
          <w:rFonts w:ascii="Calibri" w:hAnsi="Calibri" w:cs="Calibri"/>
          <w:sz w:val="20"/>
          <w:szCs w:val="20"/>
        </w:rPr>
        <w:t>r</w:t>
      </w:r>
      <w:r w:rsidR="00B666ED" w:rsidRPr="00D65599">
        <w:rPr>
          <w:rFonts w:ascii="Calibri" w:hAnsi="Calibri" w:cs="Calibri"/>
          <w:sz w:val="20"/>
          <w:szCs w:val="20"/>
        </w:rPr>
        <w:t>ules, t</w:t>
      </w:r>
      <w:r w:rsidRPr="00D65599">
        <w:rPr>
          <w:rFonts w:ascii="Calibri" w:hAnsi="Calibri" w:cs="Calibri"/>
          <w:sz w:val="20"/>
          <w:szCs w:val="20"/>
        </w:rPr>
        <w:t xml:space="preserve">he </w:t>
      </w:r>
      <w:r w:rsidR="00CD4274" w:rsidRPr="00D65599">
        <w:rPr>
          <w:rFonts w:ascii="Calibri" w:hAnsi="Calibri" w:cs="Calibri"/>
          <w:sz w:val="20"/>
          <w:szCs w:val="20"/>
        </w:rPr>
        <w:t xml:space="preserve">Archdiocese of LA, the </w:t>
      </w:r>
      <w:bookmarkStart w:id="27" w:name="_Int_xBWtSAoK"/>
      <w:r w:rsidR="78C5F9AE" w:rsidRPr="00D65599">
        <w:rPr>
          <w:rFonts w:ascii="Calibri" w:hAnsi="Calibri" w:cs="Calibri"/>
          <w:sz w:val="20"/>
          <w:szCs w:val="20"/>
        </w:rPr>
        <w:t>Consortium,</w:t>
      </w:r>
      <w:bookmarkEnd w:id="27"/>
      <w:r w:rsidR="003162A7" w:rsidRPr="00D65599">
        <w:rPr>
          <w:rFonts w:ascii="Calibri" w:hAnsi="Calibri" w:cs="Calibri"/>
          <w:sz w:val="20"/>
          <w:szCs w:val="20"/>
        </w:rPr>
        <w:t xml:space="preserve"> </w:t>
      </w:r>
      <w:r w:rsidRPr="00D65599">
        <w:rPr>
          <w:rFonts w:ascii="Calibri" w:hAnsi="Calibri" w:cs="Calibri"/>
          <w:sz w:val="20"/>
          <w:szCs w:val="20"/>
        </w:rPr>
        <w:t xml:space="preserve">and </w:t>
      </w:r>
      <w:r w:rsidR="003162A7" w:rsidRPr="00D65599">
        <w:rPr>
          <w:rFonts w:ascii="Calibri" w:hAnsi="Calibri" w:cs="Calibri"/>
          <w:sz w:val="20"/>
          <w:szCs w:val="20"/>
        </w:rPr>
        <w:t>participating</w:t>
      </w:r>
      <w:r w:rsidRPr="00D65599">
        <w:rPr>
          <w:rFonts w:ascii="Calibri" w:hAnsi="Calibri" w:cs="Calibri"/>
          <w:sz w:val="20"/>
          <w:szCs w:val="20"/>
        </w:rPr>
        <w:t xml:space="preserve"> </w:t>
      </w:r>
      <w:r w:rsidR="00381146">
        <w:rPr>
          <w:rFonts w:ascii="Calibri" w:hAnsi="Calibri" w:cs="Calibri"/>
          <w:sz w:val="20"/>
          <w:szCs w:val="20"/>
        </w:rPr>
        <w:t>Consortium member</w:t>
      </w:r>
      <w:r w:rsidR="007D12DC">
        <w:rPr>
          <w:rFonts w:ascii="Calibri" w:hAnsi="Calibri" w:cs="Calibri"/>
          <w:sz w:val="20"/>
          <w:szCs w:val="20"/>
        </w:rPr>
        <w:t xml:space="preserve"> </w:t>
      </w:r>
      <w:r w:rsidRPr="00D65599">
        <w:rPr>
          <w:rFonts w:ascii="Calibri" w:hAnsi="Calibri" w:cs="Calibri"/>
          <w:sz w:val="20"/>
          <w:szCs w:val="20"/>
        </w:rPr>
        <w:t>school</w:t>
      </w:r>
      <w:r w:rsidR="003162A7" w:rsidRPr="00D65599">
        <w:rPr>
          <w:rFonts w:ascii="Calibri" w:hAnsi="Calibri" w:cs="Calibri"/>
          <w:sz w:val="20"/>
          <w:szCs w:val="20"/>
        </w:rPr>
        <w:t>s</w:t>
      </w:r>
      <w:r w:rsidRPr="00D65599">
        <w:rPr>
          <w:rFonts w:ascii="Calibri" w:hAnsi="Calibri" w:cs="Calibri"/>
          <w:sz w:val="20"/>
          <w:szCs w:val="20"/>
        </w:rPr>
        <w:t xml:space="preserve"> reserve the right to cancel </w:t>
      </w:r>
      <w:r w:rsidR="00B666ED" w:rsidRPr="00D65599">
        <w:rPr>
          <w:rFonts w:ascii="Calibri" w:hAnsi="Calibri" w:cs="Calibri"/>
          <w:sz w:val="20"/>
          <w:szCs w:val="20"/>
        </w:rPr>
        <w:t>any</w:t>
      </w:r>
      <w:r w:rsidRPr="00D65599">
        <w:rPr>
          <w:rFonts w:ascii="Calibri" w:hAnsi="Calibri" w:cs="Calibri"/>
          <w:sz w:val="20"/>
          <w:szCs w:val="20"/>
        </w:rPr>
        <w:t xml:space="preserve"> agreement</w:t>
      </w:r>
      <w:r w:rsidR="00CD4274" w:rsidRPr="00D65599">
        <w:rPr>
          <w:rFonts w:ascii="Calibri" w:hAnsi="Calibri" w:cs="Calibri"/>
          <w:sz w:val="20"/>
          <w:szCs w:val="20"/>
        </w:rPr>
        <w:t>s with such bidder</w:t>
      </w:r>
      <w:r w:rsidRPr="00D65599">
        <w:rPr>
          <w:rFonts w:ascii="Calibri" w:hAnsi="Calibri" w:cs="Calibri"/>
          <w:sz w:val="20"/>
          <w:szCs w:val="20"/>
        </w:rPr>
        <w:t xml:space="preserve"> </w:t>
      </w:r>
      <w:r w:rsidR="00CD4274" w:rsidRPr="00D65599">
        <w:rPr>
          <w:rFonts w:ascii="Calibri" w:hAnsi="Calibri" w:cs="Calibri"/>
          <w:sz w:val="20"/>
          <w:szCs w:val="20"/>
        </w:rPr>
        <w:t xml:space="preserve">or substitute an alternative service provider for </w:t>
      </w:r>
      <w:r w:rsidR="00577395" w:rsidRPr="00D65599">
        <w:rPr>
          <w:rFonts w:ascii="Calibri" w:hAnsi="Calibri" w:cs="Calibri"/>
          <w:sz w:val="20"/>
          <w:szCs w:val="20"/>
        </w:rPr>
        <w:t xml:space="preserve">the </w:t>
      </w:r>
      <w:r w:rsidR="00CD4274" w:rsidRPr="00D65599">
        <w:rPr>
          <w:rFonts w:ascii="Calibri" w:hAnsi="Calibri" w:cs="Calibri"/>
          <w:sz w:val="20"/>
          <w:szCs w:val="20"/>
        </w:rPr>
        <w:t xml:space="preserve">bidder </w:t>
      </w:r>
      <w:r w:rsidRPr="00D65599">
        <w:rPr>
          <w:rFonts w:ascii="Calibri" w:hAnsi="Calibri" w:cs="Calibri"/>
          <w:sz w:val="20"/>
          <w:szCs w:val="20"/>
        </w:rPr>
        <w:t xml:space="preserve">without penalty if </w:t>
      </w:r>
      <w:r w:rsidR="00EA4106" w:rsidRPr="00D65599">
        <w:rPr>
          <w:rFonts w:ascii="Calibri" w:hAnsi="Calibri" w:cs="Calibri"/>
          <w:sz w:val="20"/>
          <w:szCs w:val="20"/>
        </w:rPr>
        <w:t xml:space="preserve">an </w:t>
      </w:r>
      <w:r w:rsidRPr="00D65599">
        <w:rPr>
          <w:rFonts w:ascii="Calibri" w:hAnsi="Calibri" w:cs="Calibri"/>
          <w:sz w:val="20"/>
          <w:szCs w:val="20"/>
        </w:rPr>
        <w:t xml:space="preserve">investigation impedes the Consortium’s or </w:t>
      </w:r>
      <w:r w:rsidR="003162A7" w:rsidRPr="00D65599">
        <w:rPr>
          <w:rFonts w:ascii="Calibri" w:hAnsi="Calibri" w:cs="Calibri"/>
          <w:sz w:val="20"/>
          <w:szCs w:val="20"/>
        </w:rPr>
        <w:t xml:space="preserve">participating </w:t>
      </w:r>
      <w:r w:rsidR="00182644">
        <w:rPr>
          <w:rFonts w:ascii="Calibri" w:hAnsi="Calibri" w:cs="Calibri"/>
          <w:sz w:val="20"/>
          <w:szCs w:val="20"/>
        </w:rPr>
        <w:t xml:space="preserve">Consortium member </w:t>
      </w:r>
      <w:r w:rsidRPr="00D65599">
        <w:rPr>
          <w:rFonts w:ascii="Calibri" w:hAnsi="Calibri" w:cs="Calibri"/>
          <w:sz w:val="20"/>
          <w:szCs w:val="20"/>
        </w:rPr>
        <w:t>schoo</w:t>
      </w:r>
      <w:r w:rsidR="00CD4274" w:rsidRPr="00D65599">
        <w:rPr>
          <w:rFonts w:ascii="Calibri" w:hAnsi="Calibri" w:cs="Calibri"/>
          <w:sz w:val="20"/>
          <w:szCs w:val="20"/>
        </w:rPr>
        <w:t>l</w:t>
      </w:r>
      <w:r w:rsidRPr="00D65599">
        <w:rPr>
          <w:rFonts w:ascii="Calibri" w:hAnsi="Calibri" w:cs="Calibri"/>
          <w:sz w:val="20"/>
          <w:szCs w:val="20"/>
        </w:rPr>
        <w:t>s</w:t>
      </w:r>
      <w:r w:rsidR="003162A7" w:rsidRPr="00D65599">
        <w:rPr>
          <w:rFonts w:ascii="Calibri" w:hAnsi="Calibri" w:cs="Calibri"/>
          <w:sz w:val="20"/>
          <w:szCs w:val="20"/>
        </w:rPr>
        <w:t>’</w:t>
      </w:r>
      <w:r w:rsidRPr="00D65599">
        <w:rPr>
          <w:rFonts w:ascii="Calibri" w:hAnsi="Calibri" w:cs="Calibri"/>
          <w:sz w:val="20"/>
          <w:szCs w:val="20"/>
        </w:rPr>
        <w:t xml:space="preserve"> ability in any way to receive the benefit of E-</w:t>
      </w:r>
      <w:r w:rsidR="003162A7" w:rsidRPr="00D65599">
        <w:rPr>
          <w:rFonts w:ascii="Calibri" w:hAnsi="Calibri" w:cs="Calibri"/>
          <w:sz w:val="20"/>
          <w:szCs w:val="20"/>
        </w:rPr>
        <w:t>R</w:t>
      </w:r>
      <w:r w:rsidR="00CD4274" w:rsidRPr="00D65599">
        <w:rPr>
          <w:rFonts w:ascii="Calibri" w:hAnsi="Calibri" w:cs="Calibri"/>
          <w:sz w:val="20"/>
          <w:szCs w:val="20"/>
        </w:rPr>
        <w:t>ate funding</w:t>
      </w:r>
      <w:r w:rsidRPr="00D65599">
        <w:rPr>
          <w:rFonts w:ascii="Calibri" w:hAnsi="Calibri" w:cs="Calibri"/>
          <w:sz w:val="20"/>
          <w:szCs w:val="20"/>
        </w:rPr>
        <w:t>.</w:t>
      </w:r>
    </w:p>
    <w:p w14:paraId="52F10380" w14:textId="77777777" w:rsidR="004755DB" w:rsidRPr="004755DB" w:rsidRDefault="004755DB" w:rsidP="004755DB">
      <w:pPr>
        <w:ind w:right="-60"/>
        <w:contextualSpacing/>
        <w:jc w:val="both"/>
        <w:rPr>
          <w:rFonts w:ascii="Calibri" w:hAnsi="Calibri" w:cs="Calibri"/>
          <w:sz w:val="20"/>
          <w:szCs w:val="20"/>
        </w:rPr>
      </w:pPr>
    </w:p>
    <w:p w14:paraId="4F5F8733" w14:textId="77777777" w:rsidR="004711FB" w:rsidRPr="000B6EF7" w:rsidRDefault="004711FB" w:rsidP="004711FB">
      <w:pPr>
        <w:pStyle w:val="Heading1"/>
        <w:keepNext/>
        <w:keepLines/>
        <w:numPr>
          <w:ilvl w:val="0"/>
          <w:numId w:val="1"/>
        </w:numPr>
        <w:tabs>
          <w:tab w:val="left" w:pos="561"/>
        </w:tabs>
        <w:ind w:left="0" w:right="-58"/>
        <w:contextualSpacing/>
        <w:rPr>
          <w:rFonts w:ascii="Calibri" w:hAnsi="Calibri" w:cs="Calibri"/>
          <w:color w:val="365F91" w:themeColor="accent1" w:themeShade="BF"/>
          <w:sz w:val="24"/>
          <w:szCs w:val="24"/>
        </w:rPr>
      </w:pPr>
      <w:r w:rsidRPr="000B6EF7">
        <w:rPr>
          <w:rFonts w:ascii="Calibri" w:hAnsi="Calibri" w:cs="Calibri"/>
          <w:color w:val="365F91" w:themeColor="accent1" w:themeShade="BF"/>
          <w:sz w:val="24"/>
          <w:szCs w:val="24"/>
        </w:rPr>
        <w:t>C</w:t>
      </w:r>
      <w:r>
        <w:rPr>
          <w:rFonts w:ascii="Calibri" w:hAnsi="Calibri" w:cs="Calibri"/>
          <w:color w:val="365F91" w:themeColor="accent1" w:themeShade="BF"/>
          <w:sz w:val="24"/>
          <w:szCs w:val="24"/>
        </w:rPr>
        <w:t>ONDITIONS</w:t>
      </w:r>
      <w:r w:rsidRPr="000B6EF7">
        <w:rPr>
          <w:rFonts w:ascii="Calibri" w:hAnsi="Calibri" w:cs="Calibri"/>
          <w:color w:val="365F91" w:themeColor="accent1" w:themeShade="BF"/>
          <w:sz w:val="24"/>
          <w:szCs w:val="24"/>
        </w:rPr>
        <w:t>, C</w:t>
      </w:r>
      <w:r>
        <w:rPr>
          <w:rFonts w:ascii="Calibri" w:hAnsi="Calibri" w:cs="Calibri"/>
          <w:color w:val="365F91" w:themeColor="accent1" w:themeShade="BF"/>
          <w:sz w:val="24"/>
          <w:szCs w:val="24"/>
        </w:rPr>
        <w:t>ONTRACT AND</w:t>
      </w:r>
      <w:r w:rsidRPr="000B6EF7">
        <w:rPr>
          <w:rFonts w:ascii="Calibri" w:hAnsi="Calibri" w:cs="Calibri"/>
          <w:color w:val="365F91" w:themeColor="accent1" w:themeShade="BF"/>
          <w:spacing w:val="-3"/>
          <w:sz w:val="24"/>
          <w:szCs w:val="24"/>
        </w:rPr>
        <w:t xml:space="preserve"> </w:t>
      </w:r>
      <w:r w:rsidRPr="000B6EF7">
        <w:rPr>
          <w:rFonts w:ascii="Calibri" w:hAnsi="Calibri" w:cs="Calibri"/>
          <w:color w:val="365F91" w:themeColor="accent1" w:themeShade="BF"/>
          <w:sz w:val="24"/>
          <w:szCs w:val="24"/>
        </w:rPr>
        <w:t>B</w:t>
      </w:r>
      <w:r>
        <w:rPr>
          <w:rFonts w:ascii="Calibri" w:hAnsi="Calibri" w:cs="Calibri"/>
          <w:color w:val="365F91" w:themeColor="accent1" w:themeShade="BF"/>
          <w:sz w:val="24"/>
          <w:szCs w:val="24"/>
        </w:rPr>
        <w:t>ILLING</w:t>
      </w:r>
    </w:p>
    <w:p w14:paraId="1ED28D31" w14:textId="0221B960" w:rsidR="004711FB" w:rsidRPr="00D65599" w:rsidRDefault="004711FB" w:rsidP="004711FB">
      <w:pPr>
        <w:pStyle w:val="ListParagraph"/>
        <w:keepNext/>
        <w:keepLines/>
        <w:numPr>
          <w:ilvl w:val="1"/>
          <w:numId w:val="1"/>
        </w:numPr>
        <w:ind w:left="810" w:right="-58" w:hanging="450"/>
        <w:contextualSpacing/>
        <w:rPr>
          <w:rFonts w:ascii="Calibri" w:hAnsi="Calibri" w:cs="Calibri"/>
          <w:sz w:val="20"/>
          <w:szCs w:val="20"/>
        </w:rPr>
      </w:pPr>
      <w:r w:rsidRPr="00D65599">
        <w:rPr>
          <w:rFonts w:ascii="Calibri" w:hAnsi="Calibri" w:cs="Calibri"/>
          <w:sz w:val="20"/>
          <w:szCs w:val="20"/>
        </w:rPr>
        <w:t xml:space="preserve">The Consortium and its participating </w:t>
      </w:r>
      <w:r w:rsidR="007E529F">
        <w:rPr>
          <w:rFonts w:ascii="Calibri" w:hAnsi="Calibri" w:cs="Calibri"/>
          <w:sz w:val="20"/>
          <w:szCs w:val="20"/>
        </w:rPr>
        <w:t xml:space="preserve">Consortium member </w:t>
      </w:r>
      <w:r w:rsidRPr="00D65599">
        <w:rPr>
          <w:rFonts w:ascii="Calibri" w:hAnsi="Calibri" w:cs="Calibri"/>
          <w:sz w:val="20"/>
          <w:szCs w:val="20"/>
        </w:rPr>
        <w:t>schools reserve the right</w:t>
      </w:r>
      <w:r w:rsidRPr="00D65599">
        <w:rPr>
          <w:rFonts w:ascii="Calibri" w:hAnsi="Calibri" w:cs="Calibri"/>
          <w:spacing w:val="-12"/>
          <w:sz w:val="20"/>
          <w:szCs w:val="20"/>
        </w:rPr>
        <w:t xml:space="preserve"> </w:t>
      </w:r>
      <w:r w:rsidRPr="00D65599">
        <w:rPr>
          <w:rFonts w:ascii="Calibri" w:hAnsi="Calibri" w:cs="Calibri"/>
          <w:sz w:val="20"/>
          <w:szCs w:val="20"/>
        </w:rPr>
        <w:t>to:</w:t>
      </w:r>
    </w:p>
    <w:p w14:paraId="0E7F463A" w14:textId="77777777" w:rsidR="004711FB" w:rsidRPr="00D65599" w:rsidRDefault="004711FB" w:rsidP="004711FB">
      <w:pPr>
        <w:pStyle w:val="ListParagraph"/>
        <w:numPr>
          <w:ilvl w:val="2"/>
          <w:numId w:val="1"/>
        </w:numPr>
        <w:ind w:left="1354" w:right="-58" w:hanging="288"/>
        <w:contextualSpacing/>
        <w:rPr>
          <w:rFonts w:ascii="Calibri" w:hAnsi="Calibri" w:cs="Calibri"/>
          <w:sz w:val="20"/>
          <w:szCs w:val="20"/>
        </w:rPr>
      </w:pPr>
      <w:r w:rsidRPr="00D65599">
        <w:rPr>
          <w:rFonts w:ascii="Calibri" w:hAnsi="Calibri" w:cs="Calibri"/>
          <w:sz w:val="20"/>
          <w:szCs w:val="20"/>
        </w:rPr>
        <w:t>Amend, modify, or cancel this RFP, or do not make an award and reissue this RFP as</w:t>
      </w:r>
      <w:r w:rsidRPr="00D65599">
        <w:rPr>
          <w:rFonts w:ascii="Calibri" w:hAnsi="Calibri" w:cs="Calibri"/>
          <w:spacing w:val="-22"/>
          <w:sz w:val="20"/>
          <w:szCs w:val="20"/>
        </w:rPr>
        <w:t xml:space="preserve"> </w:t>
      </w:r>
      <w:r w:rsidRPr="00D65599">
        <w:rPr>
          <w:rFonts w:ascii="Calibri" w:hAnsi="Calibri" w:cs="Calibri"/>
          <w:sz w:val="20"/>
          <w:szCs w:val="20"/>
        </w:rPr>
        <w:t>a new procurement, subject to applicable E-Rate Rules.</w:t>
      </w:r>
    </w:p>
    <w:p w14:paraId="43B5E61A" w14:textId="77777777" w:rsidR="004711FB" w:rsidRPr="00D65599" w:rsidRDefault="004711FB" w:rsidP="004711FB">
      <w:pPr>
        <w:pStyle w:val="ListParagraph"/>
        <w:numPr>
          <w:ilvl w:val="2"/>
          <w:numId w:val="1"/>
        </w:numPr>
        <w:ind w:left="1354" w:right="-58" w:hanging="288"/>
        <w:contextualSpacing/>
        <w:jc w:val="both"/>
        <w:rPr>
          <w:rFonts w:ascii="Calibri" w:hAnsi="Calibri" w:cs="Calibri"/>
          <w:sz w:val="20"/>
          <w:szCs w:val="20"/>
        </w:rPr>
      </w:pPr>
      <w:r w:rsidRPr="00D65599">
        <w:rPr>
          <w:rFonts w:ascii="Calibri" w:hAnsi="Calibri" w:cs="Calibri"/>
          <w:sz w:val="20"/>
          <w:szCs w:val="20"/>
        </w:rPr>
        <w:t>Modify or add to the requirements contained in this RFP at any time after the issuance of this RFP for compliance by all</w:t>
      </w:r>
      <w:r w:rsidRPr="00D65599">
        <w:rPr>
          <w:rFonts w:ascii="Calibri" w:hAnsi="Calibri" w:cs="Calibri"/>
          <w:spacing w:val="-8"/>
          <w:sz w:val="20"/>
          <w:szCs w:val="20"/>
        </w:rPr>
        <w:t xml:space="preserve"> </w:t>
      </w:r>
      <w:r w:rsidRPr="00D65599">
        <w:rPr>
          <w:rFonts w:ascii="Calibri" w:hAnsi="Calibri" w:cs="Calibri"/>
          <w:sz w:val="20"/>
          <w:szCs w:val="20"/>
        </w:rPr>
        <w:t xml:space="preserve">providers, subject to applicable E-Rate </w:t>
      </w:r>
      <w:r>
        <w:rPr>
          <w:rFonts w:ascii="Calibri" w:hAnsi="Calibri" w:cs="Calibri"/>
          <w:sz w:val="20"/>
          <w:szCs w:val="20"/>
        </w:rPr>
        <w:t>r</w:t>
      </w:r>
      <w:r w:rsidRPr="00D65599">
        <w:rPr>
          <w:rFonts w:ascii="Calibri" w:hAnsi="Calibri" w:cs="Calibri"/>
          <w:sz w:val="20"/>
          <w:szCs w:val="20"/>
        </w:rPr>
        <w:t>ules.</w:t>
      </w:r>
    </w:p>
    <w:p w14:paraId="344954C7" w14:textId="77777777" w:rsidR="004711FB" w:rsidRPr="00D65599" w:rsidRDefault="004711FB" w:rsidP="004711FB">
      <w:pPr>
        <w:pStyle w:val="ListParagraph"/>
        <w:numPr>
          <w:ilvl w:val="2"/>
          <w:numId w:val="1"/>
        </w:numPr>
        <w:ind w:left="1354" w:right="-58" w:hanging="288"/>
        <w:contextualSpacing/>
        <w:rPr>
          <w:rFonts w:ascii="Calibri" w:hAnsi="Calibri" w:cs="Calibri"/>
          <w:sz w:val="20"/>
          <w:szCs w:val="20"/>
        </w:rPr>
      </w:pPr>
      <w:r w:rsidRPr="00D65599">
        <w:rPr>
          <w:rFonts w:ascii="Calibri" w:hAnsi="Calibri" w:cs="Calibri"/>
          <w:sz w:val="20"/>
          <w:szCs w:val="20"/>
        </w:rPr>
        <w:t>Negotiate terms and conditions to meet requirements consistent with this</w:t>
      </w:r>
      <w:r w:rsidRPr="00D65599">
        <w:rPr>
          <w:rFonts w:ascii="Calibri" w:hAnsi="Calibri" w:cs="Calibri"/>
          <w:spacing w:val="-10"/>
          <w:sz w:val="20"/>
          <w:szCs w:val="20"/>
        </w:rPr>
        <w:t xml:space="preserve"> </w:t>
      </w:r>
      <w:r w:rsidRPr="00D65599">
        <w:rPr>
          <w:rFonts w:ascii="Calibri" w:hAnsi="Calibri" w:cs="Calibri"/>
          <w:sz w:val="20"/>
          <w:szCs w:val="20"/>
        </w:rPr>
        <w:t>RFP.</w:t>
      </w:r>
    </w:p>
    <w:p w14:paraId="7C462E41" w14:textId="77777777" w:rsidR="004711FB" w:rsidRPr="00D65599" w:rsidRDefault="004711FB" w:rsidP="004711FB">
      <w:pPr>
        <w:pStyle w:val="ListParagraph"/>
        <w:numPr>
          <w:ilvl w:val="2"/>
          <w:numId w:val="1"/>
        </w:numPr>
        <w:ind w:left="1354" w:right="-58" w:hanging="288"/>
        <w:contextualSpacing/>
        <w:rPr>
          <w:rFonts w:ascii="Calibri" w:hAnsi="Calibri" w:cs="Calibri"/>
          <w:sz w:val="20"/>
          <w:szCs w:val="20"/>
        </w:rPr>
      </w:pPr>
      <w:r w:rsidRPr="00D65599">
        <w:rPr>
          <w:rFonts w:ascii="Calibri" w:hAnsi="Calibri" w:cs="Calibri"/>
          <w:sz w:val="20"/>
          <w:szCs w:val="20"/>
        </w:rPr>
        <w:t>Request providers to clarify their RFP</w:t>
      </w:r>
      <w:r w:rsidRPr="00D65599">
        <w:rPr>
          <w:rFonts w:ascii="Calibri" w:hAnsi="Calibri" w:cs="Calibri"/>
          <w:spacing w:val="-9"/>
          <w:sz w:val="20"/>
          <w:szCs w:val="20"/>
        </w:rPr>
        <w:t xml:space="preserve"> </w:t>
      </w:r>
      <w:r w:rsidRPr="00D65599">
        <w:rPr>
          <w:rFonts w:ascii="Calibri" w:hAnsi="Calibri" w:cs="Calibri"/>
          <w:sz w:val="20"/>
          <w:szCs w:val="20"/>
        </w:rPr>
        <w:t>proposals.</w:t>
      </w:r>
    </w:p>
    <w:p w14:paraId="2B697D42" w14:textId="77777777" w:rsidR="004711FB" w:rsidRPr="00D65599" w:rsidRDefault="004711FB" w:rsidP="004711FB">
      <w:pPr>
        <w:pStyle w:val="ListParagraph"/>
        <w:numPr>
          <w:ilvl w:val="2"/>
          <w:numId w:val="1"/>
        </w:numPr>
        <w:ind w:left="1354" w:right="-58" w:hanging="288"/>
        <w:contextualSpacing/>
        <w:jc w:val="both"/>
        <w:rPr>
          <w:rFonts w:ascii="Calibri" w:hAnsi="Calibri" w:cs="Calibri"/>
          <w:sz w:val="20"/>
          <w:szCs w:val="20"/>
        </w:rPr>
      </w:pPr>
      <w:r w:rsidRPr="00D65599">
        <w:rPr>
          <w:rFonts w:ascii="Calibri" w:hAnsi="Calibri" w:cs="Calibri"/>
          <w:sz w:val="20"/>
          <w:szCs w:val="20"/>
        </w:rPr>
        <w:t>Waive minor defects or any requirement of this RFP that has not been met by any of the bidders that submitted</w:t>
      </w:r>
      <w:r w:rsidRPr="00D65599">
        <w:rPr>
          <w:rFonts w:ascii="Calibri" w:hAnsi="Calibri" w:cs="Calibri"/>
          <w:spacing w:val="-2"/>
          <w:sz w:val="20"/>
          <w:szCs w:val="20"/>
        </w:rPr>
        <w:t xml:space="preserve"> </w:t>
      </w:r>
      <w:r w:rsidRPr="00D65599">
        <w:rPr>
          <w:rFonts w:ascii="Calibri" w:hAnsi="Calibri" w:cs="Calibri"/>
          <w:sz w:val="20"/>
          <w:szCs w:val="20"/>
        </w:rPr>
        <w:t>proposals.</w:t>
      </w:r>
    </w:p>
    <w:p w14:paraId="08F71A62" w14:textId="77777777" w:rsidR="004711FB" w:rsidRPr="00D65599" w:rsidRDefault="004711FB" w:rsidP="004711FB">
      <w:pPr>
        <w:pStyle w:val="ListParagraph"/>
        <w:numPr>
          <w:ilvl w:val="1"/>
          <w:numId w:val="1"/>
        </w:numPr>
        <w:ind w:left="900" w:right="-60" w:hanging="450"/>
        <w:contextualSpacing/>
        <w:jc w:val="both"/>
        <w:rPr>
          <w:rFonts w:ascii="Calibri" w:hAnsi="Calibri" w:cs="Calibri"/>
          <w:sz w:val="20"/>
          <w:szCs w:val="20"/>
        </w:rPr>
      </w:pPr>
      <w:r w:rsidRPr="00110C94">
        <w:rPr>
          <w:rFonts w:ascii="Calibri" w:hAnsi="Calibri" w:cs="Calibri"/>
          <w:b/>
          <w:bCs/>
          <w:color w:val="365F91" w:themeColor="accent1" w:themeShade="BF"/>
          <w:sz w:val="20"/>
          <w:szCs w:val="20"/>
        </w:rPr>
        <w:t>Timeline for Work</w:t>
      </w:r>
      <w:r w:rsidRPr="00110C94">
        <w:rPr>
          <w:rFonts w:ascii="Calibri" w:hAnsi="Calibri" w:cs="Calibri"/>
          <w:color w:val="365F91" w:themeColor="accent1" w:themeShade="BF"/>
          <w:sz w:val="20"/>
          <w:szCs w:val="20"/>
        </w:rPr>
        <w:t xml:space="preserve"> </w:t>
      </w:r>
      <w:r w:rsidRPr="00D65599">
        <w:rPr>
          <w:rFonts w:ascii="Calibri" w:hAnsi="Calibri" w:cs="Calibri"/>
          <w:sz w:val="20"/>
          <w:szCs w:val="20"/>
        </w:rPr>
        <w:t>The purchase of services is contingent upon E-Rate approval and will not occur unless and until a “Notice to Proceed” or “Service Order” is executed by each participating school. Consortium schools have the option to proceed without E-Rate funding.</w:t>
      </w:r>
    </w:p>
    <w:p w14:paraId="0ABBC712" w14:textId="77777777" w:rsidR="004711FB" w:rsidRPr="00D65599" w:rsidRDefault="004711FB" w:rsidP="3D107EAC">
      <w:pPr>
        <w:pStyle w:val="ListParagraph"/>
        <w:numPr>
          <w:ilvl w:val="1"/>
          <w:numId w:val="1"/>
        </w:numPr>
        <w:ind w:right="-60"/>
        <w:contextualSpacing/>
        <w:jc w:val="both"/>
        <w:rPr>
          <w:rFonts w:ascii="Calibri" w:hAnsi="Calibri" w:cs="Calibri"/>
          <w:sz w:val="20"/>
          <w:szCs w:val="20"/>
        </w:rPr>
      </w:pPr>
      <w:bookmarkStart w:id="28" w:name="_Int_Twp1BVnt"/>
      <w:r w:rsidRPr="00110C94">
        <w:rPr>
          <w:rFonts w:ascii="Calibri" w:hAnsi="Calibri" w:cs="Calibri"/>
          <w:b/>
          <w:bCs/>
          <w:color w:val="365F91" w:themeColor="accent1" w:themeShade="BF"/>
          <w:sz w:val="20"/>
          <w:szCs w:val="20"/>
        </w:rPr>
        <w:t>Lowest</w:t>
      </w:r>
      <w:bookmarkEnd w:id="28"/>
      <w:r w:rsidRPr="3D107EAC">
        <w:rPr>
          <w:rFonts w:ascii="Calibri" w:hAnsi="Calibri" w:cs="Calibri"/>
          <w:b/>
          <w:bCs/>
          <w:color w:val="365F91" w:themeColor="accent1" w:themeShade="BF"/>
          <w:sz w:val="20"/>
          <w:szCs w:val="20"/>
        </w:rPr>
        <w:t xml:space="preserve"> Corresponding Price (“LCP”)</w:t>
      </w:r>
      <w:r w:rsidRPr="00110C94">
        <w:rPr>
          <w:rFonts w:ascii="Calibri" w:hAnsi="Calibri" w:cs="Calibri"/>
          <w:color w:val="365F91" w:themeColor="accent1" w:themeShade="BF"/>
          <w:sz w:val="20"/>
          <w:szCs w:val="20"/>
        </w:rPr>
        <w:t xml:space="preserve"> </w:t>
      </w:r>
      <w:r w:rsidRPr="00D65599">
        <w:rPr>
          <w:rFonts w:ascii="Calibri" w:hAnsi="Calibri" w:cs="Calibri"/>
          <w:sz w:val="20"/>
          <w:szCs w:val="20"/>
        </w:rPr>
        <w:t>Per E-Rate Rules, bidders must offer the LCP when submitting proposals. LCP is defined as the lowest price that a service provider charges to nonresidential customers who are similarly situated to a particular E-Rate applicant (library or school location) for similar services. See 47 C.F.R. Section 54.500(f). Service providers may request higher rates from the FCC if they can show the LPC is not compensatory. See 47 C.F.R. Section 54.511(b). There is a rebuttable presumption that rates offered within the previous 3 years are still</w:t>
      </w:r>
      <w:r w:rsidRPr="00D65599">
        <w:rPr>
          <w:rFonts w:ascii="Calibri" w:hAnsi="Calibri" w:cs="Calibri"/>
          <w:spacing w:val="-3"/>
          <w:sz w:val="20"/>
          <w:szCs w:val="20"/>
        </w:rPr>
        <w:t xml:space="preserve"> </w:t>
      </w:r>
      <w:r w:rsidRPr="00D65599">
        <w:rPr>
          <w:rFonts w:ascii="Calibri" w:hAnsi="Calibri" w:cs="Calibri"/>
          <w:sz w:val="20"/>
          <w:szCs w:val="20"/>
        </w:rPr>
        <w:t xml:space="preserve">compensatory. Promotional rates offered by a service provider for a period of more than </w:t>
      </w:r>
      <w:bookmarkStart w:id="29" w:name="_Int_27exXnNn"/>
      <w:r w:rsidRPr="00D65599">
        <w:rPr>
          <w:rFonts w:ascii="Calibri" w:hAnsi="Calibri" w:cs="Calibri"/>
          <w:sz w:val="20"/>
          <w:szCs w:val="20"/>
        </w:rPr>
        <w:t>90 days</w:t>
      </w:r>
      <w:bookmarkEnd w:id="29"/>
      <w:r w:rsidRPr="00D65599">
        <w:rPr>
          <w:rFonts w:ascii="Calibri" w:hAnsi="Calibri" w:cs="Calibri"/>
          <w:sz w:val="20"/>
          <w:szCs w:val="20"/>
        </w:rPr>
        <w:t xml:space="preserve"> must be included among the comparable rates upon which the LCP is determined. If a bidder is not offering LCP, it must expressly state so and the reason therefore, including whether it has received FCC approval for higher rates.</w:t>
      </w:r>
    </w:p>
    <w:p w14:paraId="60D0AA1F" w14:textId="66814486" w:rsidR="004711FB" w:rsidRPr="00D65599" w:rsidRDefault="004711FB" w:rsidP="004711FB">
      <w:pPr>
        <w:pStyle w:val="ListParagraph"/>
        <w:numPr>
          <w:ilvl w:val="1"/>
          <w:numId w:val="1"/>
        </w:numPr>
        <w:ind w:left="900" w:right="-60" w:hanging="450"/>
        <w:contextualSpacing/>
        <w:jc w:val="both"/>
        <w:rPr>
          <w:rFonts w:ascii="Calibri" w:hAnsi="Calibri" w:cs="Calibri"/>
          <w:sz w:val="20"/>
          <w:szCs w:val="20"/>
        </w:rPr>
      </w:pPr>
      <w:r w:rsidRPr="00D65599">
        <w:rPr>
          <w:rFonts w:ascii="Calibri" w:hAnsi="Calibri" w:cs="Calibri"/>
          <w:sz w:val="20"/>
          <w:szCs w:val="20"/>
        </w:rPr>
        <w:t xml:space="preserve">The Consortium and participating </w:t>
      </w:r>
      <w:r w:rsidR="00683627">
        <w:rPr>
          <w:rFonts w:ascii="Calibri" w:hAnsi="Calibri" w:cs="Calibri"/>
          <w:sz w:val="20"/>
          <w:szCs w:val="20"/>
        </w:rPr>
        <w:t xml:space="preserve">Consortium member </w:t>
      </w:r>
      <w:r w:rsidRPr="00D65599">
        <w:rPr>
          <w:rFonts w:ascii="Calibri" w:hAnsi="Calibri" w:cs="Calibri"/>
          <w:sz w:val="20"/>
          <w:szCs w:val="20"/>
        </w:rPr>
        <w:t xml:space="preserve">schools reserve the right to extend or abbreviate the contract period if such extension or abbreviation is necessary to make the contract term coincide with an E-Rate “program year” or an extended service end date for an E-Rate program year pursuant to </w:t>
      </w:r>
      <w:r w:rsidRPr="00D65599">
        <w:rPr>
          <w:rFonts w:ascii="Calibri" w:hAnsi="Calibri" w:cs="Calibri"/>
          <w:spacing w:val="-27"/>
          <w:sz w:val="20"/>
          <w:szCs w:val="20"/>
        </w:rPr>
        <w:t>a</w:t>
      </w:r>
      <w:r w:rsidRPr="00D65599">
        <w:rPr>
          <w:rFonts w:ascii="Calibri" w:hAnsi="Calibri" w:cs="Calibri"/>
          <w:sz w:val="20"/>
          <w:szCs w:val="20"/>
        </w:rPr>
        <w:t xml:space="preserve"> “service delivery deadline extension,” as those terms are defined by the FCC and/or USAC. The Bidder(s) shall provide new service agreements that begin no earlier than July 1</w:t>
      </w:r>
      <w:r w:rsidRPr="00D65599">
        <w:rPr>
          <w:rFonts w:ascii="Calibri" w:hAnsi="Calibri" w:cs="Calibri"/>
          <w:sz w:val="20"/>
          <w:szCs w:val="20"/>
          <w:vertAlign w:val="superscript"/>
        </w:rPr>
        <w:t>st</w:t>
      </w:r>
      <w:r w:rsidRPr="00D65599">
        <w:rPr>
          <w:rFonts w:ascii="Calibri" w:hAnsi="Calibri" w:cs="Calibri"/>
          <w:sz w:val="20"/>
          <w:szCs w:val="20"/>
        </w:rPr>
        <w:t xml:space="preserve"> to coincide with the new E-rate program year to all participating schools with a current relationship as previously mentioned.</w:t>
      </w:r>
    </w:p>
    <w:p w14:paraId="401B4406" w14:textId="54EA72A6" w:rsidR="004711FB" w:rsidRPr="00D65599" w:rsidRDefault="004711FB" w:rsidP="3D107EAC">
      <w:pPr>
        <w:pStyle w:val="ListParagraph"/>
        <w:numPr>
          <w:ilvl w:val="1"/>
          <w:numId w:val="1"/>
        </w:numPr>
        <w:ind w:left="900" w:right="-60" w:hanging="450"/>
        <w:contextualSpacing/>
        <w:jc w:val="both"/>
        <w:rPr>
          <w:rFonts w:ascii="Calibri" w:hAnsi="Calibri" w:cs="Calibri"/>
          <w:sz w:val="20"/>
          <w:szCs w:val="20"/>
        </w:rPr>
      </w:pPr>
      <w:r w:rsidRPr="00D65599">
        <w:rPr>
          <w:rFonts w:ascii="Calibri" w:hAnsi="Calibri" w:cs="Calibri"/>
          <w:sz w:val="20"/>
          <w:szCs w:val="20"/>
        </w:rPr>
        <w:t xml:space="preserve">The bidder shall itemize, price, and invoice </w:t>
      </w:r>
      <w:bookmarkStart w:id="30" w:name="_Int_EmJsi5tC"/>
      <w:r w:rsidRPr="3D107EAC">
        <w:rPr>
          <w:rFonts w:ascii="Calibri" w:hAnsi="Calibri" w:cs="Calibri"/>
          <w:sz w:val="20"/>
          <w:szCs w:val="20"/>
        </w:rPr>
        <w:t>separately</w:t>
      </w:r>
      <w:bookmarkEnd w:id="30"/>
      <w:r w:rsidRPr="3D107EAC">
        <w:rPr>
          <w:rFonts w:ascii="Calibri" w:hAnsi="Calibri" w:cs="Calibri"/>
          <w:sz w:val="20"/>
          <w:szCs w:val="20"/>
        </w:rPr>
        <w:t xml:space="preserve"> any materials or services that are ineligible for E-Rate funding. The bidder must include the following information on all invoices to the participating </w:t>
      </w:r>
      <w:r w:rsidR="00932B7A" w:rsidRPr="00932B7A">
        <w:rPr>
          <w:rFonts w:ascii="Calibri" w:hAnsi="Calibri" w:cs="Calibri"/>
          <w:sz w:val="20"/>
          <w:szCs w:val="20"/>
        </w:rPr>
        <w:t xml:space="preserve">Consortium </w:t>
      </w:r>
      <w:r w:rsidR="00C9289E">
        <w:rPr>
          <w:rFonts w:ascii="Calibri" w:hAnsi="Calibri" w:cs="Calibri"/>
          <w:sz w:val="20"/>
          <w:szCs w:val="20"/>
        </w:rPr>
        <w:t xml:space="preserve">member </w:t>
      </w:r>
      <w:r w:rsidRPr="3D107EAC">
        <w:rPr>
          <w:rFonts w:ascii="Calibri" w:hAnsi="Calibri" w:cs="Calibri"/>
          <w:sz w:val="20"/>
          <w:szCs w:val="20"/>
        </w:rPr>
        <w:t>schools for E-Rate eligible equipment and/or</w:t>
      </w:r>
      <w:r w:rsidRPr="00D65599">
        <w:rPr>
          <w:rFonts w:ascii="Calibri" w:hAnsi="Calibri" w:cs="Calibri"/>
          <w:spacing w:val="-1"/>
          <w:sz w:val="20"/>
          <w:szCs w:val="20"/>
        </w:rPr>
        <w:t xml:space="preserve"> </w:t>
      </w:r>
      <w:r w:rsidRPr="00D65599">
        <w:rPr>
          <w:rFonts w:ascii="Calibri" w:hAnsi="Calibri" w:cs="Calibri"/>
          <w:sz w:val="20"/>
          <w:szCs w:val="20"/>
        </w:rPr>
        <w:t>services:</w:t>
      </w:r>
    </w:p>
    <w:p w14:paraId="710D6F12" w14:textId="77777777" w:rsidR="004711FB" w:rsidRPr="00D65599" w:rsidRDefault="004711FB" w:rsidP="004711FB">
      <w:pPr>
        <w:pStyle w:val="ListParagraph"/>
        <w:numPr>
          <w:ilvl w:val="2"/>
          <w:numId w:val="1"/>
        </w:numPr>
        <w:ind w:left="1354" w:right="-58" w:hanging="274"/>
        <w:contextualSpacing/>
        <w:rPr>
          <w:rFonts w:ascii="Calibri" w:hAnsi="Calibri" w:cs="Calibri"/>
          <w:sz w:val="20"/>
          <w:szCs w:val="20"/>
        </w:rPr>
      </w:pPr>
      <w:r w:rsidRPr="00D65599">
        <w:rPr>
          <w:rFonts w:ascii="Calibri" w:hAnsi="Calibri" w:cs="Calibri"/>
          <w:sz w:val="20"/>
          <w:szCs w:val="20"/>
        </w:rPr>
        <w:t>Invoice Date(s)</w:t>
      </w:r>
    </w:p>
    <w:p w14:paraId="2B6AFE06" w14:textId="77777777" w:rsidR="004711FB" w:rsidRPr="00D65599" w:rsidRDefault="004711FB" w:rsidP="004711FB">
      <w:pPr>
        <w:pStyle w:val="ListParagraph"/>
        <w:numPr>
          <w:ilvl w:val="2"/>
          <w:numId w:val="1"/>
        </w:numPr>
        <w:ind w:left="1354" w:right="-58" w:hanging="274"/>
        <w:contextualSpacing/>
        <w:rPr>
          <w:rFonts w:ascii="Calibri" w:hAnsi="Calibri" w:cs="Calibri"/>
          <w:sz w:val="20"/>
          <w:szCs w:val="20"/>
        </w:rPr>
      </w:pPr>
      <w:r w:rsidRPr="00D65599">
        <w:rPr>
          <w:rFonts w:ascii="Calibri" w:hAnsi="Calibri" w:cs="Calibri"/>
          <w:sz w:val="20"/>
          <w:szCs w:val="20"/>
        </w:rPr>
        <w:t>Service Date(s)</w:t>
      </w:r>
    </w:p>
    <w:p w14:paraId="42A00904" w14:textId="77777777" w:rsidR="004711FB" w:rsidRPr="00D65599" w:rsidRDefault="004711FB" w:rsidP="004711FB">
      <w:pPr>
        <w:pStyle w:val="ListParagraph"/>
        <w:numPr>
          <w:ilvl w:val="2"/>
          <w:numId w:val="1"/>
        </w:numPr>
        <w:ind w:left="1354" w:right="-58" w:hanging="274"/>
        <w:contextualSpacing/>
        <w:rPr>
          <w:rFonts w:ascii="Calibri" w:hAnsi="Calibri" w:cs="Calibri"/>
          <w:sz w:val="20"/>
          <w:szCs w:val="20"/>
        </w:rPr>
      </w:pPr>
      <w:r w:rsidRPr="00D65599">
        <w:rPr>
          <w:rFonts w:ascii="Calibri" w:hAnsi="Calibri" w:cs="Calibri"/>
          <w:sz w:val="20"/>
          <w:szCs w:val="20"/>
        </w:rPr>
        <w:t>Detailed description of performed services and materials supplied that matches</w:t>
      </w:r>
      <w:r w:rsidRPr="00D65599">
        <w:rPr>
          <w:rFonts w:ascii="Calibri" w:hAnsi="Calibri" w:cs="Calibri"/>
          <w:spacing w:val="-30"/>
          <w:sz w:val="20"/>
          <w:szCs w:val="20"/>
        </w:rPr>
        <w:t xml:space="preserve"> </w:t>
      </w:r>
      <w:r w:rsidRPr="00D65599">
        <w:rPr>
          <w:rFonts w:ascii="Calibri" w:hAnsi="Calibri" w:cs="Calibri"/>
          <w:sz w:val="20"/>
          <w:szCs w:val="20"/>
        </w:rPr>
        <w:t>member school location's contract specifications and Form 471 descriptions of</w:t>
      </w:r>
      <w:r w:rsidRPr="00D65599">
        <w:rPr>
          <w:rFonts w:ascii="Calibri" w:hAnsi="Calibri" w:cs="Calibri"/>
          <w:spacing w:val="-12"/>
          <w:sz w:val="20"/>
          <w:szCs w:val="20"/>
        </w:rPr>
        <w:t xml:space="preserve"> </w:t>
      </w:r>
      <w:r w:rsidRPr="00D65599">
        <w:rPr>
          <w:rFonts w:ascii="Calibri" w:hAnsi="Calibri" w:cs="Calibri"/>
          <w:sz w:val="20"/>
          <w:szCs w:val="20"/>
        </w:rPr>
        <w:t>same.</w:t>
      </w:r>
    </w:p>
    <w:p w14:paraId="1086BA52" w14:textId="77777777" w:rsidR="004711FB" w:rsidRPr="00D65599" w:rsidRDefault="004711FB" w:rsidP="004711FB">
      <w:pPr>
        <w:pStyle w:val="ListParagraph"/>
        <w:numPr>
          <w:ilvl w:val="2"/>
          <w:numId w:val="1"/>
        </w:numPr>
        <w:ind w:left="1354" w:right="-58" w:hanging="274"/>
        <w:contextualSpacing/>
        <w:jc w:val="both"/>
        <w:rPr>
          <w:rFonts w:ascii="Calibri" w:hAnsi="Calibri" w:cs="Calibri"/>
          <w:sz w:val="20"/>
          <w:szCs w:val="20"/>
        </w:rPr>
      </w:pPr>
      <w:r w:rsidRPr="00D65599">
        <w:rPr>
          <w:rFonts w:ascii="Calibri" w:hAnsi="Calibri" w:cs="Calibri"/>
          <w:sz w:val="20"/>
          <w:szCs w:val="20"/>
        </w:rPr>
        <w:t>Clear, concise breakdown of amount(s) to be billed to USAC (discounted portion of eligible charges) and amount(s) to be billed to the member school location (non-discounted number of eligible charges)</w:t>
      </w:r>
    </w:p>
    <w:p w14:paraId="1BA6836E" w14:textId="77777777" w:rsidR="004711FB" w:rsidRPr="00D65599" w:rsidRDefault="004711FB" w:rsidP="004711FB">
      <w:pPr>
        <w:pStyle w:val="ListParagraph"/>
        <w:numPr>
          <w:ilvl w:val="2"/>
          <w:numId w:val="1"/>
        </w:numPr>
        <w:ind w:left="1354" w:right="-58" w:hanging="274"/>
        <w:contextualSpacing/>
        <w:rPr>
          <w:rFonts w:ascii="Calibri" w:hAnsi="Calibri" w:cs="Calibri"/>
          <w:sz w:val="20"/>
          <w:szCs w:val="20"/>
        </w:rPr>
      </w:pPr>
      <w:r w:rsidRPr="00D65599">
        <w:rPr>
          <w:rFonts w:ascii="Calibri" w:hAnsi="Calibri" w:cs="Calibri"/>
          <w:sz w:val="20"/>
          <w:szCs w:val="20"/>
        </w:rPr>
        <w:t>Invoice on bidder’s letterhead or on a bidder-generated</w:t>
      </w:r>
      <w:r w:rsidRPr="00D65599">
        <w:rPr>
          <w:rFonts w:ascii="Calibri" w:hAnsi="Calibri" w:cs="Calibri"/>
          <w:spacing w:val="-6"/>
          <w:sz w:val="20"/>
          <w:szCs w:val="20"/>
        </w:rPr>
        <w:t xml:space="preserve"> </w:t>
      </w:r>
      <w:r w:rsidRPr="00D65599">
        <w:rPr>
          <w:rFonts w:ascii="Calibri" w:hAnsi="Calibri" w:cs="Calibri"/>
          <w:sz w:val="20"/>
          <w:szCs w:val="20"/>
        </w:rPr>
        <w:t>form</w:t>
      </w:r>
    </w:p>
    <w:p w14:paraId="5E0CC9CF" w14:textId="77777777" w:rsidR="004711FB" w:rsidRPr="00D65599" w:rsidRDefault="004711FB" w:rsidP="004711FB">
      <w:pPr>
        <w:pStyle w:val="ListParagraph"/>
        <w:numPr>
          <w:ilvl w:val="2"/>
          <w:numId w:val="1"/>
        </w:numPr>
        <w:ind w:left="1354" w:right="-58" w:hanging="274"/>
        <w:contextualSpacing/>
        <w:rPr>
          <w:rFonts w:ascii="Calibri" w:hAnsi="Calibri" w:cs="Calibri"/>
          <w:sz w:val="20"/>
          <w:szCs w:val="20"/>
        </w:rPr>
      </w:pPr>
      <w:r w:rsidRPr="00D65599">
        <w:rPr>
          <w:rFonts w:ascii="Calibri" w:hAnsi="Calibri" w:cs="Calibri"/>
          <w:sz w:val="20"/>
          <w:szCs w:val="20"/>
        </w:rPr>
        <w:t xml:space="preserve">The E-Rate discount credit listed on the statement shall be the proper E-Rate discount percentage as set forth by the applicable </w:t>
      </w:r>
      <w:bookmarkStart w:id="31" w:name="_Int_Z0Ji8Jz2"/>
      <w:r w:rsidRPr="00D65599">
        <w:rPr>
          <w:rFonts w:ascii="Calibri" w:hAnsi="Calibri" w:cs="Calibri"/>
          <w:sz w:val="20"/>
          <w:szCs w:val="20"/>
        </w:rPr>
        <w:t>FRN</w:t>
      </w:r>
      <w:bookmarkEnd w:id="31"/>
      <w:r w:rsidRPr="00D65599">
        <w:rPr>
          <w:rFonts w:ascii="Calibri" w:hAnsi="Calibri" w:cs="Calibri"/>
          <w:sz w:val="20"/>
          <w:szCs w:val="20"/>
        </w:rPr>
        <w:t xml:space="preserve"> and USAC funding commitment letter</w:t>
      </w:r>
      <w:r w:rsidRPr="00D65599">
        <w:rPr>
          <w:rFonts w:ascii="Calibri" w:hAnsi="Calibri" w:cs="Calibri"/>
          <w:spacing w:val="-5"/>
          <w:sz w:val="20"/>
          <w:szCs w:val="20"/>
        </w:rPr>
        <w:t xml:space="preserve"> </w:t>
      </w:r>
      <w:r w:rsidRPr="00D65599">
        <w:rPr>
          <w:rFonts w:ascii="Calibri" w:hAnsi="Calibri" w:cs="Calibri"/>
          <w:sz w:val="20"/>
          <w:szCs w:val="20"/>
        </w:rPr>
        <w:t>(“FCDL”).</w:t>
      </w:r>
    </w:p>
    <w:p w14:paraId="2BA6E28B" w14:textId="77777777" w:rsidR="004711FB" w:rsidRPr="00D65599" w:rsidRDefault="004711FB" w:rsidP="004711FB">
      <w:pPr>
        <w:pStyle w:val="ListParagraph"/>
        <w:ind w:left="920" w:right="-58" w:firstLine="0"/>
        <w:contextualSpacing/>
        <w:rPr>
          <w:rFonts w:ascii="Calibri" w:hAnsi="Calibri" w:cs="Calibri"/>
          <w:sz w:val="20"/>
          <w:szCs w:val="20"/>
        </w:rPr>
      </w:pPr>
    </w:p>
    <w:p w14:paraId="3A46D8D2" w14:textId="1AA5E587" w:rsidR="007A01E2" w:rsidRPr="000B6EF7" w:rsidRDefault="007A01E2" w:rsidP="00D65599">
      <w:pPr>
        <w:pStyle w:val="Heading1"/>
        <w:numPr>
          <w:ilvl w:val="0"/>
          <w:numId w:val="1"/>
        </w:numPr>
        <w:tabs>
          <w:tab w:val="left" w:pos="561"/>
        </w:tabs>
        <w:ind w:left="0" w:right="-60"/>
        <w:contextualSpacing/>
        <w:rPr>
          <w:rFonts w:ascii="Calibri" w:hAnsi="Calibri" w:cs="Calibri"/>
          <w:color w:val="365F91" w:themeColor="accent1" w:themeShade="BF"/>
          <w:sz w:val="24"/>
          <w:szCs w:val="24"/>
        </w:rPr>
      </w:pPr>
      <w:r w:rsidRPr="000B6EF7">
        <w:rPr>
          <w:rFonts w:ascii="Calibri" w:hAnsi="Calibri" w:cs="Calibri"/>
          <w:color w:val="365F91" w:themeColor="accent1" w:themeShade="BF"/>
          <w:sz w:val="24"/>
          <w:szCs w:val="24"/>
        </w:rPr>
        <w:t>E</w:t>
      </w:r>
      <w:r w:rsidR="00F46B00">
        <w:rPr>
          <w:rFonts w:ascii="Calibri" w:hAnsi="Calibri" w:cs="Calibri"/>
          <w:color w:val="365F91" w:themeColor="accent1" w:themeShade="BF"/>
          <w:sz w:val="24"/>
          <w:szCs w:val="24"/>
        </w:rPr>
        <w:t>VALUATION</w:t>
      </w:r>
      <w:r w:rsidRPr="000B6EF7">
        <w:rPr>
          <w:rFonts w:ascii="Calibri" w:hAnsi="Calibri" w:cs="Calibri"/>
          <w:color w:val="365F91" w:themeColor="accent1" w:themeShade="BF"/>
          <w:spacing w:val="-3"/>
          <w:sz w:val="24"/>
          <w:szCs w:val="24"/>
        </w:rPr>
        <w:t xml:space="preserve"> </w:t>
      </w:r>
      <w:r w:rsidRPr="000B6EF7">
        <w:rPr>
          <w:rFonts w:ascii="Calibri" w:hAnsi="Calibri" w:cs="Calibri"/>
          <w:color w:val="365F91" w:themeColor="accent1" w:themeShade="BF"/>
          <w:sz w:val="24"/>
          <w:szCs w:val="24"/>
        </w:rPr>
        <w:t>P</w:t>
      </w:r>
      <w:r w:rsidR="00F46B00">
        <w:rPr>
          <w:rFonts w:ascii="Calibri" w:hAnsi="Calibri" w:cs="Calibri"/>
          <w:color w:val="365F91" w:themeColor="accent1" w:themeShade="BF"/>
          <w:sz w:val="24"/>
          <w:szCs w:val="24"/>
        </w:rPr>
        <w:t>ROCESS</w:t>
      </w:r>
    </w:p>
    <w:p w14:paraId="3C874DB1" w14:textId="590CD949" w:rsidR="007A01E2" w:rsidRPr="00D85827" w:rsidRDefault="0097619F" w:rsidP="3D107EAC">
      <w:pPr>
        <w:pStyle w:val="ListParagraph"/>
        <w:numPr>
          <w:ilvl w:val="1"/>
          <w:numId w:val="1"/>
        </w:numPr>
        <w:ind w:left="900" w:right="-60"/>
        <w:contextualSpacing/>
        <w:jc w:val="both"/>
        <w:rPr>
          <w:rFonts w:ascii="Calibri" w:hAnsi="Calibri" w:cs="Calibri"/>
          <w:sz w:val="20"/>
          <w:szCs w:val="20"/>
        </w:rPr>
      </w:pPr>
      <w:r w:rsidRPr="00D65599">
        <w:rPr>
          <w:rFonts w:ascii="Calibri" w:hAnsi="Calibri" w:cs="Calibri"/>
          <w:color w:val="000000" w:themeColor="text1"/>
          <w:sz w:val="20"/>
          <w:szCs w:val="20"/>
        </w:rPr>
        <w:t>The Consortium</w:t>
      </w:r>
      <w:r w:rsidR="007A01E2" w:rsidRPr="00D65599">
        <w:rPr>
          <w:rFonts w:ascii="Calibri" w:hAnsi="Calibri" w:cs="Calibri"/>
          <w:sz w:val="20"/>
          <w:szCs w:val="20"/>
        </w:rPr>
        <w:t xml:space="preserve"> is soliciting bids on behalf of</w:t>
      </w:r>
      <w:r w:rsidR="007A01E2" w:rsidRPr="00D65599">
        <w:rPr>
          <w:rFonts w:ascii="Calibri" w:hAnsi="Calibri" w:cs="Calibri"/>
          <w:color w:val="000000" w:themeColor="text1"/>
          <w:sz w:val="20"/>
          <w:szCs w:val="20"/>
        </w:rPr>
        <w:t xml:space="preserve"> </w:t>
      </w:r>
      <w:r w:rsidR="00B666ED" w:rsidRPr="00D65599">
        <w:rPr>
          <w:rFonts w:ascii="Calibri" w:hAnsi="Calibri" w:cs="Calibri"/>
          <w:color w:val="000000"/>
          <w:sz w:val="20"/>
          <w:szCs w:val="20"/>
        </w:rPr>
        <w:t>T</w:t>
      </w:r>
      <w:r w:rsidR="007A01E2" w:rsidRPr="00D65599">
        <w:rPr>
          <w:rFonts w:ascii="Calibri" w:hAnsi="Calibri" w:cs="Calibri"/>
          <w:color w:val="000000"/>
          <w:sz w:val="20"/>
          <w:szCs w:val="20"/>
        </w:rPr>
        <w:t xml:space="preserve">he </w:t>
      </w:r>
      <w:r w:rsidR="00FF7CFD" w:rsidRPr="00D65599">
        <w:rPr>
          <w:rFonts w:ascii="Calibri" w:hAnsi="Calibri" w:cs="Calibri"/>
          <w:color w:val="000000"/>
          <w:sz w:val="20"/>
          <w:szCs w:val="20"/>
        </w:rPr>
        <w:t xml:space="preserve">ADLA </w:t>
      </w:r>
      <w:r w:rsidR="007A01E2" w:rsidRPr="00D65599">
        <w:rPr>
          <w:rFonts w:ascii="Calibri" w:hAnsi="Calibri" w:cs="Calibri"/>
          <w:color w:val="000000"/>
          <w:sz w:val="20"/>
          <w:szCs w:val="20"/>
        </w:rPr>
        <w:t>E-R</w:t>
      </w:r>
      <w:r w:rsidR="002F0402">
        <w:rPr>
          <w:rFonts w:ascii="Calibri" w:hAnsi="Calibri" w:cs="Calibri"/>
          <w:color w:val="000000"/>
          <w:sz w:val="20"/>
          <w:szCs w:val="20"/>
        </w:rPr>
        <w:t>ATE</w:t>
      </w:r>
      <w:r w:rsidR="007A01E2" w:rsidRPr="00D65599">
        <w:rPr>
          <w:rFonts w:ascii="Calibri" w:hAnsi="Calibri" w:cs="Calibri"/>
          <w:color w:val="000000"/>
          <w:sz w:val="20"/>
          <w:szCs w:val="20"/>
        </w:rPr>
        <w:t xml:space="preserve"> C</w:t>
      </w:r>
      <w:r w:rsidR="002F0402">
        <w:rPr>
          <w:rFonts w:ascii="Calibri" w:hAnsi="Calibri" w:cs="Calibri"/>
          <w:color w:val="000000"/>
          <w:sz w:val="20"/>
          <w:szCs w:val="20"/>
        </w:rPr>
        <w:t>ATEG</w:t>
      </w:r>
      <w:r w:rsidR="008F33F6">
        <w:rPr>
          <w:rFonts w:ascii="Calibri" w:hAnsi="Calibri" w:cs="Calibri"/>
          <w:color w:val="000000"/>
          <w:sz w:val="20"/>
          <w:szCs w:val="20"/>
        </w:rPr>
        <w:t>ORY</w:t>
      </w:r>
      <w:r w:rsidR="007A01E2" w:rsidRPr="00D65599">
        <w:rPr>
          <w:rFonts w:ascii="Calibri" w:hAnsi="Calibri" w:cs="Calibri"/>
          <w:color w:val="000000"/>
          <w:sz w:val="20"/>
          <w:szCs w:val="20"/>
        </w:rPr>
        <w:t xml:space="preserve"> O</w:t>
      </w:r>
      <w:r w:rsidR="008F33F6">
        <w:rPr>
          <w:rFonts w:ascii="Calibri" w:hAnsi="Calibri" w:cs="Calibri"/>
          <w:color w:val="000000"/>
          <w:sz w:val="20"/>
          <w:szCs w:val="20"/>
        </w:rPr>
        <w:t>NE</w:t>
      </w:r>
      <w:r w:rsidR="007A01E2" w:rsidRPr="00D65599">
        <w:rPr>
          <w:rFonts w:ascii="Calibri" w:hAnsi="Calibri" w:cs="Calibri"/>
          <w:color w:val="000000"/>
          <w:sz w:val="20"/>
          <w:szCs w:val="20"/>
        </w:rPr>
        <w:t xml:space="preserve"> </w:t>
      </w:r>
      <w:r w:rsidR="00D85827">
        <w:rPr>
          <w:rFonts w:ascii="Calibri" w:hAnsi="Calibri" w:cs="Calibri"/>
          <w:color w:val="000000"/>
          <w:sz w:val="20"/>
          <w:szCs w:val="20"/>
        </w:rPr>
        <w:t xml:space="preserve">2027 </w:t>
      </w:r>
      <w:r w:rsidR="007A01E2" w:rsidRPr="00D65599">
        <w:rPr>
          <w:rFonts w:ascii="Calibri" w:hAnsi="Calibri" w:cs="Calibri"/>
          <w:color w:val="000000"/>
          <w:sz w:val="20"/>
          <w:szCs w:val="20"/>
        </w:rPr>
        <w:t>C</w:t>
      </w:r>
      <w:r w:rsidR="008F33F6">
        <w:rPr>
          <w:rFonts w:ascii="Calibri" w:hAnsi="Calibri" w:cs="Calibri"/>
          <w:color w:val="000000"/>
          <w:sz w:val="20"/>
          <w:szCs w:val="20"/>
        </w:rPr>
        <w:t>ONNECTIVITY</w:t>
      </w:r>
      <w:r w:rsidR="007A01E2" w:rsidRPr="00D65599">
        <w:rPr>
          <w:rFonts w:ascii="Calibri" w:hAnsi="Calibri" w:cs="Calibri"/>
          <w:color w:val="000000"/>
          <w:sz w:val="20"/>
          <w:szCs w:val="20"/>
        </w:rPr>
        <w:t xml:space="preserve"> C</w:t>
      </w:r>
      <w:r w:rsidR="008F33F6">
        <w:rPr>
          <w:rFonts w:ascii="Calibri" w:hAnsi="Calibri" w:cs="Calibri"/>
          <w:color w:val="000000"/>
          <w:sz w:val="20"/>
          <w:szCs w:val="20"/>
        </w:rPr>
        <w:t>ONSORTIUM</w:t>
      </w:r>
      <w:r w:rsidR="007A01E2" w:rsidRPr="00D65599">
        <w:rPr>
          <w:rFonts w:ascii="Calibri" w:hAnsi="Calibri" w:cs="Calibri"/>
          <w:color w:val="000000" w:themeColor="text1"/>
          <w:sz w:val="20"/>
          <w:szCs w:val="20"/>
        </w:rPr>
        <w:t xml:space="preserve">. </w:t>
      </w:r>
      <w:r w:rsidR="007A01E2" w:rsidRPr="00D65599">
        <w:rPr>
          <w:rFonts w:ascii="Calibri" w:hAnsi="Calibri" w:cs="Calibri"/>
          <w:sz w:val="20"/>
          <w:szCs w:val="20"/>
        </w:rPr>
        <w:t xml:space="preserve">Contracts will be awarded by the individual </w:t>
      </w:r>
      <w:r w:rsidR="003B7D68">
        <w:rPr>
          <w:rFonts w:ascii="Calibri" w:hAnsi="Calibri" w:cs="Calibri"/>
          <w:sz w:val="20"/>
          <w:szCs w:val="20"/>
        </w:rPr>
        <w:t xml:space="preserve">Consortium </w:t>
      </w:r>
      <w:r w:rsidR="007A01E2" w:rsidRPr="3D107EAC">
        <w:rPr>
          <w:rFonts w:ascii="Calibri" w:hAnsi="Calibri" w:cs="Calibri"/>
          <w:sz w:val="20"/>
          <w:szCs w:val="20"/>
        </w:rPr>
        <w:t>member</w:t>
      </w:r>
      <w:r w:rsidR="00023200" w:rsidRPr="00D65599">
        <w:rPr>
          <w:rFonts w:ascii="Calibri" w:hAnsi="Calibri" w:cs="Calibri"/>
          <w:sz w:val="20"/>
          <w:szCs w:val="20"/>
        </w:rPr>
        <w:t xml:space="preserve"> </w:t>
      </w:r>
      <w:r w:rsidR="007A01E2" w:rsidRPr="00D65599">
        <w:rPr>
          <w:rFonts w:ascii="Calibri" w:hAnsi="Calibri" w:cs="Calibri"/>
          <w:sz w:val="20"/>
          <w:szCs w:val="20"/>
        </w:rPr>
        <w:t>school</w:t>
      </w:r>
      <w:r w:rsidR="00023200" w:rsidRPr="00D65599">
        <w:rPr>
          <w:rFonts w:ascii="Calibri" w:hAnsi="Calibri" w:cs="Calibri"/>
          <w:sz w:val="20"/>
          <w:szCs w:val="20"/>
        </w:rPr>
        <w:t>-</w:t>
      </w:r>
      <w:r w:rsidR="007A01E2" w:rsidRPr="00D65599">
        <w:rPr>
          <w:rFonts w:ascii="Calibri" w:hAnsi="Calibri" w:cs="Calibri"/>
          <w:sz w:val="20"/>
          <w:szCs w:val="20"/>
        </w:rPr>
        <w:t xml:space="preserve">locations </w:t>
      </w:r>
      <w:r w:rsidR="009E6BB6" w:rsidRPr="00D65599">
        <w:rPr>
          <w:rFonts w:ascii="Calibri" w:hAnsi="Calibri" w:cs="Calibri"/>
          <w:sz w:val="20"/>
          <w:szCs w:val="20"/>
        </w:rPr>
        <w:t xml:space="preserve">participating in </w:t>
      </w:r>
      <w:r w:rsidR="007A01E2" w:rsidRPr="00D65599">
        <w:rPr>
          <w:rFonts w:ascii="Calibri" w:hAnsi="Calibri" w:cs="Calibri"/>
          <w:sz w:val="20"/>
          <w:szCs w:val="20"/>
        </w:rPr>
        <w:t xml:space="preserve">the Consortium. </w:t>
      </w:r>
      <w:r w:rsidR="43783C5F" w:rsidRPr="00D65599">
        <w:rPr>
          <w:rFonts w:ascii="Calibri" w:hAnsi="Calibri" w:cs="Calibri"/>
          <w:sz w:val="20"/>
          <w:szCs w:val="20"/>
        </w:rPr>
        <w:t>The Archdiocese</w:t>
      </w:r>
      <w:r w:rsidRPr="00D65599">
        <w:rPr>
          <w:rFonts w:ascii="Calibri" w:hAnsi="Calibri" w:cs="Calibri"/>
          <w:sz w:val="20"/>
          <w:szCs w:val="20"/>
        </w:rPr>
        <w:t xml:space="preserve"> of LA</w:t>
      </w:r>
      <w:r w:rsidR="007A01E2" w:rsidRPr="00D65599">
        <w:rPr>
          <w:rFonts w:ascii="Calibri" w:hAnsi="Calibri" w:cs="Calibri"/>
          <w:sz w:val="20"/>
          <w:szCs w:val="20"/>
        </w:rPr>
        <w:t xml:space="preserve"> will </w:t>
      </w:r>
      <w:r w:rsidR="007A01E2" w:rsidRPr="00D65599">
        <w:rPr>
          <w:rFonts w:ascii="Calibri" w:hAnsi="Calibri" w:cs="Calibri"/>
          <w:spacing w:val="-2"/>
          <w:sz w:val="20"/>
          <w:szCs w:val="20"/>
        </w:rPr>
        <w:t xml:space="preserve">NOT </w:t>
      </w:r>
      <w:r w:rsidR="007A01E2" w:rsidRPr="00D65599">
        <w:rPr>
          <w:rFonts w:ascii="Calibri" w:hAnsi="Calibri" w:cs="Calibri"/>
          <w:sz w:val="20"/>
          <w:szCs w:val="20"/>
        </w:rPr>
        <w:t xml:space="preserve">award </w:t>
      </w:r>
      <w:r w:rsidR="00BD7EFA" w:rsidRPr="00D65599">
        <w:rPr>
          <w:rFonts w:ascii="Calibri" w:hAnsi="Calibri" w:cs="Calibri"/>
          <w:sz w:val="20"/>
          <w:szCs w:val="20"/>
        </w:rPr>
        <w:t xml:space="preserve">a contract </w:t>
      </w:r>
      <w:r w:rsidR="007A01E2" w:rsidRPr="00D65599">
        <w:rPr>
          <w:rFonts w:ascii="Calibri" w:hAnsi="Calibri" w:cs="Calibri"/>
          <w:sz w:val="20"/>
          <w:szCs w:val="20"/>
        </w:rPr>
        <w:t>on behalf of the Consortium</w:t>
      </w:r>
      <w:r w:rsidR="00C65C63" w:rsidRPr="00D65599">
        <w:rPr>
          <w:rFonts w:ascii="Calibri" w:hAnsi="Calibri" w:cs="Calibri"/>
          <w:sz w:val="20"/>
          <w:szCs w:val="20"/>
        </w:rPr>
        <w:t>,</w:t>
      </w:r>
      <w:r w:rsidR="007A01E2" w:rsidRPr="00D65599">
        <w:rPr>
          <w:rFonts w:ascii="Calibri" w:hAnsi="Calibri" w:cs="Calibri"/>
          <w:sz w:val="20"/>
          <w:szCs w:val="20"/>
        </w:rPr>
        <w:t xml:space="preserve"> NOR incur </w:t>
      </w:r>
      <w:r w:rsidR="0036460B" w:rsidRPr="00D65599">
        <w:rPr>
          <w:rFonts w:ascii="Calibri" w:hAnsi="Calibri" w:cs="Calibri"/>
          <w:sz w:val="20"/>
          <w:szCs w:val="20"/>
        </w:rPr>
        <w:t>any financial obligation to the b</w:t>
      </w:r>
      <w:r w:rsidRPr="00D65599">
        <w:rPr>
          <w:rFonts w:ascii="Calibri" w:hAnsi="Calibri" w:cs="Calibri"/>
          <w:sz w:val="20"/>
          <w:szCs w:val="20"/>
        </w:rPr>
        <w:t>idde</w:t>
      </w:r>
      <w:r w:rsidR="007A01E2" w:rsidRPr="00D65599">
        <w:rPr>
          <w:rFonts w:ascii="Calibri" w:hAnsi="Calibri" w:cs="Calibri"/>
          <w:sz w:val="20"/>
          <w:szCs w:val="20"/>
        </w:rPr>
        <w:t xml:space="preserve">rs or the Consortium. This solicitation is a service </w:t>
      </w:r>
      <w:r w:rsidR="00E902CF" w:rsidRPr="00D65599">
        <w:rPr>
          <w:rFonts w:ascii="Calibri" w:hAnsi="Calibri" w:cs="Calibri"/>
          <w:sz w:val="20"/>
          <w:szCs w:val="20"/>
        </w:rPr>
        <w:t>to</w:t>
      </w:r>
      <w:r w:rsidR="007A01E2" w:rsidRPr="00D65599">
        <w:rPr>
          <w:rFonts w:ascii="Calibri" w:hAnsi="Calibri" w:cs="Calibri"/>
          <w:sz w:val="20"/>
          <w:szCs w:val="20"/>
        </w:rPr>
        <w:t xml:space="preserve"> aid the </w:t>
      </w:r>
      <w:r w:rsidR="00586F35" w:rsidRPr="00D65599">
        <w:rPr>
          <w:rFonts w:ascii="Calibri" w:hAnsi="Calibri" w:cs="Calibri"/>
          <w:sz w:val="20"/>
          <w:szCs w:val="20"/>
        </w:rPr>
        <w:t xml:space="preserve">participating </w:t>
      </w:r>
      <w:r w:rsidR="007A01E2" w:rsidRPr="00D65599">
        <w:rPr>
          <w:rFonts w:ascii="Calibri" w:hAnsi="Calibri" w:cs="Calibri"/>
          <w:sz w:val="20"/>
          <w:szCs w:val="20"/>
        </w:rPr>
        <w:t xml:space="preserve">Consortium </w:t>
      </w:r>
      <w:r w:rsidR="00BC0754">
        <w:rPr>
          <w:rFonts w:ascii="Calibri" w:hAnsi="Calibri" w:cs="Calibri"/>
          <w:sz w:val="20"/>
          <w:szCs w:val="20"/>
        </w:rPr>
        <w:t xml:space="preserve">member </w:t>
      </w:r>
      <w:r w:rsidR="00CD4274" w:rsidRPr="00D65599">
        <w:rPr>
          <w:rFonts w:ascii="Calibri" w:hAnsi="Calibri" w:cs="Calibri"/>
          <w:sz w:val="20"/>
          <w:szCs w:val="20"/>
        </w:rPr>
        <w:t>schools in securing I</w:t>
      </w:r>
      <w:r w:rsidR="007A01E2" w:rsidRPr="00D65599">
        <w:rPr>
          <w:rFonts w:ascii="Calibri" w:hAnsi="Calibri" w:cs="Calibri"/>
          <w:sz w:val="20"/>
          <w:szCs w:val="20"/>
        </w:rPr>
        <w:t>nternet</w:t>
      </w:r>
      <w:r w:rsidR="007A01E2" w:rsidRPr="00D65599">
        <w:rPr>
          <w:rFonts w:ascii="Calibri" w:hAnsi="Calibri" w:cs="Calibri"/>
          <w:spacing w:val="-10"/>
          <w:sz w:val="20"/>
          <w:szCs w:val="20"/>
        </w:rPr>
        <w:t xml:space="preserve"> </w:t>
      </w:r>
      <w:r w:rsidR="007A01E2" w:rsidRPr="00D65599">
        <w:rPr>
          <w:rFonts w:ascii="Calibri" w:hAnsi="Calibri" w:cs="Calibri"/>
          <w:sz w:val="20"/>
          <w:szCs w:val="20"/>
        </w:rPr>
        <w:t>service.</w:t>
      </w:r>
      <w:r w:rsidR="00D85827">
        <w:rPr>
          <w:rFonts w:ascii="Calibri" w:hAnsi="Calibri" w:cs="Calibri"/>
          <w:sz w:val="20"/>
          <w:szCs w:val="20"/>
        </w:rPr>
        <w:t xml:space="preserve"> </w:t>
      </w:r>
      <w:r w:rsidR="00CD4274" w:rsidRPr="00D85827">
        <w:rPr>
          <w:rFonts w:ascii="Calibri" w:hAnsi="Calibri" w:cs="Calibri"/>
          <w:sz w:val="20"/>
          <w:szCs w:val="20"/>
        </w:rPr>
        <w:t>A</w:t>
      </w:r>
      <w:r w:rsidR="007A01E2" w:rsidRPr="00D85827">
        <w:rPr>
          <w:rFonts w:ascii="Calibri" w:hAnsi="Calibri" w:cs="Calibri"/>
          <w:sz w:val="20"/>
          <w:szCs w:val="20"/>
        </w:rPr>
        <w:t>ll member school</w:t>
      </w:r>
      <w:r w:rsidR="00D53E7E" w:rsidRPr="00D85827">
        <w:rPr>
          <w:rFonts w:ascii="Calibri" w:hAnsi="Calibri" w:cs="Calibri"/>
          <w:sz w:val="20"/>
          <w:szCs w:val="20"/>
        </w:rPr>
        <w:t>-</w:t>
      </w:r>
      <w:r w:rsidR="007A01E2" w:rsidRPr="00D85827">
        <w:rPr>
          <w:rFonts w:ascii="Calibri" w:hAnsi="Calibri" w:cs="Calibri"/>
          <w:sz w:val="20"/>
          <w:szCs w:val="20"/>
        </w:rPr>
        <w:t xml:space="preserve">locations will be </w:t>
      </w:r>
      <w:bookmarkStart w:id="32" w:name="_Int_BSzxkbwh"/>
      <w:r w:rsidR="007A01E2" w:rsidRPr="3D107EAC">
        <w:rPr>
          <w:rFonts w:ascii="Calibri" w:hAnsi="Calibri" w:cs="Calibri"/>
          <w:sz w:val="20"/>
          <w:szCs w:val="20"/>
        </w:rPr>
        <w:t>billed</w:t>
      </w:r>
      <w:bookmarkEnd w:id="32"/>
      <w:r w:rsidR="007A01E2" w:rsidRPr="3D107EAC">
        <w:rPr>
          <w:rFonts w:ascii="Calibri" w:hAnsi="Calibri" w:cs="Calibri"/>
          <w:sz w:val="20"/>
          <w:szCs w:val="20"/>
        </w:rPr>
        <w:t xml:space="preserve"> entities. While the </w:t>
      </w:r>
      <w:r w:rsidR="0036460B" w:rsidRPr="00D85827">
        <w:rPr>
          <w:rFonts w:ascii="Calibri" w:hAnsi="Calibri" w:cs="Calibri"/>
          <w:sz w:val="20"/>
          <w:szCs w:val="20"/>
        </w:rPr>
        <w:t>Archdiocese of L</w:t>
      </w:r>
      <w:r w:rsidR="009C5CBF" w:rsidRPr="00D85827">
        <w:rPr>
          <w:rFonts w:ascii="Calibri" w:hAnsi="Calibri" w:cs="Calibri"/>
          <w:sz w:val="20"/>
          <w:szCs w:val="20"/>
        </w:rPr>
        <w:t>A</w:t>
      </w:r>
      <w:r w:rsidR="0036460B" w:rsidRPr="00D85827">
        <w:rPr>
          <w:rFonts w:ascii="Calibri" w:hAnsi="Calibri" w:cs="Calibri"/>
          <w:sz w:val="20"/>
          <w:szCs w:val="20"/>
        </w:rPr>
        <w:t xml:space="preserve"> </w:t>
      </w:r>
      <w:r w:rsidR="00D63530" w:rsidRPr="00D85827">
        <w:rPr>
          <w:rFonts w:ascii="Calibri" w:hAnsi="Calibri" w:cs="Calibri"/>
          <w:sz w:val="20"/>
          <w:szCs w:val="20"/>
        </w:rPr>
        <w:t>assists</w:t>
      </w:r>
      <w:r w:rsidR="001C20DC" w:rsidRPr="00D85827">
        <w:rPr>
          <w:rFonts w:ascii="Calibri" w:hAnsi="Calibri" w:cs="Calibri"/>
          <w:sz w:val="20"/>
          <w:szCs w:val="20"/>
        </w:rPr>
        <w:t xml:space="preserve"> </w:t>
      </w:r>
      <w:r w:rsidR="0036460B" w:rsidRPr="00D85827">
        <w:rPr>
          <w:rFonts w:ascii="Calibri" w:hAnsi="Calibri" w:cs="Calibri"/>
          <w:sz w:val="20"/>
          <w:szCs w:val="20"/>
        </w:rPr>
        <w:t xml:space="preserve">the Consortium with filing </w:t>
      </w:r>
      <w:r w:rsidR="007A01E2" w:rsidRPr="00D85827">
        <w:rPr>
          <w:rFonts w:ascii="Calibri" w:hAnsi="Calibri" w:cs="Calibri"/>
          <w:sz w:val="20"/>
          <w:szCs w:val="20"/>
        </w:rPr>
        <w:t xml:space="preserve">an FCC Form 470 as the </w:t>
      </w:r>
      <w:r w:rsidR="005734DD" w:rsidRPr="00D85827">
        <w:rPr>
          <w:rFonts w:ascii="Calibri" w:hAnsi="Calibri" w:cs="Calibri"/>
          <w:sz w:val="20"/>
          <w:szCs w:val="20"/>
        </w:rPr>
        <w:t>C</w:t>
      </w:r>
      <w:r w:rsidR="007A01E2" w:rsidRPr="00D85827">
        <w:rPr>
          <w:rFonts w:ascii="Calibri" w:hAnsi="Calibri" w:cs="Calibri"/>
          <w:sz w:val="20"/>
          <w:szCs w:val="20"/>
        </w:rPr>
        <w:t>onsortium</w:t>
      </w:r>
      <w:r w:rsidR="005734DD" w:rsidRPr="00D85827">
        <w:rPr>
          <w:rFonts w:ascii="Calibri" w:hAnsi="Calibri" w:cs="Calibri"/>
          <w:sz w:val="20"/>
          <w:szCs w:val="20"/>
        </w:rPr>
        <w:t xml:space="preserve"> </w:t>
      </w:r>
      <w:r w:rsidR="007A01E2" w:rsidRPr="00D85827">
        <w:rPr>
          <w:rFonts w:ascii="Calibri" w:hAnsi="Calibri" w:cs="Calibri"/>
          <w:sz w:val="20"/>
          <w:szCs w:val="20"/>
        </w:rPr>
        <w:t xml:space="preserve">lead, each </w:t>
      </w:r>
      <w:r w:rsidRPr="00D85827">
        <w:rPr>
          <w:rFonts w:ascii="Calibri" w:hAnsi="Calibri" w:cs="Calibri"/>
          <w:sz w:val="20"/>
          <w:szCs w:val="20"/>
        </w:rPr>
        <w:t>participating</w:t>
      </w:r>
      <w:r w:rsidR="001B62C5">
        <w:rPr>
          <w:rFonts w:ascii="Calibri" w:hAnsi="Calibri" w:cs="Calibri"/>
          <w:sz w:val="20"/>
          <w:szCs w:val="20"/>
        </w:rPr>
        <w:t xml:space="preserve"> Consortium </w:t>
      </w:r>
      <w:r w:rsidR="00586F35">
        <w:rPr>
          <w:rFonts w:ascii="Calibri" w:hAnsi="Calibri" w:cs="Calibri"/>
          <w:sz w:val="20"/>
          <w:szCs w:val="20"/>
        </w:rPr>
        <w:t xml:space="preserve">member </w:t>
      </w:r>
      <w:r w:rsidR="00586F35" w:rsidRPr="00D85827">
        <w:rPr>
          <w:rFonts w:ascii="Calibri" w:hAnsi="Calibri" w:cs="Calibri"/>
          <w:sz w:val="20"/>
          <w:szCs w:val="20"/>
        </w:rPr>
        <w:t>school</w:t>
      </w:r>
      <w:r w:rsidR="007A01E2" w:rsidRPr="00D85827">
        <w:rPr>
          <w:rFonts w:ascii="Calibri" w:hAnsi="Calibri" w:cs="Calibri"/>
          <w:sz w:val="20"/>
          <w:szCs w:val="20"/>
        </w:rPr>
        <w:t xml:space="preserve"> will file the 471 and serve as the billed entity.</w:t>
      </w:r>
    </w:p>
    <w:p w14:paraId="6C1E5A45" w14:textId="096CF3C3" w:rsidR="00E902CF" w:rsidRPr="00D65599" w:rsidRDefault="007A01E2" w:rsidP="3D107EAC">
      <w:pPr>
        <w:pStyle w:val="ListParagraph"/>
        <w:numPr>
          <w:ilvl w:val="1"/>
          <w:numId w:val="1"/>
        </w:numPr>
        <w:ind w:left="900" w:right="-60"/>
        <w:contextualSpacing/>
        <w:jc w:val="both"/>
        <w:rPr>
          <w:rFonts w:ascii="Calibri" w:hAnsi="Calibri" w:cs="Calibri"/>
          <w:sz w:val="20"/>
          <w:szCs w:val="20"/>
        </w:rPr>
      </w:pPr>
      <w:bookmarkStart w:id="33" w:name="_Int_JifB4DIE"/>
      <w:r w:rsidRPr="3D107EAC">
        <w:rPr>
          <w:rFonts w:ascii="Calibri" w:hAnsi="Calibri" w:cs="Calibri"/>
          <w:b/>
          <w:bCs/>
          <w:color w:val="365F91" w:themeColor="accent1" w:themeShade="BF"/>
          <w:sz w:val="20"/>
          <w:szCs w:val="20"/>
        </w:rPr>
        <w:t>Evaluation Criteria</w:t>
      </w:r>
      <w:r w:rsidRPr="3D107EAC">
        <w:rPr>
          <w:rFonts w:ascii="Calibri" w:hAnsi="Calibri" w:cs="Calibri"/>
          <w:color w:val="365F91" w:themeColor="accent1" w:themeShade="BF"/>
          <w:sz w:val="20"/>
          <w:szCs w:val="20"/>
        </w:rPr>
        <w:t xml:space="preserve"> </w:t>
      </w:r>
      <w:r w:rsidRPr="3D107EAC">
        <w:rPr>
          <w:rFonts w:ascii="Calibri" w:hAnsi="Calibri" w:cs="Calibri"/>
          <w:sz w:val="20"/>
          <w:szCs w:val="20"/>
        </w:rPr>
        <w:t>As</w:t>
      </w:r>
      <w:bookmarkEnd w:id="33"/>
      <w:r w:rsidRPr="3D107EAC">
        <w:rPr>
          <w:rFonts w:ascii="Calibri" w:hAnsi="Calibri" w:cs="Calibri"/>
          <w:sz w:val="20"/>
          <w:szCs w:val="20"/>
        </w:rPr>
        <w:t xml:space="preserve"> per E-</w:t>
      </w:r>
      <w:r w:rsidR="005734DD" w:rsidRPr="3D107EAC">
        <w:rPr>
          <w:rFonts w:ascii="Calibri" w:hAnsi="Calibri" w:cs="Calibri"/>
          <w:sz w:val="20"/>
          <w:szCs w:val="20"/>
        </w:rPr>
        <w:t>R</w:t>
      </w:r>
      <w:r w:rsidRPr="3D107EAC">
        <w:rPr>
          <w:rFonts w:ascii="Calibri" w:hAnsi="Calibri" w:cs="Calibri"/>
          <w:sz w:val="20"/>
          <w:szCs w:val="20"/>
        </w:rPr>
        <w:t xml:space="preserve">ate </w:t>
      </w:r>
      <w:r w:rsidR="0037219B" w:rsidRPr="3D107EAC">
        <w:rPr>
          <w:rFonts w:ascii="Calibri" w:hAnsi="Calibri" w:cs="Calibri"/>
          <w:sz w:val="20"/>
          <w:szCs w:val="20"/>
        </w:rPr>
        <w:t>r</w:t>
      </w:r>
      <w:r w:rsidRPr="3D107EAC">
        <w:rPr>
          <w:rFonts w:ascii="Calibri" w:hAnsi="Calibri" w:cs="Calibri"/>
          <w:sz w:val="20"/>
          <w:szCs w:val="20"/>
        </w:rPr>
        <w:t xml:space="preserve">ules, </w:t>
      </w:r>
      <w:r w:rsidR="00CD4274" w:rsidRPr="3D107EAC">
        <w:rPr>
          <w:rFonts w:ascii="Calibri" w:hAnsi="Calibri" w:cs="Calibri"/>
          <w:sz w:val="20"/>
          <w:szCs w:val="20"/>
        </w:rPr>
        <w:t>when the</w:t>
      </w:r>
      <w:r w:rsidR="00B673A1" w:rsidRPr="3D107EAC">
        <w:rPr>
          <w:rFonts w:ascii="Calibri" w:hAnsi="Calibri" w:cs="Calibri"/>
          <w:sz w:val="20"/>
          <w:szCs w:val="20"/>
        </w:rPr>
        <w:t xml:space="preserve"> Consortium evaluates qualified </w:t>
      </w:r>
      <w:r w:rsidR="00CD4274" w:rsidRPr="3D107EAC">
        <w:rPr>
          <w:rFonts w:ascii="Calibri" w:hAnsi="Calibri" w:cs="Calibri"/>
          <w:sz w:val="20"/>
          <w:szCs w:val="20"/>
        </w:rPr>
        <w:t xml:space="preserve">bids and elects to </w:t>
      </w:r>
      <w:r w:rsidR="00B673A1" w:rsidRPr="3D107EAC">
        <w:rPr>
          <w:rFonts w:ascii="Calibri" w:hAnsi="Calibri" w:cs="Calibri"/>
          <w:sz w:val="20"/>
          <w:szCs w:val="20"/>
        </w:rPr>
        <w:t>select one or more bids</w:t>
      </w:r>
      <w:r w:rsidR="00CD4274" w:rsidRPr="3D107EAC">
        <w:rPr>
          <w:rFonts w:ascii="Calibri" w:hAnsi="Calibri" w:cs="Calibri"/>
          <w:sz w:val="20"/>
          <w:szCs w:val="20"/>
        </w:rPr>
        <w:t>, it will select the most cost-effective bid</w:t>
      </w:r>
      <w:r w:rsidR="00B673A1" w:rsidRPr="3D107EAC">
        <w:rPr>
          <w:rFonts w:ascii="Calibri" w:hAnsi="Calibri" w:cs="Calibri"/>
          <w:sz w:val="20"/>
          <w:szCs w:val="20"/>
        </w:rPr>
        <w:t>s</w:t>
      </w:r>
      <w:r w:rsidRPr="3D107EAC">
        <w:rPr>
          <w:rFonts w:ascii="Calibri" w:hAnsi="Calibri" w:cs="Calibri"/>
          <w:sz w:val="20"/>
          <w:szCs w:val="20"/>
        </w:rPr>
        <w:t xml:space="preserve">. </w:t>
      </w:r>
      <w:r w:rsidR="00B673A1" w:rsidRPr="3D107EAC">
        <w:rPr>
          <w:rFonts w:ascii="Calibri" w:hAnsi="Calibri" w:cs="Calibri"/>
          <w:sz w:val="20"/>
          <w:szCs w:val="20"/>
        </w:rPr>
        <w:t>This means that t</w:t>
      </w:r>
      <w:r w:rsidRPr="3D107EAC">
        <w:rPr>
          <w:rFonts w:ascii="Calibri" w:hAnsi="Calibri" w:cs="Calibri"/>
          <w:sz w:val="20"/>
          <w:szCs w:val="20"/>
        </w:rPr>
        <w:t>he price of eligible</w:t>
      </w:r>
      <w:r w:rsidR="00B673A1" w:rsidRPr="3D107EAC">
        <w:rPr>
          <w:rFonts w:ascii="Calibri" w:hAnsi="Calibri" w:cs="Calibri"/>
          <w:sz w:val="20"/>
          <w:szCs w:val="20"/>
        </w:rPr>
        <w:t xml:space="preserve"> </w:t>
      </w:r>
      <w:r w:rsidR="00D53E7E" w:rsidRPr="3D107EAC">
        <w:rPr>
          <w:rFonts w:ascii="Calibri" w:hAnsi="Calibri" w:cs="Calibri"/>
          <w:sz w:val="20"/>
          <w:szCs w:val="20"/>
        </w:rPr>
        <w:t xml:space="preserve">E-Rate </w:t>
      </w:r>
      <w:r w:rsidR="00B673A1" w:rsidRPr="3D107EAC">
        <w:rPr>
          <w:rFonts w:ascii="Calibri" w:hAnsi="Calibri" w:cs="Calibri"/>
          <w:sz w:val="20"/>
          <w:szCs w:val="20"/>
        </w:rPr>
        <w:t>products and</w:t>
      </w:r>
      <w:r w:rsidRPr="3D107EAC">
        <w:rPr>
          <w:rFonts w:ascii="Calibri" w:hAnsi="Calibri" w:cs="Calibri"/>
          <w:sz w:val="20"/>
          <w:szCs w:val="20"/>
        </w:rPr>
        <w:t xml:space="preserve"> services will be the </w:t>
      </w:r>
      <w:r w:rsidR="00B673A1" w:rsidRPr="3D107EAC">
        <w:rPr>
          <w:rFonts w:ascii="Calibri" w:hAnsi="Calibri" w:cs="Calibri"/>
          <w:sz w:val="20"/>
          <w:szCs w:val="20"/>
        </w:rPr>
        <w:t>primary factor in the evaluation, but it will not be the so</w:t>
      </w:r>
      <w:r w:rsidR="00B666ED" w:rsidRPr="3D107EAC">
        <w:rPr>
          <w:rFonts w:ascii="Calibri" w:hAnsi="Calibri" w:cs="Calibri"/>
          <w:sz w:val="20"/>
          <w:szCs w:val="20"/>
        </w:rPr>
        <w:t>le factor</w:t>
      </w:r>
      <w:bookmarkStart w:id="34" w:name="_Int_PzD74pKN"/>
      <w:r w:rsidR="00B666ED" w:rsidRPr="3D107EAC">
        <w:rPr>
          <w:rFonts w:ascii="Calibri" w:hAnsi="Calibri" w:cs="Calibri"/>
          <w:sz w:val="20"/>
          <w:szCs w:val="20"/>
        </w:rPr>
        <w:t xml:space="preserve">. </w:t>
      </w:r>
      <w:bookmarkEnd w:id="34"/>
      <w:r w:rsidR="00E45CB0" w:rsidRPr="3D107EAC">
        <w:rPr>
          <w:rFonts w:ascii="Calibri" w:hAnsi="Calibri" w:cs="Calibri"/>
          <w:sz w:val="20"/>
          <w:szCs w:val="20"/>
        </w:rPr>
        <w:t>There will be a</w:t>
      </w:r>
      <w:r w:rsidR="00B666ED" w:rsidRPr="3D107EAC">
        <w:rPr>
          <w:rFonts w:ascii="Calibri" w:hAnsi="Calibri" w:cs="Calibri"/>
          <w:sz w:val="20"/>
          <w:szCs w:val="20"/>
        </w:rPr>
        <w:t>dditional factors</w:t>
      </w:r>
      <w:r w:rsidR="00B673A1" w:rsidRPr="3D107EAC">
        <w:rPr>
          <w:rFonts w:ascii="Calibri" w:hAnsi="Calibri" w:cs="Calibri"/>
          <w:sz w:val="20"/>
          <w:szCs w:val="20"/>
        </w:rPr>
        <w:t xml:space="preserve"> </w:t>
      </w:r>
      <w:r w:rsidR="00B666ED" w:rsidRPr="3D107EAC">
        <w:rPr>
          <w:rFonts w:ascii="Calibri" w:hAnsi="Calibri" w:cs="Calibri"/>
          <w:sz w:val="20"/>
          <w:szCs w:val="20"/>
        </w:rPr>
        <w:t>and weight</w:t>
      </w:r>
      <w:r w:rsidR="008F3006" w:rsidRPr="3D107EAC">
        <w:rPr>
          <w:rFonts w:ascii="Calibri" w:hAnsi="Calibri" w:cs="Calibri"/>
          <w:sz w:val="20"/>
          <w:szCs w:val="20"/>
        </w:rPr>
        <w:t>s</w:t>
      </w:r>
      <w:r w:rsidR="00B666ED" w:rsidRPr="3D107EAC">
        <w:rPr>
          <w:rFonts w:ascii="Calibri" w:hAnsi="Calibri" w:cs="Calibri"/>
          <w:sz w:val="20"/>
          <w:szCs w:val="20"/>
        </w:rPr>
        <w:t xml:space="preserve"> for each factor</w:t>
      </w:r>
      <w:r w:rsidR="7DBF5C56" w:rsidRPr="3D107EAC">
        <w:rPr>
          <w:rFonts w:ascii="Calibri" w:hAnsi="Calibri" w:cs="Calibri"/>
          <w:sz w:val="20"/>
          <w:szCs w:val="20"/>
        </w:rPr>
        <w:t xml:space="preserve">. </w:t>
      </w:r>
      <w:r w:rsidR="00B673A1" w:rsidRPr="3D107EAC">
        <w:rPr>
          <w:rFonts w:ascii="Calibri" w:hAnsi="Calibri" w:cs="Calibri"/>
          <w:sz w:val="20"/>
          <w:szCs w:val="20"/>
        </w:rPr>
        <w:t xml:space="preserve">Bids disqualified </w:t>
      </w:r>
      <w:r w:rsidR="00D53E7E" w:rsidRPr="3D107EAC">
        <w:rPr>
          <w:rFonts w:ascii="Calibri" w:hAnsi="Calibri" w:cs="Calibri"/>
          <w:sz w:val="20"/>
          <w:szCs w:val="20"/>
        </w:rPr>
        <w:t>by</w:t>
      </w:r>
      <w:r w:rsidR="00B673A1" w:rsidRPr="3D107EAC">
        <w:rPr>
          <w:rFonts w:ascii="Calibri" w:hAnsi="Calibri" w:cs="Calibri"/>
          <w:sz w:val="20"/>
          <w:szCs w:val="20"/>
        </w:rPr>
        <w:t xml:space="preserve"> </w:t>
      </w:r>
      <w:r w:rsidR="00B666ED" w:rsidRPr="3D107EAC">
        <w:rPr>
          <w:rFonts w:ascii="Calibri" w:hAnsi="Calibri" w:cs="Calibri"/>
          <w:sz w:val="20"/>
          <w:szCs w:val="20"/>
        </w:rPr>
        <w:t>the terms of this RFP</w:t>
      </w:r>
      <w:r w:rsidR="00B673A1" w:rsidRPr="3D107EAC">
        <w:rPr>
          <w:rFonts w:ascii="Calibri" w:hAnsi="Calibri" w:cs="Calibri"/>
          <w:sz w:val="20"/>
          <w:szCs w:val="20"/>
        </w:rPr>
        <w:t xml:space="preserve"> will not be evaluated</w:t>
      </w:r>
      <w:bookmarkStart w:id="35" w:name="_Int_mv9ii2Xe"/>
      <w:r w:rsidR="603061F4" w:rsidRPr="3D107EAC">
        <w:rPr>
          <w:rFonts w:ascii="Calibri" w:hAnsi="Calibri" w:cs="Calibri"/>
          <w:sz w:val="20"/>
          <w:szCs w:val="20"/>
        </w:rPr>
        <w:t xml:space="preserve">. </w:t>
      </w:r>
      <w:bookmarkEnd w:id="35"/>
      <w:r w:rsidR="00CD4274" w:rsidRPr="3D107EAC">
        <w:rPr>
          <w:rFonts w:ascii="Calibri" w:hAnsi="Calibri" w:cs="Calibri"/>
          <w:sz w:val="20"/>
          <w:szCs w:val="20"/>
        </w:rPr>
        <w:t xml:space="preserve">Proposals will be evaluated </w:t>
      </w:r>
      <w:r w:rsidR="008A3E3D" w:rsidRPr="3D107EAC">
        <w:rPr>
          <w:rFonts w:ascii="Calibri" w:hAnsi="Calibri" w:cs="Calibri"/>
          <w:sz w:val="20"/>
          <w:szCs w:val="20"/>
        </w:rPr>
        <w:t>using</w:t>
      </w:r>
      <w:r w:rsidR="00CD4274" w:rsidRPr="3D107EAC">
        <w:rPr>
          <w:rFonts w:ascii="Calibri" w:hAnsi="Calibri" w:cs="Calibri"/>
          <w:sz w:val="20"/>
          <w:szCs w:val="20"/>
        </w:rPr>
        <w:t xml:space="preserve"> </w:t>
      </w:r>
      <w:r w:rsidR="008F3006" w:rsidRPr="3D107EAC">
        <w:rPr>
          <w:rFonts w:ascii="Calibri" w:hAnsi="Calibri" w:cs="Calibri"/>
          <w:sz w:val="20"/>
          <w:szCs w:val="20"/>
        </w:rPr>
        <w:t>the</w:t>
      </w:r>
      <w:r w:rsidR="00CD4274" w:rsidRPr="3D107EAC">
        <w:rPr>
          <w:rFonts w:ascii="Calibri" w:hAnsi="Calibri" w:cs="Calibri"/>
          <w:sz w:val="20"/>
          <w:szCs w:val="20"/>
        </w:rPr>
        <w:t xml:space="preserve"> Evaluation Committee </w:t>
      </w:r>
      <w:r w:rsidR="008F3006" w:rsidRPr="3D107EAC">
        <w:rPr>
          <w:rFonts w:ascii="Calibri" w:hAnsi="Calibri" w:cs="Calibri"/>
          <w:sz w:val="20"/>
          <w:szCs w:val="20"/>
        </w:rPr>
        <w:t xml:space="preserve">as </w:t>
      </w:r>
      <w:r w:rsidR="00CD4274" w:rsidRPr="3D107EAC">
        <w:rPr>
          <w:rFonts w:ascii="Calibri" w:hAnsi="Calibri" w:cs="Calibri"/>
          <w:sz w:val="20"/>
          <w:szCs w:val="20"/>
        </w:rPr>
        <w:t>appointed at the Consortium’s discretion</w:t>
      </w:r>
      <w:r w:rsidR="00A62F09" w:rsidRPr="3D107EAC">
        <w:rPr>
          <w:rFonts w:ascii="Calibri" w:hAnsi="Calibri" w:cs="Calibri"/>
          <w:sz w:val="20"/>
          <w:szCs w:val="20"/>
        </w:rPr>
        <w:t>.</w:t>
      </w:r>
    </w:p>
    <w:p w14:paraId="61EA3131" w14:textId="3E3DEE5B" w:rsidR="00CD4274" w:rsidRPr="00D65599" w:rsidRDefault="00BC6E29" w:rsidP="00FB56C2">
      <w:pPr>
        <w:pStyle w:val="ListParagraph"/>
        <w:numPr>
          <w:ilvl w:val="1"/>
          <w:numId w:val="1"/>
        </w:numPr>
        <w:ind w:left="900" w:right="-60"/>
        <w:contextualSpacing/>
        <w:jc w:val="both"/>
        <w:rPr>
          <w:rFonts w:ascii="Calibri" w:hAnsi="Calibri" w:cs="Calibri"/>
          <w:sz w:val="20"/>
          <w:szCs w:val="20"/>
        </w:rPr>
      </w:pPr>
      <w:r w:rsidRPr="00110C94">
        <w:rPr>
          <w:rFonts w:ascii="Calibri" w:hAnsi="Calibri" w:cs="Calibri"/>
          <w:b/>
          <w:bCs/>
          <w:color w:val="365F91" w:themeColor="accent1" w:themeShade="BF"/>
          <w:sz w:val="20"/>
          <w:szCs w:val="20"/>
        </w:rPr>
        <w:t>Customer Service and Past Performance</w:t>
      </w:r>
      <w:r w:rsidRPr="00D65599">
        <w:rPr>
          <w:rFonts w:ascii="Calibri" w:hAnsi="Calibri" w:cs="Calibri"/>
          <w:sz w:val="20"/>
          <w:szCs w:val="20"/>
        </w:rPr>
        <w:t xml:space="preserve"> </w:t>
      </w:r>
      <w:r w:rsidR="009C5CBF" w:rsidRPr="00D65599">
        <w:rPr>
          <w:rFonts w:ascii="Calibri" w:hAnsi="Calibri" w:cs="Calibri"/>
          <w:sz w:val="20"/>
          <w:szCs w:val="20"/>
        </w:rPr>
        <w:t>T</w:t>
      </w:r>
      <w:r w:rsidR="00CD4274" w:rsidRPr="00D65599">
        <w:rPr>
          <w:rFonts w:ascii="Calibri" w:hAnsi="Calibri" w:cs="Calibri"/>
          <w:sz w:val="20"/>
          <w:szCs w:val="20"/>
        </w:rPr>
        <w:t>he award decision</w:t>
      </w:r>
      <w:r w:rsidR="009C5CBF" w:rsidRPr="00D65599">
        <w:rPr>
          <w:rFonts w:ascii="Calibri" w:hAnsi="Calibri" w:cs="Calibri"/>
          <w:sz w:val="20"/>
          <w:szCs w:val="20"/>
        </w:rPr>
        <w:t xml:space="preserve"> is made based on</w:t>
      </w:r>
      <w:r w:rsidR="00CD4274" w:rsidRPr="00D65599">
        <w:rPr>
          <w:rFonts w:ascii="Calibri" w:hAnsi="Calibri" w:cs="Calibri"/>
          <w:sz w:val="20"/>
          <w:szCs w:val="20"/>
        </w:rPr>
        <w:t xml:space="preserve"> multiple</w:t>
      </w:r>
      <w:r w:rsidR="00D7633E" w:rsidRPr="00D65599">
        <w:rPr>
          <w:rFonts w:ascii="Calibri" w:hAnsi="Calibri" w:cs="Calibri"/>
          <w:sz w:val="20"/>
          <w:szCs w:val="20"/>
        </w:rPr>
        <w:t xml:space="preserve"> factors</w:t>
      </w:r>
      <w:r w:rsidR="00CD4274" w:rsidRPr="00D65599">
        <w:rPr>
          <w:rFonts w:ascii="Calibri" w:hAnsi="Calibri" w:cs="Calibri"/>
          <w:sz w:val="20"/>
          <w:szCs w:val="20"/>
        </w:rPr>
        <w:t xml:space="preserve">, including the evaluated technical merit of the bidder's proposal; </w:t>
      </w:r>
      <w:r w:rsidR="00A62F09" w:rsidRPr="00D65599">
        <w:rPr>
          <w:rFonts w:ascii="Calibri" w:hAnsi="Calibri" w:cs="Calibri"/>
          <w:sz w:val="20"/>
          <w:szCs w:val="20"/>
        </w:rPr>
        <w:t>a</w:t>
      </w:r>
      <w:r w:rsidR="00CD4274" w:rsidRPr="00D65599">
        <w:rPr>
          <w:rFonts w:ascii="Calibri" w:hAnsi="Calibri" w:cs="Calibri"/>
          <w:sz w:val="20"/>
          <w:szCs w:val="20"/>
        </w:rPr>
        <w:t xml:space="preserve"> bidder's past performance</w:t>
      </w:r>
      <w:r w:rsidRPr="00D65599">
        <w:rPr>
          <w:rFonts w:ascii="Calibri" w:hAnsi="Calibri" w:cs="Calibri"/>
          <w:sz w:val="20"/>
          <w:szCs w:val="20"/>
        </w:rPr>
        <w:t xml:space="preserve"> in other E-Rate projects</w:t>
      </w:r>
      <w:r w:rsidR="00CD4274" w:rsidRPr="00D65599">
        <w:rPr>
          <w:rFonts w:ascii="Calibri" w:hAnsi="Calibri" w:cs="Calibri"/>
          <w:sz w:val="20"/>
          <w:szCs w:val="20"/>
        </w:rPr>
        <w:t>; and the evaluated probability of performing the requirements stated in the solicitation, on time, with high quality, and in a manner that accomplishes the stated business objectives and maintains industry standards compliance.</w:t>
      </w:r>
    </w:p>
    <w:p w14:paraId="706DFF3D" w14:textId="18F67CCD" w:rsidR="00CD4274" w:rsidRPr="00D65599" w:rsidRDefault="00CD4274" w:rsidP="00FB56C2">
      <w:pPr>
        <w:pStyle w:val="ListParagraph"/>
        <w:numPr>
          <w:ilvl w:val="1"/>
          <w:numId w:val="1"/>
        </w:numPr>
        <w:ind w:left="900" w:right="-60"/>
        <w:contextualSpacing/>
        <w:jc w:val="both"/>
        <w:rPr>
          <w:rFonts w:ascii="Calibri" w:hAnsi="Calibri" w:cs="Calibri"/>
          <w:sz w:val="20"/>
          <w:szCs w:val="20"/>
        </w:rPr>
      </w:pPr>
      <w:r w:rsidRPr="00110C94">
        <w:rPr>
          <w:rFonts w:ascii="Calibri" w:hAnsi="Calibri" w:cs="Calibri"/>
          <w:b/>
          <w:bCs/>
          <w:color w:val="365F91" w:themeColor="accent1" w:themeShade="BF"/>
          <w:sz w:val="20"/>
          <w:szCs w:val="20"/>
        </w:rPr>
        <w:t>Other Factors</w:t>
      </w:r>
      <w:r w:rsidRPr="00110C94">
        <w:rPr>
          <w:rFonts w:ascii="Calibri" w:hAnsi="Calibri" w:cs="Calibri"/>
          <w:color w:val="365F91" w:themeColor="accent1" w:themeShade="BF"/>
          <w:sz w:val="20"/>
          <w:szCs w:val="20"/>
        </w:rPr>
        <w:t xml:space="preserve"> </w:t>
      </w:r>
      <w:r w:rsidRPr="00D65599">
        <w:rPr>
          <w:rFonts w:ascii="Calibri" w:hAnsi="Calibri" w:cs="Calibri"/>
          <w:sz w:val="20"/>
          <w:szCs w:val="20"/>
        </w:rPr>
        <w:t xml:space="preserve">While the evaluation criteria </w:t>
      </w:r>
      <w:r w:rsidR="00C65C63" w:rsidRPr="00D65599">
        <w:rPr>
          <w:rFonts w:ascii="Calibri" w:hAnsi="Calibri" w:cs="Calibri"/>
          <w:sz w:val="20"/>
          <w:szCs w:val="20"/>
        </w:rPr>
        <w:t>rank</w:t>
      </w:r>
      <w:r w:rsidRPr="00D65599">
        <w:rPr>
          <w:rFonts w:ascii="Calibri" w:hAnsi="Calibri" w:cs="Calibri"/>
          <w:sz w:val="20"/>
          <w:szCs w:val="20"/>
        </w:rPr>
        <w:t xml:space="preserve"> the price of eligible goods and services the highest, the Consortium has strong interest in bidders that can provide free or low-cost bundled services that </w:t>
      </w:r>
      <w:r w:rsidR="00F043EC">
        <w:rPr>
          <w:rFonts w:ascii="Calibri" w:hAnsi="Calibri" w:cs="Calibri"/>
          <w:sz w:val="20"/>
          <w:szCs w:val="20"/>
        </w:rPr>
        <w:t xml:space="preserve">only </w:t>
      </w:r>
      <w:r w:rsidRPr="00D65599">
        <w:rPr>
          <w:rFonts w:ascii="Calibri" w:hAnsi="Calibri" w:cs="Calibri"/>
          <w:sz w:val="20"/>
          <w:szCs w:val="20"/>
        </w:rPr>
        <w:t xml:space="preserve">address the specific needs of the Consortium </w:t>
      </w:r>
      <w:r w:rsidR="00BA111B">
        <w:rPr>
          <w:rFonts w:ascii="Calibri" w:hAnsi="Calibri" w:cs="Calibri"/>
          <w:sz w:val="20"/>
          <w:szCs w:val="20"/>
        </w:rPr>
        <w:t xml:space="preserve">member </w:t>
      </w:r>
      <w:r w:rsidRPr="00D65599">
        <w:rPr>
          <w:rFonts w:ascii="Calibri" w:hAnsi="Calibri" w:cs="Calibri"/>
          <w:sz w:val="20"/>
          <w:szCs w:val="20"/>
        </w:rPr>
        <w:t>school locations, such as the following:</w:t>
      </w:r>
    </w:p>
    <w:p w14:paraId="46E5AA37" w14:textId="77777777" w:rsidR="00CD4274" w:rsidRPr="00D65599" w:rsidRDefault="00CD4274" w:rsidP="00D65599">
      <w:pPr>
        <w:pStyle w:val="ListParagraph"/>
        <w:numPr>
          <w:ilvl w:val="2"/>
          <w:numId w:val="1"/>
        </w:numPr>
        <w:ind w:left="1440" w:right="-58" w:hanging="202"/>
        <w:contextualSpacing/>
        <w:rPr>
          <w:rFonts w:ascii="Calibri" w:hAnsi="Calibri" w:cs="Calibri"/>
          <w:color w:val="000000" w:themeColor="text1"/>
          <w:sz w:val="20"/>
          <w:szCs w:val="20"/>
        </w:rPr>
      </w:pPr>
      <w:r w:rsidRPr="00D65599">
        <w:rPr>
          <w:rFonts w:ascii="Calibri" w:hAnsi="Calibri" w:cs="Calibri"/>
          <w:color w:val="000000" w:themeColor="text1"/>
          <w:sz w:val="20"/>
          <w:szCs w:val="20"/>
        </w:rPr>
        <w:t>Flexible rates based on usage (e.g., 95th percentile</w:t>
      </w:r>
      <w:r w:rsidRPr="00D65599">
        <w:rPr>
          <w:rFonts w:ascii="Calibri" w:hAnsi="Calibri" w:cs="Calibri"/>
          <w:color w:val="000000" w:themeColor="text1"/>
          <w:spacing w:val="-5"/>
          <w:sz w:val="20"/>
          <w:szCs w:val="20"/>
        </w:rPr>
        <w:t xml:space="preserve"> </w:t>
      </w:r>
      <w:r w:rsidRPr="00D65599">
        <w:rPr>
          <w:rFonts w:ascii="Calibri" w:hAnsi="Calibri" w:cs="Calibri"/>
          <w:color w:val="000000" w:themeColor="text1"/>
          <w:sz w:val="20"/>
          <w:szCs w:val="20"/>
        </w:rPr>
        <w:t>billing)</w:t>
      </w:r>
    </w:p>
    <w:p w14:paraId="73BFDEE9" w14:textId="77777777" w:rsidR="00CD4274" w:rsidRPr="00D65599" w:rsidRDefault="00CD4274" w:rsidP="00D65599">
      <w:pPr>
        <w:pStyle w:val="ListParagraph"/>
        <w:numPr>
          <w:ilvl w:val="2"/>
          <w:numId w:val="1"/>
        </w:numPr>
        <w:ind w:left="1440" w:right="-58" w:hanging="202"/>
        <w:contextualSpacing/>
        <w:rPr>
          <w:rFonts w:ascii="Calibri" w:hAnsi="Calibri" w:cs="Calibri"/>
          <w:color w:val="000000" w:themeColor="text1"/>
          <w:sz w:val="20"/>
          <w:szCs w:val="20"/>
        </w:rPr>
      </w:pPr>
      <w:r w:rsidRPr="00D65599">
        <w:rPr>
          <w:rFonts w:ascii="Calibri" w:hAnsi="Calibri" w:cs="Calibri"/>
          <w:color w:val="000000" w:themeColor="text1"/>
          <w:sz w:val="20"/>
          <w:szCs w:val="20"/>
        </w:rPr>
        <w:t>Local Support</w:t>
      </w:r>
    </w:p>
    <w:p w14:paraId="22D7962B" w14:textId="77777777" w:rsidR="00CD4274" w:rsidRPr="00D65599" w:rsidRDefault="00CD4274" w:rsidP="00D65599">
      <w:pPr>
        <w:pStyle w:val="ListParagraph"/>
        <w:numPr>
          <w:ilvl w:val="2"/>
          <w:numId w:val="1"/>
        </w:numPr>
        <w:ind w:left="1440" w:right="-58" w:hanging="202"/>
        <w:contextualSpacing/>
        <w:rPr>
          <w:rFonts w:ascii="Calibri" w:hAnsi="Calibri" w:cs="Calibri"/>
          <w:color w:val="000000" w:themeColor="text1"/>
          <w:sz w:val="20"/>
          <w:szCs w:val="20"/>
        </w:rPr>
      </w:pPr>
      <w:r w:rsidRPr="00D65599">
        <w:rPr>
          <w:rFonts w:ascii="Calibri" w:hAnsi="Calibri" w:cs="Calibri"/>
          <w:color w:val="000000" w:themeColor="text1"/>
          <w:sz w:val="20"/>
          <w:szCs w:val="20"/>
        </w:rPr>
        <w:t>Security (e.g., DDoS) protections and</w:t>
      </w:r>
      <w:r w:rsidRPr="00D65599">
        <w:rPr>
          <w:rFonts w:ascii="Calibri" w:hAnsi="Calibri" w:cs="Calibri"/>
          <w:color w:val="000000" w:themeColor="text1"/>
          <w:spacing w:val="-4"/>
          <w:sz w:val="20"/>
          <w:szCs w:val="20"/>
        </w:rPr>
        <w:t xml:space="preserve"> </w:t>
      </w:r>
      <w:r w:rsidRPr="00D65599">
        <w:rPr>
          <w:rFonts w:ascii="Calibri" w:hAnsi="Calibri" w:cs="Calibri"/>
          <w:color w:val="000000" w:themeColor="text1"/>
          <w:sz w:val="20"/>
          <w:szCs w:val="20"/>
        </w:rPr>
        <w:t>consulting</w:t>
      </w:r>
    </w:p>
    <w:p w14:paraId="7D9A9B3A" w14:textId="7542F5BA" w:rsidR="003A55FE" w:rsidRDefault="003D124E" w:rsidP="00D65599">
      <w:pPr>
        <w:pStyle w:val="ListParagraph"/>
        <w:numPr>
          <w:ilvl w:val="1"/>
          <w:numId w:val="1"/>
        </w:numPr>
        <w:ind w:left="990" w:right="-60" w:hanging="450"/>
        <w:contextualSpacing/>
        <w:jc w:val="both"/>
        <w:rPr>
          <w:rFonts w:ascii="Calibri" w:hAnsi="Calibri" w:cs="Calibri"/>
          <w:sz w:val="20"/>
          <w:szCs w:val="20"/>
        </w:rPr>
      </w:pPr>
      <w:r w:rsidRPr="00D65599">
        <w:rPr>
          <w:rFonts w:ascii="Calibri" w:hAnsi="Calibri" w:cs="Calibri"/>
          <w:sz w:val="20"/>
          <w:szCs w:val="20"/>
        </w:rPr>
        <w:t>Unless otherwise specified by the bidder in its proposal, the Consortium reserves the right to accept any item or group of items on a multi-item</w:t>
      </w:r>
      <w:r w:rsidRPr="00D65599">
        <w:rPr>
          <w:rFonts w:ascii="Calibri" w:hAnsi="Calibri" w:cs="Calibri"/>
          <w:spacing w:val="-20"/>
          <w:sz w:val="20"/>
          <w:szCs w:val="20"/>
        </w:rPr>
        <w:t xml:space="preserve"> </w:t>
      </w:r>
      <w:r w:rsidRPr="00D65599">
        <w:rPr>
          <w:rFonts w:ascii="Calibri" w:hAnsi="Calibri" w:cs="Calibri"/>
          <w:sz w:val="20"/>
          <w:szCs w:val="20"/>
        </w:rPr>
        <w:t xml:space="preserve">proposal and to accept multiple bidders for different items.  Upon selection of winning bidder(s) by the Consortium, the Archdiocese of LA </w:t>
      </w:r>
      <w:r w:rsidR="00C941DE" w:rsidRPr="00D65599">
        <w:rPr>
          <w:rFonts w:ascii="Calibri" w:hAnsi="Calibri" w:cs="Calibri"/>
          <w:sz w:val="20"/>
          <w:szCs w:val="20"/>
        </w:rPr>
        <w:t>Legal Department</w:t>
      </w:r>
      <w:r w:rsidRPr="00D65599">
        <w:rPr>
          <w:rFonts w:ascii="Calibri" w:hAnsi="Calibri" w:cs="Calibri"/>
          <w:sz w:val="20"/>
          <w:szCs w:val="20"/>
        </w:rPr>
        <w:t xml:space="preserve"> will contact said bidder(s) to negotiate a mutually acceptable written agreement on behalf of the Consortium</w:t>
      </w:r>
      <w:r w:rsidR="0001048E" w:rsidRPr="00D65599">
        <w:rPr>
          <w:rFonts w:ascii="Calibri" w:hAnsi="Calibri" w:cs="Calibri"/>
          <w:sz w:val="20"/>
          <w:szCs w:val="20"/>
        </w:rPr>
        <w:t xml:space="preserve"> and </w:t>
      </w:r>
      <w:r w:rsidR="00427AC2" w:rsidRPr="00D65599">
        <w:rPr>
          <w:rFonts w:ascii="Calibri" w:hAnsi="Calibri" w:cs="Calibri"/>
          <w:sz w:val="20"/>
          <w:szCs w:val="20"/>
        </w:rPr>
        <w:t>Consortium member schools</w:t>
      </w:r>
      <w:r w:rsidRPr="00D65599">
        <w:rPr>
          <w:rFonts w:ascii="Calibri" w:hAnsi="Calibri" w:cs="Calibri"/>
          <w:sz w:val="20"/>
          <w:szCs w:val="20"/>
        </w:rPr>
        <w:t xml:space="preserve">.  </w:t>
      </w:r>
    </w:p>
    <w:p w14:paraId="1DCB1C5A" w14:textId="77777777" w:rsidR="00F70F50" w:rsidRPr="00F70F50" w:rsidRDefault="00F70F50" w:rsidP="00F70F50">
      <w:pPr>
        <w:ind w:right="-60"/>
        <w:contextualSpacing/>
        <w:jc w:val="both"/>
        <w:rPr>
          <w:rFonts w:ascii="Calibri" w:hAnsi="Calibri" w:cs="Calibri"/>
          <w:sz w:val="20"/>
          <w:szCs w:val="20"/>
        </w:rPr>
      </w:pPr>
    </w:p>
    <w:p w14:paraId="04141085" w14:textId="77777777" w:rsidR="00F70F50" w:rsidRPr="000B6EF7" w:rsidRDefault="00F70F50" w:rsidP="00F70F50">
      <w:pPr>
        <w:pStyle w:val="Heading1"/>
        <w:numPr>
          <w:ilvl w:val="0"/>
          <w:numId w:val="1"/>
        </w:numPr>
        <w:tabs>
          <w:tab w:val="left" w:pos="561"/>
        </w:tabs>
        <w:ind w:left="0" w:right="-60"/>
        <w:contextualSpacing/>
        <w:rPr>
          <w:rFonts w:ascii="Calibri" w:hAnsi="Calibri" w:cs="Calibri"/>
          <w:color w:val="365F91" w:themeColor="accent1" w:themeShade="BF"/>
          <w:sz w:val="24"/>
          <w:szCs w:val="24"/>
        </w:rPr>
      </w:pPr>
      <w:r w:rsidRPr="000B6EF7">
        <w:rPr>
          <w:rFonts w:ascii="Calibri" w:hAnsi="Calibri" w:cs="Calibri"/>
          <w:color w:val="365F91" w:themeColor="accent1" w:themeShade="BF"/>
          <w:sz w:val="24"/>
          <w:szCs w:val="24"/>
        </w:rPr>
        <w:t>I</w:t>
      </w:r>
      <w:r>
        <w:rPr>
          <w:rFonts w:ascii="Calibri" w:hAnsi="Calibri" w:cs="Calibri"/>
          <w:color w:val="365F91" w:themeColor="accent1" w:themeShade="BF"/>
          <w:sz w:val="24"/>
          <w:szCs w:val="24"/>
        </w:rPr>
        <w:t>NFORMATION TO BE INCLUDED IN PROPOSAL</w:t>
      </w:r>
    </w:p>
    <w:p w14:paraId="10CA789D" w14:textId="77777777" w:rsidR="00F70F50" w:rsidRPr="00D65599" w:rsidRDefault="00F70F50" w:rsidP="00F70F50">
      <w:pPr>
        <w:pStyle w:val="BodyText"/>
        <w:ind w:right="-60"/>
        <w:contextualSpacing/>
        <w:rPr>
          <w:rFonts w:ascii="Calibri" w:hAnsi="Calibri" w:cs="Calibri"/>
          <w:sz w:val="20"/>
          <w:szCs w:val="20"/>
        </w:rPr>
      </w:pPr>
      <w:r w:rsidRPr="00D65599">
        <w:rPr>
          <w:rFonts w:ascii="Calibri" w:hAnsi="Calibri" w:cs="Calibri"/>
          <w:sz w:val="20"/>
          <w:szCs w:val="20"/>
        </w:rPr>
        <w:t>In addition to the other information required to be provided as stated herein, each bidder will include the following with its proposal:</w:t>
      </w:r>
    </w:p>
    <w:p w14:paraId="4281DEA6" w14:textId="77777777" w:rsidR="00F70F50" w:rsidRPr="00D65599" w:rsidRDefault="00F70F50" w:rsidP="00F70F50">
      <w:pPr>
        <w:pStyle w:val="ListParagraph"/>
        <w:numPr>
          <w:ilvl w:val="1"/>
          <w:numId w:val="1"/>
        </w:numPr>
        <w:ind w:left="994" w:right="-58"/>
        <w:contextualSpacing/>
        <w:rPr>
          <w:rFonts w:ascii="Calibri" w:hAnsi="Calibri" w:cs="Calibri"/>
          <w:sz w:val="20"/>
          <w:szCs w:val="20"/>
        </w:rPr>
      </w:pPr>
      <w:r w:rsidRPr="00D65599">
        <w:rPr>
          <w:rFonts w:ascii="Calibri" w:hAnsi="Calibri" w:cs="Calibri"/>
          <w:sz w:val="20"/>
          <w:szCs w:val="20"/>
        </w:rPr>
        <w:t>A description of its firm’s previous and ongoing relationship, if any, with the Archdiocese of LA or Consortium member schools.</w:t>
      </w:r>
    </w:p>
    <w:p w14:paraId="0B476850" w14:textId="77777777" w:rsidR="00F70F50" w:rsidRPr="00D65599" w:rsidRDefault="00F70F50" w:rsidP="00F70F50">
      <w:pPr>
        <w:pStyle w:val="ListParagraph"/>
        <w:numPr>
          <w:ilvl w:val="1"/>
          <w:numId w:val="1"/>
        </w:numPr>
        <w:ind w:left="994" w:right="-58"/>
        <w:contextualSpacing/>
        <w:rPr>
          <w:rFonts w:ascii="Calibri" w:hAnsi="Calibri" w:cs="Calibri"/>
          <w:sz w:val="20"/>
          <w:szCs w:val="20"/>
        </w:rPr>
      </w:pPr>
      <w:r w:rsidRPr="00D65599">
        <w:rPr>
          <w:rFonts w:ascii="Calibri" w:hAnsi="Calibri" w:cs="Calibri"/>
          <w:sz w:val="20"/>
          <w:szCs w:val="20"/>
        </w:rPr>
        <w:t>Proof that the bidder and all subcontractors are authorized to do business</w:t>
      </w:r>
      <w:r w:rsidRPr="00D65599">
        <w:rPr>
          <w:rFonts w:ascii="Calibri" w:hAnsi="Calibri" w:cs="Calibri"/>
          <w:spacing w:val="-27"/>
          <w:sz w:val="20"/>
          <w:szCs w:val="20"/>
        </w:rPr>
        <w:t xml:space="preserve"> </w:t>
      </w:r>
      <w:r w:rsidRPr="00D65599">
        <w:rPr>
          <w:rFonts w:ascii="Calibri" w:hAnsi="Calibri" w:cs="Calibri"/>
          <w:sz w:val="20"/>
          <w:szCs w:val="20"/>
        </w:rPr>
        <w:t>in California.</w:t>
      </w:r>
    </w:p>
    <w:p w14:paraId="4D798F04" w14:textId="77777777" w:rsidR="00F70F50" w:rsidRPr="00D65599" w:rsidRDefault="00F70F50" w:rsidP="00F70F50">
      <w:pPr>
        <w:pStyle w:val="ListParagraph"/>
        <w:numPr>
          <w:ilvl w:val="1"/>
          <w:numId w:val="1"/>
        </w:numPr>
        <w:ind w:left="994" w:right="-58"/>
        <w:contextualSpacing/>
        <w:rPr>
          <w:rFonts w:ascii="Calibri" w:hAnsi="Calibri" w:cs="Calibri"/>
          <w:sz w:val="20"/>
          <w:szCs w:val="20"/>
        </w:rPr>
      </w:pPr>
      <w:r w:rsidRPr="00D65599">
        <w:rPr>
          <w:rFonts w:ascii="Calibri" w:hAnsi="Calibri" w:cs="Calibri"/>
          <w:sz w:val="20"/>
          <w:szCs w:val="20"/>
        </w:rPr>
        <w:t>Federal Tax ID Number, E-Rate SPIN Number, and FCC Registration Number</w:t>
      </w:r>
      <w:r w:rsidRPr="00D65599">
        <w:rPr>
          <w:rFonts w:ascii="Calibri" w:hAnsi="Calibri" w:cs="Calibri"/>
          <w:spacing w:val="-21"/>
          <w:sz w:val="20"/>
          <w:szCs w:val="20"/>
        </w:rPr>
        <w:t xml:space="preserve"> </w:t>
      </w:r>
      <w:r w:rsidRPr="00D65599">
        <w:rPr>
          <w:rFonts w:ascii="Calibri" w:hAnsi="Calibri" w:cs="Calibri"/>
          <w:sz w:val="20"/>
          <w:szCs w:val="20"/>
        </w:rPr>
        <w:t>(FRN).</w:t>
      </w:r>
    </w:p>
    <w:p w14:paraId="4B707102" w14:textId="77777777" w:rsidR="00F70F50" w:rsidRPr="00D65599" w:rsidRDefault="00F70F50" w:rsidP="00F70F50">
      <w:pPr>
        <w:pStyle w:val="ListParagraph"/>
        <w:numPr>
          <w:ilvl w:val="1"/>
          <w:numId w:val="1"/>
        </w:numPr>
        <w:ind w:left="994" w:right="-58"/>
        <w:contextualSpacing/>
        <w:rPr>
          <w:rFonts w:ascii="Calibri" w:hAnsi="Calibri" w:cs="Calibri"/>
          <w:sz w:val="20"/>
          <w:szCs w:val="20"/>
        </w:rPr>
      </w:pPr>
      <w:r w:rsidRPr="00D65599">
        <w:rPr>
          <w:rFonts w:ascii="Calibri" w:hAnsi="Calibri" w:cs="Calibri"/>
          <w:sz w:val="20"/>
          <w:szCs w:val="20"/>
        </w:rPr>
        <w:t>Contact name and contact information for person authorized to negotiate terms</w:t>
      </w:r>
      <w:r w:rsidRPr="00D65599">
        <w:rPr>
          <w:rFonts w:ascii="Calibri" w:hAnsi="Calibri" w:cs="Calibri"/>
          <w:spacing w:val="-30"/>
          <w:sz w:val="20"/>
          <w:szCs w:val="20"/>
        </w:rPr>
        <w:t xml:space="preserve"> </w:t>
      </w:r>
      <w:r w:rsidRPr="00D65599">
        <w:rPr>
          <w:rFonts w:ascii="Calibri" w:hAnsi="Calibri" w:cs="Calibri"/>
          <w:sz w:val="20"/>
          <w:szCs w:val="20"/>
        </w:rPr>
        <w:t>and conditions.</w:t>
      </w:r>
    </w:p>
    <w:p w14:paraId="33AC2A6D" w14:textId="7EC68022" w:rsidR="00F70F50" w:rsidRPr="00D65599" w:rsidRDefault="00F70F50" w:rsidP="00F70F50">
      <w:pPr>
        <w:pStyle w:val="ListParagraph"/>
        <w:numPr>
          <w:ilvl w:val="1"/>
          <w:numId w:val="1"/>
        </w:numPr>
        <w:ind w:left="994" w:right="-58"/>
        <w:contextualSpacing/>
        <w:jc w:val="both"/>
        <w:rPr>
          <w:rFonts w:ascii="Calibri" w:hAnsi="Calibri" w:cs="Calibri"/>
          <w:sz w:val="20"/>
          <w:szCs w:val="20"/>
        </w:rPr>
      </w:pPr>
      <w:r w:rsidRPr="00D65599">
        <w:rPr>
          <w:rFonts w:ascii="Calibri" w:hAnsi="Calibri" w:cs="Calibri"/>
          <w:sz w:val="20"/>
          <w:szCs w:val="20"/>
        </w:rPr>
        <w:t>Contact name and contact information where questions related to the proposal can be directed with statement certifying that this person (or his/her authorized representative) will</w:t>
      </w:r>
      <w:r w:rsidRPr="00D65599">
        <w:rPr>
          <w:rFonts w:ascii="Calibri" w:hAnsi="Calibri" w:cs="Calibri"/>
          <w:spacing w:val="-38"/>
          <w:sz w:val="20"/>
          <w:szCs w:val="20"/>
        </w:rPr>
        <w:t xml:space="preserve"> </w:t>
      </w:r>
      <w:r w:rsidRPr="00D65599">
        <w:rPr>
          <w:rFonts w:ascii="Calibri" w:hAnsi="Calibri" w:cs="Calibri"/>
          <w:sz w:val="20"/>
          <w:szCs w:val="20"/>
        </w:rPr>
        <w:t>be available from time proposal is submitted through March 1, 202</w:t>
      </w:r>
      <w:r w:rsidR="00515335">
        <w:rPr>
          <w:rFonts w:ascii="Calibri" w:hAnsi="Calibri" w:cs="Calibri"/>
          <w:sz w:val="20"/>
          <w:szCs w:val="20"/>
        </w:rPr>
        <w:t>7</w:t>
      </w:r>
      <w:r w:rsidRPr="00D65599">
        <w:rPr>
          <w:rFonts w:ascii="Calibri" w:hAnsi="Calibri" w:cs="Calibri"/>
          <w:sz w:val="20"/>
          <w:szCs w:val="20"/>
        </w:rPr>
        <w:t>, to assist with the completion of the Consortium and participating</w:t>
      </w:r>
      <w:r w:rsidR="00DD5ADA">
        <w:rPr>
          <w:rFonts w:ascii="Calibri" w:hAnsi="Calibri" w:cs="Calibri"/>
          <w:sz w:val="20"/>
          <w:szCs w:val="20"/>
        </w:rPr>
        <w:t xml:space="preserve"> </w:t>
      </w:r>
      <w:r w:rsidR="00BC1124">
        <w:rPr>
          <w:rFonts w:ascii="Calibri" w:hAnsi="Calibri" w:cs="Calibri"/>
          <w:sz w:val="20"/>
          <w:szCs w:val="20"/>
        </w:rPr>
        <w:t>Consortium</w:t>
      </w:r>
      <w:r w:rsidR="002509DD">
        <w:rPr>
          <w:rFonts w:ascii="Calibri" w:hAnsi="Calibri" w:cs="Calibri"/>
          <w:sz w:val="20"/>
          <w:szCs w:val="20"/>
        </w:rPr>
        <w:t xml:space="preserve"> member </w:t>
      </w:r>
      <w:r w:rsidRPr="00D65599">
        <w:rPr>
          <w:rFonts w:ascii="Calibri" w:hAnsi="Calibri" w:cs="Calibri"/>
          <w:sz w:val="20"/>
          <w:szCs w:val="20"/>
        </w:rPr>
        <w:t>schools' E</w:t>
      </w:r>
      <w:r w:rsidR="4853B042" w:rsidRPr="00D65599">
        <w:rPr>
          <w:rFonts w:ascii="Calibri" w:hAnsi="Calibri" w:cs="Calibri"/>
          <w:sz w:val="20"/>
          <w:szCs w:val="20"/>
        </w:rPr>
        <w:t>-</w:t>
      </w:r>
      <w:r w:rsidRPr="00D65599">
        <w:rPr>
          <w:rFonts w:ascii="Calibri" w:hAnsi="Calibri" w:cs="Calibri"/>
          <w:sz w:val="20"/>
          <w:szCs w:val="20"/>
        </w:rPr>
        <w:t>Rate</w:t>
      </w:r>
      <w:r w:rsidRPr="00D65599">
        <w:rPr>
          <w:rFonts w:ascii="Calibri" w:hAnsi="Calibri" w:cs="Calibri"/>
          <w:sz w:val="20"/>
          <w:szCs w:val="20"/>
        </w:rPr>
        <w:noBreakHyphen/>
        <w:t xml:space="preserve"> applications, as requested, to the extent permitted by E-Rate </w:t>
      </w:r>
      <w:r>
        <w:rPr>
          <w:rFonts w:ascii="Calibri" w:hAnsi="Calibri" w:cs="Calibri"/>
          <w:sz w:val="20"/>
          <w:szCs w:val="20"/>
        </w:rPr>
        <w:t>r</w:t>
      </w:r>
      <w:r w:rsidRPr="00D65599">
        <w:rPr>
          <w:rFonts w:ascii="Calibri" w:hAnsi="Calibri" w:cs="Calibri"/>
          <w:sz w:val="20"/>
          <w:szCs w:val="20"/>
        </w:rPr>
        <w:t>ules.</w:t>
      </w:r>
    </w:p>
    <w:p w14:paraId="6EE4631F" w14:textId="2B127348" w:rsidR="00F70F50" w:rsidRPr="00D65599" w:rsidRDefault="00F70F50" w:rsidP="3D107EAC">
      <w:pPr>
        <w:pStyle w:val="ListParagraph"/>
        <w:numPr>
          <w:ilvl w:val="1"/>
          <w:numId w:val="1"/>
        </w:numPr>
        <w:ind w:left="994" w:right="-58"/>
        <w:contextualSpacing/>
        <w:rPr>
          <w:rFonts w:ascii="Calibri" w:hAnsi="Calibri" w:cs="Calibri"/>
          <w:sz w:val="20"/>
          <w:szCs w:val="20"/>
        </w:rPr>
      </w:pPr>
      <w:r w:rsidRPr="00D65599">
        <w:rPr>
          <w:rFonts w:ascii="Calibri" w:hAnsi="Calibri" w:cs="Calibri"/>
          <w:sz w:val="20"/>
          <w:szCs w:val="20"/>
        </w:rPr>
        <w:t>Copy of terms and conditions for proposed</w:t>
      </w:r>
      <w:r w:rsidRPr="00D65599">
        <w:rPr>
          <w:rFonts w:ascii="Calibri" w:hAnsi="Calibri" w:cs="Calibri"/>
          <w:spacing w:val="-13"/>
          <w:sz w:val="20"/>
          <w:szCs w:val="20"/>
        </w:rPr>
        <w:t xml:space="preserve"> </w:t>
      </w:r>
      <w:r w:rsidRPr="00D65599">
        <w:rPr>
          <w:rFonts w:ascii="Calibri" w:hAnsi="Calibri" w:cs="Calibri"/>
          <w:sz w:val="20"/>
          <w:szCs w:val="20"/>
        </w:rPr>
        <w:t xml:space="preserve">contracts, with a certification that the bidder understands the final contract is subject to negotiation and </w:t>
      </w:r>
      <w:r w:rsidR="00295B0B">
        <w:rPr>
          <w:rFonts w:ascii="Calibri" w:hAnsi="Calibri" w:cs="Calibri"/>
          <w:sz w:val="20"/>
          <w:szCs w:val="20"/>
        </w:rPr>
        <w:t>execution</w:t>
      </w:r>
      <w:r w:rsidR="00103656">
        <w:rPr>
          <w:rFonts w:ascii="Calibri" w:hAnsi="Calibri" w:cs="Calibri"/>
          <w:sz w:val="20"/>
          <w:szCs w:val="20"/>
        </w:rPr>
        <w:t>,</w:t>
      </w:r>
      <w:r w:rsidRPr="3D107EAC">
        <w:rPr>
          <w:rFonts w:ascii="Calibri" w:hAnsi="Calibri" w:cs="Calibri"/>
          <w:sz w:val="20"/>
          <w:szCs w:val="20"/>
        </w:rPr>
        <w:t xml:space="preserve"> and the bidder’s proposed terms and conditions will not automatically apply.</w:t>
      </w:r>
    </w:p>
    <w:p w14:paraId="4ABBA00F" w14:textId="77777777" w:rsidR="00F70F50" w:rsidRPr="00D65599" w:rsidRDefault="00F70F50" w:rsidP="00F70F50">
      <w:pPr>
        <w:pStyle w:val="ListParagraph"/>
        <w:numPr>
          <w:ilvl w:val="1"/>
          <w:numId w:val="1"/>
        </w:numPr>
        <w:ind w:left="994" w:right="-58"/>
        <w:contextualSpacing/>
        <w:rPr>
          <w:rFonts w:ascii="Calibri" w:hAnsi="Calibri" w:cs="Calibri"/>
          <w:sz w:val="20"/>
          <w:szCs w:val="20"/>
        </w:rPr>
      </w:pPr>
      <w:r w:rsidRPr="00D65599">
        <w:rPr>
          <w:rFonts w:ascii="Calibri" w:hAnsi="Calibri" w:cs="Calibri"/>
          <w:sz w:val="20"/>
          <w:szCs w:val="20"/>
        </w:rPr>
        <w:t>The bidder must indicate its willingness to be bound by the terms of this</w:t>
      </w:r>
      <w:r w:rsidRPr="00D65599">
        <w:rPr>
          <w:rFonts w:ascii="Calibri" w:hAnsi="Calibri" w:cs="Calibri"/>
          <w:spacing w:val="-16"/>
          <w:sz w:val="20"/>
          <w:szCs w:val="20"/>
        </w:rPr>
        <w:t xml:space="preserve"> </w:t>
      </w:r>
      <w:r w:rsidRPr="00D65599">
        <w:rPr>
          <w:rFonts w:ascii="Calibri" w:hAnsi="Calibri" w:cs="Calibri"/>
          <w:sz w:val="20"/>
          <w:szCs w:val="20"/>
        </w:rPr>
        <w:t>RFP.</w:t>
      </w:r>
    </w:p>
    <w:p w14:paraId="75710A7B" w14:textId="77777777" w:rsidR="00120791" w:rsidRDefault="00F70F50" w:rsidP="00120791">
      <w:pPr>
        <w:pStyle w:val="ListParagraph"/>
        <w:numPr>
          <w:ilvl w:val="1"/>
          <w:numId w:val="1"/>
        </w:numPr>
        <w:ind w:left="994" w:right="-58"/>
        <w:contextualSpacing/>
        <w:rPr>
          <w:rFonts w:ascii="Calibri" w:hAnsi="Calibri" w:cs="Calibri"/>
          <w:sz w:val="20"/>
          <w:szCs w:val="20"/>
        </w:rPr>
      </w:pPr>
      <w:r w:rsidRPr="00D65599">
        <w:rPr>
          <w:rFonts w:ascii="Calibri" w:hAnsi="Calibri" w:cs="Calibri"/>
          <w:sz w:val="20"/>
          <w:szCs w:val="20"/>
        </w:rPr>
        <w:t xml:space="preserve">Bidder must certify that no court, </w:t>
      </w:r>
      <w:bookmarkStart w:id="36" w:name="_Int_K357hpC7"/>
      <w:r w:rsidRPr="00D65599">
        <w:rPr>
          <w:rFonts w:ascii="Calibri" w:hAnsi="Calibri" w:cs="Calibri"/>
          <w:sz w:val="20"/>
          <w:szCs w:val="20"/>
        </w:rPr>
        <w:t>tribunal,</w:t>
      </w:r>
      <w:bookmarkEnd w:id="36"/>
      <w:r w:rsidRPr="00D65599">
        <w:rPr>
          <w:rFonts w:ascii="Calibri" w:hAnsi="Calibri" w:cs="Calibri"/>
          <w:sz w:val="20"/>
          <w:szCs w:val="20"/>
        </w:rPr>
        <w:t xml:space="preserve"> or government body has ruled or otherwise found that bidder violated the public bidding statutes or regulations of any U.S. state.</w:t>
      </w:r>
    </w:p>
    <w:p w14:paraId="49BEC637" w14:textId="5C8A292B" w:rsidR="00BD551F" w:rsidRPr="00FB36AD" w:rsidRDefault="00BD551F" w:rsidP="3D107EAC">
      <w:pPr>
        <w:pStyle w:val="ListParagraph"/>
        <w:numPr>
          <w:ilvl w:val="1"/>
          <w:numId w:val="1"/>
        </w:numPr>
        <w:ind w:left="990" w:right="-60"/>
        <w:contextualSpacing/>
        <w:rPr>
          <w:rFonts w:ascii="Calibri" w:hAnsi="Calibri" w:cs="Calibri"/>
          <w:sz w:val="20"/>
          <w:szCs w:val="20"/>
        </w:rPr>
      </w:pPr>
      <w:r w:rsidRPr="3D107EAC">
        <w:rPr>
          <w:rFonts w:ascii="Calibri" w:hAnsi="Calibri" w:cs="Calibri"/>
          <w:sz w:val="20"/>
          <w:szCs w:val="20"/>
        </w:rPr>
        <w:t xml:space="preserve">The bidder </w:t>
      </w:r>
      <w:r w:rsidR="00D545F1" w:rsidRPr="3D107EAC">
        <w:rPr>
          <w:rFonts w:ascii="Calibri" w:hAnsi="Calibri" w:cs="Calibri"/>
          <w:sz w:val="20"/>
          <w:szCs w:val="20"/>
        </w:rPr>
        <w:t xml:space="preserve">will </w:t>
      </w:r>
      <w:r w:rsidR="008F658C" w:rsidRPr="3D107EAC">
        <w:rPr>
          <w:rFonts w:ascii="Calibri" w:hAnsi="Calibri" w:cs="Calibri"/>
          <w:sz w:val="20"/>
          <w:szCs w:val="20"/>
        </w:rPr>
        <w:t>provide</w:t>
      </w:r>
      <w:r w:rsidR="00D545F1" w:rsidRPr="3D107EAC">
        <w:rPr>
          <w:rFonts w:ascii="Calibri" w:hAnsi="Calibri" w:cs="Calibri"/>
          <w:sz w:val="20"/>
          <w:szCs w:val="20"/>
        </w:rPr>
        <w:t xml:space="preserve"> </w:t>
      </w:r>
      <w:r w:rsidR="00F61CF7" w:rsidRPr="3D107EAC">
        <w:rPr>
          <w:rFonts w:ascii="Calibri" w:hAnsi="Calibri" w:cs="Calibri"/>
          <w:sz w:val="20"/>
          <w:szCs w:val="20"/>
        </w:rPr>
        <w:t xml:space="preserve">all </w:t>
      </w:r>
      <w:r w:rsidR="00D545F1" w:rsidRPr="3D107EAC">
        <w:rPr>
          <w:rFonts w:ascii="Calibri" w:hAnsi="Calibri" w:cs="Calibri"/>
          <w:sz w:val="20"/>
          <w:szCs w:val="20"/>
        </w:rPr>
        <w:t xml:space="preserve">member </w:t>
      </w:r>
      <w:r w:rsidR="004F65BA" w:rsidRPr="3D107EAC">
        <w:rPr>
          <w:rFonts w:ascii="Calibri" w:hAnsi="Calibri" w:cs="Calibri"/>
          <w:sz w:val="20"/>
          <w:szCs w:val="20"/>
        </w:rPr>
        <w:t>schools with</w:t>
      </w:r>
      <w:r w:rsidR="00C12B7A" w:rsidRPr="3D107EAC">
        <w:rPr>
          <w:rFonts w:ascii="Calibri" w:hAnsi="Calibri" w:cs="Calibri"/>
          <w:sz w:val="20"/>
          <w:szCs w:val="20"/>
        </w:rPr>
        <w:t xml:space="preserve"> two </w:t>
      </w:r>
      <w:r w:rsidR="002956F0">
        <w:rPr>
          <w:rFonts w:ascii="Calibri" w:hAnsi="Calibri" w:cs="Calibri"/>
          <w:sz w:val="20"/>
          <w:szCs w:val="20"/>
        </w:rPr>
        <w:t xml:space="preserve">(2) </w:t>
      </w:r>
      <w:r w:rsidR="00C12B7A" w:rsidRPr="3D107EAC">
        <w:rPr>
          <w:rFonts w:ascii="Calibri" w:hAnsi="Calibri" w:cs="Calibri"/>
          <w:sz w:val="20"/>
          <w:szCs w:val="20"/>
        </w:rPr>
        <w:t xml:space="preserve">one-year options at the end of the selected term to renew for the same </w:t>
      </w:r>
      <w:bookmarkStart w:id="37" w:name="_Int_v61eBW6H"/>
      <w:r w:rsidR="00C12B7A" w:rsidRPr="3D107EAC">
        <w:rPr>
          <w:rFonts w:ascii="Calibri" w:hAnsi="Calibri" w:cs="Calibri"/>
          <w:sz w:val="20"/>
          <w:szCs w:val="20"/>
        </w:rPr>
        <w:t>cost</w:t>
      </w:r>
      <w:bookmarkEnd w:id="37"/>
      <w:r w:rsidR="00C12B7A" w:rsidRPr="3D107EAC">
        <w:rPr>
          <w:rFonts w:ascii="Calibri" w:hAnsi="Calibri" w:cs="Calibri"/>
          <w:sz w:val="20"/>
          <w:szCs w:val="20"/>
        </w:rPr>
        <w:t xml:space="preserve"> schools selected.</w:t>
      </w:r>
    </w:p>
    <w:p w14:paraId="1137C031" w14:textId="77777777" w:rsidR="00FB56C2" w:rsidRDefault="00FB56C2" w:rsidP="00120791">
      <w:pPr>
        <w:pStyle w:val="ListParagraph"/>
        <w:ind w:left="0" w:right="-58" w:firstLine="0"/>
        <w:contextualSpacing/>
        <w:jc w:val="center"/>
        <w:rPr>
          <w:rFonts w:asciiTheme="minorHAnsi" w:hAnsiTheme="minorHAnsi" w:cstheme="minorHAnsi"/>
          <w:b/>
          <w:bCs/>
          <w:color w:val="548DD4" w:themeColor="text2" w:themeTint="99"/>
          <w:sz w:val="28"/>
          <w:szCs w:val="28"/>
        </w:rPr>
      </w:pPr>
    </w:p>
    <w:p w14:paraId="38AB6476" w14:textId="77777777" w:rsidR="00FB56C2" w:rsidRDefault="00FB56C2" w:rsidP="00120791">
      <w:pPr>
        <w:pStyle w:val="ListParagraph"/>
        <w:ind w:left="0" w:right="-58" w:firstLine="0"/>
        <w:contextualSpacing/>
        <w:jc w:val="center"/>
        <w:rPr>
          <w:rFonts w:asciiTheme="majorHAnsi" w:hAnsiTheme="majorHAnsi" w:cstheme="minorHAnsi"/>
          <w:b/>
          <w:bCs/>
          <w:color w:val="548DD4" w:themeColor="text2" w:themeTint="99"/>
          <w:sz w:val="28"/>
          <w:szCs w:val="28"/>
        </w:rPr>
      </w:pPr>
    </w:p>
    <w:p w14:paraId="21C9326F" w14:textId="77777777" w:rsidR="00FB56C2" w:rsidRDefault="00FB56C2" w:rsidP="00120791">
      <w:pPr>
        <w:pStyle w:val="ListParagraph"/>
        <w:ind w:left="0" w:right="-58" w:firstLine="0"/>
        <w:contextualSpacing/>
        <w:jc w:val="center"/>
        <w:rPr>
          <w:rFonts w:asciiTheme="majorHAnsi" w:hAnsiTheme="majorHAnsi" w:cstheme="minorHAnsi"/>
          <w:b/>
          <w:bCs/>
          <w:color w:val="548DD4" w:themeColor="text2" w:themeTint="99"/>
          <w:sz w:val="28"/>
          <w:szCs w:val="28"/>
        </w:rPr>
      </w:pPr>
    </w:p>
    <w:p w14:paraId="3341945F" w14:textId="77777777" w:rsidR="00FB56C2" w:rsidRDefault="00FB56C2" w:rsidP="00120791">
      <w:pPr>
        <w:pStyle w:val="ListParagraph"/>
        <w:ind w:left="0" w:right="-58" w:firstLine="0"/>
        <w:contextualSpacing/>
        <w:jc w:val="center"/>
        <w:rPr>
          <w:rFonts w:asciiTheme="majorHAnsi" w:hAnsiTheme="majorHAnsi" w:cstheme="minorHAnsi"/>
          <w:b/>
          <w:bCs/>
          <w:color w:val="548DD4" w:themeColor="text2" w:themeTint="99"/>
          <w:sz w:val="28"/>
          <w:szCs w:val="28"/>
        </w:rPr>
      </w:pPr>
    </w:p>
    <w:p w14:paraId="47826D96" w14:textId="77777777" w:rsidR="00FB56C2" w:rsidRDefault="00FB56C2" w:rsidP="00916F62">
      <w:pPr>
        <w:pStyle w:val="ListParagraph"/>
        <w:ind w:left="0" w:right="-58" w:firstLine="0"/>
        <w:contextualSpacing/>
        <w:rPr>
          <w:rFonts w:asciiTheme="majorHAnsi" w:hAnsiTheme="majorHAnsi" w:cstheme="minorHAnsi"/>
          <w:b/>
          <w:bCs/>
          <w:color w:val="548DD4" w:themeColor="text2" w:themeTint="99"/>
          <w:sz w:val="28"/>
          <w:szCs w:val="28"/>
        </w:rPr>
      </w:pPr>
    </w:p>
    <w:p w14:paraId="0B4573E7" w14:textId="77777777" w:rsidR="00FB56C2" w:rsidRDefault="00FB56C2" w:rsidP="00C245A4">
      <w:pPr>
        <w:pStyle w:val="ListParagraph"/>
        <w:ind w:left="0" w:right="-58" w:firstLine="0"/>
        <w:contextualSpacing/>
        <w:rPr>
          <w:rFonts w:asciiTheme="majorHAnsi" w:hAnsiTheme="majorHAnsi" w:cstheme="minorHAnsi"/>
          <w:b/>
          <w:bCs/>
          <w:color w:val="548DD4" w:themeColor="text2" w:themeTint="99"/>
          <w:sz w:val="28"/>
          <w:szCs w:val="28"/>
        </w:rPr>
      </w:pPr>
    </w:p>
    <w:p w14:paraId="518344E0" w14:textId="1AF6DB3D" w:rsidR="0008069E" w:rsidRPr="003056E9" w:rsidRDefault="00805C33" w:rsidP="00120791">
      <w:pPr>
        <w:pStyle w:val="ListParagraph"/>
        <w:ind w:left="0" w:right="-58" w:firstLine="0"/>
        <w:contextualSpacing/>
        <w:jc w:val="center"/>
        <w:rPr>
          <w:rFonts w:asciiTheme="majorHAnsi" w:hAnsiTheme="majorHAnsi" w:cs="Calibri"/>
          <w:color w:val="365F91" w:themeColor="accent1" w:themeShade="BF"/>
          <w:sz w:val="20"/>
          <w:szCs w:val="20"/>
        </w:rPr>
      </w:pPr>
      <w:r w:rsidRPr="003056E9">
        <w:rPr>
          <w:rFonts w:asciiTheme="majorHAnsi" w:hAnsiTheme="majorHAnsi" w:cstheme="minorHAnsi"/>
          <w:b/>
          <w:bCs/>
          <w:color w:val="365F91" w:themeColor="accent1" w:themeShade="BF"/>
          <w:sz w:val="28"/>
          <w:szCs w:val="28"/>
        </w:rPr>
        <w:t>A</w:t>
      </w:r>
      <w:r w:rsidR="0008069E" w:rsidRPr="003056E9">
        <w:rPr>
          <w:rFonts w:asciiTheme="majorHAnsi" w:hAnsiTheme="majorHAnsi" w:cstheme="minorHAnsi"/>
          <w:b/>
          <w:bCs/>
          <w:color w:val="365F91" w:themeColor="accent1" w:themeShade="BF"/>
          <w:sz w:val="28"/>
          <w:szCs w:val="28"/>
        </w:rPr>
        <w:t>PPENDIX</w:t>
      </w:r>
      <w:r w:rsidRPr="003056E9">
        <w:rPr>
          <w:rFonts w:asciiTheme="majorHAnsi" w:hAnsiTheme="majorHAnsi" w:cstheme="minorHAnsi"/>
          <w:b/>
          <w:bCs/>
          <w:color w:val="365F91" w:themeColor="accent1" w:themeShade="BF"/>
          <w:sz w:val="28"/>
          <w:szCs w:val="28"/>
        </w:rPr>
        <w:t xml:space="preserve"> A</w:t>
      </w:r>
    </w:p>
    <w:p w14:paraId="773CCA58" w14:textId="0DC71834" w:rsidR="00285863" w:rsidRPr="00D94957" w:rsidRDefault="00805C33" w:rsidP="00D94957">
      <w:pPr>
        <w:ind w:right="-330"/>
        <w:jc w:val="center"/>
        <w:rPr>
          <w:rFonts w:asciiTheme="minorHAnsi" w:hAnsiTheme="minorHAnsi" w:cstheme="minorHAnsi"/>
          <w:b/>
          <w:bCs/>
          <w:color w:val="548DD4" w:themeColor="text2" w:themeTint="99"/>
          <w:sz w:val="28"/>
          <w:szCs w:val="28"/>
        </w:rPr>
      </w:pPr>
      <w:r w:rsidRPr="000D1542">
        <w:rPr>
          <w:rFonts w:asciiTheme="minorHAnsi" w:hAnsiTheme="minorHAnsi" w:cstheme="minorHAnsi"/>
          <w:b/>
          <w:bCs/>
          <w:color w:val="365F91" w:themeColor="accent1" w:themeShade="BF"/>
          <w:sz w:val="28"/>
          <w:szCs w:val="28"/>
        </w:rPr>
        <w:t>List of Participating Schools</w:t>
      </w:r>
    </w:p>
    <w:p w14:paraId="25208DB2" w14:textId="6CE8BE14" w:rsidR="00B91B7B" w:rsidRPr="00A54D23" w:rsidRDefault="00B91B7B" w:rsidP="00805C33">
      <w:pPr>
        <w:ind w:left="-450" w:right="-330"/>
        <w:rPr>
          <w:rFonts w:asciiTheme="minorHAnsi" w:hAnsiTheme="minorHAnsi" w:cstheme="minorHAnsi"/>
          <w:b/>
          <w:bCs/>
          <w:sz w:val="16"/>
          <w:szCs w:val="16"/>
        </w:rPr>
      </w:pPr>
    </w:p>
    <w:tbl>
      <w:tblPr>
        <w:tblW w:w="11070" w:type="dxa"/>
        <w:tblInd w:w="-635" w:type="dxa"/>
        <w:tblLook w:val="04A0" w:firstRow="1" w:lastRow="0" w:firstColumn="1" w:lastColumn="0" w:noHBand="0" w:noVBand="1"/>
      </w:tblPr>
      <w:tblGrid>
        <w:gridCol w:w="4680"/>
        <w:gridCol w:w="1080"/>
        <w:gridCol w:w="4230"/>
        <w:gridCol w:w="1080"/>
      </w:tblGrid>
      <w:tr w:rsidR="000079F7" w14:paraId="380EC0B6" w14:textId="77777777" w:rsidTr="005D7CD5">
        <w:trPr>
          <w:trHeight w:val="525"/>
        </w:trPr>
        <w:tc>
          <w:tcPr>
            <w:tcW w:w="4680" w:type="dxa"/>
            <w:tcBorders>
              <w:top w:val="single" w:sz="8" w:space="0" w:color="auto"/>
              <w:left w:val="single" w:sz="4" w:space="0" w:color="auto"/>
              <w:bottom w:val="single" w:sz="4" w:space="0" w:color="auto"/>
              <w:right w:val="single" w:sz="4" w:space="0" w:color="auto"/>
            </w:tcBorders>
            <w:shd w:val="clear" w:color="000000" w:fill="000000"/>
            <w:vAlign w:val="center"/>
            <w:hideMark/>
          </w:tcPr>
          <w:p w14:paraId="577DE9C5" w14:textId="77777777" w:rsidR="000079F7" w:rsidRPr="005D7CD5" w:rsidRDefault="000079F7">
            <w:pPr>
              <w:jc w:val="center"/>
              <w:rPr>
                <w:rFonts w:asciiTheme="minorHAnsi" w:hAnsiTheme="minorHAnsi" w:cstheme="minorHAnsi"/>
                <w:b/>
                <w:bCs/>
                <w:color w:val="FFFFFF"/>
                <w:sz w:val="18"/>
                <w:szCs w:val="18"/>
              </w:rPr>
            </w:pPr>
            <w:r w:rsidRPr="005D7CD5">
              <w:rPr>
                <w:rFonts w:asciiTheme="minorHAnsi" w:hAnsiTheme="minorHAnsi" w:cstheme="minorHAnsi"/>
                <w:b/>
                <w:bCs/>
                <w:color w:val="FFFFFF"/>
                <w:sz w:val="18"/>
                <w:szCs w:val="18"/>
              </w:rPr>
              <w:t>School Name</w:t>
            </w:r>
          </w:p>
        </w:tc>
        <w:tc>
          <w:tcPr>
            <w:tcW w:w="1080" w:type="dxa"/>
            <w:tcBorders>
              <w:top w:val="single" w:sz="8" w:space="0" w:color="auto"/>
              <w:left w:val="nil"/>
              <w:bottom w:val="nil"/>
              <w:right w:val="nil"/>
            </w:tcBorders>
            <w:shd w:val="clear" w:color="000000" w:fill="000000"/>
            <w:vAlign w:val="center"/>
            <w:hideMark/>
          </w:tcPr>
          <w:p w14:paraId="147E21A1" w14:textId="77777777" w:rsidR="000079F7" w:rsidRPr="005D7CD5" w:rsidRDefault="000079F7">
            <w:pPr>
              <w:jc w:val="center"/>
              <w:rPr>
                <w:rFonts w:asciiTheme="minorHAnsi" w:hAnsiTheme="minorHAnsi" w:cstheme="minorHAnsi"/>
                <w:b/>
                <w:bCs/>
                <w:color w:val="FFFFFF"/>
                <w:sz w:val="18"/>
                <w:szCs w:val="18"/>
              </w:rPr>
            </w:pPr>
            <w:r w:rsidRPr="005D7CD5">
              <w:rPr>
                <w:rFonts w:asciiTheme="minorHAnsi" w:hAnsiTheme="minorHAnsi" w:cstheme="minorHAnsi"/>
                <w:b/>
                <w:bCs/>
                <w:color w:val="FFFFFF"/>
                <w:sz w:val="18"/>
                <w:szCs w:val="18"/>
              </w:rPr>
              <w:t>BEN (Billed Entity #)</w:t>
            </w:r>
          </w:p>
        </w:tc>
        <w:tc>
          <w:tcPr>
            <w:tcW w:w="4230" w:type="dxa"/>
            <w:tcBorders>
              <w:top w:val="single" w:sz="8" w:space="0" w:color="auto"/>
              <w:left w:val="single" w:sz="4" w:space="0" w:color="auto"/>
              <w:bottom w:val="single" w:sz="4" w:space="0" w:color="auto"/>
              <w:right w:val="single" w:sz="4" w:space="0" w:color="auto"/>
            </w:tcBorders>
            <w:shd w:val="clear" w:color="000000" w:fill="000000"/>
            <w:vAlign w:val="center"/>
            <w:hideMark/>
          </w:tcPr>
          <w:p w14:paraId="45DCE904" w14:textId="77777777" w:rsidR="000079F7" w:rsidRPr="005D7CD5" w:rsidRDefault="000079F7">
            <w:pPr>
              <w:jc w:val="center"/>
              <w:rPr>
                <w:rFonts w:asciiTheme="minorHAnsi" w:hAnsiTheme="minorHAnsi" w:cstheme="minorHAnsi"/>
                <w:b/>
                <w:bCs/>
                <w:color w:val="FFFFFF"/>
                <w:sz w:val="18"/>
                <w:szCs w:val="18"/>
              </w:rPr>
            </w:pPr>
            <w:r w:rsidRPr="005D7CD5">
              <w:rPr>
                <w:rFonts w:asciiTheme="minorHAnsi" w:hAnsiTheme="minorHAnsi" w:cstheme="minorHAnsi"/>
                <w:b/>
                <w:bCs/>
                <w:color w:val="FFFFFF"/>
                <w:sz w:val="18"/>
                <w:szCs w:val="18"/>
              </w:rPr>
              <w:t>School Address</w:t>
            </w:r>
          </w:p>
        </w:tc>
        <w:tc>
          <w:tcPr>
            <w:tcW w:w="1080" w:type="dxa"/>
            <w:tcBorders>
              <w:top w:val="nil"/>
              <w:left w:val="nil"/>
              <w:bottom w:val="nil"/>
              <w:right w:val="nil"/>
            </w:tcBorders>
            <w:shd w:val="clear" w:color="000000" w:fill="000000"/>
            <w:vAlign w:val="bottom"/>
            <w:hideMark/>
          </w:tcPr>
          <w:p w14:paraId="46E41BE3" w14:textId="77777777" w:rsidR="000079F7" w:rsidRPr="005D7CD5" w:rsidRDefault="000079F7">
            <w:pPr>
              <w:jc w:val="center"/>
              <w:rPr>
                <w:rFonts w:asciiTheme="minorHAnsi" w:hAnsiTheme="minorHAnsi" w:cstheme="minorHAnsi"/>
                <w:b/>
                <w:bCs/>
                <w:color w:val="FFFFFF"/>
                <w:sz w:val="18"/>
                <w:szCs w:val="18"/>
              </w:rPr>
            </w:pPr>
            <w:r w:rsidRPr="005D7CD5">
              <w:rPr>
                <w:rFonts w:asciiTheme="minorHAnsi" w:hAnsiTheme="minorHAnsi" w:cstheme="minorHAnsi"/>
                <w:b/>
                <w:bCs/>
                <w:color w:val="FFFFFF"/>
                <w:sz w:val="18"/>
                <w:szCs w:val="18"/>
              </w:rPr>
              <w:t>Requested Quote</w:t>
            </w:r>
          </w:p>
        </w:tc>
      </w:tr>
      <w:tr w:rsidR="000079F7" w14:paraId="62B15EFB"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903D98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Alverno Heights Academy - Sierra Madre</w:t>
            </w:r>
          </w:p>
        </w:tc>
        <w:tc>
          <w:tcPr>
            <w:tcW w:w="1080" w:type="dxa"/>
            <w:tcBorders>
              <w:top w:val="single" w:sz="4" w:space="0" w:color="auto"/>
              <w:left w:val="nil"/>
              <w:bottom w:val="single" w:sz="4" w:space="0" w:color="auto"/>
              <w:right w:val="single" w:sz="4" w:space="0" w:color="auto"/>
            </w:tcBorders>
            <w:noWrap/>
            <w:vAlign w:val="center"/>
            <w:hideMark/>
          </w:tcPr>
          <w:p w14:paraId="13BC56CD"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102216</w:t>
            </w:r>
          </w:p>
        </w:tc>
        <w:tc>
          <w:tcPr>
            <w:tcW w:w="4230" w:type="dxa"/>
            <w:tcBorders>
              <w:top w:val="nil"/>
              <w:left w:val="nil"/>
              <w:bottom w:val="single" w:sz="4" w:space="0" w:color="auto"/>
              <w:right w:val="single" w:sz="4" w:space="0" w:color="auto"/>
            </w:tcBorders>
            <w:noWrap/>
            <w:vAlign w:val="center"/>
            <w:hideMark/>
          </w:tcPr>
          <w:p w14:paraId="3B5AB2A4"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 xml:space="preserve">200 N. </w:t>
            </w:r>
            <w:proofErr w:type="spellStart"/>
            <w:r w:rsidRPr="005D7CD5">
              <w:rPr>
                <w:rFonts w:asciiTheme="minorHAnsi" w:hAnsiTheme="minorHAnsi" w:cstheme="minorHAnsi"/>
                <w:color w:val="000000"/>
                <w:sz w:val="18"/>
                <w:szCs w:val="18"/>
              </w:rPr>
              <w:t>Michillinda</w:t>
            </w:r>
            <w:proofErr w:type="spellEnd"/>
            <w:r w:rsidRPr="005D7CD5">
              <w:rPr>
                <w:rFonts w:asciiTheme="minorHAnsi" w:hAnsiTheme="minorHAnsi" w:cstheme="minorHAnsi"/>
                <w:color w:val="000000"/>
                <w:sz w:val="18"/>
                <w:szCs w:val="18"/>
              </w:rPr>
              <w:t xml:space="preserve"> Ave. Sierra Madre, CA 91024-1616</w:t>
            </w:r>
          </w:p>
        </w:tc>
        <w:tc>
          <w:tcPr>
            <w:tcW w:w="1080" w:type="dxa"/>
            <w:tcBorders>
              <w:top w:val="single" w:sz="4" w:space="0" w:color="auto"/>
              <w:left w:val="nil"/>
              <w:bottom w:val="single" w:sz="4" w:space="0" w:color="auto"/>
              <w:right w:val="single" w:sz="4" w:space="0" w:color="auto"/>
            </w:tcBorders>
            <w:noWrap/>
            <w:vAlign w:val="bottom"/>
            <w:hideMark/>
          </w:tcPr>
          <w:p w14:paraId="218411F3"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1A6C766C"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4995BCDE"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Assumption of the Blessed Virgin Mary School - Pasadena</w:t>
            </w:r>
          </w:p>
        </w:tc>
        <w:tc>
          <w:tcPr>
            <w:tcW w:w="1080" w:type="dxa"/>
            <w:tcBorders>
              <w:top w:val="nil"/>
              <w:left w:val="nil"/>
              <w:bottom w:val="single" w:sz="4" w:space="0" w:color="auto"/>
              <w:right w:val="single" w:sz="4" w:space="0" w:color="auto"/>
            </w:tcBorders>
            <w:noWrap/>
            <w:vAlign w:val="center"/>
            <w:hideMark/>
          </w:tcPr>
          <w:p w14:paraId="107B69E4"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102297</w:t>
            </w:r>
          </w:p>
        </w:tc>
        <w:tc>
          <w:tcPr>
            <w:tcW w:w="4230" w:type="dxa"/>
            <w:tcBorders>
              <w:top w:val="nil"/>
              <w:left w:val="nil"/>
              <w:bottom w:val="single" w:sz="4" w:space="0" w:color="auto"/>
              <w:right w:val="single" w:sz="4" w:space="0" w:color="auto"/>
            </w:tcBorders>
            <w:noWrap/>
            <w:vAlign w:val="center"/>
            <w:hideMark/>
          </w:tcPr>
          <w:p w14:paraId="699A101D"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2660 E. Orange Grove Blvd. Pasadena, CA 91107-2632</w:t>
            </w:r>
          </w:p>
        </w:tc>
        <w:tc>
          <w:tcPr>
            <w:tcW w:w="1080" w:type="dxa"/>
            <w:tcBorders>
              <w:top w:val="nil"/>
              <w:left w:val="nil"/>
              <w:bottom w:val="single" w:sz="4" w:space="0" w:color="auto"/>
              <w:right w:val="single" w:sz="4" w:space="0" w:color="auto"/>
            </w:tcBorders>
            <w:noWrap/>
            <w:vAlign w:val="bottom"/>
            <w:hideMark/>
          </w:tcPr>
          <w:p w14:paraId="566922E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531006A7"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4E07CEC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Bishop Conaty-Our Lady of Loretto High School - Los Angeles</w:t>
            </w:r>
          </w:p>
        </w:tc>
        <w:tc>
          <w:tcPr>
            <w:tcW w:w="1080" w:type="dxa"/>
            <w:tcBorders>
              <w:top w:val="nil"/>
              <w:left w:val="nil"/>
              <w:bottom w:val="single" w:sz="4" w:space="0" w:color="auto"/>
              <w:right w:val="single" w:sz="4" w:space="0" w:color="auto"/>
            </w:tcBorders>
            <w:noWrap/>
            <w:vAlign w:val="center"/>
            <w:hideMark/>
          </w:tcPr>
          <w:p w14:paraId="1C953F7A"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100396</w:t>
            </w:r>
          </w:p>
        </w:tc>
        <w:tc>
          <w:tcPr>
            <w:tcW w:w="4230" w:type="dxa"/>
            <w:tcBorders>
              <w:top w:val="nil"/>
              <w:left w:val="nil"/>
              <w:bottom w:val="single" w:sz="4" w:space="0" w:color="auto"/>
              <w:right w:val="single" w:sz="4" w:space="0" w:color="auto"/>
            </w:tcBorders>
            <w:noWrap/>
            <w:vAlign w:val="center"/>
            <w:hideMark/>
          </w:tcPr>
          <w:p w14:paraId="24B0FD38"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2900 W. Pico Blvd. Los Angeles, CA 90006-3802</w:t>
            </w:r>
          </w:p>
        </w:tc>
        <w:tc>
          <w:tcPr>
            <w:tcW w:w="1080" w:type="dxa"/>
            <w:tcBorders>
              <w:top w:val="nil"/>
              <w:left w:val="nil"/>
              <w:bottom w:val="single" w:sz="4" w:space="0" w:color="auto"/>
              <w:right w:val="single" w:sz="4" w:space="0" w:color="auto"/>
            </w:tcBorders>
            <w:noWrap/>
            <w:vAlign w:val="bottom"/>
            <w:hideMark/>
          </w:tcPr>
          <w:p w14:paraId="34EF154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E0FA6EC"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8DC27E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Cantwell Sacred Heart of Mary High School - Montebello</w:t>
            </w:r>
          </w:p>
        </w:tc>
        <w:tc>
          <w:tcPr>
            <w:tcW w:w="1080" w:type="dxa"/>
            <w:tcBorders>
              <w:top w:val="nil"/>
              <w:left w:val="nil"/>
              <w:bottom w:val="single" w:sz="4" w:space="0" w:color="auto"/>
              <w:right w:val="single" w:sz="4" w:space="0" w:color="auto"/>
            </w:tcBorders>
            <w:noWrap/>
            <w:vAlign w:val="center"/>
            <w:hideMark/>
          </w:tcPr>
          <w:p w14:paraId="20F3D70F"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101700</w:t>
            </w:r>
          </w:p>
        </w:tc>
        <w:tc>
          <w:tcPr>
            <w:tcW w:w="4230" w:type="dxa"/>
            <w:tcBorders>
              <w:top w:val="nil"/>
              <w:left w:val="nil"/>
              <w:bottom w:val="single" w:sz="4" w:space="0" w:color="auto"/>
              <w:right w:val="single" w:sz="4" w:space="0" w:color="auto"/>
            </w:tcBorders>
            <w:noWrap/>
            <w:vAlign w:val="center"/>
            <w:hideMark/>
          </w:tcPr>
          <w:p w14:paraId="458E23E1"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329 N. Garfield Ave. Montebello, CA 90640-3803</w:t>
            </w:r>
          </w:p>
        </w:tc>
        <w:tc>
          <w:tcPr>
            <w:tcW w:w="1080" w:type="dxa"/>
            <w:tcBorders>
              <w:top w:val="nil"/>
              <w:left w:val="nil"/>
              <w:bottom w:val="single" w:sz="4" w:space="0" w:color="auto"/>
              <w:right w:val="single" w:sz="4" w:space="0" w:color="auto"/>
            </w:tcBorders>
            <w:noWrap/>
            <w:vAlign w:val="bottom"/>
            <w:hideMark/>
          </w:tcPr>
          <w:p w14:paraId="790348E0"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2 GB Fiber</w:t>
            </w:r>
          </w:p>
        </w:tc>
      </w:tr>
      <w:tr w:rsidR="000079F7" w14:paraId="46960E0E"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98374CB"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Cathedral Chapel School - Los Angeles</w:t>
            </w:r>
          </w:p>
        </w:tc>
        <w:tc>
          <w:tcPr>
            <w:tcW w:w="1080" w:type="dxa"/>
            <w:tcBorders>
              <w:top w:val="nil"/>
              <w:left w:val="nil"/>
              <w:bottom w:val="single" w:sz="4" w:space="0" w:color="auto"/>
              <w:right w:val="single" w:sz="4" w:space="0" w:color="auto"/>
            </w:tcBorders>
            <w:noWrap/>
            <w:vAlign w:val="center"/>
            <w:hideMark/>
          </w:tcPr>
          <w:p w14:paraId="1324470C"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100731</w:t>
            </w:r>
          </w:p>
        </w:tc>
        <w:tc>
          <w:tcPr>
            <w:tcW w:w="4230" w:type="dxa"/>
            <w:tcBorders>
              <w:top w:val="nil"/>
              <w:left w:val="nil"/>
              <w:bottom w:val="single" w:sz="4" w:space="0" w:color="auto"/>
              <w:right w:val="single" w:sz="4" w:space="0" w:color="auto"/>
            </w:tcBorders>
            <w:noWrap/>
            <w:vAlign w:val="center"/>
            <w:hideMark/>
          </w:tcPr>
          <w:p w14:paraId="71C64CC8"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755 S. Cochran Ave. Los Angeles, CA 90036-3812</w:t>
            </w:r>
          </w:p>
        </w:tc>
        <w:tc>
          <w:tcPr>
            <w:tcW w:w="1080" w:type="dxa"/>
            <w:tcBorders>
              <w:top w:val="nil"/>
              <w:left w:val="nil"/>
              <w:bottom w:val="single" w:sz="4" w:space="0" w:color="auto"/>
              <w:right w:val="single" w:sz="4" w:space="0" w:color="auto"/>
            </w:tcBorders>
            <w:noWrap/>
            <w:vAlign w:val="bottom"/>
            <w:hideMark/>
          </w:tcPr>
          <w:p w14:paraId="5F7C820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30E3EAF6"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5A6070E"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Damien High School - La Verne</w:t>
            </w:r>
          </w:p>
        </w:tc>
        <w:tc>
          <w:tcPr>
            <w:tcW w:w="1080" w:type="dxa"/>
            <w:tcBorders>
              <w:top w:val="nil"/>
              <w:left w:val="nil"/>
              <w:bottom w:val="single" w:sz="4" w:space="0" w:color="auto"/>
              <w:right w:val="single" w:sz="4" w:space="0" w:color="auto"/>
            </w:tcBorders>
            <w:noWrap/>
            <w:vAlign w:val="center"/>
            <w:hideMark/>
          </w:tcPr>
          <w:p w14:paraId="4D696101"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103280</w:t>
            </w:r>
          </w:p>
        </w:tc>
        <w:tc>
          <w:tcPr>
            <w:tcW w:w="4230" w:type="dxa"/>
            <w:tcBorders>
              <w:top w:val="nil"/>
              <w:left w:val="nil"/>
              <w:bottom w:val="single" w:sz="4" w:space="0" w:color="auto"/>
              <w:right w:val="single" w:sz="4" w:space="0" w:color="auto"/>
            </w:tcBorders>
            <w:noWrap/>
            <w:vAlign w:val="center"/>
            <w:hideMark/>
          </w:tcPr>
          <w:p w14:paraId="5EBB30B0"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2280 Damien Ave. La Verne, CA 91750-5210</w:t>
            </w:r>
          </w:p>
        </w:tc>
        <w:tc>
          <w:tcPr>
            <w:tcW w:w="1080" w:type="dxa"/>
            <w:tcBorders>
              <w:top w:val="nil"/>
              <w:left w:val="nil"/>
              <w:bottom w:val="single" w:sz="4" w:space="0" w:color="auto"/>
              <w:right w:val="single" w:sz="4" w:space="0" w:color="auto"/>
            </w:tcBorders>
            <w:noWrap/>
            <w:vAlign w:val="bottom"/>
            <w:hideMark/>
          </w:tcPr>
          <w:p w14:paraId="4E47BB2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5 GB Fiber</w:t>
            </w:r>
          </w:p>
        </w:tc>
      </w:tr>
      <w:tr w:rsidR="000079F7" w14:paraId="5DF57083"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32B9BBC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Dolores Mission School - Los Angeles</w:t>
            </w:r>
          </w:p>
        </w:tc>
        <w:tc>
          <w:tcPr>
            <w:tcW w:w="1080" w:type="dxa"/>
            <w:tcBorders>
              <w:top w:val="nil"/>
              <w:left w:val="nil"/>
              <w:bottom w:val="single" w:sz="4" w:space="0" w:color="auto"/>
              <w:right w:val="single" w:sz="4" w:space="0" w:color="auto"/>
            </w:tcBorders>
            <w:noWrap/>
            <w:vAlign w:val="center"/>
            <w:hideMark/>
          </w:tcPr>
          <w:p w14:paraId="1A64B388"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100683</w:t>
            </w:r>
          </w:p>
        </w:tc>
        <w:tc>
          <w:tcPr>
            <w:tcW w:w="4230" w:type="dxa"/>
            <w:tcBorders>
              <w:top w:val="nil"/>
              <w:left w:val="nil"/>
              <w:bottom w:val="single" w:sz="4" w:space="0" w:color="auto"/>
              <w:right w:val="single" w:sz="4" w:space="0" w:color="auto"/>
            </w:tcBorders>
            <w:noWrap/>
            <w:vAlign w:val="center"/>
            <w:hideMark/>
          </w:tcPr>
          <w:p w14:paraId="244828C6"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170 S. Gless St. Los Angeles, CA 90033-3308</w:t>
            </w:r>
          </w:p>
        </w:tc>
        <w:tc>
          <w:tcPr>
            <w:tcW w:w="1080" w:type="dxa"/>
            <w:tcBorders>
              <w:top w:val="nil"/>
              <w:left w:val="nil"/>
              <w:bottom w:val="single" w:sz="4" w:space="0" w:color="auto"/>
              <w:right w:val="single" w:sz="4" w:space="0" w:color="auto"/>
            </w:tcBorders>
            <w:noWrap/>
            <w:vAlign w:val="bottom"/>
            <w:hideMark/>
          </w:tcPr>
          <w:p w14:paraId="7F50E88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2C9E3B17"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BEA39F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Guardian Angel School - Pacoima</w:t>
            </w:r>
          </w:p>
        </w:tc>
        <w:tc>
          <w:tcPr>
            <w:tcW w:w="1080" w:type="dxa"/>
            <w:tcBorders>
              <w:top w:val="nil"/>
              <w:left w:val="nil"/>
              <w:bottom w:val="single" w:sz="4" w:space="0" w:color="auto"/>
              <w:right w:val="single" w:sz="4" w:space="0" w:color="auto"/>
            </w:tcBorders>
            <w:noWrap/>
            <w:vAlign w:val="center"/>
            <w:hideMark/>
          </w:tcPr>
          <w:p w14:paraId="53BE938B"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102529</w:t>
            </w:r>
          </w:p>
        </w:tc>
        <w:tc>
          <w:tcPr>
            <w:tcW w:w="4230" w:type="dxa"/>
            <w:tcBorders>
              <w:top w:val="nil"/>
              <w:left w:val="nil"/>
              <w:bottom w:val="single" w:sz="4" w:space="0" w:color="auto"/>
              <w:right w:val="single" w:sz="4" w:space="0" w:color="auto"/>
            </w:tcBorders>
            <w:noWrap/>
            <w:vAlign w:val="center"/>
            <w:hideMark/>
          </w:tcPr>
          <w:p w14:paraId="512F1B07"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10919 Norris Ave. Pacoima, CA 91331-7100</w:t>
            </w:r>
          </w:p>
        </w:tc>
        <w:tc>
          <w:tcPr>
            <w:tcW w:w="1080" w:type="dxa"/>
            <w:tcBorders>
              <w:top w:val="nil"/>
              <w:left w:val="nil"/>
              <w:bottom w:val="single" w:sz="4" w:space="0" w:color="auto"/>
              <w:right w:val="single" w:sz="4" w:space="0" w:color="auto"/>
            </w:tcBorders>
            <w:noWrap/>
            <w:vAlign w:val="bottom"/>
            <w:hideMark/>
          </w:tcPr>
          <w:p w14:paraId="172CCC1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4409CDB1"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4D4DA5B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Holy Cross School - Ventura</w:t>
            </w:r>
          </w:p>
        </w:tc>
        <w:tc>
          <w:tcPr>
            <w:tcW w:w="1080" w:type="dxa"/>
            <w:tcBorders>
              <w:top w:val="nil"/>
              <w:left w:val="nil"/>
              <w:bottom w:val="single" w:sz="4" w:space="0" w:color="auto"/>
              <w:right w:val="single" w:sz="4" w:space="0" w:color="auto"/>
            </w:tcBorders>
            <w:noWrap/>
            <w:vAlign w:val="center"/>
            <w:hideMark/>
          </w:tcPr>
          <w:p w14:paraId="36DA43F4"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106096</w:t>
            </w:r>
          </w:p>
        </w:tc>
        <w:tc>
          <w:tcPr>
            <w:tcW w:w="4230" w:type="dxa"/>
            <w:tcBorders>
              <w:top w:val="nil"/>
              <w:left w:val="nil"/>
              <w:bottom w:val="single" w:sz="4" w:space="0" w:color="auto"/>
              <w:right w:val="single" w:sz="4" w:space="0" w:color="auto"/>
            </w:tcBorders>
            <w:noWrap/>
            <w:vAlign w:val="center"/>
            <w:hideMark/>
          </w:tcPr>
          <w:p w14:paraId="6E6DBA82"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211 E. Main St. Ventura, CA 93001-2621</w:t>
            </w:r>
          </w:p>
        </w:tc>
        <w:tc>
          <w:tcPr>
            <w:tcW w:w="1080" w:type="dxa"/>
            <w:tcBorders>
              <w:top w:val="nil"/>
              <w:left w:val="nil"/>
              <w:bottom w:val="single" w:sz="4" w:space="0" w:color="auto"/>
              <w:right w:val="single" w:sz="4" w:space="0" w:color="auto"/>
            </w:tcBorders>
            <w:noWrap/>
            <w:vAlign w:val="bottom"/>
            <w:hideMark/>
          </w:tcPr>
          <w:p w14:paraId="02990963"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18311437"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7922FE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Immaculate Heart of Mary School - Los Angeles</w:t>
            </w:r>
          </w:p>
        </w:tc>
        <w:tc>
          <w:tcPr>
            <w:tcW w:w="1080" w:type="dxa"/>
            <w:tcBorders>
              <w:top w:val="nil"/>
              <w:left w:val="nil"/>
              <w:bottom w:val="single" w:sz="4" w:space="0" w:color="auto"/>
              <w:right w:val="single" w:sz="4" w:space="0" w:color="auto"/>
            </w:tcBorders>
            <w:noWrap/>
            <w:vAlign w:val="center"/>
            <w:hideMark/>
          </w:tcPr>
          <w:p w14:paraId="2E44C6ED"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100632</w:t>
            </w:r>
          </w:p>
        </w:tc>
        <w:tc>
          <w:tcPr>
            <w:tcW w:w="4230" w:type="dxa"/>
            <w:tcBorders>
              <w:top w:val="nil"/>
              <w:left w:val="nil"/>
              <w:bottom w:val="single" w:sz="4" w:space="0" w:color="auto"/>
              <w:right w:val="single" w:sz="4" w:space="0" w:color="auto"/>
            </w:tcBorders>
            <w:noWrap/>
            <w:vAlign w:val="center"/>
            <w:hideMark/>
          </w:tcPr>
          <w:p w14:paraId="1F903E4D"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1055 N Alexandria Ave. Los Angeles, CA 90029-2517</w:t>
            </w:r>
          </w:p>
        </w:tc>
        <w:tc>
          <w:tcPr>
            <w:tcW w:w="1080" w:type="dxa"/>
            <w:tcBorders>
              <w:top w:val="nil"/>
              <w:left w:val="nil"/>
              <w:bottom w:val="single" w:sz="4" w:space="0" w:color="auto"/>
              <w:right w:val="single" w:sz="4" w:space="0" w:color="auto"/>
            </w:tcBorders>
            <w:noWrap/>
            <w:vAlign w:val="bottom"/>
            <w:hideMark/>
          </w:tcPr>
          <w:p w14:paraId="7BB2DF65"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9B15F76"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DE13276"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Mary Star of the Sea School - San Pedro</w:t>
            </w:r>
          </w:p>
        </w:tc>
        <w:tc>
          <w:tcPr>
            <w:tcW w:w="1080" w:type="dxa"/>
            <w:tcBorders>
              <w:top w:val="nil"/>
              <w:left w:val="nil"/>
              <w:bottom w:val="single" w:sz="4" w:space="0" w:color="auto"/>
              <w:right w:val="single" w:sz="4" w:space="0" w:color="auto"/>
            </w:tcBorders>
            <w:noWrap/>
            <w:vAlign w:val="center"/>
            <w:hideMark/>
          </w:tcPr>
          <w:p w14:paraId="3359A05A"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101935</w:t>
            </w:r>
          </w:p>
        </w:tc>
        <w:tc>
          <w:tcPr>
            <w:tcW w:w="4230" w:type="dxa"/>
            <w:tcBorders>
              <w:top w:val="nil"/>
              <w:left w:val="nil"/>
              <w:bottom w:val="single" w:sz="4" w:space="0" w:color="auto"/>
              <w:right w:val="single" w:sz="4" w:space="0" w:color="auto"/>
            </w:tcBorders>
            <w:noWrap/>
            <w:vAlign w:val="center"/>
            <w:hideMark/>
          </w:tcPr>
          <w:p w14:paraId="10695B1D"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717 S. Cabrillo Ave. San Pedro, CA 90731-3024</w:t>
            </w:r>
          </w:p>
        </w:tc>
        <w:tc>
          <w:tcPr>
            <w:tcW w:w="1080" w:type="dxa"/>
            <w:tcBorders>
              <w:top w:val="nil"/>
              <w:left w:val="nil"/>
              <w:bottom w:val="single" w:sz="4" w:space="0" w:color="auto"/>
              <w:right w:val="single" w:sz="4" w:space="0" w:color="auto"/>
            </w:tcBorders>
            <w:noWrap/>
            <w:vAlign w:val="bottom"/>
            <w:hideMark/>
          </w:tcPr>
          <w:p w14:paraId="34D926C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11885DAF"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74A7EA0F"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Our Lady of Grace School - Encino</w:t>
            </w:r>
          </w:p>
        </w:tc>
        <w:tc>
          <w:tcPr>
            <w:tcW w:w="1080" w:type="dxa"/>
            <w:tcBorders>
              <w:top w:val="nil"/>
              <w:left w:val="nil"/>
              <w:bottom w:val="single" w:sz="4" w:space="0" w:color="auto"/>
              <w:right w:val="single" w:sz="4" w:space="0" w:color="auto"/>
            </w:tcBorders>
            <w:noWrap/>
            <w:vAlign w:val="center"/>
            <w:hideMark/>
          </w:tcPr>
          <w:p w14:paraId="68CB4A7E"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102454</w:t>
            </w:r>
          </w:p>
        </w:tc>
        <w:tc>
          <w:tcPr>
            <w:tcW w:w="4230" w:type="dxa"/>
            <w:tcBorders>
              <w:top w:val="nil"/>
              <w:left w:val="nil"/>
              <w:bottom w:val="single" w:sz="4" w:space="0" w:color="auto"/>
              <w:right w:val="single" w:sz="4" w:space="0" w:color="auto"/>
            </w:tcBorders>
            <w:noWrap/>
            <w:vAlign w:val="center"/>
            <w:hideMark/>
          </w:tcPr>
          <w:p w14:paraId="59F5A627"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17720 Ventura Blvd. Encino, CA 91316-3716</w:t>
            </w:r>
          </w:p>
        </w:tc>
        <w:tc>
          <w:tcPr>
            <w:tcW w:w="1080" w:type="dxa"/>
            <w:tcBorders>
              <w:top w:val="nil"/>
              <w:left w:val="nil"/>
              <w:bottom w:val="single" w:sz="4" w:space="0" w:color="auto"/>
              <w:right w:val="single" w:sz="4" w:space="0" w:color="auto"/>
            </w:tcBorders>
            <w:noWrap/>
            <w:vAlign w:val="bottom"/>
            <w:hideMark/>
          </w:tcPr>
          <w:p w14:paraId="3FF412F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67348F84"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377EAEC8"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Our Lady of Loretto School - Los Angeles</w:t>
            </w:r>
          </w:p>
        </w:tc>
        <w:tc>
          <w:tcPr>
            <w:tcW w:w="1080" w:type="dxa"/>
            <w:tcBorders>
              <w:top w:val="nil"/>
              <w:left w:val="nil"/>
              <w:bottom w:val="single" w:sz="4" w:space="0" w:color="auto"/>
              <w:right w:val="single" w:sz="4" w:space="0" w:color="auto"/>
            </w:tcBorders>
            <w:noWrap/>
            <w:vAlign w:val="center"/>
            <w:hideMark/>
          </w:tcPr>
          <w:p w14:paraId="12040EF1"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100598</w:t>
            </w:r>
          </w:p>
        </w:tc>
        <w:tc>
          <w:tcPr>
            <w:tcW w:w="4230" w:type="dxa"/>
            <w:tcBorders>
              <w:top w:val="nil"/>
              <w:left w:val="nil"/>
              <w:bottom w:val="single" w:sz="4" w:space="0" w:color="auto"/>
              <w:right w:val="single" w:sz="4" w:space="0" w:color="auto"/>
            </w:tcBorders>
            <w:noWrap/>
            <w:vAlign w:val="center"/>
            <w:hideMark/>
          </w:tcPr>
          <w:p w14:paraId="40BDF6B0"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258 N. Union Ave. Los Angeles, CA 90026-5435</w:t>
            </w:r>
          </w:p>
        </w:tc>
        <w:tc>
          <w:tcPr>
            <w:tcW w:w="1080" w:type="dxa"/>
            <w:tcBorders>
              <w:top w:val="nil"/>
              <w:left w:val="nil"/>
              <w:bottom w:val="single" w:sz="4" w:space="0" w:color="auto"/>
              <w:right w:val="single" w:sz="4" w:space="0" w:color="auto"/>
            </w:tcBorders>
            <w:noWrap/>
            <w:vAlign w:val="bottom"/>
            <w:hideMark/>
          </w:tcPr>
          <w:p w14:paraId="52AD8E2F"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2E1B76E9"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6672B11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Our Lady of Lourdes School - Tujunga</w:t>
            </w:r>
          </w:p>
        </w:tc>
        <w:tc>
          <w:tcPr>
            <w:tcW w:w="1080" w:type="dxa"/>
            <w:tcBorders>
              <w:top w:val="nil"/>
              <w:left w:val="nil"/>
              <w:bottom w:val="single" w:sz="4" w:space="0" w:color="auto"/>
              <w:right w:val="single" w:sz="4" w:space="0" w:color="auto"/>
            </w:tcBorders>
            <w:noWrap/>
            <w:vAlign w:val="center"/>
            <w:hideMark/>
          </w:tcPr>
          <w:p w14:paraId="59019088"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102239</w:t>
            </w:r>
          </w:p>
        </w:tc>
        <w:tc>
          <w:tcPr>
            <w:tcW w:w="4230" w:type="dxa"/>
            <w:tcBorders>
              <w:top w:val="nil"/>
              <w:left w:val="nil"/>
              <w:bottom w:val="single" w:sz="4" w:space="0" w:color="auto"/>
              <w:right w:val="single" w:sz="4" w:space="0" w:color="auto"/>
            </w:tcBorders>
            <w:noWrap/>
            <w:vAlign w:val="center"/>
            <w:hideMark/>
          </w:tcPr>
          <w:p w14:paraId="2C1299EF"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7324 Apperson St. Tujunga, CA 91042-1806</w:t>
            </w:r>
          </w:p>
        </w:tc>
        <w:tc>
          <w:tcPr>
            <w:tcW w:w="1080" w:type="dxa"/>
            <w:tcBorders>
              <w:top w:val="nil"/>
              <w:left w:val="nil"/>
              <w:bottom w:val="single" w:sz="4" w:space="0" w:color="auto"/>
              <w:right w:val="single" w:sz="4" w:space="0" w:color="auto"/>
            </w:tcBorders>
            <w:noWrap/>
            <w:vAlign w:val="bottom"/>
            <w:hideMark/>
          </w:tcPr>
          <w:p w14:paraId="60A82836"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1F2E6F6F"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7F84BF9E"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Our Lady of Perpetual Help School - Santa Clarita</w:t>
            </w:r>
          </w:p>
        </w:tc>
        <w:tc>
          <w:tcPr>
            <w:tcW w:w="1080" w:type="dxa"/>
            <w:tcBorders>
              <w:top w:val="nil"/>
              <w:left w:val="nil"/>
              <w:bottom w:val="single" w:sz="4" w:space="0" w:color="auto"/>
              <w:right w:val="single" w:sz="4" w:space="0" w:color="auto"/>
            </w:tcBorders>
            <w:noWrap/>
            <w:vAlign w:val="center"/>
            <w:hideMark/>
          </w:tcPr>
          <w:p w14:paraId="22B81EFD"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102475</w:t>
            </w:r>
          </w:p>
        </w:tc>
        <w:tc>
          <w:tcPr>
            <w:tcW w:w="4230" w:type="dxa"/>
            <w:tcBorders>
              <w:top w:val="nil"/>
              <w:left w:val="nil"/>
              <w:bottom w:val="single" w:sz="4" w:space="0" w:color="auto"/>
              <w:right w:val="single" w:sz="4" w:space="0" w:color="auto"/>
            </w:tcBorders>
            <w:noWrap/>
            <w:vAlign w:val="center"/>
            <w:hideMark/>
          </w:tcPr>
          <w:p w14:paraId="0C899CDD"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23225 W. Lyons Ave. Santa Clarita, CA 91321-2632</w:t>
            </w:r>
          </w:p>
        </w:tc>
        <w:tc>
          <w:tcPr>
            <w:tcW w:w="1080" w:type="dxa"/>
            <w:tcBorders>
              <w:top w:val="nil"/>
              <w:left w:val="nil"/>
              <w:bottom w:val="single" w:sz="4" w:space="0" w:color="auto"/>
              <w:right w:val="single" w:sz="4" w:space="0" w:color="auto"/>
            </w:tcBorders>
            <w:noWrap/>
            <w:vAlign w:val="bottom"/>
            <w:hideMark/>
          </w:tcPr>
          <w:p w14:paraId="165392AB"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E152B63"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5375A97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Our Lady of the Assumption School - Ventura</w:t>
            </w:r>
          </w:p>
        </w:tc>
        <w:tc>
          <w:tcPr>
            <w:tcW w:w="1080" w:type="dxa"/>
            <w:tcBorders>
              <w:top w:val="nil"/>
              <w:left w:val="nil"/>
              <w:bottom w:val="single" w:sz="4" w:space="0" w:color="auto"/>
              <w:right w:val="single" w:sz="4" w:space="0" w:color="auto"/>
            </w:tcBorders>
            <w:noWrap/>
            <w:vAlign w:val="center"/>
            <w:hideMark/>
          </w:tcPr>
          <w:p w14:paraId="63F370FB"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106114</w:t>
            </w:r>
          </w:p>
        </w:tc>
        <w:tc>
          <w:tcPr>
            <w:tcW w:w="4230" w:type="dxa"/>
            <w:tcBorders>
              <w:top w:val="nil"/>
              <w:left w:val="nil"/>
              <w:bottom w:val="single" w:sz="4" w:space="0" w:color="auto"/>
              <w:right w:val="single" w:sz="4" w:space="0" w:color="auto"/>
            </w:tcBorders>
            <w:noWrap/>
            <w:vAlign w:val="center"/>
            <w:hideMark/>
          </w:tcPr>
          <w:p w14:paraId="0D4227DA"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3169 Telegraph Rd. Ventura, CA 93003-3218</w:t>
            </w:r>
          </w:p>
        </w:tc>
        <w:tc>
          <w:tcPr>
            <w:tcW w:w="1080" w:type="dxa"/>
            <w:tcBorders>
              <w:top w:val="nil"/>
              <w:left w:val="nil"/>
              <w:bottom w:val="single" w:sz="4" w:space="0" w:color="auto"/>
              <w:right w:val="single" w:sz="4" w:space="0" w:color="auto"/>
            </w:tcBorders>
            <w:noWrap/>
            <w:vAlign w:val="bottom"/>
            <w:hideMark/>
          </w:tcPr>
          <w:p w14:paraId="3DFF816E"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D14A90E"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5D2E20F2"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Our Lady of Talpa School - Los Angeles</w:t>
            </w:r>
          </w:p>
        </w:tc>
        <w:tc>
          <w:tcPr>
            <w:tcW w:w="1080" w:type="dxa"/>
            <w:tcBorders>
              <w:top w:val="nil"/>
              <w:left w:val="nil"/>
              <w:bottom w:val="single" w:sz="4" w:space="0" w:color="auto"/>
              <w:right w:val="single" w:sz="4" w:space="0" w:color="auto"/>
            </w:tcBorders>
            <w:noWrap/>
            <w:vAlign w:val="center"/>
            <w:hideMark/>
          </w:tcPr>
          <w:p w14:paraId="4DB2D5A8"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100693</w:t>
            </w:r>
          </w:p>
        </w:tc>
        <w:tc>
          <w:tcPr>
            <w:tcW w:w="4230" w:type="dxa"/>
            <w:tcBorders>
              <w:top w:val="nil"/>
              <w:left w:val="nil"/>
              <w:bottom w:val="single" w:sz="4" w:space="0" w:color="auto"/>
              <w:right w:val="single" w:sz="4" w:space="0" w:color="auto"/>
            </w:tcBorders>
            <w:noWrap/>
            <w:vAlign w:val="center"/>
            <w:hideMark/>
          </w:tcPr>
          <w:p w14:paraId="60BB5D87"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411 S. Evergreen Ave. Los Angeles, CA 90033-4410</w:t>
            </w:r>
          </w:p>
        </w:tc>
        <w:tc>
          <w:tcPr>
            <w:tcW w:w="1080" w:type="dxa"/>
            <w:tcBorders>
              <w:top w:val="nil"/>
              <w:left w:val="nil"/>
              <w:bottom w:val="single" w:sz="4" w:space="0" w:color="auto"/>
              <w:right w:val="single" w:sz="4" w:space="0" w:color="auto"/>
            </w:tcBorders>
            <w:noWrap/>
            <w:vAlign w:val="bottom"/>
            <w:hideMark/>
          </w:tcPr>
          <w:p w14:paraId="0EFFF98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3CB0B634"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6CA63EF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Our Lady of the Valley School - Canoga Park</w:t>
            </w:r>
          </w:p>
        </w:tc>
        <w:tc>
          <w:tcPr>
            <w:tcW w:w="1080" w:type="dxa"/>
            <w:tcBorders>
              <w:top w:val="nil"/>
              <w:left w:val="nil"/>
              <w:bottom w:val="single" w:sz="4" w:space="0" w:color="auto"/>
              <w:right w:val="single" w:sz="4" w:space="0" w:color="auto"/>
            </w:tcBorders>
            <w:noWrap/>
            <w:vAlign w:val="center"/>
            <w:hideMark/>
          </w:tcPr>
          <w:p w14:paraId="40CABBD6"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102400</w:t>
            </w:r>
          </w:p>
        </w:tc>
        <w:tc>
          <w:tcPr>
            <w:tcW w:w="4230" w:type="dxa"/>
            <w:tcBorders>
              <w:top w:val="nil"/>
              <w:left w:val="nil"/>
              <w:bottom w:val="single" w:sz="4" w:space="0" w:color="auto"/>
              <w:right w:val="single" w:sz="4" w:space="0" w:color="auto"/>
            </w:tcBorders>
            <w:noWrap/>
            <w:vAlign w:val="center"/>
            <w:hideMark/>
          </w:tcPr>
          <w:p w14:paraId="3C94D171"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22041 Gault St. Canoga Park, CA 91303-1804</w:t>
            </w:r>
          </w:p>
        </w:tc>
        <w:tc>
          <w:tcPr>
            <w:tcW w:w="1080" w:type="dxa"/>
            <w:tcBorders>
              <w:top w:val="nil"/>
              <w:left w:val="nil"/>
              <w:bottom w:val="single" w:sz="4" w:space="0" w:color="auto"/>
              <w:right w:val="single" w:sz="4" w:space="0" w:color="auto"/>
            </w:tcBorders>
            <w:noWrap/>
            <w:vAlign w:val="bottom"/>
            <w:hideMark/>
          </w:tcPr>
          <w:p w14:paraId="3433A79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23A1AE03"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624AAFC5"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Resurrection School - Los Angeles</w:t>
            </w:r>
          </w:p>
        </w:tc>
        <w:tc>
          <w:tcPr>
            <w:tcW w:w="1080" w:type="dxa"/>
            <w:tcBorders>
              <w:top w:val="nil"/>
              <w:left w:val="nil"/>
              <w:bottom w:val="single" w:sz="4" w:space="0" w:color="auto"/>
              <w:right w:val="single" w:sz="4" w:space="0" w:color="auto"/>
            </w:tcBorders>
            <w:noWrap/>
            <w:vAlign w:val="center"/>
            <w:hideMark/>
          </w:tcPr>
          <w:p w14:paraId="66461253"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100558</w:t>
            </w:r>
          </w:p>
        </w:tc>
        <w:tc>
          <w:tcPr>
            <w:tcW w:w="4230" w:type="dxa"/>
            <w:tcBorders>
              <w:top w:val="nil"/>
              <w:left w:val="nil"/>
              <w:bottom w:val="single" w:sz="4" w:space="0" w:color="auto"/>
              <w:right w:val="single" w:sz="4" w:space="0" w:color="auto"/>
            </w:tcBorders>
            <w:noWrap/>
            <w:vAlign w:val="center"/>
            <w:hideMark/>
          </w:tcPr>
          <w:p w14:paraId="2939DA5D"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3360 E. Opal St. Los Angeles, CA 90023-2917</w:t>
            </w:r>
          </w:p>
        </w:tc>
        <w:tc>
          <w:tcPr>
            <w:tcW w:w="1080" w:type="dxa"/>
            <w:tcBorders>
              <w:top w:val="nil"/>
              <w:left w:val="nil"/>
              <w:bottom w:val="single" w:sz="4" w:space="0" w:color="auto"/>
              <w:right w:val="single" w:sz="4" w:space="0" w:color="auto"/>
            </w:tcBorders>
            <w:noWrap/>
            <w:vAlign w:val="bottom"/>
            <w:hideMark/>
          </w:tcPr>
          <w:p w14:paraId="2B7ADDF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2D4E5DB5"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C9D70C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Sacred Heart School - Lancaster</w:t>
            </w:r>
          </w:p>
        </w:tc>
        <w:tc>
          <w:tcPr>
            <w:tcW w:w="1080" w:type="dxa"/>
            <w:tcBorders>
              <w:top w:val="nil"/>
              <w:left w:val="nil"/>
              <w:bottom w:val="single" w:sz="4" w:space="0" w:color="auto"/>
              <w:right w:val="single" w:sz="4" w:space="0" w:color="auto"/>
            </w:tcBorders>
            <w:noWrap/>
            <w:vAlign w:val="center"/>
            <w:hideMark/>
          </w:tcPr>
          <w:p w14:paraId="0EFD156F"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107140</w:t>
            </w:r>
          </w:p>
        </w:tc>
        <w:tc>
          <w:tcPr>
            <w:tcW w:w="4230" w:type="dxa"/>
            <w:tcBorders>
              <w:top w:val="nil"/>
              <w:left w:val="nil"/>
              <w:bottom w:val="single" w:sz="4" w:space="0" w:color="auto"/>
              <w:right w:val="single" w:sz="4" w:space="0" w:color="auto"/>
            </w:tcBorders>
            <w:noWrap/>
            <w:vAlign w:val="center"/>
            <w:hideMark/>
          </w:tcPr>
          <w:p w14:paraId="1E2BF634"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625 W. Kettering Street Lancaster, CA 93534-2404</w:t>
            </w:r>
          </w:p>
        </w:tc>
        <w:tc>
          <w:tcPr>
            <w:tcW w:w="1080" w:type="dxa"/>
            <w:tcBorders>
              <w:top w:val="nil"/>
              <w:left w:val="nil"/>
              <w:bottom w:val="single" w:sz="4" w:space="0" w:color="auto"/>
              <w:right w:val="single" w:sz="4" w:space="0" w:color="auto"/>
            </w:tcBorders>
            <w:noWrap/>
            <w:vAlign w:val="bottom"/>
            <w:hideMark/>
          </w:tcPr>
          <w:p w14:paraId="1790E92F"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47B747D6"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326DB3F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San Gabriel Mission School - San Gabriel</w:t>
            </w:r>
          </w:p>
        </w:tc>
        <w:tc>
          <w:tcPr>
            <w:tcW w:w="1080" w:type="dxa"/>
            <w:tcBorders>
              <w:top w:val="nil"/>
              <w:left w:val="nil"/>
              <w:bottom w:val="single" w:sz="4" w:space="0" w:color="auto"/>
              <w:right w:val="single" w:sz="4" w:space="0" w:color="auto"/>
            </w:tcBorders>
            <w:noWrap/>
            <w:vAlign w:val="center"/>
            <w:hideMark/>
          </w:tcPr>
          <w:p w14:paraId="359E8C1C"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103490</w:t>
            </w:r>
          </w:p>
        </w:tc>
        <w:tc>
          <w:tcPr>
            <w:tcW w:w="4230" w:type="dxa"/>
            <w:tcBorders>
              <w:top w:val="nil"/>
              <w:left w:val="nil"/>
              <w:bottom w:val="single" w:sz="4" w:space="0" w:color="auto"/>
              <w:right w:val="single" w:sz="4" w:space="0" w:color="auto"/>
            </w:tcBorders>
            <w:noWrap/>
            <w:vAlign w:val="center"/>
            <w:hideMark/>
          </w:tcPr>
          <w:p w14:paraId="1E71E58A"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416 S. Mission Dr. San Gabriel, CA 91776-125</w:t>
            </w:r>
          </w:p>
        </w:tc>
        <w:tc>
          <w:tcPr>
            <w:tcW w:w="1080" w:type="dxa"/>
            <w:tcBorders>
              <w:top w:val="nil"/>
              <w:left w:val="nil"/>
              <w:bottom w:val="single" w:sz="4" w:space="0" w:color="auto"/>
              <w:right w:val="single" w:sz="4" w:space="0" w:color="auto"/>
            </w:tcBorders>
            <w:noWrap/>
            <w:vAlign w:val="bottom"/>
            <w:hideMark/>
          </w:tcPr>
          <w:p w14:paraId="127FB108"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4F5BD830"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5D4BC4F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Santa Clara High School - Oxnard</w:t>
            </w:r>
          </w:p>
        </w:tc>
        <w:tc>
          <w:tcPr>
            <w:tcW w:w="1080" w:type="dxa"/>
            <w:tcBorders>
              <w:top w:val="nil"/>
              <w:left w:val="nil"/>
              <w:bottom w:val="single" w:sz="4" w:space="0" w:color="auto"/>
              <w:right w:val="single" w:sz="4" w:space="0" w:color="auto"/>
            </w:tcBorders>
            <w:noWrap/>
            <w:vAlign w:val="center"/>
            <w:hideMark/>
          </w:tcPr>
          <w:p w14:paraId="3ED02AF8" w14:textId="77777777" w:rsidR="000079F7" w:rsidRPr="005D7CD5" w:rsidRDefault="000079F7">
            <w:pPr>
              <w:jc w:val="center"/>
              <w:rPr>
                <w:rFonts w:asciiTheme="minorHAnsi" w:hAnsiTheme="minorHAnsi" w:cstheme="minorHAnsi"/>
                <w:color w:val="222222"/>
                <w:sz w:val="18"/>
                <w:szCs w:val="18"/>
              </w:rPr>
            </w:pPr>
            <w:r w:rsidRPr="005D7CD5">
              <w:rPr>
                <w:rFonts w:asciiTheme="minorHAnsi" w:hAnsiTheme="minorHAnsi" w:cstheme="minorHAnsi"/>
                <w:color w:val="222222"/>
                <w:sz w:val="18"/>
                <w:szCs w:val="18"/>
              </w:rPr>
              <w:t>106253</w:t>
            </w:r>
          </w:p>
        </w:tc>
        <w:tc>
          <w:tcPr>
            <w:tcW w:w="4230" w:type="dxa"/>
            <w:tcBorders>
              <w:top w:val="nil"/>
              <w:left w:val="nil"/>
              <w:bottom w:val="single" w:sz="4" w:space="0" w:color="auto"/>
              <w:right w:val="single" w:sz="4" w:space="0" w:color="auto"/>
            </w:tcBorders>
            <w:noWrap/>
            <w:vAlign w:val="center"/>
            <w:hideMark/>
          </w:tcPr>
          <w:p w14:paraId="530D53DE"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2121 Saviers Rd. Oxnard, CA 93033-3824</w:t>
            </w:r>
          </w:p>
        </w:tc>
        <w:tc>
          <w:tcPr>
            <w:tcW w:w="1080" w:type="dxa"/>
            <w:tcBorders>
              <w:top w:val="nil"/>
              <w:left w:val="nil"/>
              <w:bottom w:val="single" w:sz="4" w:space="0" w:color="auto"/>
              <w:right w:val="single" w:sz="4" w:space="0" w:color="auto"/>
            </w:tcBorders>
            <w:noWrap/>
            <w:vAlign w:val="bottom"/>
            <w:hideMark/>
          </w:tcPr>
          <w:p w14:paraId="41575B7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A7F4EB6"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118196F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Santa Isabel School - Los Angeles</w:t>
            </w:r>
          </w:p>
        </w:tc>
        <w:tc>
          <w:tcPr>
            <w:tcW w:w="1080" w:type="dxa"/>
            <w:tcBorders>
              <w:top w:val="nil"/>
              <w:left w:val="nil"/>
              <w:bottom w:val="single" w:sz="4" w:space="0" w:color="auto"/>
              <w:right w:val="single" w:sz="4" w:space="0" w:color="auto"/>
            </w:tcBorders>
            <w:noWrap/>
            <w:vAlign w:val="center"/>
            <w:hideMark/>
          </w:tcPr>
          <w:p w14:paraId="338A0A74"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100545</w:t>
            </w:r>
          </w:p>
        </w:tc>
        <w:tc>
          <w:tcPr>
            <w:tcW w:w="4230" w:type="dxa"/>
            <w:tcBorders>
              <w:top w:val="nil"/>
              <w:left w:val="nil"/>
              <w:bottom w:val="single" w:sz="4" w:space="0" w:color="auto"/>
              <w:right w:val="single" w:sz="4" w:space="0" w:color="auto"/>
            </w:tcBorders>
            <w:noWrap/>
            <w:vAlign w:val="center"/>
            <w:hideMark/>
          </w:tcPr>
          <w:p w14:paraId="51BFD3DD"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2424 Whittier Blvd. Los Angeles, CA 90023-1302</w:t>
            </w:r>
          </w:p>
        </w:tc>
        <w:tc>
          <w:tcPr>
            <w:tcW w:w="1080" w:type="dxa"/>
            <w:tcBorders>
              <w:top w:val="nil"/>
              <w:left w:val="nil"/>
              <w:bottom w:val="single" w:sz="4" w:space="0" w:color="auto"/>
              <w:right w:val="single" w:sz="4" w:space="0" w:color="auto"/>
            </w:tcBorders>
            <w:noWrap/>
            <w:vAlign w:val="bottom"/>
            <w:hideMark/>
          </w:tcPr>
          <w:p w14:paraId="472FA950"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18D03D7F"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7346F8A5"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Anne Mission School - Santa Monica</w:t>
            </w:r>
          </w:p>
        </w:tc>
        <w:tc>
          <w:tcPr>
            <w:tcW w:w="1080" w:type="dxa"/>
            <w:tcBorders>
              <w:top w:val="nil"/>
              <w:left w:val="nil"/>
              <w:bottom w:val="single" w:sz="4" w:space="0" w:color="auto"/>
              <w:right w:val="single" w:sz="4" w:space="0" w:color="auto"/>
            </w:tcBorders>
            <w:noWrap/>
            <w:vAlign w:val="center"/>
            <w:hideMark/>
          </w:tcPr>
          <w:p w14:paraId="04BDCBEE"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101470</w:t>
            </w:r>
          </w:p>
        </w:tc>
        <w:tc>
          <w:tcPr>
            <w:tcW w:w="4230" w:type="dxa"/>
            <w:tcBorders>
              <w:top w:val="nil"/>
              <w:left w:val="nil"/>
              <w:bottom w:val="single" w:sz="4" w:space="0" w:color="auto"/>
              <w:right w:val="single" w:sz="4" w:space="0" w:color="auto"/>
            </w:tcBorders>
            <w:noWrap/>
            <w:vAlign w:val="center"/>
            <w:hideMark/>
          </w:tcPr>
          <w:p w14:paraId="004511DA"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2015 Colorado Ave. Santa Monica, CA 90404-3415</w:t>
            </w:r>
          </w:p>
        </w:tc>
        <w:tc>
          <w:tcPr>
            <w:tcW w:w="1080" w:type="dxa"/>
            <w:tcBorders>
              <w:top w:val="nil"/>
              <w:left w:val="nil"/>
              <w:bottom w:val="single" w:sz="4" w:space="0" w:color="auto"/>
              <w:right w:val="single" w:sz="4" w:space="0" w:color="auto"/>
            </w:tcBorders>
            <w:noWrap/>
            <w:vAlign w:val="bottom"/>
            <w:hideMark/>
          </w:tcPr>
          <w:p w14:paraId="74CA87FF"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2EE935CA"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8C00E4E"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Benedict School - Montebello</w:t>
            </w:r>
          </w:p>
        </w:tc>
        <w:tc>
          <w:tcPr>
            <w:tcW w:w="1080" w:type="dxa"/>
            <w:tcBorders>
              <w:top w:val="nil"/>
              <w:left w:val="nil"/>
              <w:bottom w:val="single" w:sz="4" w:space="0" w:color="auto"/>
              <w:right w:val="single" w:sz="4" w:space="0" w:color="auto"/>
            </w:tcBorders>
            <w:noWrap/>
            <w:vAlign w:val="center"/>
            <w:hideMark/>
          </w:tcPr>
          <w:p w14:paraId="4AF17D2F"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101710</w:t>
            </w:r>
          </w:p>
        </w:tc>
        <w:tc>
          <w:tcPr>
            <w:tcW w:w="4230" w:type="dxa"/>
            <w:tcBorders>
              <w:top w:val="nil"/>
              <w:left w:val="nil"/>
              <w:bottom w:val="single" w:sz="4" w:space="0" w:color="auto"/>
              <w:right w:val="single" w:sz="4" w:space="0" w:color="auto"/>
            </w:tcBorders>
            <w:noWrap/>
            <w:vAlign w:val="center"/>
            <w:hideMark/>
          </w:tcPr>
          <w:p w14:paraId="2D5C4C6B"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217 N. Tenth St. Montebello, CA 90640-4604</w:t>
            </w:r>
          </w:p>
        </w:tc>
        <w:tc>
          <w:tcPr>
            <w:tcW w:w="1080" w:type="dxa"/>
            <w:tcBorders>
              <w:top w:val="nil"/>
              <w:left w:val="nil"/>
              <w:bottom w:val="single" w:sz="4" w:space="0" w:color="auto"/>
              <w:right w:val="single" w:sz="4" w:space="0" w:color="auto"/>
            </w:tcBorders>
            <w:noWrap/>
            <w:vAlign w:val="bottom"/>
            <w:hideMark/>
          </w:tcPr>
          <w:p w14:paraId="48EC5E4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20544524"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43C14D1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Bernard School - Bellflower</w:t>
            </w:r>
          </w:p>
        </w:tc>
        <w:tc>
          <w:tcPr>
            <w:tcW w:w="1080" w:type="dxa"/>
            <w:tcBorders>
              <w:top w:val="nil"/>
              <w:left w:val="nil"/>
              <w:bottom w:val="single" w:sz="4" w:space="0" w:color="auto"/>
              <w:right w:val="single" w:sz="4" w:space="0" w:color="auto"/>
            </w:tcBorders>
            <w:noWrap/>
            <w:vAlign w:val="center"/>
            <w:hideMark/>
          </w:tcPr>
          <w:p w14:paraId="69B83D5B"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101851</w:t>
            </w:r>
          </w:p>
        </w:tc>
        <w:tc>
          <w:tcPr>
            <w:tcW w:w="4230" w:type="dxa"/>
            <w:tcBorders>
              <w:top w:val="nil"/>
              <w:left w:val="nil"/>
              <w:bottom w:val="single" w:sz="4" w:space="0" w:color="auto"/>
              <w:right w:val="single" w:sz="4" w:space="0" w:color="auto"/>
            </w:tcBorders>
            <w:noWrap/>
            <w:vAlign w:val="center"/>
            <w:hideMark/>
          </w:tcPr>
          <w:p w14:paraId="5C16B482"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9626 Park St. Bellflower, CA 90706-5825</w:t>
            </w:r>
          </w:p>
        </w:tc>
        <w:tc>
          <w:tcPr>
            <w:tcW w:w="1080" w:type="dxa"/>
            <w:tcBorders>
              <w:top w:val="nil"/>
              <w:left w:val="nil"/>
              <w:bottom w:val="single" w:sz="4" w:space="0" w:color="auto"/>
              <w:right w:val="single" w:sz="4" w:space="0" w:color="auto"/>
            </w:tcBorders>
            <w:noWrap/>
            <w:vAlign w:val="bottom"/>
            <w:hideMark/>
          </w:tcPr>
          <w:p w14:paraId="6E17C10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5AEE7B47"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5BED40A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Christopher School - West Covina</w:t>
            </w:r>
          </w:p>
        </w:tc>
        <w:tc>
          <w:tcPr>
            <w:tcW w:w="1080" w:type="dxa"/>
            <w:tcBorders>
              <w:top w:val="nil"/>
              <w:left w:val="nil"/>
              <w:bottom w:val="single" w:sz="4" w:space="0" w:color="auto"/>
              <w:right w:val="single" w:sz="4" w:space="0" w:color="auto"/>
            </w:tcBorders>
            <w:noWrap/>
            <w:vAlign w:val="center"/>
            <w:hideMark/>
          </w:tcPr>
          <w:p w14:paraId="37D5566D"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103565</w:t>
            </w:r>
          </w:p>
        </w:tc>
        <w:tc>
          <w:tcPr>
            <w:tcW w:w="4230" w:type="dxa"/>
            <w:tcBorders>
              <w:top w:val="nil"/>
              <w:left w:val="nil"/>
              <w:bottom w:val="single" w:sz="4" w:space="0" w:color="auto"/>
              <w:right w:val="single" w:sz="4" w:space="0" w:color="auto"/>
            </w:tcBorders>
            <w:noWrap/>
            <w:vAlign w:val="center"/>
            <w:hideMark/>
          </w:tcPr>
          <w:p w14:paraId="0E6169B2"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900 W. Christopher St. West Covina, CA 91790-3703</w:t>
            </w:r>
          </w:p>
        </w:tc>
        <w:tc>
          <w:tcPr>
            <w:tcW w:w="1080" w:type="dxa"/>
            <w:tcBorders>
              <w:top w:val="nil"/>
              <w:left w:val="nil"/>
              <w:bottom w:val="single" w:sz="4" w:space="0" w:color="auto"/>
              <w:right w:val="single" w:sz="4" w:space="0" w:color="auto"/>
            </w:tcBorders>
            <w:noWrap/>
            <w:vAlign w:val="bottom"/>
            <w:hideMark/>
          </w:tcPr>
          <w:p w14:paraId="4A2079D3"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17A3F171"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9FC34A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Didacus School - Sylmar</w:t>
            </w:r>
          </w:p>
        </w:tc>
        <w:tc>
          <w:tcPr>
            <w:tcW w:w="1080" w:type="dxa"/>
            <w:tcBorders>
              <w:top w:val="nil"/>
              <w:left w:val="nil"/>
              <w:bottom w:val="single" w:sz="4" w:space="0" w:color="auto"/>
              <w:right w:val="single" w:sz="4" w:space="0" w:color="auto"/>
            </w:tcBorders>
            <w:noWrap/>
            <w:vAlign w:val="center"/>
            <w:hideMark/>
          </w:tcPr>
          <w:p w14:paraId="2B7CA6B0"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102577</w:t>
            </w:r>
          </w:p>
        </w:tc>
        <w:tc>
          <w:tcPr>
            <w:tcW w:w="4230" w:type="dxa"/>
            <w:tcBorders>
              <w:top w:val="nil"/>
              <w:left w:val="nil"/>
              <w:bottom w:val="single" w:sz="4" w:space="0" w:color="auto"/>
              <w:right w:val="single" w:sz="4" w:space="0" w:color="auto"/>
            </w:tcBorders>
            <w:noWrap/>
            <w:vAlign w:val="center"/>
            <w:hideMark/>
          </w:tcPr>
          <w:p w14:paraId="6813745E"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14325 Astoria St. Sylmar, CA 91342-4124</w:t>
            </w:r>
          </w:p>
        </w:tc>
        <w:tc>
          <w:tcPr>
            <w:tcW w:w="1080" w:type="dxa"/>
            <w:tcBorders>
              <w:top w:val="nil"/>
              <w:left w:val="nil"/>
              <w:bottom w:val="single" w:sz="4" w:space="0" w:color="auto"/>
              <w:right w:val="single" w:sz="4" w:space="0" w:color="auto"/>
            </w:tcBorders>
            <w:noWrap/>
            <w:vAlign w:val="bottom"/>
            <w:hideMark/>
          </w:tcPr>
          <w:p w14:paraId="4D643076"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3C14C6A6"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77235F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Dorothy School - Glendora</w:t>
            </w:r>
          </w:p>
        </w:tc>
        <w:tc>
          <w:tcPr>
            <w:tcW w:w="1080" w:type="dxa"/>
            <w:tcBorders>
              <w:top w:val="nil"/>
              <w:left w:val="nil"/>
              <w:bottom w:val="single" w:sz="4" w:space="0" w:color="auto"/>
              <w:right w:val="single" w:sz="4" w:space="0" w:color="auto"/>
            </w:tcBorders>
            <w:noWrap/>
            <w:vAlign w:val="center"/>
            <w:hideMark/>
          </w:tcPr>
          <w:p w14:paraId="438D5498"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103196</w:t>
            </w:r>
          </w:p>
        </w:tc>
        <w:tc>
          <w:tcPr>
            <w:tcW w:w="4230" w:type="dxa"/>
            <w:tcBorders>
              <w:top w:val="nil"/>
              <w:left w:val="nil"/>
              <w:bottom w:val="single" w:sz="4" w:space="0" w:color="auto"/>
              <w:right w:val="single" w:sz="4" w:space="0" w:color="auto"/>
            </w:tcBorders>
            <w:noWrap/>
            <w:vAlign w:val="center"/>
            <w:hideMark/>
          </w:tcPr>
          <w:p w14:paraId="1FF31B78"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215 S. Valley Center Glendora, CA 91741-3854</w:t>
            </w:r>
          </w:p>
        </w:tc>
        <w:tc>
          <w:tcPr>
            <w:tcW w:w="1080" w:type="dxa"/>
            <w:tcBorders>
              <w:top w:val="nil"/>
              <w:left w:val="nil"/>
              <w:bottom w:val="single" w:sz="4" w:space="0" w:color="auto"/>
              <w:right w:val="single" w:sz="4" w:space="0" w:color="auto"/>
            </w:tcBorders>
            <w:noWrap/>
            <w:vAlign w:val="bottom"/>
            <w:hideMark/>
          </w:tcPr>
          <w:p w14:paraId="4C7192A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67FB627A"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41592F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Eugene School - Los Angeles</w:t>
            </w:r>
          </w:p>
        </w:tc>
        <w:tc>
          <w:tcPr>
            <w:tcW w:w="1080" w:type="dxa"/>
            <w:tcBorders>
              <w:top w:val="nil"/>
              <w:left w:val="nil"/>
              <w:bottom w:val="single" w:sz="4" w:space="0" w:color="auto"/>
              <w:right w:val="single" w:sz="4" w:space="0" w:color="auto"/>
            </w:tcBorders>
            <w:noWrap/>
            <w:vAlign w:val="center"/>
            <w:hideMark/>
          </w:tcPr>
          <w:p w14:paraId="4AB2E9B6"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100894</w:t>
            </w:r>
          </w:p>
        </w:tc>
        <w:tc>
          <w:tcPr>
            <w:tcW w:w="4230" w:type="dxa"/>
            <w:tcBorders>
              <w:top w:val="nil"/>
              <w:left w:val="nil"/>
              <w:bottom w:val="single" w:sz="4" w:space="0" w:color="auto"/>
              <w:right w:val="single" w:sz="4" w:space="0" w:color="auto"/>
            </w:tcBorders>
            <w:noWrap/>
            <w:vAlign w:val="center"/>
            <w:hideMark/>
          </w:tcPr>
          <w:p w14:paraId="4CBCD3DE"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9521 S. Haas Ave. Los Angeles, CA 90047-3739</w:t>
            </w:r>
          </w:p>
        </w:tc>
        <w:tc>
          <w:tcPr>
            <w:tcW w:w="1080" w:type="dxa"/>
            <w:tcBorders>
              <w:top w:val="nil"/>
              <w:left w:val="nil"/>
              <w:bottom w:val="single" w:sz="4" w:space="0" w:color="auto"/>
              <w:right w:val="single" w:sz="4" w:space="0" w:color="auto"/>
            </w:tcBorders>
            <w:noWrap/>
            <w:vAlign w:val="bottom"/>
            <w:hideMark/>
          </w:tcPr>
          <w:p w14:paraId="0318C2F2"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6B678A73"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31FDD4B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Francis de Sales School - Sherman Oaks</w:t>
            </w:r>
          </w:p>
        </w:tc>
        <w:tc>
          <w:tcPr>
            <w:tcW w:w="1080" w:type="dxa"/>
            <w:tcBorders>
              <w:top w:val="nil"/>
              <w:left w:val="nil"/>
              <w:bottom w:val="single" w:sz="4" w:space="0" w:color="auto"/>
              <w:right w:val="single" w:sz="4" w:space="0" w:color="auto"/>
            </w:tcBorders>
            <w:noWrap/>
            <w:vAlign w:val="center"/>
            <w:hideMark/>
          </w:tcPr>
          <w:p w14:paraId="71D72F26"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102827</w:t>
            </w:r>
          </w:p>
        </w:tc>
        <w:tc>
          <w:tcPr>
            <w:tcW w:w="4230" w:type="dxa"/>
            <w:tcBorders>
              <w:top w:val="nil"/>
              <w:left w:val="nil"/>
              <w:bottom w:val="single" w:sz="4" w:space="0" w:color="auto"/>
              <w:right w:val="single" w:sz="4" w:space="0" w:color="auto"/>
            </w:tcBorders>
            <w:noWrap/>
            <w:vAlign w:val="center"/>
            <w:hideMark/>
          </w:tcPr>
          <w:p w14:paraId="6738B27F"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 xml:space="preserve">13368 </w:t>
            </w:r>
            <w:proofErr w:type="spellStart"/>
            <w:r w:rsidRPr="005D7CD5">
              <w:rPr>
                <w:rFonts w:asciiTheme="minorHAnsi" w:hAnsiTheme="minorHAnsi" w:cstheme="minorHAnsi"/>
                <w:color w:val="000000"/>
                <w:sz w:val="18"/>
                <w:szCs w:val="18"/>
              </w:rPr>
              <w:t>Valleyheart</w:t>
            </w:r>
            <w:proofErr w:type="spellEnd"/>
            <w:r w:rsidRPr="005D7CD5">
              <w:rPr>
                <w:rFonts w:asciiTheme="minorHAnsi" w:hAnsiTheme="minorHAnsi" w:cstheme="minorHAnsi"/>
                <w:color w:val="000000"/>
                <w:sz w:val="18"/>
                <w:szCs w:val="18"/>
              </w:rPr>
              <w:t xml:space="preserve"> Dr. Sherman Oaks, CA 91423-3287</w:t>
            </w:r>
          </w:p>
        </w:tc>
        <w:tc>
          <w:tcPr>
            <w:tcW w:w="1080" w:type="dxa"/>
            <w:tcBorders>
              <w:top w:val="nil"/>
              <w:left w:val="nil"/>
              <w:bottom w:val="single" w:sz="4" w:space="0" w:color="auto"/>
              <w:right w:val="single" w:sz="4" w:space="0" w:color="auto"/>
            </w:tcBorders>
            <w:noWrap/>
            <w:vAlign w:val="bottom"/>
            <w:hideMark/>
          </w:tcPr>
          <w:p w14:paraId="0524AF5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2ED6D6A8"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7E37428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Gertrude School - Bell Gardens</w:t>
            </w:r>
          </w:p>
        </w:tc>
        <w:tc>
          <w:tcPr>
            <w:tcW w:w="1080" w:type="dxa"/>
            <w:tcBorders>
              <w:top w:val="nil"/>
              <w:left w:val="nil"/>
              <w:bottom w:val="single" w:sz="4" w:space="0" w:color="auto"/>
              <w:right w:val="single" w:sz="4" w:space="0" w:color="auto"/>
            </w:tcBorders>
            <w:noWrap/>
            <w:vAlign w:val="center"/>
            <w:hideMark/>
          </w:tcPr>
          <w:p w14:paraId="29012744"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101050</w:t>
            </w:r>
          </w:p>
        </w:tc>
        <w:tc>
          <w:tcPr>
            <w:tcW w:w="4230" w:type="dxa"/>
            <w:tcBorders>
              <w:top w:val="nil"/>
              <w:left w:val="nil"/>
              <w:bottom w:val="single" w:sz="4" w:space="0" w:color="auto"/>
              <w:right w:val="single" w:sz="4" w:space="0" w:color="auto"/>
            </w:tcBorders>
            <w:noWrap/>
            <w:vAlign w:val="center"/>
            <w:hideMark/>
          </w:tcPr>
          <w:p w14:paraId="2C4C21EA"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6824 Toler Ave. Bell Gardens, CA 90201-3210</w:t>
            </w:r>
          </w:p>
        </w:tc>
        <w:tc>
          <w:tcPr>
            <w:tcW w:w="1080" w:type="dxa"/>
            <w:tcBorders>
              <w:top w:val="nil"/>
              <w:left w:val="nil"/>
              <w:bottom w:val="single" w:sz="4" w:space="0" w:color="auto"/>
              <w:right w:val="single" w:sz="4" w:space="0" w:color="auto"/>
            </w:tcBorders>
            <w:noWrap/>
            <w:vAlign w:val="bottom"/>
            <w:hideMark/>
          </w:tcPr>
          <w:p w14:paraId="7FBDC90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413ECC9F"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2F5CA45"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Ignatius of Loyola School - Los Angeles</w:t>
            </w:r>
          </w:p>
        </w:tc>
        <w:tc>
          <w:tcPr>
            <w:tcW w:w="1080" w:type="dxa"/>
            <w:tcBorders>
              <w:top w:val="nil"/>
              <w:left w:val="nil"/>
              <w:bottom w:val="single" w:sz="4" w:space="0" w:color="auto"/>
              <w:right w:val="single" w:sz="4" w:space="0" w:color="auto"/>
            </w:tcBorders>
            <w:noWrap/>
            <w:vAlign w:val="center"/>
            <w:hideMark/>
          </w:tcPr>
          <w:p w14:paraId="2A5D6760"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100802</w:t>
            </w:r>
          </w:p>
        </w:tc>
        <w:tc>
          <w:tcPr>
            <w:tcW w:w="4230" w:type="dxa"/>
            <w:tcBorders>
              <w:top w:val="nil"/>
              <w:left w:val="nil"/>
              <w:bottom w:val="single" w:sz="4" w:space="0" w:color="auto"/>
              <w:right w:val="single" w:sz="4" w:space="0" w:color="auto"/>
            </w:tcBorders>
            <w:noWrap/>
            <w:vAlign w:val="center"/>
            <w:hideMark/>
          </w:tcPr>
          <w:p w14:paraId="5C538B18"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6025 Monte Vista St. Los Angeles, CA 90042-3435</w:t>
            </w:r>
          </w:p>
        </w:tc>
        <w:tc>
          <w:tcPr>
            <w:tcW w:w="1080" w:type="dxa"/>
            <w:tcBorders>
              <w:top w:val="nil"/>
              <w:left w:val="nil"/>
              <w:bottom w:val="single" w:sz="4" w:space="0" w:color="auto"/>
              <w:right w:val="single" w:sz="4" w:space="0" w:color="auto"/>
            </w:tcBorders>
            <w:noWrap/>
            <w:vAlign w:val="bottom"/>
            <w:hideMark/>
          </w:tcPr>
          <w:p w14:paraId="0C0BF190"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08CCF37"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13CC927"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James School - Torrance</w:t>
            </w:r>
          </w:p>
        </w:tc>
        <w:tc>
          <w:tcPr>
            <w:tcW w:w="1080" w:type="dxa"/>
            <w:tcBorders>
              <w:top w:val="nil"/>
              <w:left w:val="nil"/>
              <w:bottom w:val="single" w:sz="4" w:space="0" w:color="auto"/>
              <w:right w:val="single" w:sz="4" w:space="0" w:color="auto"/>
            </w:tcBorders>
            <w:noWrap/>
            <w:vAlign w:val="center"/>
            <w:hideMark/>
          </w:tcPr>
          <w:p w14:paraId="33FDAB65"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101504</w:t>
            </w:r>
          </w:p>
        </w:tc>
        <w:tc>
          <w:tcPr>
            <w:tcW w:w="4230" w:type="dxa"/>
            <w:tcBorders>
              <w:top w:val="nil"/>
              <w:left w:val="nil"/>
              <w:bottom w:val="single" w:sz="4" w:space="0" w:color="auto"/>
              <w:right w:val="single" w:sz="4" w:space="0" w:color="auto"/>
            </w:tcBorders>
            <w:noWrap/>
            <w:vAlign w:val="center"/>
            <w:hideMark/>
          </w:tcPr>
          <w:p w14:paraId="25A50D72"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4625 Garnet St. Torrance, CA 90503-2218</w:t>
            </w:r>
          </w:p>
        </w:tc>
        <w:tc>
          <w:tcPr>
            <w:tcW w:w="1080" w:type="dxa"/>
            <w:tcBorders>
              <w:top w:val="nil"/>
              <w:left w:val="nil"/>
              <w:bottom w:val="single" w:sz="4" w:space="0" w:color="auto"/>
              <w:right w:val="single" w:sz="4" w:space="0" w:color="auto"/>
            </w:tcBorders>
            <w:noWrap/>
            <w:vAlign w:val="bottom"/>
            <w:hideMark/>
          </w:tcPr>
          <w:p w14:paraId="48019A6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6FAE784C"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34F61F23"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Jane Frances de Chantal School - North Hollywood</w:t>
            </w:r>
          </w:p>
        </w:tc>
        <w:tc>
          <w:tcPr>
            <w:tcW w:w="1080" w:type="dxa"/>
            <w:tcBorders>
              <w:top w:val="nil"/>
              <w:left w:val="nil"/>
              <w:bottom w:val="single" w:sz="4" w:space="0" w:color="auto"/>
              <w:right w:val="single" w:sz="4" w:space="0" w:color="auto"/>
            </w:tcBorders>
            <w:noWrap/>
            <w:vAlign w:val="center"/>
            <w:hideMark/>
          </w:tcPr>
          <w:p w14:paraId="6115575B"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102897</w:t>
            </w:r>
          </w:p>
        </w:tc>
        <w:tc>
          <w:tcPr>
            <w:tcW w:w="4230" w:type="dxa"/>
            <w:tcBorders>
              <w:top w:val="nil"/>
              <w:left w:val="nil"/>
              <w:bottom w:val="single" w:sz="4" w:space="0" w:color="auto"/>
              <w:right w:val="single" w:sz="4" w:space="0" w:color="auto"/>
            </w:tcBorders>
            <w:noWrap/>
            <w:vAlign w:val="center"/>
            <w:hideMark/>
          </w:tcPr>
          <w:p w14:paraId="0AC53B01" w14:textId="16E2F5CD"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12950 Hamlin St. No. Hollywood, CA 91606-1101</w:t>
            </w:r>
          </w:p>
        </w:tc>
        <w:tc>
          <w:tcPr>
            <w:tcW w:w="1080" w:type="dxa"/>
            <w:tcBorders>
              <w:top w:val="nil"/>
              <w:left w:val="nil"/>
              <w:bottom w:val="single" w:sz="4" w:space="0" w:color="auto"/>
              <w:right w:val="single" w:sz="4" w:space="0" w:color="auto"/>
            </w:tcBorders>
            <w:noWrap/>
            <w:vAlign w:val="bottom"/>
            <w:hideMark/>
          </w:tcPr>
          <w:p w14:paraId="4B75579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3E017E86"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66DB40A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John of God School - Norwalk</w:t>
            </w:r>
          </w:p>
        </w:tc>
        <w:tc>
          <w:tcPr>
            <w:tcW w:w="1080" w:type="dxa"/>
            <w:tcBorders>
              <w:top w:val="nil"/>
              <w:left w:val="nil"/>
              <w:bottom w:val="single" w:sz="4" w:space="0" w:color="auto"/>
              <w:right w:val="single" w:sz="4" w:space="0" w:color="auto"/>
            </w:tcBorders>
            <w:noWrap/>
            <w:vAlign w:val="center"/>
            <w:hideMark/>
          </w:tcPr>
          <w:p w14:paraId="044B57A1"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17005852</w:t>
            </w:r>
          </w:p>
        </w:tc>
        <w:tc>
          <w:tcPr>
            <w:tcW w:w="4230" w:type="dxa"/>
            <w:tcBorders>
              <w:top w:val="nil"/>
              <w:left w:val="nil"/>
              <w:bottom w:val="single" w:sz="4" w:space="0" w:color="auto"/>
              <w:right w:val="single" w:sz="4" w:space="0" w:color="auto"/>
            </w:tcBorders>
            <w:noWrap/>
            <w:vAlign w:val="center"/>
            <w:hideMark/>
          </w:tcPr>
          <w:p w14:paraId="596D679F"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13817 Pioneer Blvd. Norwalk, CA 90650-3919</w:t>
            </w:r>
          </w:p>
        </w:tc>
        <w:tc>
          <w:tcPr>
            <w:tcW w:w="1080" w:type="dxa"/>
            <w:tcBorders>
              <w:top w:val="nil"/>
              <w:left w:val="nil"/>
              <w:bottom w:val="single" w:sz="4" w:space="0" w:color="auto"/>
              <w:right w:val="single" w:sz="4" w:space="0" w:color="auto"/>
            </w:tcBorders>
            <w:noWrap/>
            <w:vAlign w:val="bottom"/>
            <w:hideMark/>
          </w:tcPr>
          <w:p w14:paraId="552D1813"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43A84E47"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5A5FAA8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Joseph School - La Puente</w:t>
            </w:r>
          </w:p>
        </w:tc>
        <w:tc>
          <w:tcPr>
            <w:tcW w:w="1080" w:type="dxa"/>
            <w:tcBorders>
              <w:top w:val="nil"/>
              <w:left w:val="nil"/>
              <w:bottom w:val="single" w:sz="4" w:space="0" w:color="auto"/>
              <w:right w:val="single" w:sz="4" w:space="0" w:color="auto"/>
            </w:tcBorders>
            <w:noWrap/>
            <w:vAlign w:val="center"/>
            <w:hideMark/>
          </w:tcPr>
          <w:p w14:paraId="231ED531"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103213</w:t>
            </w:r>
          </w:p>
        </w:tc>
        <w:tc>
          <w:tcPr>
            <w:tcW w:w="4230" w:type="dxa"/>
            <w:tcBorders>
              <w:top w:val="nil"/>
              <w:left w:val="nil"/>
              <w:bottom w:val="single" w:sz="4" w:space="0" w:color="auto"/>
              <w:right w:val="single" w:sz="4" w:space="0" w:color="auto"/>
            </w:tcBorders>
            <w:noWrap/>
            <w:vAlign w:val="center"/>
            <w:hideMark/>
          </w:tcPr>
          <w:p w14:paraId="70E576D7"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15650 E. Temple Avenue La Puente, CA 91744-3924</w:t>
            </w:r>
          </w:p>
        </w:tc>
        <w:tc>
          <w:tcPr>
            <w:tcW w:w="1080" w:type="dxa"/>
            <w:tcBorders>
              <w:top w:val="nil"/>
              <w:left w:val="nil"/>
              <w:bottom w:val="single" w:sz="4" w:space="0" w:color="auto"/>
              <w:right w:val="single" w:sz="4" w:space="0" w:color="auto"/>
            </w:tcBorders>
            <w:noWrap/>
            <w:vAlign w:val="bottom"/>
            <w:hideMark/>
          </w:tcPr>
          <w:p w14:paraId="2E0CFF3B"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BB4794C" w14:textId="77777777" w:rsidTr="0096606A">
        <w:trPr>
          <w:trHeight w:val="300"/>
        </w:trPr>
        <w:tc>
          <w:tcPr>
            <w:tcW w:w="4680" w:type="dxa"/>
            <w:tcBorders>
              <w:top w:val="nil"/>
              <w:left w:val="single" w:sz="4" w:space="0" w:color="auto"/>
              <w:bottom w:val="single" w:sz="4" w:space="0" w:color="auto"/>
              <w:right w:val="single" w:sz="4" w:space="0" w:color="auto"/>
            </w:tcBorders>
            <w:noWrap/>
            <w:vAlign w:val="center"/>
            <w:hideMark/>
          </w:tcPr>
          <w:p w14:paraId="2ACFDD73"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Joseph School - Long Beach</w:t>
            </w:r>
          </w:p>
        </w:tc>
        <w:tc>
          <w:tcPr>
            <w:tcW w:w="1080" w:type="dxa"/>
            <w:tcBorders>
              <w:top w:val="nil"/>
              <w:left w:val="nil"/>
              <w:bottom w:val="single" w:sz="4" w:space="0" w:color="auto"/>
              <w:right w:val="single" w:sz="4" w:space="0" w:color="auto"/>
            </w:tcBorders>
            <w:noWrap/>
            <w:vAlign w:val="center"/>
            <w:hideMark/>
          </w:tcPr>
          <w:p w14:paraId="036F4E96"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102122</w:t>
            </w:r>
          </w:p>
        </w:tc>
        <w:tc>
          <w:tcPr>
            <w:tcW w:w="4230" w:type="dxa"/>
            <w:tcBorders>
              <w:top w:val="nil"/>
              <w:left w:val="nil"/>
              <w:bottom w:val="single" w:sz="4" w:space="0" w:color="auto"/>
              <w:right w:val="single" w:sz="4" w:space="0" w:color="auto"/>
            </w:tcBorders>
            <w:noWrap/>
            <w:vAlign w:val="center"/>
            <w:hideMark/>
          </w:tcPr>
          <w:p w14:paraId="602680BF"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6200 E. Willow St. Long Beach, CA 90815-2246</w:t>
            </w:r>
          </w:p>
        </w:tc>
        <w:tc>
          <w:tcPr>
            <w:tcW w:w="1080" w:type="dxa"/>
            <w:tcBorders>
              <w:top w:val="nil"/>
              <w:left w:val="nil"/>
              <w:bottom w:val="single" w:sz="4" w:space="0" w:color="auto"/>
              <w:right w:val="single" w:sz="4" w:space="0" w:color="auto"/>
            </w:tcBorders>
            <w:noWrap/>
            <w:vAlign w:val="bottom"/>
            <w:hideMark/>
          </w:tcPr>
          <w:p w14:paraId="4025F85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38307D0F"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59E16BA"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Joseph the Worker School - Winnetka</w:t>
            </w:r>
          </w:p>
        </w:tc>
        <w:tc>
          <w:tcPr>
            <w:tcW w:w="1080" w:type="dxa"/>
            <w:tcBorders>
              <w:top w:val="nil"/>
              <w:left w:val="nil"/>
              <w:bottom w:val="single" w:sz="4" w:space="0" w:color="auto"/>
              <w:right w:val="single" w:sz="4" w:space="0" w:color="auto"/>
            </w:tcBorders>
            <w:noWrap/>
            <w:vAlign w:val="center"/>
            <w:hideMark/>
          </w:tcPr>
          <w:p w14:paraId="3CDAA74D"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102421</w:t>
            </w:r>
          </w:p>
        </w:tc>
        <w:tc>
          <w:tcPr>
            <w:tcW w:w="4230" w:type="dxa"/>
            <w:tcBorders>
              <w:top w:val="nil"/>
              <w:left w:val="nil"/>
              <w:bottom w:val="single" w:sz="4" w:space="0" w:color="auto"/>
              <w:right w:val="single" w:sz="4" w:space="0" w:color="auto"/>
            </w:tcBorders>
            <w:noWrap/>
            <w:vAlign w:val="center"/>
            <w:hideMark/>
          </w:tcPr>
          <w:p w14:paraId="2B51049F"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19812 Cantlay St. Winnetka, CA 91306-3005</w:t>
            </w:r>
          </w:p>
        </w:tc>
        <w:tc>
          <w:tcPr>
            <w:tcW w:w="1080" w:type="dxa"/>
            <w:tcBorders>
              <w:top w:val="nil"/>
              <w:left w:val="nil"/>
              <w:bottom w:val="single" w:sz="4" w:space="0" w:color="auto"/>
              <w:right w:val="single" w:sz="4" w:space="0" w:color="auto"/>
            </w:tcBorders>
            <w:noWrap/>
            <w:vAlign w:val="bottom"/>
            <w:hideMark/>
          </w:tcPr>
          <w:p w14:paraId="5E2B24D2"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42D4B6ED"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373A6A16"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Lawrence Martyr School - Redondo Beach</w:t>
            </w:r>
          </w:p>
        </w:tc>
        <w:tc>
          <w:tcPr>
            <w:tcW w:w="1080" w:type="dxa"/>
            <w:tcBorders>
              <w:top w:val="nil"/>
              <w:left w:val="nil"/>
              <w:bottom w:val="single" w:sz="4" w:space="0" w:color="auto"/>
              <w:right w:val="single" w:sz="4" w:space="0" w:color="auto"/>
            </w:tcBorders>
            <w:noWrap/>
            <w:vAlign w:val="center"/>
            <w:hideMark/>
          </w:tcPr>
          <w:p w14:paraId="5704AC53"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101354</w:t>
            </w:r>
          </w:p>
        </w:tc>
        <w:tc>
          <w:tcPr>
            <w:tcW w:w="4230" w:type="dxa"/>
            <w:tcBorders>
              <w:top w:val="nil"/>
              <w:left w:val="nil"/>
              <w:bottom w:val="single" w:sz="4" w:space="0" w:color="auto"/>
              <w:right w:val="single" w:sz="4" w:space="0" w:color="auto"/>
            </w:tcBorders>
            <w:noWrap/>
            <w:vAlign w:val="center"/>
            <w:hideMark/>
          </w:tcPr>
          <w:p w14:paraId="6953E04A"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1950 S. Prospect Ave. Redondo Beach, CA 90277-6003</w:t>
            </w:r>
          </w:p>
        </w:tc>
        <w:tc>
          <w:tcPr>
            <w:tcW w:w="1080" w:type="dxa"/>
            <w:tcBorders>
              <w:top w:val="nil"/>
              <w:left w:val="nil"/>
              <w:bottom w:val="single" w:sz="4" w:space="0" w:color="auto"/>
              <w:right w:val="single" w:sz="4" w:space="0" w:color="auto"/>
            </w:tcBorders>
            <w:noWrap/>
            <w:vAlign w:val="bottom"/>
            <w:hideMark/>
          </w:tcPr>
          <w:p w14:paraId="51D0658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156454" w14:paraId="358FF68D"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tcPr>
          <w:p w14:paraId="210BFCE0" w14:textId="287853F7" w:rsidR="00156454" w:rsidRPr="005D7CD5" w:rsidRDefault="00B24ADF">
            <w:pPr>
              <w:rPr>
                <w:rFonts w:asciiTheme="minorHAnsi" w:hAnsiTheme="minorHAnsi" w:cstheme="minorHAnsi"/>
                <w:sz w:val="18"/>
                <w:szCs w:val="18"/>
              </w:rPr>
            </w:pPr>
            <w:r w:rsidRPr="00B24ADF">
              <w:rPr>
                <w:rFonts w:asciiTheme="minorHAnsi" w:hAnsiTheme="minorHAnsi" w:cstheme="minorHAnsi"/>
                <w:sz w:val="18"/>
                <w:szCs w:val="18"/>
              </w:rPr>
              <w:t>St. Louis de Montfort School - Santa Maria</w:t>
            </w:r>
          </w:p>
        </w:tc>
        <w:tc>
          <w:tcPr>
            <w:tcW w:w="1080" w:type="dxa"/>
            <w:tcBorders>
              <w:top w:val="nil"/>
              <w:left w:val="nil"/>
              <w:bottom w:val="single" w:sz="4" w:space="0" w:color="auto"/>
              <w:right w:val="single" w:sz="4" w:space="0" w:color="auto"/>
            </w:tcBorders>
            <w:noWrap/>
            <w:vAlign w:val="center"/>
          </w:tcPr>
          <w:p w14:paraId="63F0D352" w14:textId="0BFB0A66" w:rsidR="00156454" w:rsidRPr="005D7CD5" w:rsidRDefault="00B24ADF">
            <w:pPr>
              <w:jc w:val="center"/>
              <w:rPr>
                <w:rFonts w:asciiTheme="minorHAnsi" w:hAnsiTheme="minorHAnsi" w:cstheme="minorHAnsi"/>
                <w:color w:val="000000"/>
                <w:sz w:val="18"/>
                <w:szCs w:val="18"/>
              </w:rPr>
            </w:pPr>
            <w:r w:rsidRPr="00B24ADF">
              <w:rPr>
                <w:rFonts w:asciiTheme="minorHAnsi" w:hAnsiTheme="minorHAnsi" w:cstheme="minorHAnsi"/>
                <w:color w:val="000000"/>
                <w:sz w:val="18"/>
                <w:szCs w:val="18"/>
              </w:rPr>
              <w:t>107045</w:t>
            </w:r>
          </w:p>
        </w:tc>
        <w:tc>
          <w:tcPr>
            <w:tcW w:w="4230" w:type="dxa"/>
            <w:tcBorders>
              <w:top w:val="nil"/>
              <w:left w:val="nil"/>
              <w:bottom w:val="single" w:sz="4" w:space="0" w:color="auto"/>
              <w:right w:val="single" w:sz="4" w:space="0" w:color="auto"/>
            </w:tcBorders>
            <w:noWrap/>
            <w:vAlign w:val="center"/>
          </w:tcPr>
          <w:p w14:paraId="28E7E89A" w14:textId="52DF3742" w:rsidR="00156454" w:rsidRPr="005D7CD5" w:rsidRDefault="00F43387">
            <w:pPr>
              <w:rPr>
                <w:rFonts w:asciiTheme="minorHAnsi" w:hAnsiTheme="minorHAnsi" w:cstheme="minorHAnsi"/>
                <w:color w:val="000000"/>
                <w:sz w:val="18"/>
                <w:szCs w:val="18"/>
              </w:rPr>
            </w:pPr>
            <w:r w:rsidRPr="00F43387">
              <w:rPr>
                <w:rFonts w:asciiTheme="minorHAnsi" w:hAnsiTheme="minorHAnsi" w:cstheme="minorHAnsi"/>
                <w:color w:val="000000"/>
                <w:sz w:val="18"/>
                <w:szCs w:val="18"/>
              </w:rPr>
              <w:t>5095 Harp Rd. Santa Maria, CA 93455-5117</w:t>
            </w:r>
          </w:p>
        </w:tc>
        <w:tc>
          <w:tcPr>
            <w:tcW w:w="1080" w:type="dxa"/>
            <w:tcBorders>
              <w:top w:val="nil"/>
              <w:left w:val="nil"/>
              <w:bottom w:val="single" w:sz="4" w:space="0" w:color="auto"/>
              <w:right w:val="single" w:sz="4" w:space="0" w:color="auto"/>
            </w:tcBorders>
            <w:noWrap/>
            <w:vAlign w:val="bottom"/>
          </w:tcPr>
          <w:p w14:paraId="63D3206E" w14:textId="71AAE829" w:rsidR="00156454" w:rsidRPr="005D7CD5" w:rsidRDefault="00B24ADF">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3FA914B"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4E54B680"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Luke School - Temple City</w:t>
            </w:r>
          </w:p>
        </w:tc>
        <w:tc>
          <w:tcPr>
            <w:tcW w:w="1080" w:type="dxa"/>
            <w:tcBorders>
              <w:top w:val="nil"/>
              <w:left w:val="nil"/>
              <w:bottom w:val="single" w:sz="4" w:space="0" w:color="auto"/>
              <w:right w:val="single" w:sz="4" w:space="0" w:color="auto"/>
            </w:tcBorders>
            <w:noWrap/>
            <w:vAlign w:val="center"/>
            <w:hideMark/>
          </w:tcPr>
          <w:p w14:paraId="22EA2B83"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103512</w:t>
            </w:r>
          </w:p>
        </w:tc>
        <w:tc>
          <w:tcPr>
            <w:tcW w:w="4230" w:type="dxa"/>
            <w:tcBorders>
              <w:top w:val="nil"/>
              <w:left w:val="nil"/>
              <w:bottom w:val="single" w:sz="4" w:space="0" w:color="auto"/>
              <w:right w:val="single" w:sz="4" w:space="0" w:color="auto"/>
            </w:tcBorders>
            <w:noWrap/>
            <w:vAlign w:val="center"/>
            <w:hideMark/>
          </w:tcPr>
          <w:p w14:paraId="0C94005B"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5521 N. Cloverly Ave. Temple City, CA 91780-2542</w:t>
            </w:r>
          </w:p>
        </w:tc>
        <w:tc>
          <w:tcPr>
            <w:tcW w:w="1080" w:type="dxa"/>
            <w:tcBorders>
              <w:top w:val="nil"/>
              <w:left w:val="nil"/>
              <w:bottom w:val="single" w:sz="4" w:space="0" w:color="auto"/>
              <w:right w:val="single" w:sz="4" w:space="0" w:color="auto"/>
            </w:tcBorders>
            <w:noWrap/>
            <w:vAlign w:val="bottom"/>
            <w:hideMark/>
          </w:tcPr>
          <w:p w14:paraId="24DE6CA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61EF3930"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3EA4A930"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Margaret Mary Alacoque School - Lomita</w:t>
            </w:r>
          </w:p>
        </w:tc>
        <w:tc>
          <w:tcPr>
            <w:tcW w:w="1080" w:type="dxa"/>
            <w:tcBorders>
              <w:top w:val="nil"/>
              <w:left w:val="nil"/>
              <w:bottom w:val="single" w:sz="4" w:space="0" w:color="auto"/>
              <w:right w:val="single" w:sz="4" w:space="0" w:color="auto"/>
            </w:tcBorders>
            <w:noWrap/>
            <w:vAlign w:val="center"/>
            <w:hideMark/>
          </w:tcPr>
          <w:p w14:paraId="4DFB6017"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101897</w:t>
            </w:r>
          </w:p>
        </w:tc>
        <w:tc>
          <w:tcPr>
            <w:tcW w:w="4230" w:type="dxa"/>
            <w:tcBorders>
              <w:top w:val="nil"/>
              <w:left w:val="nil"/>
              <w:bottom w:val="single" w:sz="4" w:space="0" w:color="auto"/>
              <w:right w:val="single" w:sz="4" w:space="0" w:color="auto"/>
            </w:tcBorders>
            <w:noWrap/>
            <w:vAlign w:val="center"/>
            <w:hideMark/>
          </w:tcPr>
          <w:p w14:paraId="3FA24166"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25515 Eshelman Ave. Lomita, CA 90717-2621</w:t>
            </w:r>
          </w:p>
        </w:tc>
        <w:tc>
          <w:tcPr>
            <w:tcW w:w="1080" w:type="dxa"/>
            <w:tcBorders>
              <w:top w:val="nil"/>
              <w:left w:val="nil"/>
              <w:bottom w:val="single" w:sz="4" w:space="0" w:color="auto"/>
              <w:right w:val="single" w:sz="4" w:space="0" w:color="auto"/>
            </w:tcBorders>
            <w:noWrap/>
            <w:vAlign w:val="bottom"/>
            <w:hideMark/>
          </w:tcPr>
          <w:p w14:paraId="4EB3C73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3338449E"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3171D1F6"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Mark School - Venice</w:t>
            </w:r>
          </w:p>
        </w:tc>
        <w:tc>
          <w:tcPr>
            <w:tcW w:w="1080" w:type="dxa"/>
            <w:tcBorders>
              <w:top w:val="nil"/>
              <w:left w:val="nil"/>
              <w:bottom w:val="single" w:sz="4" w:space="0" w:color="auto"/>
              <w:right w:val="single" w:sz="4" w:space="0" w:color="auto"/>
            </w:tcBorders>
            <w:noWrap/>
            <w:vAlign w:val="center"/>
            <w:hideMark/>
          </w:tcPr>
          <w:p w14:paraId="769096F1"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101402</w:t>
            </w:r>
          </w:p>
        </w:tc>
        <w:tc>
          <w:tcPr>
            <w:tcW w:w="4230" w:type="dxa"/>
            <w:tcBorders>
              <w:top w:val="nil"/>
              <w:left w:val="nil"/>
              <w:bottom w:val="single" w:sz="4" w:space="0" w:color="auto"/>
              <w:right w:val="single" w:sz="4" w:space="0" w:color="auto"/>
            </w:tcBorders>
            <w:noWrap/>
            <w:vAlign w:val="center"/>
            <w:hideMark/>
          </w:tcPr>
          <w:p w14:paraId="23FB8DD2"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912 Coeur d'Alene Ave. Venice, CA 90291-4929</w:t>
            </w:r>
          </w:p>
        </w:tc>
        <w:tc>
          <w:tcPr>
            <w:tcW w:w="1080" w:type="dxa"/>
            <w:tcBorders>
              <w:top w:val="nil"/>
              <w:left w:val="nil"/>
              <w:bottom w:val="single" w:sz="4" w:space="0" w:color="auto"/>
              <w:right w:val="single" w:sz="4" w:space="0" w:color="auto"/>
            </w:tcBorders>
            <w:noWrap/>
            <w:vAlign w:val="bottom"/>
            <w:hideMark/>
          </w:tcPr>
          <w:p w14:paraId="047C64EB"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2DD59FB2"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10AD328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Martha School - La Puente</w:t>
            </w:r>
          </w:p>
        </w:tc>
        <w:tc>
          <w:tcPr>
            <w:tcW w:w="1080" w:type="dxa"/>
            <w:tcBorders>
              <w:top w:val="nil"/>
              <w:left w:val="nil"/>
              <w:bottom w:val="single" w:sz="4" w:space="0" w:color="auto"/>
              <w:right w:val="single" w:sz="4" w:space="0" w:color="auto"/>
            </w:tcBorders>
            <w:noWrap/>
            <w:vAlign w:val="center"/>
            <w:hideMark/>
          </w:tcPr>
          <w:p w14:paraId="5F78F3D5"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103218</w:t>
            </w:r>
          </w:p>
        </w:tc>
        <w:tc>
          <w:tcPr>
            <w:tcW w:w="4230" w:type="dxa"/>
            <w:tcBorders>
              <w:top w:val="nil"/>
              <w:left w:val="nil"/>
              <w:bottom w:val="single" w:sz="4" w:space="0" w:color="auto"/>
              <w:right w:val="single" w:sz="4" w:space="0" w:color="auto"/>
            </w:tcBorders>
            <w:noWrap/>
            <w:vAlign w:val="center"/>
            <w:hideMark/>
          </w:tcPr>
          <w:p w14:paraId="3E2F1D74"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440 N Azusa Ave, La Puente, CA 91744</w:t>
            </w:r>
          </w:p>
        </w:tc>
        <w:tc>
          <w:tcPr>
            <w:tcW w:w="1080" w:type="dxa"/>
            <w:tcBorders>
              <w:top w:val="nil"/>
              <w:left w:val="nil"/>
              <w:bottom w:val="single" w:sz="4" w:space="0" w:color="auto"/>
              <w:right w:val="single" w:sz="4" w:space="0" w:color="auto"/>
            </w:tcBorders>
            <w:noWrap/>
            <w:vAlign w:val="bottom"/>
            <w:hideMark/>
          </w:tcPr>
          <w:p w14:paraId="3089B446"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6AED3C34"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775C4754"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Martin of Tours School - Los Angeles</w:t>
            </w:r>
          </w:p>
        </w:tc>
        <w:tc>
          <w:tcPr>
            <w:tcW w:w="1080" w:type="dxa"/>
            <w:tcBorders>
              <w:top w:val="nil"/>
              <w:left w:val="nil"/>
              <w:bottom w:val="single" w:sz="4" w:space="0" w:color="auto"/>
              <w:right w:val="single" w:sz="4" w:space="0" w:color="auto"/>
            </w:tcBorders>
            <w:noWrap/>
            <w:vAlign w:val="center"/>
            <w:hideMark/>
          </w:tcPr>
          <w:p w14:paraId="2A294F4A"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100921</w:t>
            </w:r>
          </w:p>
        </w:tc>
        <w:tc>
          <w:tcPr>
            <w:tcW w:w="4230" w:type="dxa"/>
            <w:tcBorders>
              <w:top w:val="nil"/>
              <w:left w:val="nil"/>
              <w:bottom w:val="single" w:sz="4" w:space="0" w:color="auto"/>
              <w:right w:val="single" w:sz="4" w:space="0" w:color="auto"/>
            </w:tcBorders>
            <w:noWrap/>
            <w:vAlign w:val="center"/>
            <w:hideMark/>
          </w:tcPr>
          <w:p w14:paraId="0DD38168"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11955 Sunset Blvd. Los Angeles, CA 90049-4220</w:t>
            </w:r>
          </w:p>
        </w:tc>
        <w:tc>
          <w:tcPr>
            <w:tcW w:w="1080" w:type="dxa"/>
            <w:tcBorders>
              <w:top w:val="nil"/>
              <w:left w:val="nil"/>
              <w:bottom w:val="single" w:sz="4" w:space="0" w:color="auto"/>
              <w:right w:val="single" w:sz="4" w:space="0" w:color="auto"/>
            </w:tcBorders>
            <w:noWrap/>
            <w:vAlign w:val="bottom"/>
            <w:hideMark/>
          </w:tcPr>
          <w:p w14:paraId="06183D1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5DFF436"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A2B7959"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Mary School - Palmdale</w:t>
            </w:r>
          </w:p>
        </w:tc>
        <w:tc>
          <w:tcPr>
            <w:tcW w:w="1080" w:type="dxa"/>
            <w:tcBorders>
              <w:top w:val="nil"/>
              <w:left w:val="nil"/>
              <w:bottom w:val="single" w:sz="4" w:space="0" w:color="auto"/>
              <w:right w:val="single" w:sz="4" w:space="0" w:color="auto"/>
            </w:tcBorders>
            <w:noWrap/>
            <w:vAlign w:val="center"/>
            <w:hideMark/>
          </w:tcPr>
          <w:p w14:paraId="60DB18E2"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107223</w:t>
            </w:r>
          </w:p>
        </w:tc>
        <w:tc>
          <w:tcPr>
            <w:tcW w:w="4230" w:type="dxa"/>
            <w:tcBorders>
              <w:top w:val="nil"/>
              <w:left w:val="nil"/>
              <w:bottom w:val="single" w:sz="4" w:space="0" w:color="auto"/>
              <w:right w:val="single" w:sz="4" w:space="0" w:color="auto"/>
            </w:tcBorders>
            <w:noWrap/>
            <w:vAlign w:val="center"/>
            <w:hideMark/>
          </w:tcPr>
          <w:p w14:paraId="50566FDD"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1600 E. Avenue R-4 Palmdale, CA 93550-6182</w:t>
            </w:r>
          </w:p>
        </w:tc>
        <w:tc>
          <w:tcPr>
            <w:tcW w:w="1080" w:type="dxa"/>
            <w:tcBorders>
              <w:top w:val="nil"/>
              <w:left w:val="nil"/>
              <w:bottom w:val="single" w:sz="4" w:space="0" w:color="auto"/>
              <w:right w:val="single" w:sz="4" w:space="0" w:color="auto"/>
            </w:tcBorders>
            <w:noWrap/>
            <w:vAlign w:val="bottom"/>
            <w:hideMark/>
          </w:tcPr>
          <w:p w14:paraId="1F0E625B"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408FE209" w14:textId="77777777" w:rsidTr="00291633">
        <w:trPr>
          <w:trHeight w:val="300"/>
        </w:trPr>
        <w:tc>
          <w:tcPr>
            <w:tcW w:w="4680" w:type="dxa"/>
            <w:tcBorders>
              <w:top w:val="nil"/>
              <w:left w:val="single" w:sz="4" w:space="0" w:color="auto"/>
              <w:bottom w:val="single" w:sz="4" w:space="0" w:color="auto"/>
              <w:right w:val="single" w:sz="4" w:space="0" w:color="auto"/>
            </w:tcBorders>
            <w:noWrap/>
            <w:vAlign w:val="center"/>
            <w:hideMark/>
          </w:tcPr>
          <w:p w14:paraId="7BA8631A"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Mary's Academy - Inglewood</w:t>
            </w:r>
          </w:p>
        </w:tc>
        <w:tc>
          <w:tcPr>
            <w:tcW w:w="1080" w:type="dxa"/>
            <w:tcBorders>
              <w:top w:val="nil"/>
              <w:left w:val="nil"/>
              <w:bottom w:val="single" w:sz="4" w:space="0" w:color="auto"/>
              <w:right w:val="single" w:sz="4" w:space="0" w:color="auto"/>
            </w:tcBorders>
            <w:noWrap/>
            <w:vAlign w:val="center"/>
            <w:hideMark/>
          </w:tcPr>
          <w:p w14:paraId="05EED216" w14:textId="77777777" w:rsidR="000079F7" w:rsidRPr="005D7CD5" w:rsidRDefault="000079F7">
            <w:pPr>
              <w:jc w:val="center"/>
              <w:rPr>
                <w:rFonts w:asciiTheme="minorHAnsi" w:hAnsiTheme="minorHAnsi" w:cstheme="minorHAnsi"/>
                <w:color w:val="222222"/>
                <w:sz w:val="18"/>
                <w:szCs w:val="18"/>
              </w:rPr>
            </w:pPr>
            <w:r w:rsidRPr="005D7CD5">
              <w:rPr>
                <w:rFonts w:asciiTheme="minorHAnsi" w:hAnsiTheme="minorHAnsi" w:cstheme="minorHAnsi"/>
                <w:color w:val="222222"/>
                <w:sz w:val="18"/>
                <w:szCs w:val="18"/>
              </w:rPr>
              <w:t>101407</w:t>
            </w:r>
          </w:p>
        </w:tc>
        <w:tc>
          <w:tcPr>
            <w:tcW w:w="4230" w:type="dxa"/>
            <w:tcBorders>
              <w:top w:val="nil"/>
              <w:left w:val="nil"/>
              <w:bottom w:val="single" w:sz="4" w:space="0" w:color="auto"/>
              <w:right w:val="single" w:sz="4" w:space="0" w:color="auto"/>
            </w:tcBorders>
            <w:noWrap/>
            <w:vAlign w:val="center"/>
            <w:hideMark/>
          </w:tcPr>
          <w:p w14:paraId="35FE505D"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701 Grace Ave. Inglewood, CA 90301-1359</w:t>
            </w:r>
          </w:p>
        </w:tc>
        <w:tc>
          <w:tcPr>
            <w:tcW w:w="1080" w:type="dxa"/>
            <w:tcBorders>
              <w:top w:val="nil"/>
              <w:left w:val="nil"/>
              <w:bottom w:val="single" w:sz="4" w:space="0" w:color="auto"/>
              <w:right w:val="single" w:sz="4" w:space="0" w:color="auto"/>
            </w:tcBorders>
            <w:noWrap/>
            <w:vAlign w:val="bottom"/>
            <w:hideMark/>
          </w:tcPr>
          <w:p w14:paraId="785DC65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34BB38B2"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6ADF3DA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Matthias School - Huntington Park</w:t>
            </w:r>
          </w:p>
        </w:tc>
        <w:tc>
          <w:tcPr>
            <w:tcW w:w="1080" w:type="dxa"/>
            <w:tcBorders>
              <w:top w:val="nil"/>
              <w:left w:val="nil"/>
              <w:bottom w:val="single" w:sz="4" w:space="0" w:color="auto"/>
              <w:right w:val="single" w:sz="4" w:space="0" w:color="auto"/>
            </w:tcBorders>
            <w:noWrap/>
            <w:vAlign w:val="center"/>
            <w:hideMark/>
          </w:tcPr>
          <w:p w14:paraId="114DD77D"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101251</w:t>
            </w:r>
          </w:p>
        </w:tc>
        <w:tc>
          <w:tcPr>
            <w:tcW w:w="4230" w:type="dxa"/>
            <w:tcBorders>
              <w:top w:val="nil"/>
              <w:left w:val="nil"/>
              <w:bottom w:val="single" w:sz="4" w:space="0" w:color="auto"/>
              <w:right w:val="single" w:sz="4" w:space="0" w:color="auto"/>
            </w:tcBorders>
            <w:noWrap/>
            <w:vAlign w:val="center"/>
            <w:hideMark/>
          </w:tcPr>
          <w:p w14:paraId="72508E61"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7130 Cedar St. Huntington Park, CA 90255-5248</w:t>
            </w:r>
          </w:p>
        </w:tc>
        <w:tc>
          <w:tcPr>
            <w:tcW w:w="1080" w:type="dxa"/>
            <w:tcBorders>
              <w:top w:val="nil"/>
              <w:left w:val="nil"/>
              <w:bottom w:val="single" w:sz="4" w:space="0" w:color="auto"/>
              <w:right w:val="single" w:sz="4" w:space="0" w:color="auto"/>
            </w:tcBorders>
            <w:noWrap/>
            <w:vAlign w:val="bottom"/>
            <w:hideMark/>
          </w:tcPr>
          <w:p w14:paraId="1773136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A11973B"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0D7AD0F2"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Odilia School - Los Angeles</w:t>
            </w:r>
          </w:p>
        </w:tc>
        <w:tc>
          <w:tcPr>
            <w:tcW w:w="1080" w:type="dxa"/>
            <w:tcBorders>
              <w:top w:val="nil"/>
              <w:left w:val="nil"/>
              <w:bottom w:val="single" w:sz="4" w:space="0" w:color="auto"/>
              <w:right w:val="single" w:sz="4" w:space="0" w:color="auto"/>
            </w:tcBorders>
            <w:noWrap/>
            <w:vAlign w:val="center"/>
            <w:hideMark/>
          </w:tcPr>
          <w:p w14:paraId="3BAE83F2"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100444</w:t>
            </w:r>
          </w:p>
        </w:tc>
        <w:tc>
          <w:tcPr>
            <w:tcW w:w="4230" w:type="dxa"/>
            <w:tcBorders>
              <w:top w:val="nil"/>
              <w:left w:val="nil"/>
              <w:bottom w:val="single" w:sz="4" w:space="0" w:color="auto"/>
              <w:right w:val="single" w:sz="4" w:space="0" w:color="auto"/>
            </w:tcBorders>
            <w:noWrap/>
            <w:vAlign w:val="center"/>
            <w:hideMark/>
          </w:tcPr>
          <w:p w14:paraId="31089EF3"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5300 S. Hooper Ave. Los Angeles, CA 90011-4809</w:t>
            </w:r>
          </w:p>
        </w:tc>
        <w:tc>
          <w:tcPr>
            <w:tcW w:w="1080" w:type="dxa"/>
            <w:tcBorders>
              <w:top w:val="nil"/>
              <w:left w:val="nil"/>
              <w:bottom w:val="single" w:sz="4" w:space="0" w:color="auto"/>
              <w:right w:val="single" w:sz="4" w:space="0" w:color="auto"/>
            </w:tcBorders>
            <w:noWrap/>
            <w:vAlign w:val="bottom"/>
            <w:hideMark/>
          </w:tcPr>
          <w:p w14:paraId="32C6A76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061CFF9E"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5FE3605D"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Pancratius School - Lakewood</w:t>
            </w:r>
          </w:p>
        </w:tc>
        <w:tc>
          <w:tcPr>
            <w:tcW w:w="1080" w:type="dxa"/>
            <w:tcBorders>
              <w:top w:val="nil"/>
              <w:left w:val="nil"/>
              <w:bottom w:val="single" w:sz="4" w:space="0" w:color="auto"/>
              <w:right w:val="single" w:sz="4" w:space="0" w:color="auto"/>
            </w:tcBorders>
            <w:noWrap/>
            <w:vAlign w:val="center"/>
            <w:hideMark/>
          </w:tcPr>
          <w:p w14:paraId="30F4B6E3"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101867</w:t>
            </w:r>
          </w:p>
        </w:tc>
        <w:tc>
          <w:tcPr>
            <w:tcW w:w="4230" w:type="dxa"/>
            <w:tcBorders>
              <w:top w:val="nil"/>
              <w:left w:val="nil"/>
              <w:bottom w:val="single" w:sz="4" w:space="0" w:color="auto"/>
              <w:right w:val="single" w:sz="4" w:space="0" w:color="auto"/>
            </w:tcBorders>
            <w:noWrap/>
            <w:vAlign w:val="center"/>
            <w:hideMark/>
          </w:tcPr>
          <w:p w14:paraId="3718F9E8"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3601 St. Pancratius Pl. Lakewood, CA 90712-1417</w:t>
            </w:r>
          </w:p>
        </w:tc>
        <w:tc>
          <w:tcPr>
            <w:tcW w:w="1080" w:type="dxa"/>
            <w:tcBorders>
              <w:top w:val="nil"/>
              <w:left w:val="nil"/>
              <w:bottom w:val="single" w:sz="4" w:space="0" w:color="auto"/>
              <w:right w:val="single" w:sz="4" w:space="0" w:color="auto"/>
            </w:tcBorders>
            <w:noWrap/>
            <w:vAlign w:val="bottom"/>
            <w:hideMark/>
          </w:tcPr>
          <w:p w14:paraId="54381225"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57E35457"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18712A3"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Thomas Aquinas School - Monterey Park</w:t>
            </w:r>
          </w:p>
        </w:tc>
        <w:tc>
          <w:tcPr>
            <w:tcW w:w="1080" w:type="dxa"/>
            <w:tcBorders>
              <w:top w:val="nil"/>
              <w:left w:val="nil"/>
              <w:bottom w:val="single" w:sz="4" w:space="0" w:color="auto"/>
              <w:right w:val="single" w:sz="4" w:space="0" w:color="auto"/>
            </w:tcBorders>
            <w:noWrap/>
            <w:vAlign w:val="center"/>
            <w:hideMark/>
          </w:tcPr>
          <w:p w14:paraId="55E2C092"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103298</w:t>
            </w:r>
          </w:p>
        </w:tc>
        <w:tc>
          <w:tcPr>
            <w:tcW w:w="4230" w:type="dxa"/>
            <w:tcBorders>
              <w:top w:val="nil"/>
              <w:left w:val="nil"/>
              <w:bottom w:val="single" w:sz="4" w:space="0" w:color="auto"/>
              <w:right w:val="single" w:sz="4" w:space="0" w:color="auto"/>
            </w:tcBorders>
            <w:noWrap/>
            <w:vAlign w:val="center"/>
            <w:hideMark/>
          </w:tcPr>
          <w:p w14:paraId="77027435"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1501 S. Atlantic Blvd. Monterey Park, CA 91754-5202</w:t>
            </w:r>
          </w:p>
        </w:tc>
        <w:tc>
          <w:tcPr>
            <w:tcW w:w="1080" w:type="dxa"/>
            <w:tcBorders>
              <w:top w:val="nil"/>
              <w:left w:val="nil"/>
              <w:bottom w:val="single" w:sz="4" w:space="0" w:color="auto"/>
              <w:right w:val="single" w:sz="4" w:space="0" w:color="auto"/>
            </w:tcBorders>
            <w:noWrap/>
            <w:vAlign w:val="bottom"/>
            <w:hideMark/>
          </w:tcPr>
          <w:p w14:paraId="343106E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rsidRPr="005D7CD5" w14:paraId="0A82D59E"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472767D2" w14:textId="69A13F38" w:rsidR="000079F7" w:rsidRPr="005D7CD5" w:rsidRDefault="000079F7" w:rsidP="005D7CD5">
            <w:pPr>
              <w:rPr>
                <w:rFonts w:asciiTheme="minorHAnsi" w:hAnsiTheme="minorHAnsi" w:cstheme="minorHAnsi"/>
                <w:sz w:val="18"/>
                <w:szCs w:val="18"/>
              </w:rPr>
            </w:pPr>
            <w:r w:rsidRPr="005D7CD5">
              <w:rPr>
                <w:rFonts w:asciiTheme="minorHAnsi" w:hAnsiTheme="minorHAnsi" w:cstheme="minorHAnsi"/>
                <w:sz w:val="18"/>
                <w:szCs w:val="18"/>
              </w:rPr>
              <w:t>St. Thomas More-School - Alhambra</w:t>
            </w:r>
          </w:p>
        </w:tc>
        <w:tc>
          <w:tcPr>
            <w:tcW w:w="1080" w:type="dxa"/>
            <w:tcBorders>
              <w:top w:val="nil"/>
              <w:left w:val="nil"/>
              <w:bottom w:val="single" w:sz="4" w:space="0" w:color="auto"/>
              <w:right w:val="single" w:sz="4" w:space="0" w:color="auto"/>
            </w:tcBorders>
            <w:noWrap/>
            <w:vAlign w:val="center"/>
            <w:hideMark/>
          </w:tcPr>
          <w:p w14:paraId="4DC6B170" w14:textId="77777777" w:rsidR="000079F7" w:rsidRPr="005D7CD5" w:rsidRDefault="000079F7">
            <w:pPr>
              <w:jc w:val="center"/>
              <w:rPr>
                <w:rFonts w:asciiTheme="minorHAnsi" w:hAnsiTheme="minorHAnsi" w:cstheme="minorHAnsi"/>
                <w:sz w:val="18"/>
                <w:szCs w:val="18"/>
              </w:rPr>
            </w:pPr>
            <w:r w:rsidRPr="005D7CD5">
              <w:rPr>
                <w:rFonts w:asciiTheme="minorHAnsi" w:hAnsiTheme="minorHAnsi" w:cstheme="minorHAnsi"/>
                <w:sz w:val="18"/>
                <w:szCs w:val="18"/>
              </w:rPr>
              <w:t>103617</w:t>
            </w:r>
          </w:p>
        </w:tc>
        <w:tc>
          <w:tcPr>
            <w:tcW w:w="4230" w:type="dxa"/>
            <w:tcBorders>
              <w:top w:val="nil"/>
              <w:left w:val="nil"/>
              <w:bottom w:val="single" w:sz="4" w:space="0" w:color="auto"/>
              <w:right w:val="single" w:sz="4" w:space="0" w:color="auto"/>
            </w:tcBorders>
            <w:noWrap/>
            <w:vAlign w:val="center"/>
            <w:hideMark/>
          </w:tcPr>
          <w:p w14:paraId="5A9200D5"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2510 Fremont Ave. Alhambra, CA 91803-4321</w:t>
            </w:r>
          </w:p>
        </w:tc>
        <w:tc>
          <w:tcPr>
            <w:tcW w:w="1080" w:type="dxa"/>
            <w:tcBorders>
              <w:top w:val="nil"/>
              <w:left w:val="nil"/>
              <w:bottom w:val="single" w:sz="4" w:space="0" w:color="auto"/>
              <w:right w:val="single" w:sz="4" w:space="0" w:color="auto"/>
            </w:tcBorders>
            <w:noWrap/>
            <w:vAlign w:val="bottom"/>
            <w:hideMark/>
          </w:tcPr>
          <w:p w14:paraId="2E36E1D8"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6E7885B7"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5849C013"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St. Timothy School - Los Angeles</w:t>
            </w:r>
          </w:p>
        </w:tc>
        <w:tc>
          <w:tcPr>
            <w:tcW w:w="1080" w:type="dxa"/>
            <w:tcBorders>
              <w:top w:val="nil"/>
              <w:left w:val="nil"/>
              <w:bottom w:val="single" w:sz="4" w:space="0" w:color="auto"/>
              <w:right w:val="single" w:sz="4" w:space="0" w:color="auto"/>
            </w:tcBorders>
            <w:noWrap/>
            <w:vAlign w:val="center"/>
            <w:hideMark/>
          </w:tcPr>
          <w:p w14:paraId="205A8327"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100987</w:t>
            </w:r>
          </w:p>
        </w:tc>
        <w:tc>
          <w:tcPr>
            <w:tcW w:w="4230" w:type="dxa"/>
            <w:tcBorders>
              <w:top w:val="nil"/>
              <w:left w:val="nil"/>
              <w:bottom w:val="single" w:sz="4" w:space="0" w:color="auto"/>
              <w:right w:val="single" w:sz="4" w:space="0" w:color="auto"/>
            </w:tcBorders>
            <w:noWrap/>
            <w:vAlign w:val="center"/>
            <w:hideMark/>
          </w:tcPr>
          <w:p w14:paraId="4B66385F"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10479 W. Pico Blvd. Los Angeles, CA 90064-2307</w:t>
            </w:r>
          </w:p>
        </w:tc>
        <w:tc>
          <w:tcPr>
            <w:tcW w:w="1080" w:type="dxa"/>
            <w:tcBorders>
              <w:top w:val="nil"/>
              <w:left w:val="nil"/>
              <w:bottom w:val="single" w:sz="4" w:space="0" w:color="auto"/>
              <w:right w:val="single" w:sz="4" w:space="0" w:color="auto"/>
            </w:tcBorders>
            <w:noWrap/>
            <w:vAlign w:val="bottom"/>
            <w:hideMark/>
          </w:tcPr>
          <w:p w14:paraId="2B8D801C"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r w:rsidR="000079F7" w14:paraId="5BDC740C" w14:textId="77777777" w:rsidTr="005D7CD5">
        <w:trPr>
          <w:trHeight w:val="300"/>
        </w:trPr>
        <w:tc>
          <w:tcPr>
            <w:tcW w:w="4680" w:type="dxa"/>
            <w:tcBorders>
              <w:top w:val="nil"/>
              <w:left w:val="single" w:sz="4" w:space="0" w:color="auto"/>
              <w:bottom w:val="single" w:sz="4" w:space="0" w:color="auto"/>
              <w:right w:val="single" w:sz="4" w:space="0" w:color="auto"/>
            </w:tcBorders>
            <w:noWrap/>
            <w:vAlign w:val="center"/>
            <w:hideMark/>
          </w:tcPr>
          <w:p w14:paraId="20AEABA1"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Visitation School - Los Angeles</w:t>
            </w:r>
          </w:p>
        </w:tc>
        <w:tc>
          <w:tcPr>
            <w:tcW w:w="1080" w:type="dxa"/>
            <w:tcBorders>
              <w:top w:val="nil"/>
              <w:left w:val="nil"/>
              <w:bottom w:val="single" w:sz="4" w:space="0" w:color="auto"/>
              <w:right w:val="single" w:sz="4" w:space="0" w:color="auto"/>
            </w:tcBorders>
            <w:noWrap/>
            <w:vAlign w:val="center"/>
            <w:hideMark/>
          </w:tcPr>
          <w:p w14:paraId="67FAF390" w14:textId="77777777" w:rsidR="000079F7" w:rsidRPr="005D7CD5" w:rsidRDefault="000079F7">
            <w:pPr>
              <w:jc w:val="center"/>
              <w:rPr>
                <w:rFonts w:asciiTheme="minorHAnsi" w:hAnsiTheme="minorHAnsi" w:cstheme="minorHAnsi"/>
                <w:color w:val="000000"/>
                <w:sz w:val="18"/>
                <w:szCs w:val="18"/>
              </w:rPr>
            </w:pPr>
            <w:r w:rsidRPr="005D7CD5">
              <w:rPr>
                <w:rFonts w:asciiTheme="minorHAnsi" w:hAnsiTheme="minorHAnsi" w:cstheme="minorHAnsi"/>
                <w:color w:val="000000"/>
                <w:sz w:val="18"/>
                <w:szCs w:val="18"/>
              </w:rPr>
              <w:t>100865</w:t>
            </w:r>
          </w:p>
        </w:tc>
        <w:tc>
          <w:tcPr>
            <w:tcW w:w="4230" w:type="dxa"/>
            <w:tcBorders>
              <w:top w:val="nil"/>
              <w:left w:val="nil"/>
              <w:bottom w:val="single" w:sz="4" w:space="0" w:color="auto"/>
              <w:right w:val="single" w:sz="4" w:space="0" w:color="auto"/>
            </w:tcBorders>
            <w:noWrap/>
            <w:vAlign w:val="center"/>
            <w:hideMark/>
          </w:tcPr>
          <w:p w14:paraId="215EBE5F" w14:textId="77777777" w:rsidR="000079F7" w:rsidRPr="005D7CD5" w:rsidRDefault="000079F7">
            <w:pPr>
              <w:rPr>
                <w:rFonts w:asciiTheme="minorHAnsi" w:hAnsiTheme="minorHAnsi" w:cstheme="minorHAnsi"/>
                <w:color w:val="000000"/>
                <w:sz w:val="18"/>
                <w:szCs w:val="18"/>
              </w:rPr>
            </w:pPr>
            <w:r w:rsidRPr="005D7CD5">
              <w:rPr>
                <w:rFonts w:asciiTheme="minorHAnsi" w:hAnsiTheme="minorHAnsi" w:cstheme="minorHAnsi"/>
                <w:color w:val="000000"/>
                <w:sz w:val="18"/>
                <w:szCs w:val="18"/>
              </w:rPr>
              <w:t>8740 S. Emerson Ave. Los Angeles, CA 90045-3723</w:t>
            </w:r>
          </w:p>
        </w:tc>
        <w:tc>
          <w:tcPr>
            <w:tcW w:w="1080" w:type="dxa"/>
            <w:tcBorders>
              <w:top w:val="nil"/>
              <w:left w:val="nil"/>
              <w:bottom w:val="single" w:sz="4" w:space="0" w:color="auto"/>
              <w:right w:val="single" w:sz="4" w:space="0" w:color="auto"/>
            </w:tcBorders>
            <w:noWrap/>
            <w:vAlign w:val="bottom"/>
            <w:hideMark/>
          </w:tcPr>
          <w:p w14:paraId="4AB9FAEF" w14:textId="77777777" w:rsidR="000079F7" w:rsidRPr="005D7CD5" w:rsidRDefault="000079F7">
            <w:pPr>
              <w:rPr>
                <w:rFonts w:asciiTheme="minorHAnsi" w:hAnsiTheme="minorHAnsi" w:cstheme="minorHAnsi"/>
                <w:sz w:val="18"/>
                <w:szCs w:val="18"/>
              </w:rPr>
            </w:pPr>
            <w:r w:rsidRPr="005D7CD5">
              <w:rPr>
                <w:rFonts w:asciiTheme="minorHAnsi" w:hAnsiTheme="minorHAnsi" w:cstheme="minorHAnsi"/>
                <w:sz w:val="18"/>
                <w:szCs w:val="18"/>
              </w:rPr>
              <w:t>1 GB Fiber</w:t>
            </w:r>
          </w:p>
        </w:tc>
      </w:tr>
    </w:tbl>
    <w:p w14:paraId="37D0EBFE" w14:textId="64FA4A4F" w:rsidR="00B91B7B" w:rsidRPr="00A54D23" w:rsidRDefault="00B91B7B" w:rsidP="00805C33">
      <w:pPr>
        <w:ind w:left="-450" w:right="-330"/>
        <w:rPr>
          <w:rFonts w:asciiTheme="minorHAnsi" w:hAnsiTheme="minorHAnsi" w:cstheme="minorHAnsi"/>
          <w:b/>
          <w:bCs/>
          <w:sz w:val="16"/>
          <w:szCs w:val="16"/>
        </w:rPr>
      </w:pPr>
    </w:p>
    <w:p w14:paraId="7101AD23" w14:textId="685BFBE4" w:rsidR="00B91B7B" w:rsidRDefault="00B91B7B" w:rsidP="00805C33">
      <w:pPr>
        <w:ind w:left="-450" w:right="-330"/>
        <w:rPr>
          <w:rFonts w:asciiTheme="minorHAnsi" w:hAnsiTheme="minorHAnsi" w:cstheme="minorHAnsi"/>
          <w:b/>
          <w:bCs/>
          <w:sz w:val="28"/>
          <w:szCs w:val="28"/>
        </w:rPr>
      </w:pPr>
    </w:p>
    <w:p w14:paraId="2BDB547D" w14:textId="18450027" w:rsidR="00B91B7B" w:rsidRDefault="00B91B7B" w:rsidP="00805C33">
      <w:pPr>
        <w:ind w:left="-450" w:right="-330"/>
        <w:rPr>
          <w:rFonts w:asciiTheme="minorHAnsi" w:hAnsiTheme="minorHAnsi" w:cstheme="minorHAnsi"/>
          <w:b/>
          <w:bCs/>
          <w:sz w:val="28"/>
          <w:szCs w:val="28"/>
        </w:rPr>
      </w:pPr>
    </w:p>
    <w:p w14:paraId="4A23C5EC" w14:textId="596CD755" w:rsidR="00B91B7B" w:rsidRDefault="00B91B7B" w:rsidP="007702E5">
      <w:pPr>
        <w:ind w:right="-330"/>
        <w:rPr>
          <w:rFonts w:asciiTheme="minorHAnsi" w:hAnsiTheme="minorHAnsi" w:cstheme="minorHAnsi"/>
          <w:b/>
          <w:bCs/>
          <w:sz w:val="28"/>
          <w:szCs w:val="28"/>
        </w:rPr>
      </w:pPr>
    </w:p>
    <w:p w14:paraId="3F8DC799" w14:textId="3D2F0BC1" w:rsidR="00B91B7B" w:rsidRDefault="00B91B7B" w:rsidP="00805C33">
      <w:pPr>
        <w:ind w:left="-450" w:right="-330"/>
        <w:rPr>
          <w:rFonts w:asciiTheme="minorHAnsi" w:hAnsiTheme="minorHAnsi" w:cstheme="minorHAnsi"/>
          <w:b/>
          <w:bCs/>
          <w:sz w:val="28"/>
          <w:szCs w:val="28"/>
        </w:rPr>
      </w:pPr>
    </w:p>
    <w:p w14:paraId="50E2B66A" w14:textId="247CEF67" w:rsidR="00B91B7B" w:rsidRDefault="00B91B7B" w:rsidP="00805C33">
      <w:pPr>
        <w:ind w:left="-450" w:right="-330"/>
        <w:rPr>
          <w:rFonts w:asciiTheme="minorHAnsi" w:hAnsiTheme="minorHAnsi" w:cstheme="minorHAnsi"/>
          <w:b/>
          <w:bCs/>
          <w:sz w:val="28"/>
          <w:szCs w:val="28"/>
        </w:rPr>
      </w:pPr>
    </w:p>
    <w:p w14:paraId="7CC07759" w14:textId="7EAF8C70" w:rsidR="00B91B7B" w:rsidRDefault="00B91B7B" w:rsidP="057DAB1F">
      <w:pPr>
        <w:ind w:right="-330"/>
        <w:rPr>
          <w:rFonts w:asciiTheme="minorHAnsi" w:hAnsiTheme="minorHAnsi" w:cstheme="minorBidi"/>
          <w:b/>
          <w:bCs/>
          <w:sz w:val="28"/>
          <w:szCs w:val="28"/>
        </w:rPr>
      </w:pPr>
    </w:p>
    <w:p w14:paraId="61FD58F5" w14:textId="7AFA1B98" w:rsidR="057DAB1F" w:rsidRDefault="057DAB1F" w:rsidP="057DAB1F">
      <w:pPr>
        <w:ind w:right="-330"/>
        <w:rPr>
          <w:rFonts w:asciiTheme="minorHAnsi" w:hAnsiTheme="minorHAnsi" w:cstheme="minorBidi"/>
          <w:b/>
          <w:bCs/>
          <w:sz w:val="28"/>
          <w:szCs w:val="28"/>
        </w:rPr>
      </w:pPr>
    </w:p>
    <w:p w14:paraId="2DDDF3F8" w14:textId="4E4F5451" w:rsidR="057DAB1F" w:rsidRDefault="057DAB1F" w:rsidP="057DAB1F">
      <w:pPr>
        <w:ind w:right="-330"/>
        <w:rPr>
          <w:rFonts w:asciiTheme="minorHAnsi" w:hAnsiTheme="minorHAnsi" w:cstheme="minorBidi"/>
          <w:b/>
          <w:bCs/>
          <w:sz w:val="28"/>
          <w:szCs w:val="28"/>
        </w:rPr>
      </w:pPr>
    </w:p>
    <w:p w14:paraId="73013011" w14:textId="52AAD8C6" w:rsidR="057DAB1F" w:rsidRDefault="057DAB1F" w:rsidP="057DAB1F">
      <w:pPr>
        <w:ind w:right="-330"/>
        <w:rPr>
          <w:rFonts w:asciiTheme="minorHAnsi" w:hAnsiTheme="minorHAnsi" w:cstheme="minorBidi"/>
          <w:b/>
          <w:bCs/>
          <w:sz w:val="28"/>
          <w:szCs w:val="28"/>
        </w:rPr>
      </w:pPr>
    </w:p>
    <w:p w14:paraId="48DA83BC" w14:textId="6F70EC12" w:rsidR="057DAB1F" w:rsidRDefault="057DAB1F" w:rsidP="057DAB1F">
      <w:pPr>
        <w:ind w:right="-330"/>
        <w:rPr>
          <w:rFonts w:asciiTheme="minorHAnsi" w:hAnsiTheme="minorHAnsi" w:cstheme="minorBidi"/>
          <w:b/>
          <w:bCs/>
          <w:sz w:val="28"/>
          <w:szCs w:val="28"/>
        </w:rPr>
      </w:pPr>
    </w:p>
    <w:p w14:paraId="72FD8E57" w14:textId="77777777" w:rsidR="00916F62" w:rsidRDefault="00916F62" w:rsidP="057DAB1F">
      <w:pPr>
        <w:ind w:right="-330"/>
        <w:rPr>
          <w:rFonts w:asciiTheme="minorHAnsi" w:hAnsiTheme="minorHAnsi" w:cstheme="minorBidi"/>
          <w:b/>
          <w:bCs/>
          <w:sz w:val="28"/>
          <w:szCs w:val="28"/>
        </w:rPr>
      </w:pPr>
    </w:p>
    <w:p w14:paraId="3AB6FE6B" w14:textId="77777777" w:rsidR="00916F62" w:rsidRDefault="00916F62" w:rsidP="057DAB1F">
      <w:pPr>
        <w:ind w:right="-330"/>
        <w:rPr>
          <w:rFonts w:asciiTheme="minorHAnsi" w:hAnsiTheme="minorHAnsi" w:cstheme="minorBidi"/>
          <w:b/>
          <w:bCs/>
          <w:sz w:val="28"/>
          <w:szCs w:val="28"/>
        </w:rPr>
      </w:pPr>
    </w:p>
    <w:p w14:paraId="704F235A" w14:textId="77777777" w:rsidR="00916F62" w:rsidRDefault="00916F62" w:rsidP="057DAB1F">
      <w:pPr>
        <w:ind w:right="-330"/>
        <w:rPr>
          <w:rFonts w:asciiTheme="minorHAnsi" w:hAnsiTheme="minorHAnsi" w:cstheme="minorBidi"/>
          <w:b/>
          <w:bCs/>
          <w:sz w:val="28"/>
          <w:szCs w:val="28"/>
        </w:rPr>
      </w:pPr>
    </w:p>
    <w:p w14:paraId="177B0F8C" w14:textId="77777777" w:rsidR="00916F62" w:rsidRDefault="00916F62" w:rsidP="057DAB1F">
      <w:pPr>
        <w:ind w:right="-330"/>
        <w:rPr>
          <w:rFonts w:asciiTheme="minorHAnsi" w:hAnsiTheme="minorHAnsi" w:cstheme="minorBidi"/>
          <w:b/>
          <w:bCs/>
          <w:sz w:val="28"/>
          <w:szCs w:val="28"/>
        </w:rPr>
      </w:pPr>
    </w:p>
    <w:p w14:paraId="5B326B62" w14:textId="3D2A60A3" w:rsidR="057DAB1F" w:rsidRDefault="057DAB1F" w:rsidP="057DAB1F">
      <w:pPr>
        <w:ind w:right="-330"/>
        <w:rPr>
          <w:rFonts w:asciiTheme="minorHAnsi" w:hAnsiTheme="minorHAnsi" w:cstheme="minorBidi"/>
          <w:b/>
          <w:bCs/>
          <w:sz w:val="28"/>
          <w:szCs w:val="28"/>
        </w:rPr>
      </w:pPr>
    </w:p>
    <w:p w14:paraId="1B1F4790" w14:textId="6AC431A5" w:rsidR="057DAB1F" w:rsidRDefault="057DAB1F" w:rsidP="057DAB1F">
      <w:pPr>
        <w:ind w:right="-330"/>
        <w:rPr>
          <w:rFonts w:asciiTheme="minorHAnsi" w:hAnsiTheme="minorHAnsi" w:cstheme="minorBidi"/>
          <w:b/>
          <w:bCs/>
          <w:sz w:val="28"/>
          <w:szCs w:val="28"/>
        </w:rPr>
      </w:pPr>
    </w:p>
    <w:p w14:paraId="0BB69D8C" w14:textId="20C277F1" w:rsidR="00CA508A" w:rsidRDefault="00CA508A" w:rsidP="005135AF">
      <w:pPr>
        <w:ind w:right="-330"/>
        <w:rPr>
          <w:rFonts w:asciiTheme="minorHAnsi" w:hAnsiTheme="minorHAnsi" w:cstheme="minorHAnsi"/>
          <w:b/>
          <w:bCs/>
          <w:sz w:val="28"/>
          <w:szCs w:val="28"/>
        </w:rPr>
      </w:pPr>
    </w:p>
    <w:p w14:paraId="2F5FB1A5" w14:textId="77777777" w:rsidR="0008069E" w:rsidRPr="003056E9" w:rsidRDefault="00805C33" w:rsidP="005405E1">
      <w:pPr>
        <w:jc w:val="center"/>
        <w:rPr>
          <w:rFonts w:asciiTheme="majorHAnsi" w:hAnsiTheme="majorHAnsi" w:cstheme="minorHAnsi"/>
          <w:b/>
          <w:bCs/>
          <w:color w:val="365F91" w:themeColor="accent1" w:themeShade="BF"/>
          <w:sz w:val="28"/>
          <w:szCs w:val="28"/>
        </w:rPr>
      </w:pPr>
      <w:r w:rsidRPr="003056E9">
        <w:rPr>
          <w:rFonts w:asciiTheme="majorHAnsi" w:hAnsiTheme="majorHAnsi" w:cstheme="minorHAnsi"/>
          <w:b/>
          <w:bCs/>
          <w:color w:val="365F91" w:themeColor="accent1" w:themeShade="BF"/>
          <w:sz w:val="28"/>
          <w:szCs w:val="28"/>
        </w:rPr>
        <w:t>A</w:t>
      </w:r>
      <w:r w:rsidR="008A5300" w:rsidRPr="003056E9">
        <w:rPr>
          <w:rFonts w:asciiTheme="majorHAnsi" w:hAnsiTheme="majorHAnsi" w:cstheme="minorHAnsi"/>
          <w:b/>
          <w:bCs/>
          <w:color w:val="365F91" w:themeColor="accent1" w:themeShade="BF"/>
          <w:sz w:val="28"/>
          <w:szCs w:val="28"/>
        </w:rPr>
        <w:t>PPENDIX</w:t>
      </w:r>
      <w:r w:rsidRPr="003056E9">
        <w:rPr>
          <w:rFonts w:asciiTheme="majorHAnsi" w:hAnsiTheme="majorHAnsi" w:cstheme="minorHAnsi"/>
          <w:b/>
          <w:bCs/>
          <w:color w:val="365F91" w:themeColor="accent1" w:themeShade="BF"/>
          <w:sz w:val="28"/>
          <w:szCs w:val="28"/>
        </w:rPr>
        <w:t xml:space="preserve"> B</w:t>
      </w:r>
    </w:p>
    <w:p w14:paraId="7C996314" w14:textId="71CBB806" w:rsidR="00805C33" w:rsidRPr="00B942C6" w:rsidRDefault="00805C33" w:rsidP="005405E1">
      <w:pPr>
        <w:jc w:val="center"/>
        <w:rPr>
          <w:rFonts w:asciiTheme="minorHAnsi" w:hAnsiTheme="minorHAnsi" w:cstheme="minorHAnsi"/>
          <w:b/>
          <w:bCs/>
          <w:color w:val="365F91" w:themeColor="accent1" w:themeShade="BF"/>
          <w:sz w:val="28"/>
          <w:szCs w:val="28"/>
        </w:rPr>
      </w:pPr>
      <w:r w:rsidRPr="00B942C6">
        <w:rPr>
          <w:rFonts w:asciiTheme="minorHAnsi" w:hAnsiTheme="minorHAnsi" w:cstheme="minorHAnsi"/>
          <w:b/>
          <w:bCs/>
          <w:color w:val="365F91" w:themeColor="accent1" w:themeShade="BF"/>
          <w:sz w:val="28"/>
          <w:szCs w:val="28"/>
        </w:rPr>
        <w:t>Signatures and Certifications</w:t>
      </w:r>
    </w:p>
    <w:p w14:paraId="23E7AC11" w14:textId="77777777" w:rsidR="00805C33" w:rsidRPr="00D7633E" w:rsidRDefault="00805C33" w:rsidP="00805C33">
      <w:pPr>
        <w:rPr>
          <w:rFonts w:asciiTheme="minorHAnsi" w:hAnsiTheme="minorHAnsi" w:cstheme="minorHAnsi"/>
          <w:sz w:val="20"/>
          <w:szCs w:val="20"/>
        </w:rPr>
      </w:pPr>
    </w:p>
    <w:p w14:paraId="09C0D0EF" w14:textId="6B0E0CCF" w:rsidR="00805C33" w:rsidRPr="00D7633E" w:rsidRDefault="00805C33" w:rsidP="6EC3F496">
      <w:pPr>
        <w:rPr>
          <w:rFonts w:asciiTheme="minorHAnsi" w:hAnsiTheme="minorHAnsi" w:cstheme="minorBidi"/>
          <w:sz w:val="20"/>
          <w:szCs w:val="20"/>
        </w:rPr>
      </w:pPr>
      <w:r w:rsidRPr="6EC3F496">
        <w:rPr>
          <w:rFonts w:asciiTheme="minorHAnsi" w:hAnsiTheme="minorHAnsi" w:cstheme="minorBidi"/>
          <w:sz w:val="20"/>
          <w:szCs w:val="20"/>
        </w:rPr>
        <w:t xml:space="preserve">By my signature below, I certify that, should I be awarded this contract, I accept, and will abide by all the conditions and requirements listed in this document, and that all services provided by my </w:t>
      </w:r>
      <w:r w:rsidR="00D84441" w:rsidRPr="6EC3F496">
        <w:rPr>
          <w:rFonts w:asciiTheme="minorHAnsi" w:hAnsiTheme="minorHAnsi" w:cstheme="minorBidi"/>
          <w:sz w:val="20"/>
          <w:szCs w:val="20"/>
        </w:rPr>
        <w:t>firm,</w:t>
      </w:r>
      <w:r w:rsidRPr="6EC3F496">
        <w:rPr>
          <w:rFonts w:asciiTheme="minorHAnsi" w:hAnsiTheme="minorHAnsi" w:cstheme="minorBidi"/>
          <w:sz w:val="20"/>
          <w:szCs w:val="20"/>
        </w:rPr>
        <w:t xml:space="preserve"> or my affiliates meet </w:t>
      </w:r>
      <w:bookmarkStart w:id="38" w:name="_Int_FbRMiEB4"/>
      <w:r w:rsidR="1968DBEC" w:rsidRPr="6EC3F496">
        <w:rPr>
          <w:rFonts w:asciiTheme="minorHAnsi" w:hAnsiTheme="minorHAnsi" w:cstheme="minorBidi"/>
          <w:sz w:val="20"/>
          <w:szCs w:val="20"/>
        </w:rPr>
        <w:t>all</w:t>
      </w:r>
      <w:bookmarkEnd w:id="38"/>
      <w:r w:rsidRPr="6EC3F496">
        <w:rPr>
          <w:rFonts w:asciiTheme="minorHAnsi" w:hAnsiTheme="minorHAnsi" w:cstheme="minorBidi"/>
          <w:sz w:val="20"/>
          <w:szCs w:val="20"/>
        </w:rPr>
        <w:t xml:space="preserve"> the requirements of this document.</w:t>
      </w:r>
    </w:p>
    <w:p w14:paraId="451C229C"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 </w:t>
      </w:r>
    </w:p>
    <w:p w14:paraId="6368A6F1" w14:textId="77777777" w:rsidR="00805C33" w:rsidRPr="00D7633E" w:rsidRDefault="00805C33" w:rsidP="00805C33">
      <w:pPr>
        <w:rPr>
          <w:rFonts w:asciiTheme="minorHAnsi" w:hAnsiTheme="minorHAnsi" w:cstheme="minorHAnsi"/>
          <w:sz w:val="20"/>
          <w:szCs w:val="20"/>
        </w:rPr>
      </w:pPr>
    </w:p>
    <w:p w14:paraId="40D95773"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Signature of Authorized Agent: </w:t>
      </w:r>
      <w:r w:rsidRPr="00E83FBB">
        <w:rPr>
          <w:rFonts w:asciiTheme="minorHAnsi" w:hAnsiTheme="minorHAnsi" w:cstheme="minorHAnsi"/>
          <w:sz w:val="20"/>
          <w:szCs w:val="20"/>
          <w:u w:val="single"/>
        </w:rPr>
        <w:t>_____________________________________________________________________</w:t>
      </w:r>
    </w:p>
    <w:p w14:paraId="6CFC9FD4" w14:textId="77777777" w:rsidR="00805C33" w:rsidRPr="00D7633E" w:rsidRDefault="00805C33" w:rsidP="00805C33">
      <w:pPr>
        <w:rPr>
          <w:rFonts w:asciiTheme="minorHAnsi" w:hAnsiTheme="minorHAnsi" w:cstheme="minorHAnsi"/>
          <w:sz w:val="20"/>
          <w:szCs w:val="20"/>
        </w:rPr>
      </w:pPr>
    </w:p>
    <w:p w14:paraId="328C8C0A"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Date: </w:t>
      </w:r>
      <w:r w:rsidRPr="00E83FBB">
        <w:rPr>
          <w:rFonts w:asciiTheme="minorHAnsi" w:hAnsiTheme="minorHAnsi" w:cstheme="minorHAnsi"/>
          <w:sz w:val="20"/>
          <w:szCs w:val="20"/>
          <w:u w:val="single"/>
        </w:rPr>
        <w:t>__________________________________________________________________________________________</w:t>
      </w:r>
    </w:p>
    <w:p w14:paraId="54E53792" w14:textId="77777777" w:rsidR="00805C33" w:rsidRPr="00D7633E" w:rsidRDefault="00805C33" w:rsidP="00805C33">
      <w:pPr>
        <w:rPr>
          <w:rFonts w:asciiTheme="minorHAnsi" w:hAnsiTheme="minorHAnsi" w:cstheme="minorHAnsi"/>
          <w:sz w:val="20"/>
          <w:szCs w:val="20"/>
        </w:rPr>
      </w:pPr>
    </w:p>
    <w:p w14:paraId="7891B101" w14:textId="5C47AB51"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Printed or </w:t>
      </w:r>
      <w:r w:rsidR="001F64EB">
        <w:rPr>
          <w:rFonts w:asciiTheme="minorHAnsi" w:hAnsiTheme="minorHAnsi" w:cstheme="minorHAnsi"/>
          <w:sz w:val="20"/>
          <w:szCs w:val="20"/>
        </w:rPr>
        <w:t>T</w:t>
      </w:r>
      <w:r w:rsidRPr="00D7633E">
        <w:rPr>
          <w:rFonts w:asciiTheme="minorHAnsi" w:hAnsiTheme="minorHAnsi" w:cstheme="minorHAnsi"/>
          <w:sz w:val="20"/>
          <w:szCs w:val="20"/>
        </w:rPr>
        <w:t xml:space="preserve">yped </w:t>
      </w:r>
      <w:r w:rsidR="001F64EB">
        <w:rPr>
          <w:rFonts w:asciiTheme="minorHAnsi" w:hAnsiTheme="minorHAnsi" w:cstheme="minorHAnsi"/>
          <w:sz w:val="20"/>
          <w:szCs w:val="20"/>
        </w:rPr>
        <w:t>N</w:t>
      </w:r>
      <w:r w:rsidRPr="00D7633E">
        <w:rPr>
          <w:rFonts w:asciiTheme="minorHAnsi" w:hAnsiTheme="minorHAnsi" w:cstheme="minorHAnsi"/>
          <w:sz w:val="20"/>
          <w:szCs w:val="20"/>
        </w:rPr>
        <w:t xml:space="preserve">ame of Authorized Agent: </w:t>
      </w:r>
      <w:r w:rsidRPr="00E83FBB">
        <w:rPr>
          <w:rFonts w:asciiTheme="minorHAnsi" w:hAnsiTheme="minorHAnsi" w:cstheme="minorHAnsi"/>
          <w:sz w:val="20"/>
          <w:szCs w:val="20"/>
          <w:u w:val="single"/>
        </w:rPr>
        <w:t>___________________________________________________________</w:t>
      </w:r>
    </w:p>
    <w:p w14:paraId="084072D2" w14:textId="77777777" w:rsidR="00805C33" w:rsidRPr="00D7633E" w:rsidRDefault="00805C33" w:rsidP="00805C33">
      <w:pPr>
        <w:rPr>
          <w:rFonts w:asciiTheme="minorHAnsi" w:hAnsiTheme="minorHAnsi" w:cstheme="minorHAnsi"/>
          <w:sz w:val="20"/>
          <w:szCs w:val="20"/>
        </w:rPr>
      </w:pPr>
    </w:p>
    <w:p w14:paraId="2B8194B8"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Title of Authorized Agent: </w:t>
      </w:r>
      <w:r w:rsidRPr="00E83FBB">
        <w:rPr>
          <w:rFonts w:asciiTheme="minorHAnsi" w:hAnsiTheme="minorHAnsi" w:cstheme="minorHAnsi"/>
          <w:sz w:val="20"/>
          <w:szCs w:val="20"/>
          <w:u w:val="single"/>
        </w:rPr>
        <w:t>__________________________________________________________________________</w:t>
      </w:r>
    </w:p>
    <w:p w14:paraId="253313B0" w14:textId="77777777" w:rsidR="00805C33" w:rsidRPr="00D7633E" w:rsidRDefault="00805C33" w:rsidP="00805C33">
      <w:pPr>
        <w:rPr>
          <w:rFonts w:asciiTheme="minorHAnsi" w:hAnsiTheme="minorHAnsi" w:cstheme="minorHAnsi"/>
          <w:sz w:val="20"/>
          <w:szCs w:val="20"/>
        </w:rPr>
      </w:pPr>
    </w:p>
    <w:p w14:paraId="33870D4C"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Company Name: </w:t>
      </w:r>
      <w:r w:rsidRPr="00E83FBB">
        <w:rPr>
          <w:rFonts w:asciiTheme="minorHAnsi" w:hAnsiTheme="minorHAnsi" w:cstheme="minorHAnsi"/>
          <w:sz w:val="20"/>
          <w:szCs w:val="20"/>
          <w:u w:val="single"/>
        </w:rPr>
        <w:t>__________________________________________________________________________________</w:t>
      </w:r>
    </w:p>
    <w:p w14:paraId="5F15E597" w14:textId="77777777" w:rsidR="00805C33" w:rsidRPr="00D7633E" w:rsidRDefault="00805C33" w:rsidP="00805C33">
      <w:pPr>
        <w:rPr>
          <w:rFonts w:asciiTheme="minorHAnsi" w:hAnsiTheme="minorHAnsi" w:cstheme="minorHAnsi"/>
          <w:sz w:val="20"/>
          <w:szCs w:val="20"/>
        </w:rPr>
      </w:pPr>
    </w:p>
    <w:p w14:paraId="6615A88C"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Address: </w:t>
      </w:r>
      <w:r w:rsidRPr="00E83FBB">
        <w:rPr>
          <w:rFonts w:asciiTheme="minorHAnsi" w:hAnsiTheme="minorHAnsi" w:cstheme="minorHAnsi"/>
          <w:sz w:val="20"/>
          <w:szCs w:val="20"/>
          <w:u w:val="single"/>
        </w:rPr>
        <w:t>________________________________________________________________________________________</w:t>
      </w:r>
    </w:p>
    <w:p w14:paraId="67EFE2C4" w14:textId="77777777" w:rsidR="00805C33" w:rsidRPr="00D7633E" w:rsidRDefault="00805C33" w:rsidP="00805C33">
      <w:pPr>
        <w:rPr>
          <w:rFonts w:asciiTheme="minorHAnsi" w:hAnsiTheme="minorHAnsi" w:cstheme="minorHAnsi"/>
          <w:sz w:val="20"/>
          <w:szCs w:val="20"/>
        </w:rPr>
      </w:pPr>
    </w:p>
    <w:p w14:paraId="78DB6638" w14:textId="4484325E"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City</w:t>
      </w:r>
      <w:r w:rsidR="001F64EB">
        <w:rPr>
          <w:rFonts w:asciiTheme="minorHAnsi" w:hAnsiTheme="minorHAnsi" w:cstheme="minorHAnsi"/>
          <w:sz w:val="20"/>
          <w:szCs w:val="20"/>
        </w:rPr>
        <w:t>,</w:t>
      </w:r>
      <w:r w:rsidRPr="00D7633E">
        <w:rPr>
          <w:rFonts w:asciiTheme="minorHAnsi" w:hAnsiTheme="minorHAnsi" w:cstheme="minorHAnsi"/>
          <w:sz w:val="20"/>
          <w:szCs w:val="20"/>
        </w:rPr>
        <w:t xml:space="preserve"> State Zip: </w:t>
      </w:r>
      <w:r w:rsidRPr="00E83FBB">
        <w:rPr>
          <w:rFonts w:asciiTheme="minorHAnsi" w:hAnsiTheme="minorHAnsi" w:cstheme="minorHAnsi"/>
          <w:sz w:val="20"/>
          <w:szCs w:val="20"/>
          <w:u w:val="single"/>
        </w:rPr>
        <w:t>____________________________________________________________________________________</w:t>
      </w:r>
    </w:p>
    <w:p w14:paraId="13ED7D90" w14:textId="77777777" w:rsidR="00805C33" w:rsidRPr="00D7633E" w:rsidRDefault="00805C33" w:rsidP="00805C33">
      <w:pPr>
        <w:rPr>
          <w:rFonts w:asciiTheme="minorHAnsi" w:hAnsiTheme="minorHAnsi" w:cstheme="minorHAnsi"/>
          <w:sz w:val="20"/>
          <w:szCs w:val="20"/>
        </w:rPr>
      </w:pPr>
    </w:p>
    <w:p w14:paraId="18F6C3AC" w14:textId="3BC5CD7B" w:rsidR="00805C33" w:rsidRPr="00E83FBB" w:rsidRDefault="00805C33" w:rsidP="00805C33">
      <w:pPr>
        <w:rPr>
          <w:rFonts w:asciiTheme="minorHAnsi" w:hAnsiTheme="minorHAnsi" w:cstheme="minorHAnsi"/>
          <w:sz w:val="20"/>
          <w:szCs w:val="20"/>
          <w:u w:val="single"/>
        </w:rPr>
      </w:pPr>
      <w:r w:rsidRPr="00D7633E">
        <w:rPr>
          <w:rFonts w:asciiTheme="minorHAnsi" w:hAnsiTheme="minorHAnsi" w:cstheme="minorHAnsi"/>
          <w:sz w:val="20"/>
          <w:szCs w:val="20"/>
        </w:rPr>
        <w:t xml:space="preserve">Voice </w:t>
      </w:r>
      <w:r w:rsidR="001F64EB">
        <w:rPr>
          <w:rFonts w:asciiTheme="minorHAnsi" w:hAnsiTheme="minorHAnsi" w:cstheme="minorHAnsi"/>
          <w:sz w:val="20"/>
          <w:szCs w:val="20"/>
        </w:rPr>
        <w:t>T</w:t>
      </w:r>
      <w:r w:rsidRPr="00D7633E">
        <w:rPr>
          <w:rFonts w:asciiTheme="minorHAnsi" w:hAnsiTheme="minorHAnsi" w:cstheme="minorHAnsi"/>
          <w:sz w:val="20"/>
          <w:szCs w:val="20"/>
        </w:rPr>
        <w:t xml:space="preserve">elephone </w:t>
      </w:r>
      <w:r w:rsidR="001F64EB">
        <w:rPr>
          <w:rFonts w:asciiTheme="minorHAnsi" w:hAnsiTheme="minorHAnsi" w:cstheme="minorHAnsi"/>
          <w:sz w:val="20"/>
          <w:szCs w:val="20"/>
        </w:rPr>
        <w:t>N</w:t>
      </w:r>
      <w:r w:rsidRPr="00D7633E">
        <w:rPr>
          <w:rFonts w:asciiTheme="minorHAnsi" w:hAnsiTheme="minorHAnsi" w:cstheme="minorHAnsi"/>
          <w:sz w:val="20"/>
          <w:szCs w:val="20"/>
        </w:rPr>
        <w:t xml:space="preserve">umber: </w:t>
      </w:r>
      <w:r w:rsidRPr="00E83FBB">
        <w:rPr>
          <w:rFonts w:asciiTheme="minorHAnsi" w:hAnsiTheme="minorHAnsi" w:cstheme="minorHAnsi"/>
          <w:sz w:val="20"/>
          <w:szCs w:val="20"/>
          <w:u w:val="single"/>
        </w:rPr>
        <w:t>__________________________________________________________________________</w:t>
      </w:r>
    </w:p>
    <w:p w14:paraId="4DBD6677" w14:textId="77777777" w:rsidR="00805C33" w:rsidRPr="00D7633E" w:rsidRDefault="00805C33" w:rsidP="00805C33">
      <w:pPr>
        <w:rPr>
          <w:rFonts w:asciiTheme="minorHAnsi" w:hAnsiTheme="minorHAnsi" w:cstheme="minorHAnsi"/>
          <w:sz w:val="20"/>
          <w:szCs w:val="20"/>
        </w:rPr>
      </w:pPr>
    </w:p>
    <w:p w14:paraId="7610B9EB" w14:textId="1194D614"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FAX </w:t>
      </w:r>
      <w:r w:rsidR="001F64EB">
        <w:rPr>
          <w:rFonts w:asciiTheme="minorHAnsi" w:hAnsiTheme="minorHAnsi" w:cstheme="minorHAnsi"/>
          <w:sz w:val="20"/>
          <w:szCs w:val="20"/>
        </w:rPr>
        <w:t>T</w:t>
      </w:r>
      <w:r w:rsidRPr="00D7633E">
        <w:rPr>
          <w:rFonts w:asciiTheme="minorHAnsi" w:hAnsiTheme="minorHAnsi" w:cstheme="minorHAnsi"/>
          <w:sz w:val="20"/>
          <w:szCs w:val="20"/>
        </w:rPr>
        <w:t xml:space="preserve">elephone </w:t>
      </w:r>
      <w:r w:rsidR="001F64EB">
        <w:rPr>
          <w:rFonts w:asciiTheme="minorHAnsi" w:hAnsiTheme="minorHAnsi" w:cstheme="minorHAnsi"/>
          <w:sz w:val="20"/>
          <w:szCs w:val="20"/>
        </w:rPr>
        <w:t>N</w:t>
      </w:r>
      <w:r w:rsidRPr="00D7633E">
        <w:rPr>
          <w:rFonts w:asciiTheme="minorHAnsi" w:hAnsiTheme="minorHAnsi" w:cstheme="minorHAnsi"/>
          <w:sz w:val="20"/>
          <w:szCs w:val="20"/>
        </w:rPr>
        <w:t xml:space="preserve">umber: </w:t>
      </w:r>
      <w:r w:rsidRPr="00E83FBB">
        <w:rPr>
          <w:rFonts w:asciiTheme="minorHAnsi" w:hAnsiTheme="minorHAnsi" w:cstheme="minorHAnsi"/>
          <w:sz w:val="20"/>
          <w:szCs w:val="20"/>
          <w:u w:val="single"/>
        </w:rPr>
        <w:t>___________________________________________________________________________</w:t>
      </w:r>
    </w:p>
    <w:p w14:paraId="7AB972A4" w14:textId="77777777" w:rsidR="00805C33" w:rsidRPr="00D7633E" w:rsidRDefault="00805C33" w:rsidP="00805C33">
      <w:pPr>
        <w:rPr>
          <w:rFonts w:asciiTheme="minorHAnsi" w:hAnsiTheme="minorHAnsi" w:cstheme="minorHAnsi"/>
          <w:sz w:val="20"/>
          <w:szCs w:val="20"/>
        </w:rPr>
      </w:pPr>
    </w:p>
    <w:p w14:paraId="376FEA9A" w14:textId="67EE7873"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Business </w:t>
      </w:r>
      <w:r w:rsidR="001F64EB">
        <w:rPr>
          <w:rFonts w:asciiTheme="minorHAnsi" w:hAnsiTheme="minorHAnsi" w:cstheme="minorHAnsi"/>
          <w:sz w:val="20"/>
          <w:szCs w:val="20"/>
        </w:rPr>
        <w:t>W</w:t>
      </w:r>
      <w:r w:rsidRPr="00D7633E">
        <w:rPr>
          <w:rFonts w:asciiTheme="minorHAnsi" w:hAnsiTheme="minorHAnsi" w:cstheme="minorHAnsi"/>
          <w:sz w:val="20"/>
          <w:szCs w:val="20"/>
        </w:rPr>
        <w:t xml:space="preserve">eb </w:t>
      </w:r>
      <w:r w:rsidR="001F64EB">
        <w:rPr>
          <w:rFonts w:asciiTheme="minorHAnsi" w:hAnsiTheme="minorHAnsi" w:cstheme="minorHAnsi"/>
          <w:sz w:val="20"/>
          <w:szCs w:val="20"/>
        </w:rPr>
        <w:t>A</w:t>
      </w:r>
      <w:r w:rsidRPr="00D7633E">
        <w:rPr>
          <w:rFonts w:asciiTheme="minorHAnsi" w:hAnsiTheme="minorHAnsi" w:cstheme="minorHAnsi"/>
          <w:sz w:val="20"/>
          <w:szCs w:val="20"/>
        </w:rPr>
        <w:t xml:space="preserve">ddress (URL): </w:t>
      </w:r>
      <w:r w:rsidRPr="00E83FBB">
        <w:rPr>
          <w:rFonts w:asciiTheme="minorHAnsi" w:hAnsiTheme="minorHAnsi" w:cstheme="minorHAnsi"/>
          <w:sz w:val="20"/>
          <w:szCs w:val="20"/>
          <w:u w:val="single"/>
        </w:rPr>
        <w:t>_______________________________________________________________________</w:t>
      </w:r>
    </w:p>
    <w:p w14:paraId="5B87D482" w14:textId="77777777" w:rsidR="00805C33" w:rsidRPr="00D7633E" w:rsidRDefault="00805C33" w:rsidP="00805C33">
      <w:pPr>
        <w:rPr>
          <w:rFonts w:asciiTheme="minorHAnsi" w:hAnsiTheme="minorHAnsi" w:cstheme="minorHAnsi"/>
          <w:sz w:val="20"/>
          <w:szCs w:val="20"/>
        </w:rPr>
      </w:pPr>
    </w:p>
    <w:p w14:paraId="04F072C5" w14:textId="5D896646"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Email </w:t>
      </w:r>
      <w:r w:rsidR="001F64EB">
        <w:rPr>
          <w:rFonts w:asciiTheme="minorHAnsi" w:hAnsiTheme="minorHAnsi" w:cstheme="minorHAnsi"/>
          <w:sz w:val="20"/>
          <w:szCs w:val="20"/>
        </w:rPr>
        <w:t>A</w:t>
      </w:r>
      <w:r w:rsidRPr="00D7633E">
        <w:rPr>
          <w:rFonts w:asciiTheme="minorHAnsi" w:hAnsiTheme="minorHAnsi" w:cstheme="minorHAnsi"/>
          <w:sz w:val="20"/>
          <w:szCs w:val="20"/>
        </w:rPr>
        <w:t xml:space="preserve">ddress of </w:t>
      </w:r>
      <w:r w:rsidR="001F64EB">
        <w:rPr>
          <w:rFonts w:asciiTheme="minorHAnsi" w:hAnsiTheme="minorHAnsi" w:cstheme="minorHAnsi"/>
          <w:sz w:val="20"/>
          <w:szCs w:val="20"/>
        </w:rPr>
        <w:t>C</w:t>
      </w:r>
      <w:r w:rsidRPr="00D7633E">
        <w:rPr>
          <w:rFonts w:asciiTheme="minorHAnsi" w:hAnsiTheme="minorHAnsi" w:cstheme="minorHAnsi"/>
          <w:sz w:val="20"/>
          <w:szCs w:val="20"/>
        </w:rPr>
        <w:t xml:space="preserve">ontact </w:t>
      </w:r>
      <w:r w:rsidR="001F64EB">
        <w:rPr>
          <w:rFonts w:asciiTheme="minorHAnsi" w:hAnsiTheme="minorHAnsi" w:cstheme="minorHAnsi"/>
          <w:sz w:val="20"/>
          <w:szCs w:val="20"/>
        </w:rPr>
        <w:t>P</w:t>
      </w:r>
      <w:r w:rsidRPr="00D7633E">
        <w:rPr>
          <w:rFonts w:asciiTheme="minorHAnsi" w:hAnsiTheme="minorHAnsi" w:cstheme="minorHAnsi"/>
          <w:sz w:val="20"/>
          <w:szCs w:val="20"/>
        </w:rPr>
        <w:t xml:space="preserve">erson: </w:t>
      </w:r>
      <w:r w:rsidRPr="00E83FBB">
        <w:rPr>
          <w:rFonts w:asciiTheme="minorHAnsi" w:hAnsiTheme="minorHAnsi" w:cstheme="minorHAnsi"/>
          <w:sz w:val="20"/>
          <w:szCs w:val="20"/>
          <w:u w:val="single"/>
        </w:rPr>
        <w:t>____________________________________________________________________</w:t>
      </w:r>
    </w:p>
    <w:p w14:paraId="176FA67E" w14:textId="77777777" w:rsidR="00805C33" w:rsidRPr="00D7633E" w:rsidRDefault="00805C33" w:rsidP="00805C33">
      <w:pPr>
        <w:rPr>
          <w:rFonts w:asciiTheme="minorHAnsi" w:hAnsiTheme="minorHAnsi" w:cstheme="minorHAnsi"/>
          <w:sz w:val="20"/>
          <w:szCs w:val="20"/>
        </w:rPr>
      </w:pPr>
    </w:p>
    <w:p w14:paraId="3152E8B8" w14:textId="77777777" w:rsidR="00805C33" w:rsidRPr="00D7633E" w:rsidRDefault="00805C33" w:rsidP="00805C33">
      <w:pPr>
        <w:rPr>
          <w:rFonts w:asciiTheme="minorHAnsi" w:hAnsiTheme="minorHAnsi" w:cstheme="minorHAnsi"/>
          <w:sz w:val="20"/>
          <w:szCs w:val="20"/>
        </w:rPr>
      </w:pPr>
    </w:p>
    <w:p w14:paraId="54B6B67B"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w:t>
      </w:r>
    </w:p>
    <w:p w14:paraId="00836C25" w14:textId="77777777" w:rsidR="00805C33" w:rsidRPr="00D7633E" w:rsidRDefault="00805C33" w:rsidP="00805C33">
      <w:pPr>
        <w:rPr>
          <w:rFonts w:asciiTheme="minorHAnsi" w:hAnsiTheme="minorHAnsi" w:cstheme="minorHAnsi"/>
          <w:sz w:val="20"/>
          <w:szCs w:val="20"/>
        </w:rPr>
      </w:pPr>
    </w:p>
    <w:p w14:paraId="4CD88AA7" w14:textId="77777777" w:rsidR="00805C33" w:rsidRPr="00D7633E" w:rsidRDefault="00805C33" w:rsidP="00805C33">
      <w:pPr>
        <w:rPr>
          <w:rFonts w:asciiTheme="minorHAnsi" w:hAnsiTheme="minorHAnsi" w:cstheme="minorHAnsi"/>
          <w:sz w:val="20"/>
          <w:szCs w:val="20"/>
        </w:rPr>
      </w:pPr>
    </w:p>
    <w:p w14:paraId="2A4BFFE3" w14:textId="77777777" w:rsidR="00805C33" w:rsidRPr="00D7633E" w:rsidRDefault="00805C33" w:rsidP="00805C33">
      <w:pPr>
        <w:rPr>
          <w:rFonts w:asciiTheme="minorHAnsi" w:hAnsiTheme="minorHAnsi" w:cstheme="minorHAnsi"/>
          <w:sz w:val="20"/>
          <w:szCs w:val="20"/>
        </w:rPr>
      </w:pPr>
    </w:p>
    <w:p w14:paraId="40A476E4" w14:textId="77777777" w:rsidR="00805C33" w:rsidRPr="00D7633E" w:rsidRDefault="00805C33" w:rsidP="00805C33">
      <w:pPr>
        <w:rPr>
          <w:rFonts w:asciiTheme="minorHAnsi" w:hAnsiTheme="minorHAnsi" w:cstheme="minorHAnsi"/>
          <w:sz w:val="20"/>
          <w:szCs w:val="20"/>
        </w:rPr>
      </w:pPr>
    </w:p>
    <w:p w14:paraId="0071D0FD" w14:textId="77777777" w:rsidR="00805C33" w:rsidRPr="00D7633E" w:rsidRDefault="00805C33" w:rsidP="00805C33">
      <w:pPr>
        <w:rPr>
          <w:rFonts w:asciiTheme="minorHAnsi" w:hAnsiTheme="minorHAnsi" w:cstheme="minorHAnsi"/>
          <w:sz w:val="20"/>
          <w:szCs w:val="20"/>
        </w:rPr>
      </w:pPr>
    </w:p>
    <w:p w14:paraId="296B2A51" w14:textId="77777777" w:rsidR="00805C33" w:rsidRPr="00D7633E" w:rsidRDefault="00805C33" w:rsidP="00805C33">
      <w:pPr>
        <w:rPr>
          <w:rFonts w:asciiTheme="minorHAnsi" w:hAnsiTheme="minorHAnsi" w:cstheme="minorHAnsi"/>
          <w:sz w:val="20"/>
          <w:szCs w:val="20"/>
        </w:rPr>
      </w:pPr>
    </w:p>
    <w:p w14:paraId="0F4325F2" w14:textId="77777777" w:rsidR="00805C33" w:rsidRPr="00D7633E" w:rsidRDefault="00805C33" w:rsidP="00805C33">
      <w:pPr>
        <w:rPr>
          <w:rFonts w:asciiTheme="minorHAnsi" w:hAnsiTheme="minorHAnsi" w:cstheme="minorHAnsi"/>
          <w:sz w:val="20"/>
          <w:szCs w:val="20"/>
        </w:rPr>
      </w:pPr>
    </w:p>
    <w:p w14:paraId="1E135C97" w14:textId="77777777" w:rsidR="00805C33" w:rsidRPr="00D7633E" w:rsidRDefault="00805C33" w:rsidP="00805C33">
      <w:pPr>
        <w:rPr>
          <w:rFonts w:asciiTheme="minorHAnsi" w:hAnsiTheme="minorHAnsi" w:cstheme="minorHAnsi"/>
          <w:sz w:val="20"/>
          <w:szCs w:val="20"/>
        </w:rPr>
      </w:pPr>
    </w:p>
    <w:p w14:paraId="67D3DA5E" w14:textId="77777777" w:rsidR="00805C33" w:rsidRPr="00D7633E" w:rsidRDefault="00805C33" w:rsidP="00805C33">
      <w:pPr>
        <w:rPr>
          <w:rFonts w:asciiTheme="minorHAnsi" w:hAnsiTheme="minorHAnsi" w:cstheme="minorHAnsi"/>
          <w:sz w:val="20"/>
          <w:szCs w:val="20"/>
        </w:rPr>
      </w:pPr>
    </w:p>
    <w:p w14:paraId="456D319C" w14:textId="77777777" w:rsidR="00805C33" w:rsidRPr="00D7633E" w:rsidRDefault="00805C33" w:rsidP="00805C33">
      <w:pPr>
        <w:rPr>
          <w:rFonts w:asciiTheme="minorHAnsi" w:hAnsiTheme="minorHAnsi" w:cstheme="minorHAnsi"/>
          <w:sz w:val="20"/>
          <w:szCs w:val="20"/>
        </w:rPr>
      </w:pPr>
    </w:p>
    <w:p w14:paraId="09150D95" w14:textId="77777777" w:rsidR="00805C33" w:rsidRDefault="00805C33" w:rsidP="00805C33">
      <w:pPr>
        <w:rPr>
          <w:rFonts w:asciiTheme="minorHAnsi" w:hAnsiTheme="minorHAnsi" w:cstheme="minorHAnsi"/>
          <w:sz w:val="20"/>
          <w:szCs w:val="20"/>
        </w:rPr>
      </w:pPr>
    </w:p>
    <w:p w14:paraId="4C9E1E98" w14:textId="77777777" w:rsidR="00732B76" w:rsidRDefault="00732B76" w:rsidP="00805C33">
      <w:pPr>
        <w:rPr>
          <w:rFonts w:asciiTheme="minorHAnsi" w:hAnsiTheme="minorHAnsi" w:cstheme="minorHAnsi"/>
          <w:sz w:val="20"/>
          <w:szCs w:val="20"/>
        </w:rPr>
      </w:pPr>
    </w:p>
    <w:p w14:paraId="09B1C45D" w14:textId="77777777" w:rsidR="00732B76" w:rsidRDefault="00732B76" w:rsidP="00805C33">
      <w:pPr>
        <w:rPr>
          <w:rFonts w:asciiTheme="minorHAnsi" w:hAnsiTheme="minorHAnsi" w:cstheme="minorHAnsi"/>
          <w:sz w:val="20"/>
          <w:szCs w:val="20"/>
        </w:rPr>
      </w:pPr>
    </w:p>
    <w:p w14:paraId="577FADF5" w14:textId="77777777" w:rsidR="00732B76" w:rsidRDefault="00732B76" w:rsidP="00805C33">
      <w:pPr>
        <w:rPr>
          <w:rFonts w:asciiTheme="minorHAnsi" w:hAnsiTheme="minorHAnsi" w:cstheme="minorHAnsi"/>
          <w:sz w:val="20"/>
          <w:szCs w:val="20"/>
        </w:rPr>
      </w:pPr>
    </w:p>
    <w:p w14:paraId="34062964" w14:textId="77777777" w:rsidR="00732B76" w:rsidRDefault="00732B76" w:rsidP="00805C33">
      <w:pPr>
        <w:rPr>
          <w:rFonts w:asciiTheme="minorHAnsi" w:hAnsiTheme="minorHAnsi" w:cstheme="minorHAnsi"/>
          <w:sz w:val="20"/>
          <w:szCs w:val="20"/>
        </w:rPr>
      </w:pPr>
    </w:p>
    <w:p w14:paraId="681AADCE" w14:textId="77777777" w:rsidR="00732B76" w:rsidRPr="00D7633E" w:rsidRDefault="00732B76" w:rsidP="00805C33">
      <w:pPr>
        <w:rPr>
          <w:rFonts w:asciiTheme="minorHAnsi" w:hAnsiTheme="minorHAnsi" w:cstheme="minorHAnsi"/>
          <w:sz w:val="20"/>
          <w:szCs w:val="20"/>
        </w:rPr>
      </w:pPr>
    </w:p>
    <w:p w14:paraId="07B6D3CA" w14:textId="77777777" w:rsidR="00805C33" w:rsidRDefault="00805C33" w:rsidP="00805C33">
      <w:pPr>
        <w:rPr>
          <w:rFonts w:asciiTheme="minorHAnsi" w:hAnsiTheme="minorHAnsi" w:cstheme="minorHAnsi"/>
          <w:sz w:val="20"/>
          <w:szCs w:val="20"/>
        </w:rPr>
      </w:pPr>
    </w:p>
    <w:p w14:paraId="1270EF14" w14:textId="3589DD89" w:rsidR="00805C33" w:rsidRPr="00D7633E" w:rsidRDefault="00805C33" w:rsidP="057DAB1F">
      <w:pPr>
        <w:rPr>
          <w:rFonts w:asciiTheme="minorHAnsi" w:hAnsiTheme="minorHAnsi" w:cstheme="minorBidi"/>
          <w:sz w:val="20"/>
          <w:szCs w:val="20"/>
        </w:rPr>
      </w:pPr>
    </w:p>
    <w:p w14:paraId="0CBF85CD" w14:textId="77777777" w:rsidR="008A5300" w:rsidRPr="003056E9" w:rsidRDefault="00805C33" w:rsidP="057DAB1F">
      <w:pPr>
        <w:jc w:val="center"/>
        <w:rPr>
          <w:rFonts w:ascii="Calibri" w:eastAsia="Calibri" w:hAnsi="Calibri" w:cs="Calibri"/>
          <w:b/>
          <w:bCs/>
          <w:color w:val="365F91" w:themeColor="accent1" w:themeShade="BF"/>
          <w:sz w:val="28"/>
          <w:szCs w:val="28"/>
        </w:rPr>
      </w:pPr>
      <w:r w:rsidRPr="057DAB1F">
        <w:rPr>
          <w:rFonts w:ascii="Calibri" w:eastAsia="Calibri" w:hAnsi="Calibri" w:cs="Calibri"/>
          <w:b/>
          <w:bCs/>
          <w:color w:val="365F91" w:themeColor="accent1" w:themeShade="BF"/>
          <w:sz w:val="28"/>
          <w:szCs w:val="28"/>
        </w:rPr>
        <w:t>A</w:t>
      </w:r>
      <w:r w:rsidR="008A5300" w:rsidRPr="057DAB1F">
        <w:rPr>
          <w:rFonts w:ascii="Calibri" w:eastAsia="Calibri" w:hAnsi="Calibri" w:cs="Calibri"/>
          <w:b/>
          <w:bCs/>
          <w:color w:val="365F91" w:themeColor="accent1" w:themeShade="BF"/>
          <w:sz w:val="28"/>
          <w:szCs w:val="28"/>
        </w:rPr>
        <w:t>PPENDIX</w:t>
      </w:r>
      <w:r w:rsidRPr="057DAB1F">
        <w:rPr>
          <w:rFonts w:ascii="Calibri" w:eastAsia="Calibri" w:hAnsi="Calibri" w:cs="Calibri"/>
          <w:b/>
          <w:bCs/>
          <w:color w:val="365F91" w:themeColor="accent1" w:themeShade="BF"/>
          <w:sz w:val="28"/>
          <w:szCs w:val="28"/>
        </w:rPr>
        <w:t xml:space="preserve"> C</w:t>
      </w:r>
    </w:p>
    <w:p w14:paraId="11907B2E" w14:textId="2A9E0F59" w:rsidR="00805C33" w:rsidRPr="00B942C6" w:rsidRDefault="00805C33" w:rsidP="00805C33">
      <w:pPr>
        <w:jc w:val="center"/>
        <w:rPr>
          <w:rFonts w:asciiTheme="minorHAnsi" w:hAnsiTheme="minorHAnsi" w:cstheme="minorHAnsi"/>
          <w:b/>
          <w:bCs/>
          <w:color w:val="365F91" w:themeColor="accent1" w:themeShade="BF"/>
          <w:sz w:val="28"/>
          <w:szCs w:val="28"/>
        </w:rPr>
      </w:pPr>
      <w:r w:rsidRPr="00B942C6">
        <w:rPr>
          <w:rFonts w:asciiTheme="minorHAnsi" w:hAnsiTheme="minorHAnsi" w:cstheme="minorHAnsi"/>
          <w:b/>
          <w:bCs/>
          <w:color w:val="365F91" w:themeColor="accent1" w:themeShade="BF"/>
          <w:sz w:val="28"/>
          <w:szCs w:val="28"/>
        </w:rPr>
        <w:t>Letter to the Archdiocese of Los Angeles</w:t>
      </w:r>
    </w:p>
    <w:p w14:paraId="15048279" w14:textId="6E51E9C4" w:rsidR="00805C33" w:rsidRPr="00D7633E" w:rsidRDefault="00805C33" w:rsidP="057DAB1F">
      <w:pPr>
        <w:rPr>
          <w:rFonts w:asciiTheme="minorHAnsi" w:hAnsiTheme="minorHAnsi" w:cstheme="minorBidi"/>
          <w:sz w:val="20"/>
          <w:szCs w:val="20"/>
        </w:rPr>
      </w:pPr>
    </w:p>
    <w:p w14:paraId="5D4A51C9" w14:textId="5644CE59" w:rsidR="00805C33" w:rsidRPr="00D7633E" w:rsidRDefault="00805C33" w:rsidP="00320728">
      <w:pPr>
        <w:jc w:val="center"/>
        <w:rPr>
          <w:rFonts w:asciiTheme="minorHAnsi" w:hAnsiTheme="minorHAnsi" w:cstheme="minorBidi"/>
          <w:sz w:val="20"/>
          <w:szCs w:val="20"/>
        </w:rPr>
      </w:pPr>
      <w:r w:rsidRPr="057DAB1F">
        <w:rPr>
          <w:rFonts w:asciiTheme="minorHAnsi" w:hAnsiTheme="minorHAnsi" w:cstheme="minorBidi"/>
          <w:sz w:val="20"/>
          <w:szCs w:val="20"/>
        </w:rPr>
        <w:t>Please submit a signed and scanned copy of this document with your electronic bid response.</w:t>
      </w:r>
    </w:p>
    <w:p w14:paraId="35547A28" w14:textId="77777777" w:rsidR="00320728" w:rsidRDefault="00320728" w:rsidP="008E3892">
      <w:pPr>
        <w:jc w:val="center"/>
        <w:rPr>
          <w:rFonts w:asciiTheme="minorHAnsi" w:hAnsiTheme="minorHAnsi" w:cstheme="minorHAnsi"/>
          <w:sz w:val="20"/>
          <w:szCs w:val="20"/>
          <w:lang w:val="es-ES"/>
        </w:rPr>
      </w:pPr>
    </w:p>
    <w:p w14:paraId="07307419" w14:textId="44DEE06C" w:rsidR="00805C33" w:rsidRPr="00D7633E" w:rsidRDefault="00805C33" w:rsidP="008E3892">
      <w:pPr>
        <w:jc w:val="center"/>
        <w:rPr>
          <w:rFonts w:asciiTheme="minorHAnsi" w:hAnsiTheme="minorHAnsi" w:cstheme="minorHAnsi"/>
          <w:sz w:val="20"/>
          <w:szCs w:val="20"/>
          <w:lang w:val="es-ES"/>
        </w:rPr>
      </w:pPr>
      <w:r w:rsidRPr="00D7633E">
        <w:rPr>
          <w:rFonts w:asciiTheme="minorHAnsi" w:hAnsiTheme="minorHAnsi" w:cstheme="minorHAnsi"/>
          <w:sz w:val="20"/>
          <w:szCs w:val="20"/>
          <w:lang w:val="es-ES"/>
        </w:rPr>
        <w:t>Archdiocese of Los Angeles</w:t>
      </w:r>
    </w:p>
    <w:p w14:paraId="68E2A205" w14:textId="684DB7BD" w:rsidR="00805C33" w:rsidRPr="00D7633E" w:rsidRDefault="00357608" w:rsidP="008E3892">
      <w:pPr>
        <w:jc w:val="center"/>
        <w:rPr>
          <w:rFonts w:asciiTheme="minorHAnsi" w:hAnsiTheme="minorHAnsi" w:cstheme="minorHAnsi"/>
          <w:b/>
          <w:bCs/>
          <w:sz w:val="20"/>
          <w:szCs w:val="20"/>
          <w:lang w:val="es-ES"/>
        </w:rPr>
      </w:pPr>
      <w:r>
        <w:rPr>
          <w:rFonts w:asciiTheme="minorHAnsi" w:hAnsiTheme="minorHAnsi" w:cstheme="minorHAnsi"/>
          <w:b/>
          <w:bCs/>
          <w:sz w:val="20"/>
          <w:szCs w:val="20"/>
          <w:lang w:val="es-ES"/>
        </w:rPr>
        <w:t>A</w:t>
      </w:r>
      <w:r w:rsidR="009E2D10">
        <w:rPr>
          <w:rFonts w:asciiTheme="minorHAnsi" w:hAnsiTheme="minorHAnsi" w:cstheme="minorHAnsi"/>
          <w:b/>
          <w:bCs/>
          <w:sz w:val="20"/>
          <w:szCs w:val="20"/>
          <w:lang w:val="es-ES"/>
        </w:rPr>
        <w:t>T</w:t>
      </w:r>
      <w:r w:rsidR="00732B76">
        <w:rPr>
          <w:rFonts w:asciiTheme="minorHAnsi" w:hAnsiTheme="minorHAnsi" w:cstheme="minorHAnsi"/>
          <w:b/>
          <w:bCs/>
          <w:sz w:val="20"/>
          <w:szCs w:val="20"/>
          <w:lang w:val="es-ES"/>
        </w:rPr>
        <w:t>T</w:t>
      </w:r>
      <w:r w:rsidR="009E2D10">
        <w:rPr>
          <w:rFonts w:asciiTheme="minorHAnsi" w:hAnsiTheme="minorHAnsi" w:cstheme="minorHAnsi"/>
          <w:b/>
          <w:bCs/>
          <w:sz w:val="20"/>
          <w:szCs w:val="20"/>
          <w:lang w:val="es-ES"/>
        </w:rPr>
        <w:t>N</w:t>
      </w:r>
      <w:r>
        <w:rPr>
          <w:rFonts w:asciiTheme="minorHAnsi" w:hAnsiTheme="minorHAnsi" w:cstheme="minorHAnsi"/>
          <w:b/>
          <w:bCs/>
          <w:sz w:val="20"/>
          <w:szCs w:val="20"/>
          <w:lang w:val="es-ES"/>
        </w:rPr>
        <w:t xml:space="preserve">: </w:t>
      </w:r>
      <w:r w:rsidR="00805C33" w:rsidRPr="00D7633E">
        <w:rPr>
          <w:rFonts w:asciiTheme="minorHAnsi" w:hAnsiTheme="minorHAnsi" w:cstheme="minorHAnsi"/>
          <w:b/>
          <w:bCs/>
          <w:sz w:val="20"/>
          <w:szCs w:val="20"/>
          <w:lang w:val="es-ES"/>
        </w:rPr>
        <w:t>P</w:t>
      </w:r>
      <w:r w:rsidR="00E83FBB">
        <w:rPr>
          <w:rFonts w:asciiTheme="minorHAnsi" w:hAnsiTheme="minorHAnsi" w:cstheme="minorHAnsi"/>
          <w:b/>
          <w:bCs/>
          <w:sz w:val="20"/>
          <w:szCs w:val="20"/>
          <w:lang w:val="es-ES"/>
        </w:rPr>
        <w:t>AUL</w:t>
      </w:r>
      <w:r w:rsidR="00805C33" w:rsidRPr="00D7633E">
        <w:rPr>
          <w:rFonts w:asciiTheme="minorHAnsi" w:hAnsiTheme="minorHAnsi" w:cstheme="minorHAnsi"/>
          <w:b/>
          <w:bCs/>
          <w:sz w:val="20"/>
          <w:szCs w:val="20"/>
          <w:lang w:val="es-ES"/>
        </w:rPr>
        <w:t xml:space="preserve"> H</w:t>
      </w:r>
      <w:r w:rsidR="00E83FBB">
        <w:rPr>
          <w:rFonts w:asciiTheme="minorHAnsi" w:hAnsiTheme="minorHAnsi" w:cstheme="minorHAnsi"/>
          <w:b/>
          <w:bCs/>
          <w:sz w:val="20"/>
          <w:szCs w:val="20"/>
          <w:lang w:val="es-ES"/>
        </w:rPr>
        <w:t>ERNANDEZ</w:t>
      </w:r>
    </w:p>
    <w:p w14:paraId="596E89D5" w14:textId="54263C99" w:rsidR="00805C33" w:rsidRPr="00D7633E" w:rsidRDefault="00732B76" w:rsidP="008E3892">
      <w:pPr>
        <w:jc w:val="center"/>
        <w:rPr>
          <w:rFonts w:asciiTheme="minorHAnsi" w:hAnsiTheme="minorHAnsi" w:cstheme="minorHAnsi"/>
          <w:sz w:val="20"/>
          <w:szCs w:val="20"/>
        </w:rPr>
      </w:pPr>
      <w:r>
        <w:rPr>
          <w:rFonts w:asciiTheme="minorHAnsi" w:hAnsiTheme="minorHAnsi" w:cstheme="minorHAnsi"/>
          <w:sz w:val="20"/>
          <w:szCs w:val="20"/>
        </w:rPr>
        <w:t>4</w:t>
      </w:r>
      <w:r w:rsidR="00805C33" w:rsidRPr="00D7633E">
        <w:rPr>
          <w:rFonts w:asciiTheme="minorHAnsi" w:hAnsiTheme="minorHAnsi" w:cstheme="minorHAnsi"/>
          <w:sz w:val="20"/>
          <w:szCs w:val="20"/>
        </w:rPr>
        <w:t>3</w:t>
      </w:r>
      <w:r>
        <w:rPr>
          <w:rFonts w:asciiTheme="minorHAnsi" w:hAnsiTheme="minorHAnsi" w:cstheme="minorHAnsi"/>
          <w:sz w:val="20"/>
          <w:szCs w:val="20"/>
        </w:rPr>
        <w:t>11</w:t>
      </w:r>
      <w:r w:rsidR="00805C33" w:rsidRPr="00D7633E">
        <w:rPr>
          <w:rFonts w:asciiTheme="minorHAnsi" w:hAnsiTheme="minorHAnsi" w:cstheme="minorHAnsi"/>
          <w:sz w:val="20"/>
          <w:szCs w:val="20"/>
        </w:rPr>
        <w:t xml:space="preserve"> Wilshire Blvd</w:t>
      </w:r>
      <w:r>
        <w:rPr>
          <w:rFonts w:asciiTheme="minorHAnsi" w:hAnsiTheme="minorHAnsi" w:cstheme="minorHAnsi"/>
          <w:sz w:val="20"/>
          <w:szCs w:val="20"/>
        </w:rPr>
        <w:t>.,</w:t>
      </w:r>
      <w:r w:rsidR="00805C33" w:rsidRPr="00D7633E">
        <w:rPr>
          <w:rFonts w:asciiTheme="minorHAnsi" w:hAnsiTheme="minorHAnsi" w:cstheme="minorHAnsi"/>
          <w:sz w:val="20"/>
          <w:szCs w:val="20"/>
        </w:rPr>
        <w:t xml:space="preserve"> Los Angeles, CA 90010</w:t>
      </w:r>
    </w:p>
    <w:p w14:paraId="00AA9F6D" w14:textId="26BFA2DE" w:rsidR="00805C33" w:rsidRPr="00D7633E" w:rsidRDefault="00805C33" w:rsidP="008E3892">
      <w:pPr>
        <w:jc w:val="center"/>
        <w:rPr>
          <w:rFonts w:asciiTheme="minorHAnsi" w:hAnsiTheme="minorHAnsi" w:cstheme="minorHAnsi"/>
          <w:sz w:val="20"/>
          <w:szCs w:val="20"/>
        </w:rPr>
      </w:pPr>
      <w:hyperlink r:id="rId18" w:history="1">
        <w:r w:rsidRPr="00B40CCE">
          <w:rPr>
            <w:rStyle w:val="Hyperlink"/>
            <w:rFonts w:asciiTheme="minorHAnsi" w:hAnsiTheme="minorHAnsi" w:cstheme="minorHAnsi"/>
            <w:sz w:val="20"/>
            <w:szCs w:val="20"/>
          </w:rPr>
          <w:t>phernandez@la-archdiocese.org</w:t>
        </w:r>
      </w:hyperlink>
    </w:p>
    <w:p w14:paraId="636579E6" w14:textId="16626A35" w:rsidR="00805C33" w:rsidRPr="00D7633E" w:rsidRDefault="00805C33" w:rsidP="008E3892">
      <w:pPr>
        <w:jc w:val="center"/>
        <w:rPr>
          <w:rFonts w:asciiTheme="minorHAnsi" w:hAnsiTheme="minorHAnsi" w:cstheme="minorBidi"/>
          <w:sz w:val="12"/>
          <w:szCs w:val="12"/>
        </w:rPr>
      </w:pPr>
    </w:p>
    <w:p w14:paraId="32210D5E" w14:textId="77777777" w:rsidR="008E3892" w:rsidRDefault="008E3892" w:rsidP="00805C33">
      <w:pPr>
        <w:rPr>
          <w:rFonts w:asciiTheme="minorHAnsi" w:hAnsiTheme="minorHAnsi" w:cstheme="minorHAnsi"/>
          <w:sz w:val="20"/>
          <w:szCs w:val="20"/>
        </w:rPr>
      </w:pPr>
    </w:p>
    <w:p w14:paraId="47026394" w14:textId="031E07E2"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To Whom It May Concern:</w:t>
      </w:r>
    </w:p>
    <w:p w14:paraId="41B30007" w14:textId="77777777" w:rsidR="00805C33" w:rsidRPr="00D7633E" w:rsidRDefault="00805C33" w:rsidP="057DAB1F">
      <w:pPr>
        <w:rPr>
          <w:rFonts w:asciiTheme="minorHAnsi" w:hAnsiTheme="minorHAnsi" w:cstheme="minorBidi"/>
          <w:sz w:val="12"/>
          <w:szCs w:val="12"/>
        </w:rPr>
      </w:pPr>
    </w:p>
    <w:p w14:paraId="0B14EF87" w14:textId="77777777" w:rsidR="00805C33" w:rsidRPr="00D7633E" w:rsidRDefault="00805C33" w:rsidP="3D107EAC">
      <w:pPr>
        <w:rPr>
          <w:rFonts w:asciiTheme="minorHAnsi" w:hAnsiTheme="minorHAnsi" w:cstheme="minorBidi"/>
          <w:sz w:val="20"/>
          <w:szCs w:val="20"/>
        </w:rPr>
      </w:pPr>
      <w:r w:rsidRPr="3D107EAC">
        <w:rPr>
          <w:rFonts w:asciiTheme="minorHAnsi" w:hAnsiTheme="minorHAnsi" w:cstheme="minorBidi"/>
          <w:sz w:val="20"/>
          <w:szCs w:val="20"/>
        </w:rPr>
        <w:t xml:space="preserve">The undersigned has carefully read and </w:t>
      </w:r>
      <w:bookmarkStart w:id="39" w:name="_Int_8bWZnLe6"/>
      <w:r w:rsidRPr="3D107EAC">
        <w:rPr>
          <w:rFonts w:asciiTheme="minorHAnsi" w:hAnsiTheme="minorHAnsi" w:cstheme="minorBidi"/>
          <w:sz w:val="20"/>
          <w:szCs w:val="20"/>
        </w:rPr>
        <w:t>understands</w:t>
      </w:r>
      <w:bookmarkEnd w:id="39"/>
      <w:r w:rsidRPr="3D107EAC">
        <w:rPr>
          <w:rFonts w:asciiTheme="minorHAnsi" w:hAnsiTheme="minorHAnsi" w:cstheme="minorBidi"/>
          <w:sz w:val="20"/>
          <w:szCs w:val="20"/>
        </w:rPr>
        <w:t xml:space="preserve"> the terms and conditions specified in this document and submits the following offer to perform the work specified herein, all in accordance with the true intent and meaning thereof.</w:t>
      </w:r>
    </w:p>
    <w:p w14:paraId="3D35BF7F" w14:textId="77777777" w:rsidR="00805C33" w:rsidRPr="00D7633E" w:rsidRDefault="00805C33" w:rsidP="057DAB1F">
      <w:pPr>
        <w:rPr>
          <w:rFonts w:asciiTheme="minorHAnsi" w:hAnsiTheme="minorHAnsi" w:cstheme="minorBidi"/>
          <w:sz w:val="12"/>
          <w:szCs w:val="12"/>
        </w:rPr>
      </w:pPr>
    </w:p>
    <w:p w14:paraId="5200407B"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The undersigned further understands and agrees that by submitting this offer, he/she certifies that the prices submitted were independently arrived at without collusion.</w:t>
      </w:r>
    </w:p>
    <w:p w14:paraId="6EB68440" w14:textId="77777777" w:rsidR="00805C33" w:rsidRPr="00D7633E" w:rsidRDefault="00805C33" w:rsidP="057DAB1F">
      <w:pPr>
        <w:rPr>
          <w:rFonts w:asciiTheme="minorHAnsi" w:hAnsiTheme="minorHAnsi" w:cstheme="minorBidi"/>
          <w:sz w:val="12"/>
          <w:szCs w:val="12"/>
        </w:rPr>
      </w:pPr>
    </w:p>
    <w:p w14:paraId="6AFC75B9" w14:textId="77777777" w:rsidR="00805C33" w:rsidRPr="00D7633E" w:rsidRDefault="00805C33" w:rsidP="6EC3F496">
      <w:pPr>
        <w:rPr>
          <w:rFonts w:asciiTheme="minorHAnsi" w:hAnsiTheme="minorHAnsi" w:cstheme="minorBidi"/>
          <w:sz w:val="20"/>
          <w:szCs w:val="20"/>
        </w:rPr>
      </w:pPr>
      <w:r w:rsidRPr="6EC3F496">
        <w:rPr>
          <w:rFonts w:asciiTheme="minorHAnsi" w:hAnsiTheme="minorHAnsi" w:cstheme="minorBidi"/>
          <w:sz w:val="20"/>
          <w:szCs w:val="20"/>
        </w:rPr>
        <w:t xml:space="preserve">Further, the undersigned represents that this is a binding proposal good for </w:t>
      </w:r>
      <w:bookmarkStart w:id="40" w:name="_Int_spGNk8pd"/>
      <w:r w:rsidRPr="6EC3F496">
        <w:rPr>
          <w:rFonts w:asciiTheme="minorHAnsi" w:hAnsiTheme="minorHAnsi" w:cstheme="minorBidi"/>
          <w:sz w:val="20"/>
          <w:szCs w:val="20"/>
        </w:rPr>
        <w:t>120 days</w:t>
      </w:r>
      <w:bookmarkEnd w:id="40"/>
      <w:r w:rsidRPr="6EC3F496">
        <w:rPr>
          <w:rFonts w:asciiTheme="minorHAnsi" w:hAnsiTheme="minorHAnsi" w:cstheme="minorBidi"/>
          <w:sz w:val="20"/>
          <w:szCs w:val="20"/>
        </w:rPr>
        <w:t xml:space="preserve"> and that he/she is fully authorized to submit this proposal.</w:t>
      </w:r>
    </w:p>
    <w:p w14:paraId="723D1864" w14:textId="77777777" w:rsidR="00805C33" w:rsidRPr="00D7633E" w:rsidRDefault="00805C33" w:rsidP="00805C33">
      <w:pPr>
        <w:rPr>
          <w:rFonts w:asciiTheme="minorHAnsi" w:hAnsiTheme="minorHAnsi" w:cstheme="minorHAnsi"/>
          <w:sz w:val="20"/>
          <w:szCs w:val="20"/>
        </w:rPr>
      </w:pPr>
    </w:p>
    <w:p w14:paraId="2CDD9A9B"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Respondent Company Name: </w:t>
      </w:r>
      <w:r w:rsidRPr="00C07BF3">
        <w:rPr>
          <w:rFonts w:asciiTheme="minorHAnsi" w:hAnsiTheme="minorHAnsi" w:cstheme="minorHAnsi"/>
          <w:sz w:val="20"/>
          <w:szCs w:val="20"/>
          <w:u w:val="single"/>
        </w:rPr>
        <w:t>______________________________________________________________________</w:t>
      </w:r>
    </w:p>
    <w:p w14:paraId="4C8103E6" w14:textId="77777777" w:rsidR="00805C33" w:rsidRPr="00D7633E" w:rsidRDefault="00805C33" w:rsidP="00805C33">
      <w:pPr>
        <w:rPr>
          <w:rFonts w:asciiTheme="minorHAnsi" w:hAnsiTheme="minorHAnsi" w:cstheme="minorHAnsi"/>
          <w:sz w:val="20"/>
          <w:szCs w:val="20"/>
        </w:rPr>
      </w:pPr>
    </w:p>
    <w:p w14:paraId="0C7F755C" w14:textId="5EBA07F5"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Sole Proprietor, Partnership, Corporation, Joint Venture, Other (Please indicate)</w:t>
      </w:r>
      <w:r w:rsidR="00C07BF3">
        <w:rPr>
          <w:rFonts w:asciiTheme="minorHAnsi" w:hAnsiTheme="minorHAnsi" w:cstheme="minorHAnsi"/>
          <w:sz w:val="20"/>
          <w:szCs w:val="20"/>
        </w:rPr>
        <w:t>:</w:t>
      </w:r>
      <w:r w:rsidRPr="00D7633E">
        <w:rPr>
          <w:rFonts w:asciiTheme="minorHAnsi" w:hAnsiTheme="minorHAnsi" w:cstheme="minorHAnsi"/>
          <w:sz w:val="20"/>
          <w:szCs w:val="20"/>
        </w:rPr>
        <w:t xml:space="preserve"> </w:t>
      </w:r>
      <w:r w:rsidRPr="00C07BF3">
        <w:rPr>
          <w:rFonts w:asciiTheme="minorHAnsi" w:hAnsiTheme="minorHAnsi" w:cstheme="minorHAnsi"/>
          <w:sz w:val="20"/>
          <w:szCs w:val="20"/>
          <w:u w:val="single"/>
        </w:rPr>
        <w:t xml:space="preserve">____________________________ </w:t>
      </w:r>
    </w:p>
    <w:p w14:paraId="10C605FE" w14:textId="77777777" w:rsidR="00805C33" w:rsidRPr="00D7633E" w:rsidRDefault="00805C33" w:rsidP="00805C33">
      <w:pPr>
        <w:rPr>
          <w:rFonts w:asciiTheme="minorHAnsi" w:hAnsiTheme="minorHAnsi" w:cstheme="minorHAnsi"/>
          <w:sz w:val="20"/>
          <w:szCs w:val="20"/>
        </w:rPr>
      </w:pPr>
    </w:p>
    <w:p w14:paraId="17E0A443"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Service Provider Identification Number (SPIN): </w:t>
      </w:r>
      <w:r w:rsidRPr="00C07BF3">
        <w:rPr>
          <w:rFonts w:asciiTheme="minorHAnsi" w:hAnsiTheme="minorHAnsi" w:cstheme="minorHAnsi"/>
          <w:sz w:val="20"/>
          <w:szCs w:val="20"/>
          <w:u w:val="single"/>
        </w:rPr>
        <w:t>________________________________________________________</w:t>
      </w:r>
    </w:p>
    <w:p w14:paraId="200A60A7" w14:textId="77777777" w:rsidR="00805C33" w:rsidRPr="00D7633E" w:rsidRDefault="00805C33" w:rsidP="00805C33">
      <w:pPr>
        <w:rPr>
          <w:rFonts w:asciiTheme="minorHAnsi" w:hAnsiTheme="minorHAnsi" w:cstheme="minorHAnsi"/>
          <w:sz w:val="20"/>
          <w:szCs w:val="20"/>
        </w:rPr>
      </w:pPr>
    </w:p>
    <w:p w14:paraId="492AB6FE" w14:textId="2D2D3AEB" w:rsidR="00805C33" w:rsidRPr="00D7633E" w:rsidRDefault="00805C33" w:rsidP="6EC3F496">
      <w:pPr>
        <w:rPr>
          <w:rFonts w:asciiTheme="minorHAnsi" w:hAnsiTheme="minorHAnsi" w:cstheme="minorBidi"/>
          <w:sz w:val="20"/>
          <w:szCs w:val="20"/>
        </w:rPr>
      </w:pPr>
      <w:r w:rsidRPr="6EC3F496">
        <w:rPr>
          <w:rFonts w:asciiTheme="minorHAnsi" w:hAnsiTheme="minorHAnsi" w:cstheme="minorBidi"/>
          <w:sz w:val="20"/>
          <w:szCs w:val="20"/>
        </w:rPr>
        <w:t>Federal Employer Identification Number (FEIN)</w:t>
      </w:r>
      <w:r w:rsidR="027C6E00" w:rsidRPr="6EC3F496">
        <w:rPr>
          <w:rFonts w:asciiTheme="minorHAnsi" w:hAnsiTheme="minorHAnsi" w:cstheme="minorBidi"/>
          <w:sz w:val="20"/>
          <w:szCs w:val="20"/>
        </w:rPr>
        <w:t xml:space="preserve">: </w:t>
      </w:r>
      <w:r w:rsidR="027C6E00" w:rsidRPr="00C07BF3">
        <w:rPr>
          <w:rFonts w:asciiTheme="minorHAnsi" w:hAnsiTheme="minorHAnsi" w:cstheme="minorBidi"/>
          <w:sz w:val="20"/>
          <w:szCs w:val="20"/>
          <w:u w:val="single"/>
        </w:rPr>
        <w:t>_____</w:t>
      </w:r>
      <w:r w:rsidRPr="00C07BF3">
        <w:rPr>
          <w:rFonts w:asciiTheme="minorHAnsi" w:hAnsiTheme="minorHAnsi" w:cstheme="minorBidi"/>
          <w:sz w:val="20"/>
          <w:szCs w:val="20"/>
          <w:u w:val="single"/>
        </w:rPr>
        <w:t>__________________________________________________</w:t>
      </w:r>
      <w:r>
        <w:tab/>
      </w:r>
    </w:p>
    <w:p w14:paraId="06BAFD54" w14:textId="77777777" w:rsidR="00805C33" w:rsidRPr="00D7633E" w:rsidRDefault="00805C33" w:rsidP="00805C33">
      <w:pPr>
        <w:rPr>
          <w:rFonts w:asciiTheme="minorHAnsi" w:hAnsiTheme="minorHAnsi" w:cstheme="minorHAnsi"/>
          <w:sz w:val="20"/>
          <w:szCs w:val="20"/>
        </w:rPr>
      </w:pPr>
    </w:p>
    <w:p w14:paraId="4E9524D4" w14:textId="6D3134E3"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Payment </w:t>
      </w:r>
      <w:r w:rsidR="001F64EB">
        <w:rPr>
          <w:rFonts w:asciiTheme="minorHAnsi" w:hAnsiTheme="minorHAnsi" w:cstheme="minorHAnsi"/>
          <w:sz w:val="20"/>
          <w:szCs w:val="20"/>
        </w:rPr>
        <w:t>A</w:t>
      </w:r>
      <w:r w:rsidRPr="00D7633E">
        <w:rPr>
          <w:rFonts w:asciiTheme="minorHAnsi" w:hAnsiTheme="minorHAnsi" w:cstheme="minorHAnsi"/>
          <w:sz w:val="20"/>
          <w:szCs w:val="20"/>
        </w:rPr>
        <w:t xml:space="preserve">ddress (if other than street address below): </w:t>
      </w:r>
      <w:r w:rsidRPr="00C07BF3">
        <w:rPr>
          <w:rFonts w:asciiTheme="minorHAnsi" w:hAnsiTheme="minorHAnsi" w:cstheme="minorHAnsi"/>
          <w:sz w:val="20"/>
          <w:szCs w:val="20"/>
          <w:u w:val="single"/>
        </w:rPr>
        <w:t>_________________________________________________</w:t>
      </w:r>
    </w:p>
    <w:p w14:paraId="4AB2C463" w14:textId="77777777" w:rsidR="00805C33" w:rsidRPr="00D7633E" w:rsidRDefault="00805C33" w:rsidP="00805C33">
      <w:pPr>
        <w:rPr>
          <w:rFonts w:asciiTheme="minorHAnsi" w:hAnsiTheme="minorHAnsi" w:cstheme="minorHAnsi"/>
          <w:sz w:val="20"/>
          <w:szCs w:val="20"/>
        </w:rPr>
      </w:pPr>
    </w:p>
    <w:p w14:paraId="4724EEF8" w14:textId="41BB595D"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Exact </w:t>
      </w:r>
      <w:r w:rsidR="001F64EB">
        <w:rPr>
          <w:rFonts w:asciiTheme="minorHAnsi" w:hAnsiTheme="minorHAnsi" w:cstheme="minorHAnsi"/>
          <w:sz w:val="20"/>
          <w:szCs w:val="20"/>
        </w:rPr>
        <w:t>L</w:t>
      </w:r>
      <w:r w:rsidRPr="00D7633E">
        <w:rPr>
          <w:rFonts w:asciiTheme="minorHAnsi" w:hAnsiTheme="minorHAnsi" w:cstheme="minorHAnsi"/>
          <w:sz w:val="20"/>
          <w:szCs w:val="20"/>
        </w:rPr>
        <w:t xml:space="preserve">egal </w:t>
      </w:r>
      <w:r w:rsidR="001F64EB">
        <w:rPr>
          <w:rFonts w:asciiTheme="minorHAnsi" w:hAnsiTheme="minorHAnsi" w:cstheme="minorHAnsi"/>
          <w:sz w:val="20"/>
          <w:szCs w:val="20"/>
        </w:rPr>
        <w:t>N</w:t>
      </w:r>
      <w:r w:rsidRPr="00D7633E">
        <w:rPr>
          <w:rFonts w:asciiTheme="minorHAnsi" w:hAnsiTheme="minorHAnsi" w:cstheme="minorHAnsi"/>
          <w:sz w:val="20"/>
          <w:szCs w:val="20"/>
        </w:rPr>
        <w:t xml:space="preserve">ame of Company: </w:t>
      </w:r>
      <w:r w:rsidRPr="00C07BF3">
        <w:rPr>
          <w:rFonts w:asciiTheme="minorHAnsi" w:hAnsiTheme="minorHAnsi" w:cstheme="minorHAnsi"/>
          <w:sz w:val="20"/>
          <w:szCs w:val="20"/>
          <w:u w:val="single"/>
        </w:rPr>
        <w:t>_____________________________________________________________________</w:t>
      </w:r>
      <w:r w:rsidRPr="00D7633E">
        <w:rPr>
          <w:rFonts w:asciiTheme="minorHAnsi" w:hAnsiTheme="minorHAnsi" w:cstheme="minorHAnsi"/>
          <w:sz w:val="20"/>
          <w:szCs w:val="20"/>
        </w:rPr>
        <w:br/>
        <w:t xml:space="preserve"> </w:t>
      </w:r>
      <w:r w:rsidRPr="00D7633E">
        <w:rPr>
          <w:rFonts w:asciiTheme="minorHAnsi" w:hAnsiTheme="minorHAnsi" w:cstheme="minorHAnsi"/>
          <w:sz w:val="20"/>
          <w:szCs w:val="20"/>
        </w:rPr>
        <w:tab/>
      </w:r>
    </w:p>
    <w:p w14:paraId="58CF7682" w14:textId="57BCE966" w:rsidR="001F64EB"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City: </w:t>
      </w:r>
      <w:r w:rsidRPr="00C07BF3">
        <w:rPr>
          <w:rFonts w:asciiTheme="minorHAnsi" w:hAnsiTheme="minorHAnsi" w:cstheme="minorHAnsi"/>
          <w:sz w:val="20"/>
          <w:szCs w:val="20"/>
          <w:u w:val="single"/>
        </w:rPr>
        <w:t>________________________________________________</w:t>
      </w:r>
      <w:r w:rsidR="001F64EB" w:rsidRPr="00C07BF3">
        <w:rPr>
          <w:rFonts w:asciiTheme="minorHAnsi" w:hAnsiTheme="minorHAnsi" w:cstheme="minorHAnsi"/>
          <w:sz w:val="20"/>
          <w:szCs w:val="20"/>
          <w:u w:val="single"/>
        </w:rPr>
        <w:t>___________________________________________</w:t>
      </w:r>
    </w:p>
    <w:p w14:paraId="36058FF4" w14:textId="77777777" w:rsidR="001F64EB" w:rsidRDefault="001F64EB" w:rsidP="057DAB1F">
      <w:pPr>
        <w:rPr>
          <w:rFonts w:asciiTheme="minorHAnsi" w:hAnsiTheme="minorHAnsi" w:cstheme="minorBidi"/>
          <w:sz w:val="14"/>
          <w:szCs w:val="14"/>
        </w:rPr>
      </w:pPr>
    </w:p>
    <w:p w14:paraId="62134CFC" w14:textId="1963899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State:</w:t>
      </w:r>
      <w:r w:rsidR="001F64EB">
        <w:rPr>
          <w:rFonts w:asciiTheme="minorHAnsi" w:hAnsiTheme="minorHAnsi" w:cstheme="minorHAnsi"/>
          <w:sz w:val="20"/>
          <w:szCs w:val="20"/>
        </w:rPr>
        <w:t xml:space="preserve"> </w:t>
      </w:r>
      <w:r w:rsidRPr="00C07BF3">
        <w:rPr>
          <w:rFonts w:asciiTheme="minorHAnsi" w:hAnsiTheme="minorHAnsi" w:cstheme="minorHAnsi"/>
          <w:sz w:val="20"/>
          <w:szCs w:val="20"/>
          <w:u w:val="single"/>
        </w:rPr>
        <w:t>______________</w:t>
      </w:r>
      <w:r w:rsidR="001F64EB" w:rsidRPr="00C07BF3">
        <w:rPr>
          <w:rFonts w:asciiTheme="minorHAnsi" w:hAnsiTheme="minorHAnsi" w:cstheme="minorHAnsi"/>
          <w:sz w:val="20"/>
          <w:szCs w:val="20"/>
          <w:u w:val="single"/>
        </w:rPr>
        <w:t>_________________________________</w:t>
      </w:r>
      <w:r w:rsidR="00BB46C8" w:rsidRPr="00C07BF3">
        <w:rPr>
          <w:rFonts w:asciiTheme="minorHAnsi" w:hAnsiTheme="minorHAnsi" w:cstheme="minorHAnsi"/>
          <w:sz w:val="20"/>
          <w:szCs w:val="20"/>
          <w:u w:val="single"/>
        </w:rPr>
        <w:t xml:space="preserve"> </w:t>
      </w:r>
      <w:r w:rsidRPr="00D7633E">
        <w:rPr>
          <w:rFonts w:asciiTheme="minorHAnsi" w:hAnsiTheme="minorHAnsi" w:cstheme="minorHAnsi"/>
          <w:sz w:val="20"/>
          <w:szCs w:val="20"/>
        </w:rPr>
        <w:t xml:space="preserve">Zip Code: </w:t>
      </w:r>
      <w:r w:rsidRPr="00C07BF3">
        <w:rPr>
          <w:rFonts w:asciiTheme="minorHAnsi" w:hAnsiTheme="minorHAnsi" w:cstheme="minorHAnsi"/>
          <w:sz w:val="20"/>
          <w:szCs w:val="20"/>
          <w:u w:val="single"/>
        </w:rPr>
        <w:t>______________</w:t>
      </w:r>
      <w:r w:rsidR="001F64EB" w:rsidRPr="00C07BF3">
        <w:rPr>
          <w:rFonts w:asciiTheme="minorHAnsi" w:hAnsiTheme="minorHAnsi" w:cstheme="minorHAnsi"/>
          <w:sz w:val="20"/>
          <w:szCs w:val="20"/>
          <w:u w:val="single"/>
        </w:rPr>
        <w:t>____________________</w:t>
      </w:r>
      <w:r w:rsidRPr="00C07BF3">
        <w:rPr>
          <w:rFonts w:asciiTheme="minorHAnsi" w:hAnsiTheme="minorHAnsi" w:cstheme="minorHAnsi"/>
          <w:sz w:val="20"/>
          <w:szCs w:val="20"/>
          <w:u w:val="single"/>
        </w:rPr>
        <w:t xml:space="preserve"> </w:t>
      </w:r>
    </w:p>
    <w:p w14:paraId="197D459A" w14:textId="77777777" w:rsidR="00805C33" w:rsidRPr="00D7633E" w:rsidRDefault="00805C33" w:rsidP="057DAB1F">
      <w:pPr>
        <w:rPr>
          <w:rFonts w:asciiTheme="minorHAnsi" w:hAnsiTheme="minorHAnsi" w:cstheme="minorBidi"/>
          <w:sz w:val="16"/>
          <w:szCs w:val="16"/>
        </w:rPr>
      </w:pPr>
    </w:p>
    <w:p w14:paraId="75E3E78E"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Authorized Representative Name and Title: </w:t>
      </w:r>
      <w:r w:rsidRPr="00C07BF3">
        <w:rPr>
          <w:rFonts w:asciiTheme="minorHAnsi" w:hAnsiTheme="minorHAnsi" w:cstheme="minorHAnsi"/>
          <w:sz w:val="20"/>
          <w:szCs w:val="20"/>
          <w:u w:val="single"/>
        </w:rPr>
        <w:t>___________________________________________________________</w:t>
      </w:r>
    </w:p>
    <w:p w14:paraId="43371EC8" w14:textId="77777777" w:rsidR="00805C33" w:rsidRPr="00D7633E" w:rsidRDefault="00805C33" w:rsidP="057DAB1F">
      <w:pPr>
        <w:rPr>
          <w:rFonts w:asciiTheme="minorHAnsi" w:hAnsiTheme="minorHAnsi" w:cstheme="minorBidi"/>
          <w:sz w:val="16"/>
          <w:szCs w:val="16"/>
        </w:rPr>
      </w:pPr>
    </w:p>
    <w:p w14:paraId="34A4C396"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Telephone Number: </w:t>
      </w:r>
      <w:r w:rsidRPr="00C07BF3">
        <w:rPr>
          <w:rFonts w:asciiTheme="minorHAnsi" w:hAnsiTheme="minorHAnsi" w:cstheme="minorHAnsi"/>
          <w:sz w:val="20"/>
          <w:szCs w:val="20"/>
          <w:u w:val="single"/>
        </w:rPr>
        <w:t>______________________________________________________________________________</w:t>
      </w:r>
    </w:p>
    <w:p w14:paraId="2FF01EAB" w14:textId="77777777" w:rsidR="00805C33" w:rsidRPr="00D7633E" w:rsidRDefault="00805C33" w:rsidP="057DAB1F">
      <w:pPr>
        <w:rPr>
          <w:rFonts w:asciiTheme="minorHAnsi" w:hAnsiTheme="minorHAnsi" w:cstheme="minorBidi"/>
          <w:sz w:val="16"/>
          <w:szCs w:val="16"/>
        </w:rPr>
      </w:pPr>
    </w:p>
    <w:p w14:paraId="29D56369" w14:textId="141E2F01"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Fax </w:t>
      </w:r>
      <w:r w:rsidR="00D84441" w:rsidRPr="00D7633E">
        <w:rPr>
          <w:rFonts w:asciiTheme="minorHAnsi" w:hAnsiTheme="minorHAnsi" w:cstheme="minorHAnsi"/>
          <w:sz w:val="20"/>
          <w:szCs w:val="20"/>
        </w:rPr>
        <w:t xml:space="preserve">Number: </w:t>
      </w:r>
      <w:r w:rsidR="00D84441" w:rsidRPr="00C07BF3">
        <w:rPr>
          <w:rFonts w:asciiTheme="minorHAnsi" w:hAnsiTheme="minorHAnsi" w:cstheme="minorHAnsi"/>
          <w:sz w:val="20"/>
          <w:szCs w:val="20"/>
          <w:u w:val="single"/>
        </w:rPr>
        <w:t>_</w:t>
      </w:r>
      <w:r w:rsidRPr="00C07BF3">
        <w:rPr>
          <w:rFonts w:asciiTheme="minorHAnsi" w:hAnsiTheme="minorHAnsi" w:cstheme="minorHAnsi"/>
          <w:sz w:val="20"/>
          <w:szCs w:val="20"/>
          <w:u w:val="single"/>
        </w:rPr>
        <w:t>___________________________________________________________________________________</w:t>
      </w:r>
    </w:p>
    <w:p w14:paraId="7A536C16" w14:textId="77777777" w:rsidR="00805C33" w:rsidRPr="00D7633E" w:rsidRDefault="00805C33" w:rsidP="057DAB1F">
      <w:pPr>
        <w:rPr>
          <w:rFonts w:asciiTheme="minorHAnsi" w:hAnsiTheme="minorHAnsi" w:cstheme="minorBidi"/>
          <w:sz w:val="16"/>
          <w:szCs w:val="16"/>
        </w:rPr>
      </w:pPr>
    </w:p>
    <w:p w14:paraId="6D6689FE" w14:textId="77777777" w:rsidR="00805C33" w:rsidRPr="00D7633E" w:rsidRDefault="00805C33" w:rsidP="00805C33">
      <w:pPr>
        <w:rPr>
          <w:rFonts w:asciiTheme="minorHAnsi" w:hAnsiTheme="minorHAnsi" w:cstheme="minorHAnsi"/>
          <w:sz w:val="20"/>
          <w:szCs w:val="20"/>
        </w:rPr>
      </w:pPr>
      <w:r w:rsidRPr="00D7633E">
        <w:rPr>
          <w:rFonts w:asciiTheme="minorHAnsi" w:hAnsiTheme="minorHAnsi" w:cstheme="minorHAnsi"/>
          <w:sz w:val="20"/>
          <w:szCs w:val="20"/>
        </w:rPr>
        <w:t xml:space="preserve">E‐mail Address: </w:t>
      </w:r>
      <w:r w:rsidRPr="00C07BF3">
        <w:rPr>
          <w:rFonts w:asciiTheme="minorHAnsi" w:hAnsiTheme="minorHAnsi" w:cstheme="minorHAnsi"/>
          <w:sz w:val="20"/>
          <w:szCs w:val="20"/>
          <w:u w:val="single"/>
        </w:rPr>
        <w:t>__________________________________________________________________________________</w:t>
      </w:r>
    </w:p>
    <w:p w14:paraId="11C8B4CF" w14:textId="77777777" w:rsidR="00805C33" w:rsidRPr="00D7633E" w:rsidRDefault="00805C33" w:rsidP="057DAB1F">
      <w:pPr>
        <w:rPr>
          <w:rFonts w:asciiTheme="minorHAnsi" w:hAnsiTheme="minorHAnsi" w:cstheme="minorBidi"/>
          <w:sz w:val="16"/>
          <w:szCs w:val="16"/>
        </w:rPr>
      </w:pPr>
    </w:p>
    <w:p w14:paraId="6A3BC334" w14:textId="512C207A" w:rsidR="00805C33" w:rsidRPr="00D7633E" w:rsidRDefault="00805C33" w:rsidP="057DAB1F">
      <w:pPr>
        <w:rPr>
          <w:rFonts w:asciiTheme="minorHAnsi" w:hAnsiTheme="minorHAnsi" w:cstheme="minorBidi"/>
          <w:sz w:val="20"/>
          <w:szCs w:val="20"/>
          <w:u w:val="single"/>
        </w:rPr>
      </w:pPr>
      <w:r w:rsidRPr="057DAB1F">
        <w:rPr>
          <w:rFonts w:asciiTheme="minorHAnsi" w:hAnsiTheme="minorHAnsi" w:cstheme="minorBidi"/>
          <w:sz w:val="20"/>
          <w:szCs w:val="20"/>
        </w:rPr>
        <w:t xml:space="preserve">Authorized (Original) </w:t>
      </w:r>
      <w:r w:rsidR="00D84441" w:rsidRPr="057DAB1F">
        <w:rPr>
          <w:rFonts w:asciiTheme="minorHAnsi" w:hAnsiTheme="minorHAnsi" w:cstheme="minorBidi"/>
          <w:sz w:val="20"/>
          <w:szCs w:val="20"/>
        </w:rPr>
        <w:t xml:space="preserve">Signature: </w:t>
      </w:r>
      <w:r w:rsidR="00D84441" w:rsidRPr="057DAB1F">
        <w:rPr>
          <w:rFonts w:asciiTheme="minorHAnsi" w:hAnsiTheme="minorHAnsi" w:cstheme="minorBidi"/>
          <w:sz w:val="20"/>
          <w:szCs w:val="20"/>
          <w:u w:val="single"/>
        </w:rPr>
        <w:t>_</w:t>
      </w:r>
      <w:r w:rsidRPr="057DAB1F">
        <w:rPr>
          <w:rFonts w:asciiTheme="minorHAnsi" w:hAnsiTheme="minorHAnsi" w:cstheme="minorBidi"/>
          <w:sz w:val="20"/>
          <w:szCs w:val="20"/>
          <w:u w:val="single"/>
        </w:rPr>
        <w:t>____________________________________________________________________</w:t>
      </w:r>
    </w:p>
    <w:p w14:paraId="79A95E9E" w14:textId="6ECEADEA" w:rsidR="057DAB1F" w:rsidRDefault="057DAB1F" w:rsidP="057DAB1F">
      <w:pPr>
        <w:rPr>
          <w:rFonts w:asciiTheme="minorHAnsi" w:hAnsiTheme="minorHAnsi" w:cstheme="minorBidi"/>
          <w:sz w:val="16"/>
          <w:szCs w:val="16"/>
        </w:rPr>
      </w:pPr>
    </w:p>
    <w:p w14:paraId="405D48F1" w14:textId="7481E55F" w:rsidR="00805C33" w:rsidRDefault="00805C33">
      <w:r w:rsidRPr="3D107EAC">
        <w:rPr>
          <w:rFonts w:asciiTheme="minorHAnsi" w:hAnsiTheme="minorHAnsi" w:cstheme="minorBidi"/>
          <w:sz w:val="20"/>
          <w:szCs w:val="20"/>
        </w:rPr>
        <w:t xml:space="preserve">Date: </w:t>
      </w:r>
      <w:r w:rsidRPr="3D107EAC">
        <w:rPr>
          <w:rFonts w:asciiTheme="minorHAnsi" w:hAnsiTheme="minorHAnsi" w:cstheme="minorBidi"/>
          <w:sz w:val="20"/>
          <w:szCs w:val="20"/>
          <w:u w:val="single"/>
        </w:rPr>
        <w:t>____________________________</w:t>
      </w:r>
      <w:r w:rsidR="001F64EB" w:rsidRPr="3D107EAC">
        <w:rPr>
          <w:rFonts w:asciiTheme="minorHAnsi" w:hAnsiTheme="minorHAnsi" w:cstheme="minorBidi"/>
          <w:sz w:val="20"/>
          <w:szCs w:val="20"/>
          <w:u w:val="single"/>
        </w:rPr>
        <w:t>______________________________________________________________</w:t>
      </w:r>
      <w:r>
        <w:t xml:space="preserve">  </w:t>
      </w:r>
    </w:p>
    <w:p w14:paraId="04AF5788" w14:textId="77777777" w:rsidR="004E6DA9" w:rsidRDefault="004E6DA9"/>
    <w:p w14:paraId="1BC7F516" w14:textId="77777777" w:rsidR="004E6DA9" w:rsidRDefault="004E6DA9"/>
    <w:p w14:paraId="7AA28988" w14:textId="6CFAE6A0" w:rsidR="0008069E" w:rsidRPr="003056E9" w:rsidRDefault="00805C33" w:rsidP="008D5CDA">
      <w:pPr>
        <w:jc w:val="center"/>
        <w:rPr>
          <w:rFonts w:asciiTheme="majorHAnsi" w:hAnsiTheme="majorHAnsi" w:cstheme="minorHAnsi"/>
          <w:b/>
          <w:bCs/>
          <w:color w:val="365F91" w:themeColor="accent1" w:themeShade="BF"/>
          <w:sz w:val="28"/>
          <w:szCs w:val="28"/>
        </w:rPr>
      </w:pPr>
      <w:r w:rsidRPr="003056E9">
        <w:rPr>
          <w:rFonts w:asciiTheme="majorHAnsi" w:hAnsiTheme="majorHAnsi" w:cstheme="minorHAnsi"/>
          <w:b/>
          <w:bCs/>
          <w:color w:val="365F91" w:themeColor="accent1" w:themeShade="BF"/>
          <w:sz w:val="28"/>
          <w:szCs w:val="28"/>
        </w:rPr>
        <w:t>A</w:t>
      </w:r>
      <w:r w:rsidR="0008069E" w:rsidRPr="003056E9">
        <w:rPr>
          <w:rFonts w:asciiTheme="majorHAnsi" w:hAnsiTheme="majorHAnsi" w:cstheme="minorHAnsi"/>
          <w:b/>
          <w:bCs/>
          <w:color w:val="365F91" w:themeColor="accent1" w:themeShade="BF"/>
          <w:sz w:val="28"/>
          <w:szCs w:val="28"/>
        </w:rPr>
        <w:t xml:space="preserve">PPENDIX </w:t>
      </w:r>
      <w:r w:rsidRPr="003056E9">
        <w:rPr>
          <w:rFonts w:asciiTheme="majorHAnsi" w:hAnsiTheme="majorHAnsi" w:cstheme="minorHAnsi"/>
          <w:b/>
          <w:bCs/>
          <w:color w:val="365F91" w:themeColor="accent1" w:themeShade="BF"/>
          <w:sz w:val="28"/>
          <w:szCs w:val="28"/>
        </w:rPr>
        <w:t>D</w:t>
      </w:r>
    </w:p>
    <w:p w14:paraId="13B1A7C5" w14:textId="231BC007" w:rsidR="00805C33" w:rsidRDefault="00805C33" w:rsidP="008D5CDA">
      <w:pPr>
        <w:jc w:val="center"/>
        <w:rPr>
          <w:rFonts w:asciiTheme="minorHAnsi" w:hAnsiTheme="minorHAnsi" w:cstheme="minorHAnsi"/>
          <w:b/>
          <w:bCs/>
          <w:color w:val="365F91" w:themeColor="accent1" w:themeShade="BF"/>
          <w:sz w:val="28"/>
          <w:szCs w:val="28"/>
        </w:rPr>
      </w:pPr>
      <w:r w:rsidRPr="00B942C6">
        <w:rPr>
          <w:rFonts w:asciiTheme="minorHAnsi" w:hAnsiTheme="minorHAnsi" w:cstheme="minorHAnsi"/>
          <w:b/>
          <w:bCs/>
          <w:color w:val="365F91" w:themeColor="accent1" w:themeShade="BF"/>
          <w:sz w:val="28"/>
          <w:szCs w:val="28"/>
        </w:rPr>
        <w:t>Consortium RFP Questions and Answers</w:t>
      </w:r>
    </w:p>
    <w:p w14:paraId="794B46D9" w14:textId="77777777" w:rsidR="00203365" w:rsidRPr="00B942C6" w:rsidRDefault="00203365" w:rsidP="008D5CDA">
      <w:pPr>
        <w:jc w:val="center"/>
        <w:rPr>
          <w:rFonts w:asciiTheme="minorHAnsi" w:hAnsiTheme="minorHAnsi" w:cstheme="minorHAnsi"/>
          <w:b/>
          <w:bCs/>
          <w:color w:val="365F91" w:themeColor="accent1" w:themeShade="BF"/>
          <w:sz w:val="28"/>
          <w:szCs w:val="28"/>
        </w:rPr>
      </w:pPr>
    </w:p>
    <w:p w14:paraId="51B2DE75" w14:textId="46ADAA96" w:rsidR="00203365" w:rsidRPr="00E65F9F" w:rsidRDefault="00E65F9F" w:rsidP="3D107EAC">
      <w:pPr>
        <w:ind w:left="720"/>
        <w:rPr>
          <w:rFonts w:asciiTheme="minorHAnsi" w:hAnsiTheme="minorHAnsi" w:cstheme="minorBidi"/>
          <w:b/>
          <w:bCs/>
          <w:i/>
          <w:iCs/>
          <w:sz w:val="28"/>
          <w:szCs w:val="28"/>
          <w:lang w:bidi="en-US"/>
        </w:rPr>
      </w:pPr>
      <w:r w:rsidRPr="3D107EAC">
        <w:rPr>
          <w:rFonts w:asciiTheme="minorHAnsi" w:hAnsiTheme="minorHAnsi" w:cstheme="minorBidi"/>
          <w:i/>
          <w:iCs/>
          <w:sz w:val="20"/>
          <w:szCs w:val="20"/>
          <w:lang w:bidi="en-US"/>
        </w:rPr>
        <w:t>(</w:t>
      </w:r>
      <w:r w:rsidR="00805848" w:rsidRPr="3D107EAC">
        <w:rPr>
          <w:rFonts w:asciiTheme="minorHAnsi" w:hAnsiTheme="minorHAnsi" w:cstheme="minorBidi"/>
          <w:i/>
          <w:iCs/>
          <w:sz w:val="20"/>
          <w:szCs w:val="20"/>
          <w:lang w:bidi="en-US"/>
        </w:rPr>
        <w:t xml:space="preserve">The </w:t>
      </w:r>
      <w:r w:rsidR="0069378F" w:rsidRPr="3D107EAC">
        <w:rPr>
          <w:rFonts w:asciiTheme="minorHAnsi" w:hAnsiTheme="minorHAnsi" w:cstheme="minorBidi"/>
          <w:i/>
          <w:iCs/>
          <w:sz w:val="20"/>
          <w:szCs w:val="20"/>
          <w:lang w:bidi="en-US"/>
        </w:rPr>
        <w:t>f</w:t>
      </w:r>
      <w:r w:rsidR="00203365" w:rsidRPr="3D107EAC">
        <w:rPr>
          <w:rFonts w:asciiTheme="minorHAnsi" w:hAnsiTheme="minorHAnsi" w:cstheme="minorBidi"/>
          <w:i/>
          <w:iCs/>
          <w:sz w:val="20"/>
          <w:szCs w:val="20"/>
          <w:lang w:bidi="en-US"/>
        </w:rPr>
        <w:t xml:space="preserve">inal </w:t>
      </w:r>
      <w:r w:rsidR="0069378F" w:rsidRPr="3D107EAC">
        <w:rPr>
          <w:rFonts w:asciiTheme="minorHAnsi" w:hAnsiTheme="minorHAnsi" w:cstheme="minorBidi"/>
          <w:i/>
          <w:iCs/>
          <w:sz w:val="20"/>
          <w:szCs w:val="20"/>
          <w:lang w:bidi="en-US"/>
        </w:rPr>
        <w:t>d</w:t>
      </w:r>
      <w:r w:rsidR="00203365" w:rsidRPr="3D107EAC">
        <w:rPr>
          <w:rFonts w:asciiTheme="minorHAnsi" w:hAnsiTheme="minorHAnsi" w:cstheme="minorBidi"/>
          <w:i/>
          <w:iCs/>
          <w:sz w:val="20"/>
          <w:szCs w:val="20"/>
          <w:lang w:bidi="en-US"/>
        </w:rPr>
        <w:t xml:space="preserve">ate for </w:t>
      </w:r>
      <w:r w:rsidR="0069378F" w:rsidRPr="3D107EAC">
        <w:rPr>
          <w:rFonts w:asciiTheme="minorHAnsi" w:hAnsiTheme="minorHAnsi" w:cstheme="minorBidi"/>
          <w:i/>
          <w:iCs/>
          <w:sz w:val="20"/>
          <w:szCs w:val="20"/>
          <w:lang w:bidi="en-US"/>
        </w:rPr>
        <w:t>q</w:t>
      </w:r>
      <w:r w:rsidR="00203365" w:rsidRPr="3D107EAC">
        <w:rPr>
          <w:rFonts w:asciiTheme="minorHAnsi" w:hAnsiTheme="minorHAnsi" w:cstheme="minorBidi"/>
          <w:i/>
          <w:iCs/>
          <w:sz w:val="20"/>
          <w:szCs w:val="20"/>
          <w:lang w:bidi="en-US"/>
        </w:rPr>
        <w:t xml:space="preserve">uestions </w:t>
      </w:r>
      <w:r w:rsidR="00805848" w:rsidRPr="3D107EAC">
        <w:rPr>
          <w:rFonts w:asciiTheme="minorHAnsi" w:hAnsiTheme="minorHAnsi" w:cstheme="minorBidi"/>
          <w:i/>
          <w:iCs/>
          <w:sz w:val="20"/>
          <w:szCs w:val="20"/>
          <w:lang w:bidi="en-US"/>
        </w:rPr>
        <w:t>will be</w:t>
      </w:r>
      <w:r w:rsidR="00203365" w:rsidRPr="3D107EAC">
        <w:rPr>
          <w:rFonts w:asciiTheme="minorHAnsi" w:hAnsiTheme="minorHAnsi" w:cstheme="minorBidi"/>
          <w:i/>
          <w:iCs/>
          <w:sz w:val="20"/>
          <w:szCs w:val="20"/>
          <w:lang w:bidi="en-US"/>
        </w:rPr>
        <w:t xml:space="preserve"> </w:t>
      </w:r>
      <w:r w:rsidR="00203365" w:rsidRPr="3D107EAC">
        <w:rPr>
          <w:rFonts w:asciiTheme="minorHAnsi" w:hAnsiTheme="minorHAnsi" w:cstheme="minorBidi"/>
          <w:b/>
          <w:bCs/>
          <w:i/>
          <w:iCs/>
          <w:sz w:val="20"/>
          <w:szCs w:val="20"/>
          <w:lang w:bidi="en-US"/>
        </w:rPr>
        <w:t xml:space="preserve">Friday, </w:t>
      </w:r>
      <w:r w:rsidRPr="3D107EAC">
        <w:rPr>
          <w:rFonts w:asciiTheme="minorHAnsi" w:hAnsiTheme="minorHAnsi" w:cstheme="minorBidi"/>
          <w:b/>
          <w:bCs/>
          <w:i/>
          <w:iCs/>
          <w:sz w:val="20"/>
          <w:szCs w:val="20"/>
          <w:lang w:bidi="en-US"/>
        </w:rPr>
        <w:t>Octo</w:t>
      </w:r>
      <w:r w:rsidR="00203365" w:rsidRPr="3D107EAC">
        <w:rPr>
          <w:rFonts w:asciiTheme="minorHAnsi" w:hAnsiTheme="minorHAnsi" w:cstheme="minorBidi"/>
          <w:b/>
          <w:bCs/>
          <w:i/>
          <w:iCs/>
          <w:sz w:val="20"/>
          <w:szCs w:val="20"/>
          <w:lang w:bidi="en-US"/>
        </w:rPr>
        <w:t xml:space="preserve">ber </w:t>
      </w:r>
      <w:r w:rsidR="003A1F08" w:rsidRPr="3D107EAC">
        <w:rPr>
          <w:rFonts w:asciiTheme="minorHAnsi" w:hAnsiTheme="minorHAnsi" w:cstheme="minorBidi"/>
          <w:b/>
          <w:bCs/>
          <w:i/>
          <w:iCs/>
          <w:sz w:val="20"/>
          <w:szCs w:val="20"/>
          <w:lang w:bidi="en-US"/>
        </w:rPr>
        <w:t>2</w:t>
      </w:r>
      <w:r w:rsidRPr="3D107EAC">
        <w:rPr>
          <w:rFonts w:asciiTheme="minorHAnsi" w:hAnsiTheme="minorHAnsi" w:cstheme="minorBidi"/>
          <w:b/>
          <w:bCs/>
          <w:i/>
          <w:iCs/>
          <w:sz w:val="20"/>
          <w:szCs w:val="20"/>
          <w:lang w:bidi="en-US"/>
        </w:rPr>
        <w:t>3</w:t>
      </w:r>
      <w:r w:rsidR="00203365" w:rsidRPr="3D107EAC">
        <w:rPr>
          <w:rFonts w:asciiTheme="minorHAnsi" w:hAnsiTheme="minorHAnsi" w:cstheme="minorBidi"/>
          <w:b/>
          <w:bCs/>
          <w:i/>
          <w:iCs/>
          <w:sz w:val="20"/>
          <w:szCs w:val="20"/>
          <w:lang w:bidi="en-US"/>
        </w:rPr>
        <w:t>, 202</w:t>
      </w:r>
      <w:r w:rsidRPr="3D107EAC">
        <w:rPr>
          <w:rFonts w:asciiTheme="minorHAnsi" w:hAnsiTheme="minorHAnsi" w:cstheme="minorBidi"/>
          <w:b/>
          <w:bCs/>
          <w:i/>
          <w:iCs/>
          <w:sz w:val="20"/>
          <w:szCs w:val="20"/>
          <w:lang w:bidi="en-US"/>
        </w:rPr>
        <w:t>6</w:t>
      </w:r>
      <w:r w:rsidR="00834DC7" w:rsidRPr="3D107EAC">
        <w:rPr>
          <w:rFonts w:asciiTheme="minorHAnsi" w:hAnsiTheme="minorHAnsi" w:cstheme="minorBidi"/>
          <w:b/>
          <w:bCs/>
          <w:i/>
          <w:iCs/>
          <w:sz w:val="20"/>
          <w:szCs w:val="20"/>
          <w:lang w:bidi="en-US"/>
        </w:rPr>
        <w:t>,</w:t>
      </w:r>
      <w:r w:rsidR="00805848" w:rsidRPr="3D107EAC">
        <w:rPr>
          <w:rFonts w:asciiTheme="minorHAnsi" w:hAnsiTheme="minorHAnsi" w:cstheme="minorBidi"/>
          <w:b/>
          <w:bCs/>
          <w:i/>
          <w:iCs/>
          <w:sz w:val="20"/>
          <w:szCs w:val="20"/>
          <w:lang w:bidi="en-US"/>
        </w:rPr>
        <w:t xml:space="preserve"> at</w:t>
      </w:r>
      <w:r w:rsidR="00203365" w:rsidRPr="3D107EAC">
        <w:rPr>
          <w:rFonts w:asciiTheme="minorHAnsi" w:hAnsiTheme="minorHAnsi" w:cstheme="minorBidi"/>
          <w:b/>
          <w:bCs/>
          <w:i/>
          <w:iCs/>
          <w:sz w:val="20"/>
          <w:szCs w:val="20"/>
          <w:lang w:bidi="en-US"/>
        </w:rPr>
        <w:t xml:space="preserve"> </w:t>
      </w:r>
      <w:r w:rsidR="002338C4">
        <w:rPr>
          <w:rFonts w:asciiTheme="minorHAnsi" w:hAnsiTheme="minorHAnsi" w:cstheme="minorBidi"/>
          <w:b/>
          <w:bCs/>
          <w:i/>
          <w:iCs/>
          <w:sz w:val="20"/>
          <w:szCs w:val="20"/>
          <w:lang w:bidi="en-US"/>
        </w:rPr>
        <w:t>5</w:t>
      </w:r>
      <w:r w:rsidR="00203365" w:rsidRPr="3D107EAC">
        <w:rPr>
          <w:rFonts w:asciiTheme="minorHAnsi" w:hAnsiTheme="minorHAnsi" w:cstheme="minorBidi"/>
          <w:b/>
          <w:bCs/>
          <w:i/>
          <w:iCs/>
          <w:sz w:val="20"/>
          <w:szCs w:val="20"/>
          <w:lang w:bidi="en-US"/>
        </w:rPr>
        <w:t>:00PM PDT</w:t>
      </w:r>
      <w:r w:rsidR="00834DC7" w:rsidRPr="3D107EAC">
        <w:rPr>
          <w:rFonts w:asciiTheme="minorHAnsi" w:hAnsiTheme="minorHAnsi" w:cstheme="minorBidi"/>
          <w:i/>
          <w:iCs/>
          <w:sz w:val="20"/>
          <w:szCs w:val="20"/>
          <w:lang w:bidi="en-US"/>
        </w:rPr>
        <w:t xml:space="preserve">. </w:t>
      </w:r>
      <w:r w:rsidR="00203365" w:rsidRPr="3D107EAC">
        <w:rPr>
          <w:rFonts w:asciiTheme="minorHAnsi" w:hAnsiTheme="minorHAnsi" w:cstheme="minorBidi"/>
          <w:i/>
          <w:iCs/>
          <w:sz w:val="20"/>
          <w:szCs w:val="20"/>
          <w:lang w:bidi="en-US"/>
        </w:rPr>
        <w:t xml:space="preserve">All </w:t>
      </w:r>
      <w:r w:rsidR="0069378F" w:rsidRPr="3D107EAC">
        <w:rPr>
          <w:rFonts w:asciiTheme="minorHAnsi" w:hAnsiTheme="minorHAnsi" w:cstheme="minorBidi"/>
          <w:i/>
          <w:iCs/>
          <w:sz w:val="20"/>
          <w:szCs w:val="20"/>
          <w:lang w:bidi="en-US"/>
        </w:rPr>
        <w:t>q</w:t>
      </w:r>
      <w:r w:rsidR="00203365" w:rsidRPr="3D107EAC">
        <w:rPr>
          <w:rFonts w:asciiTheme="minorHAnsi" w:hAnsiTheme="minorHAnsi" w:cstheme="minorBidi"/>
          <w:i/>
          <w:iCs/>
          <w:sz w:val="20"/>
          <w:szCs w:val="20"/>
          <w:lang w:bidi="en-US"/>
        </w:rPr>
        <w:t>uestion</w:t>
      </w:r>
      <w:r w:rsidR="00B32A88" w:rsidRPr="3D107EAC">
        <w:rPr>
          <w:rFonts w:asciiTheme="minorHAnsi" w:hAnsiTheme="minorHAnsi" w:cstheme="minorBidi"/>
          <w:i/>
          <w:iCs/>
          <w:sz w:val="20"/>
          <w:szCs w:val="20"/>
          <w:lang w:bidi="en-US"/>
        </w:rPr>
        <w:t>s</w:t>
      </w:r>
      <w:r w:rsidR="00203365" w:rsidRPr="3D107EAC">
        <w:rPr>
          <w:rFonts w:asciiTheme="minorHAnsi" w:hAnsiTheme="minorHAnsi" w:cstheme="minorBidi"/>
          <w:i/>
          <w:iCs/>
          <w:sz w:val="20"/>
          <w:szCs w:val="20"/>
          <w:lang w:bidi="en-US"/>
        </w:rPr>
        <w:t xml:space="preserve"> </w:t>
      </w:r>
      <w:r w:rsidR="00834DC7" w:rsidRPr="3D107EAC">
        <w:rPr>
          <w:rFonts w:asciiTheme="minorHAnsi" w:hAnsiTheme="minorHAnsi" w:cstheme="minorBidi"/>
          <w:i/>
          <w:iCs/>
          <w:sz w:val="20"/>
          <w:szCs w:val="20"/>
          <w:lang w:bidi="en-US"/>
        </w:rPr>
        <w:t>will be p</w:t>
      </w:r>
      <w:r w:rsidR="00203365" w:rsidRPr="3D107EAC">
        <w:rPr>
          <w:rFonts w:asciiTheme="minorHAnsi" w:hAnsiTheme="minorHAnsi" w:cstheme="minorBidi"/>
          <w:i/>
          <w:iCs/>
          <w:sz w:val="20"/>
          <w:szCs w:val="20"/>
          <w:lang w:bidi="en-US"/>
        </w:rPr>
        <w:t>ost</w:t>
      </w:r>
      <w:r w:rsidR="00834DC7" w:rsidRPr="3D107EAC">
        <w:rPr>
          <w:rFonts w:asciiTheme="minorHAnsi" w:hAnsiTheme="minorHAnsi" w:cstheme="minorBidi"/>
          <w:i/>
          <w:iCs/>
          <w:sz w:val="20"/>
          <w:szCs w:val="20"/>
          <w:lang w:bidi="en-US"/>
        </w:rPr>
        <w:t>ed on</w:t>
      </w:r>
      <w:r w:rsidR="00203365" w:rsidRPr="3D107EAC">
        <w:rPr>
          <w:rFonts w:asciiTheme="minorHAnsi" w:hAnsiTheme="minorHAnsi" w:cstheme="minorBidi"/>
          <w:i/>
          <w:iCs/>
          <w:sz w:val="20"/>
          <w:szCs w:val="20"/>
          <w:lang w:bidi="en-US"/>
        </w:rPr>
        <w:t xml:space="preserve"> </w:t>
      </w:r>
      <w:r w:rsidR="00203365" w:rsidRPr="3D107EAC">
        <w:rPr>
          <w:rFonts w:asciiTheme="minorHAnsi" w:hAnsiTheme="minorHAnsi" w:cstheme="minorBidi"/>
          <w:b/>
          <w:bCs/>
          <w:i/>
          <w:iCs/>
          <w:sz w:val="20"/>
          <w:szCs w:val="20"/>
          <w:lang w:bidi="en-US"/>
        </w:rPr>
        <w:t xml:space="preserve">Monday, </w:t>
      </w:r>
      <w:r w:rsidR="00CE2A3B" w:rsidRPr="3D107EAC">
        <w:rPr>
          <w:rFonts w:asciiTheme="minorHAnsi" w:hAnsiTheme="minorHAnsi" w:cstheme="minorBidi"/>
          <w:b/>
          <w:bCs/>
          <w:i/>
          <w:iCs/>
          <w:sz w:val="20"/>
          <w:szCs w:val="20"/>
          <w:lang w:bidi="en-US"/>
        </w:rPr>
        <w:t>Octo</w:t>
      </w:r>
      <w:r w:rsidR="00203365" w:rsidRPr="3D107EAC">
        <w:rPr>
          <w:rFonts w:asciiTheme="minorHAnsi" w:hAnsiTheme="minorHAnsi" w:cstheme="minorBidi"/>
          <w:b/>
          <w:bCs/>
          <w:i/>
          <w:iCs/>
          <w:sz w:val="20"/>
          <w:szCs w:val="20"/>
          <w:lang w:bidi="en-US"/>
        </w:rPr>
        <w:t>ber</w:t>
      </w:r>
      <w:r w:rsidR="0069378F" w:rsidRPr="3D107EAC">
        <w:rPr>
          <w:rFonts w:asciiTheme="minorHAnsi" w:hAnsiTheme="minorHAnsi" w:cstheme="minorBidi"/>
          <w:b/>
          <w:bCs/>
          <w:i/>
          <w:iCs/>
          <w:sz w:val="20"/>
          <w:szCs w:val="20"/>
          <w:lang w:bidi="en-US"/>
        </w:rPr>
        <w:t xml:space="preserve"> </w:t>
      </w:r>
      <w:r w:rsidRPr="3D107EAC">
        <w:rPr>
          <w:rFonts w:asciiTheme="minorHAnsi" w:hAnsiTheme="minorHAnsi" w:cstheme="minorBidi"/>
          <w:b/>
          <w:bCs/>
          <w:i/>
          <w:iCs/>
          <w:sz w:val="20"/>
          <w:szCs w:val="20"/>
          <w:lang w:bidi="en-US"/>
        </w:rPr>
        <w:t>2</w:t>
      </w:r>
      <w:r w:rsidR="00135DF7" w:rsidRPr="3D107EAC">
        <w:rPr>
          <w:rFonts w:asciiTheme="minorHAnsi" w:hAnsiTheme="minorHAnsi" w:cstheme="minorBidi"/>
          <w:b/>
          <w:bCs/>
          <w:i/>
          <w:iCs/>
          <w:sz w:val="20"/>
          <w:szCs w:val="20"/>
          <w:lang w:bidi="en-US"/>
        </w:rPr>
        <w:t>6</w:t>
      </w:r>
      <w:r w:rsidR="00203365" w:rsidRPr="3D107EAC">
        <w:rPr>
          <w:rFonts w:asciiTheme="minorHAnsi" w:hAnsiTheme="minorHAnsi" w:cstheme="minorBidi"/>
          <w:b/>
          <w:bCs/>
          <w:i/>
          <w:iCs/>
          <w:sz w:val="20"/>
          <w:szCs w:val="20"/>
          <w:lang w:bidi="en-US"/>
        </w:rPr>
        <w:t>, 202</w:t>
      </w:r>
      <w:r w:rsidRPr="3D107EAC">
        <w:rPr>
          <w:rFonts w:asciiTheme="minorHAnsi" w:hAnsiTheme="minorHAnsi" w:cstheme="minorBidi"/>
          <w:b/>
          <w:bCs/>
          <w:i/>
          <w:iCs/>
          <w:sz w:val="20"/>
          <w:szCs w:val="20"/>
          <w:lang w:bidi="en-US"/>
        </w:rPr>
        <w:t>6</w:t>
      </w:r>
      <w:r w:rsidR="009241F1" w:rsidRPr="3D107EAC">
        <w:rPr>
          <w:rFonts w:asciiTheme="minorHAnsi" w:hAnsiTheme="minorHAnsi" w:cstheme="minorBidi"/>
          <w:b/>
          <w:bCs/>
          <w:i/>
          <w:iCs/>
          <w:sz w:val="20"/>
          <w:szCs w:val="20"/>
          <w:lang w:bidi="en-US"/>
        </w:rPr>
        <w:t>,</w:t>
      </w:r>
      <w:r w:rsidR="0069378F" w:rsidRPr="3D107EAC">
        <w:rPr>
          <w:rFonts w:asciiTheme="minorHAnsi" w:hAnsiTheme="minorHAnsi" w:cstheme="minorBidi"/>
          <w:b/>
          <w:bCs/>
          <w:i/>
          <w:iCs/>
          <w:sz w:val="20"/>
          <w:szCs w:val="20"/>
          <w:lang w:bidi="en-US"/>
        </w:rPr>
        <w:t xml:space="preserve"> </w:t>
      </w:r>
      <w:r w:rsidR="008C5D1E" w:rsidRPr="3D107EAC">
        <w:rPr>
          <w:rFonts w:asciiTheme="minorHAnsi" w:hAnsiTheme="minorHAnsi" w:cstheme="minorBidi"/>
          <w:b/>
          <w:bCs/>
          <w:i/>
          <w:iCs/>
          <w:sz w:val="20"/>
          <w:szCs w:val="20"/>
          <w:lang w:bidi="en-US"/>
        </w:rPr>
        <w:t>by</w:t>
      </w:r>
      <w:r w:rsidR="00203365" w:rsidRPr="3D107EAC">
        <w:rPr>
          <w:rFonts w:asciiTheme="minorHAnsi" w:hAnsiTheme="minorHAnsi" w:cstheme="minorBidi"/>
          <w:b/>
          <w:bCs/>
          <w:i/>
          <w:iCs/>
          <w:sz w:val="20"/>
          <w:szCs w:val="20"/>
          <w:lang w:bidi="en-US"/>
        </w:rPr>
        <w:t xml:space="preserve"> 5:00PM </w:t>
      </w:r>
      <w:bookmarkStart w:id="41" w:name="_Int_D2k4lJwx"/>
      <w:r w:rsidR="00203365" w:rsidRPr="3D107EAC">
        <w:rPr>
          <w:rFonts w:asciiTheme="minorHAnsi" w:hAnsiTheme="minorHAnsi" w:cstheme="minorBidi"/>
          <w:b/>
          <w:bCs/>
          <w:i/>
          <w:iCs/>
          <w:sz w:val="20"/>
          <w:szCs w:val="20"/>
          <w:lang w:bidi="en-US"/>
        </w:rPr>
        <w:t>P</w:t>
      </w:r>
      <w:r w:rsidR="00802A0D" w:rsidRPr="3D107EAC">
        <w:rPr>
          <w:rFonts w:asciiTheme="minorHAnsi" w:hAnsiTheme="minorHAnsi" w:cstheme="minorBidi"/>
          <w:b/>
          <w:bCs/>
          <w:i/>
          <w:iCs/>
          <w:sz w:val="20"/>
          <w:szCs w:val="20"/>
          <w:lang w:bidi="en-US"/>
        </w:rPr>
        <w:t>S</w:t>
      </w:r>
      <w:r w:rsidR="00203365" w:rsidRPr="3D107EAC">
        <w:rPr>
          <w:rFonts w:asciiTheme="minorHAnsi" w:hAnsiTheme="minorHAnsi" w:cstheme="minorBidi"/>
          <w:b/>
          <w:bCs/>
          <w:i/>
          <w:iCs/>
          <w:sz w:val="20"/>
          <w:szCs w:val="20"/>
          <w:lang w:bidi="en-US"/>
        </w:rPr>
        <w:t>T</w:t>
      </w:r>
      <w:r w:rsidR="0069378F" w:rsidRPr="3D107EAC">
        <w:rPr>
          <w:rFonts w:asciiTheme="minorHAnsi" w:hAnsiTheme="minorHAnsi" w:cstheme="minorBidi"/>
          <w:i/>
          <w:iCs/>
          <w:sz w:val="20"/>
          <w:szCs w:val="20"/>
          <w:lang w:bidi="en-US"/>
        </w:rPr>
        <w:t>.</w:t>
      </w:r>
      <w:r w:rsidRPr="3D107EAC">
        <w:rPr>
          <w:rFonts w:asciiTheme="minorHAnsi" w:hAnsiTheme="minorHAnsi" w:cstheme="minorBidi"/>
          <w:i/>
          <w:iCs/>
          <w:sz w:val="20"/>
          <w:szCs w:val="20"/>
          <w:lang w:bidi="en-US"/>
        </w:rPr>
        <w:t>)</w:t>
      </w:r>
      <w:bookmarkEnd w:id="41"/>
      <w:r w:rsidR="00203365" w:rsidRPr="3D107EAC">
        <w:rPr>
          <w:rFonts w:asciiTheme="minorHAnsi" w:hAnsiTheme="minorHAnsi" w:cstheme="minorBidi"/>
          <w:b/>
          <w:bCs/>
          <w:i/>
          <w:iCs/>
          <w:sz w:val="28"/>
          <w:szCs w:val="28"/>
          <w:lang w:bidi="en-US"/>
        </w:rPr>
        <w:t xml:space="preserve"> </w:t>
      </w:r>
    </w:p>
    <w:p w14:paraId="5B48EC35" w14:textId="77777777" w:rsidR="00B942C6" w:rsidRDefault="00B942C6" w:rsidP="00805C33">
      <w:pPr>
        <w:jc w:val="center"/>
        <w:rPr>
          <w:rFonts w:asciiTheme="minorHAnsi" w:hAnsiTheme="minorHAnsi" w:cstheme="minorHAnsi"/>
        </w:rPr>
      </w:pPr>
    </w:p>
    <w:p w14:paraId="4B10459A" w14:textId="77777777" w:rsidR="009241F1" w:rsidRDefault="009241F1" w:rsidP="00805C33">
      <w:pPr>
        <w:jc w:val="center"/>
        <w:rPr>
          <w:rFonts w:asciiTheme="minorHAnsi" w:hAnsiTheme="minorHAnsi" w:cstheme="minorHAnsi"/>
        </w:rPr>
      </w:pPr>
    </w:p>
    <w:p w14:paraId="0247FCE4" w14:textId="7FB0C896" w:rsidR="009241F1" w:rsidRDefault="009241F1" w:rsidP="057DAB1F">
      <w:pPr>
        <w:jc w:val="center"/>
        <w:rPr>
          <w:rFonts w:asciiTheme="minorHAnsi" w:hAnsiTheme="minorHAnsi" w:cstheme="minorBidi"/>
        </w:rPr>
      </w:pPr>
    </w:p>
    <w:p w14:paraId="217DDDAD" w14:textId="2F85C52C" w:rsidR="00805C33" w:rsidRPr="00D7633E" w:rsidRDefault="00E65F9F" w:rsidP="00805C33">
      <w:pPr>
        <w:jc w:val="center"/>
        <w:rPr>
          <w:rFonts w:asciiTheme="minorHAnsi" w:hAnsiTheme="minorHAnsi" w:cstheme="minorHAnsi"/>
        </w:rPr>
      </w:pPr>
      <w:r>
        <w:rPr>
          <w:rFonts w:asciiTheme="minorHAnsi" w:hAnsiTheme="minorHAnsi" w:cstheme="minorHAnsi"/>
        </w:rPr>
        <w:t>NO QUESTIONS POSTED</w:t>
      </w:r>
      <w:r w:rsidR="00805C33">
        <w:rPr>
          <w:rFonts w:asciiTheme="minorHAnsi" w:hAnsiTheme="minorHAnsi" w:cstheme="minorHAnsi"/>
        </w:rPr>
        <w:t xml:space="preserve"> AT TIME OF FILING</w:t>
      </w:r>
    </w:p>
    <w:p w14:paraId="50DC8FCE" w14:textId="77777777" w:rsidR="00805C33" w:rsidRPr="00D7633E" w:rsidRDefault="00805C33" w:rsidP="00805C33">
      <w:pPr>
        <w:rPr>
          <w:rFonts w:asciiTheme="minorHAnsi" w:hAnsiTheme="minorHAnsi" w:cstheme="minorHAnsi"/>
        </w:rPr>
      </w:pPr>
    </w:p>
    <w:p w14:paraId="3885A695" w14:textId="77777777" w:rsidR="00805C33" w:rsidRPr="00D7633E" w:rsidRDefault="00805C33" w:rsidP="00805C33">
      <w:pPr>
        <w:rPr>
          <w:rFonts w:asciiTheme="minorHAnsi" w:hAnsiTheme="minorHAnsi" w:cstheme="minorHAnsi"/>
        </w:rPr>
      </w:pPr>
    </w:p>
    <w:p w14:paraId="7A54664F" w14:textId="77777777" w:rsidR="00805C33" w:rsidRPr="00D7633E" w:rsidRDefault="00805C33" w:rsidP="00805C33">
      <w:pPr>
        <w:rPr>
          <w:rFonts w:asciiTheme="minorHAnsi" w:hAnsiTheme="minorHAnsi" w:cstheme="minorHAnsi"/>
        </w:rPr>
      </w:pPr>
    </w:p>
    <w:p w14:paraId="12E5F025" w14:textId="77777777" w:rsidR="00805C33" w:rsidRPr="00D7633E" w:rsidRDefault="00805C33" w:rsidP="00805C33">
      <w:pPr>
        <w:rPr>
          <w:rFonts w:asciiTheme="minorHAnsi" w:hAnsiTheme="minorHAnsi" w:cstheme="minorHAnsi"/>
        </w:rPr>
      </w:pPr>
    </w:p>
    <w:p w14:paraId="1A3A7045" w14:textId="77777777" w:rsidR="00805C33" w:rsidRPr="00D7633E" w:rsidRDefault="00805C33" w:rsidP="00805C33">
      <w:pPr>
        <w:rPr>
          <w:rFonts w:asciiTheme="minorHAnsi" w:hAnsiTheme="minorHAnsi" w:cstheme="minorHAnsi"/>
        </w:rPr>
      </w:pPr>
    </w:p>
    <w:p w14:paraId="4EF1BCB7" w14:textId="77777777" w:rsidR="00805C33" w:rsidRPr="00D7633E" w:rsidRDefault="00805C33" w:rsidP="00805C33">
      <w:pPr>
        <w:rPr>
          <w:rFonts w:asciiTheme="minorHAnsi" w:hAnsiTheme="minorHAnsi" w:cstheme="minorHAnsi"/>
        </w:rPr>
      </w:pPr>
    </w:p>
    <w:p w14:paraId="2AE1946B" w14:textId="77777777" w:rsidR="00805C33" w:rsidRPr="00D7633E" w:rsidRDefault="00805C33" w:rsidP="00805C33">
      <w:pPr>
        <w:rPr>
          <w:rFonts w:asciiTheme="minorHAnsi" w:hAnsiTheme="minorHAnsi" w:cstheme="minorHAnsi"/>
        </w:rPr>
      </w:pPr>
    </w:p>
    <w:p w14:paraId="2B07A1D7" w14:textId="77777777" w:rsidR="00805C33" w:rsidRPr="00D7633E" w:rsidRDefault="00805C33" w:rsidP="00805C33">
      <w:pPr>
        <w:rPr>
          <w:rFonts w:asciiTheme="minorHAnsi" w:hAnsiTheme="minorHAnsi" w:cstheme="minorHAnsi"/>
        </w:rPr>
      </w:pPr>
    </w:p>
    <w:p w14:paraId="5ED88E32" w14:textId="77777777" w:rsidR="00805C33" w:rsidRPr="00D7633E" w:rsidRDefault="00805C33" w:rsidP="00805C33">
      <w:pPr>
        <w:rPr>
          <w:rFonts w:asciiTheme="minorHAnsi" w:hAnsiTheme="minorHAnsi" w:cstheme="minorHAnsi"/>
        </w:rPr>
      </w:pPr>
    </w:p>
    <w:p w14:paraId="34D3ECE1" w14:textId="77777777" w:rsidR="00805C33" w:rsidRPr="00D7633E" w:rsidRDefault="00805C33" w:rsidP="00805C33">
      <w:pPr>
        <w:rPr>
          <w:rFonts w:asciiTheme="minorHAnsi" w:hAnsiTheme="minorHAnsi" w:cstheme="minorHAnsi"/>
        </w:rPr>
      </w:pPr>
    </w:p>
    <w:p w14:paraId="41334FFA" w14:textId="77777777" w:rsidR="00805C33" w:rsidRPr="00D7633E" w:rsidRDefault="00805C33" w:rsidP="00805C33">
      <w:pPr>
        <w:rPr>
          <w:rFonts w:asciiTheme="minorHAnsi" w:hAnsiTheme="minorHAnsi" w:cstheme="minorHAnsi"/>
        </w:rPr>
      </w:pPr>
    </w:p>
    <w:p w14:paraId="688FF44C" w14:textId="77777777" w:rsidR="00805C33" w:rsidRPr="00D7633E" w:rsidRDefault="00805C33" w:rsidP="00805C33">
      <w:pPr>
        <w:rPr>
          <w:rFonts w:asciiTheme="minorHAnsi" w:hAnsiTheme="minorHAnsi" w:cstheme="minorHAnsi"/>
        </w:rPr>
      </w:pPr>
    </w:p>
    <w:p w14:paraId="759BF693" w14:textId="77777777" w:rsidR="00805C33" w:rsidRPr="00D7633E" w:rsidRDefault="00805C33" w:rsidP="00805C33">
      <w:pPr>
        <w:rPr>
          <w:rFonts w:asciiTheme="minorHAnsi" w:hAnsiTheme="minorHAnsi" w:cstheme="minorHAnsi"/>
        </w:rPr>
      </w:pPr>
    </w:p>
    <w:p w14:paraId="7B4F65FA" w14:textId="77777777" w:rsidR="00805C33" w:rsidRPr="00D7633E" w:rsidRDefault="00805C33" w:rsidP="00805C33">
      <w:pPr>
        <w:rPr>
          <w:rFonts w:asciiTheme="minorHAnsi" w:hAnsiTheme="minorHAnsi" w:cstheme="minorHAnsi"/>
        </w:rPr>
      </w:pPr>
    </w:p>
    <w:p w14:paraId="30081C56" w14:textId="77777777" w:rsidR="00805C33" w:rsidRPr="00D7633E" w:rsidRDefault="00805C33" w:rsidP="00805C33">
      <w:pPr>
        <w:rPr>
          <w:rFonts w:asciiTheme="minorHAnsi" w:hAnsiTheme="minorHAnsi" w:cstheme="minorHAnsi"/>
        </w:rPr>
      </w:pPr>
    </w:p>
    <w:p w14:paraId="4233D41A" w14:textId="77777777" w:rsidR="00805C33" w:rsidRPr="00D7633E" w:rsidRDefault="00805C33" w:rsidP="00805C33">
      <w:pPr>
        <w:rPr>
          <w:rFonts w:asciiTheme="minorHAnsi" w:hAnsiTheme="minorHAnsi" w:cstheme="minorHAnsi"/>
        </w:rPr>
      </w:pPr>
    </w:p>
    <w:p w14:paraId="595CC083" w14:textId="77777777" w:rsidR="00805C33" w:rsidRPr="00D7633E" w:rsidRDefault="00805C33" w:rsidP="00805C33">
      <w:pPr>
        <w:rPr>
          <w:rFonts w:asciiTheme="minorHAnsi" w:hAnsiTheme="minorHAnsi" w:cstheme="minorHAnsi"/>
        </w:rPr>
      </w:pPr>
    </w:p>
    <w:p w14:paraId="56523DFA" w14:textId="77777777" w:rsidR="00805C33" w:rsidRPr="00D7633E" w:rsidRDefault="00805C33" w:rsidP="00805C33">
      <w:pPr>
        <w:rPr>
          <w:rFonts w:asciiTheme="minorHAnsi" w:hAnsiTheme="minorHAnsi" w:cstheme="minorHAnsi"/>
        </w:rPr>
      </w:pPr>
    </w:p>
    <w:p w14:paraId="2C20783D" w14:textId="77777777" w:rsidR="00805C33" w:rsidRPr="00D7633E" w:rsidRDefault="00805C33" w:rsidP="00805C33">
      <w:pPr>
        <w:rPr>
          <w:rFonts w:asciiTheme="minorHAnsi" w:hAnsiTheme="minorHAnsi" w:cstheme="minorHAnsi"/>
        </w:rPr>
      </w:pPr>
    </w:p>
    <w:p w14:paraId="74B17C85" w14:textId="77777777" w:rsidR="00805C33" w:rsidRPr="00D7633E" w:rsidRDefault="00805C33" w:rsidP="00805C33">
      <w:pPr>
        <w:rPr>
          <w:rFonts w:asciiTheme="minorHAnsi" w:hAnsiTheme="minorHAnsi" w:cstheme="minorHAnsi"/>
        </w:rPr>
      </w:pPr>
    </w:p>
    <w:p w14:paraId="5802FBA4" w14:textId="77777777" w:rsidR="00805C33" w:rsidRPr="00D7633E" w:rsidRDefault="00805C33" w:rsidP="00805C33">
      <w:pPr>
        <w:rPr>
          <w:rFonts w:asciiTheme="minorHAnsi" w:hAnsiTheme="minorHAnsi" w:cstheme="minorHAnsi"/>
        </w:rPr>
      </w:pPr>
    </w:p>
    <w:p w14:paraId="057CB034" w14:textId="77777777" w:rsidR="00805C33" w:rsidRPr="00D7633E" w:rsidRDefault="00805C33" w:rsidP="00805C33">
      <w:pPr>
        <w:rPr>
          <w:rFonts w:asciiTheme="minorHAnsi" w:hAnsiTheme="minorHAnsi" w:cstheme="minorHAnsi"/>
        </w:rPr>
      </w:pPr>
    </w:p>
    <w:p w14:paraId="1B806467" w14:textId="77777777" w:rsidR="00805C33" w:rsidRPr="00D7633E" w:rsidRDefault="00805C33" w:rsidP="00805C33">
      <w:pPr>
        <w:rPr>
          <w:rFonts w:asciiTheme="minorHAnsi" w:hAnsiTheme="minorHAnsi" w:cstheme="minorHAnsi"/>
        </w:rPr>
      </w:pPr>
    </w:p>
    <w:p w14:paraId="27988F06" w14:textId="77777777" w:rsidR="00805C33" w:rsidRPr="00D7633E" w:rsidRDefault="00805C33" w:rsidP="00805C33">
      <w:pPr>
        <w:rPr>
          <w:rFonts w:asciiTheme="minorHAnsi" w:hAnsiTheme="minorHAnsi" w:cstheme="minorHAnsi"/>
        </w:rPr>
      </w:pPr>
    </w:p>
    <w:p w14:paraId="22B39739" w14:textId="77777777" w:rsidR="00805C33" w:rsidRPr="00D7633E" w:rsidRDefault="00805C33" w:rsidP="00805C33">
      <w:pPr>
        <w:rPr>
          <w:rFonts w:asciiTheme="minorHAnsi" w:hAnsiTheme="minorHAnsi" w:cstheme="minorHAnsi"/>
        </w:rPr>
      </w:pPr>
    </w:p>
    <w:p w14:paraId="5EBD2877" w14:textId="77777777" w:rsidR="00805C33" w:rsidRPr="00D7633E" w:rsidRDefault="00805C33" w:rsidP="00805C33">
      <w:pPr>
        <w:rPr>
          <w:rFonts w:asciiTheme="minorHAnsi" w:hAnsiTheme="minorHAnsi" w:cstheme="minorHAnsi"/>
        </w:rPr>
      </w:pPr>
    </w:p>
    <w:p w14:paraId="19C6575E" w14:textId="77777777" w:rsidR="00805C33" w:rsidRDefault="00805C33" w:rsidP="00805C33">
      <w:pPr>
        <w:rPr>
          <w:rFonts w:asciiTheme="minorHAnsi" w:hAnsiTheme="minorHAnsi" w:cstheme="minorHAnsi"/>
        </w:rPr>
      </w:pPr>
    </w:p>
    <w:p w14:paraId="7DB3C617" w14:textId="77777777" w:rsidR="00E65F9F" w:rsidRDefault="00E65F9F" w:rsidP="00805C33">
      <w:pPr>
        <w:rPr>
          <w:rFonts w:asciiTheme="minorHAnsi" w:hAnsiTheme="minorHAnsi" w:cstheme="minorHAnsi"/>
        </w:rPr>
      </w:pPr>
    </w:p>
    <w:p w14:paraId="1B719C4D" w14:textId="77777777" w:rsidR="00E65F9F" w:rsidRDefault="00E65F9F" w:rsidP="00805C33">
      <w:pPr>
        <w:rPr>
          <w:rFonts w:asciiTheme="minorHAnsi" w:hAnsiTheme="minorHAnsi" w:cstheme="minorHAnsi"/>
        </w:rPr>
      </w:pPr>
    </w:p>
    <w:p w14:paraId="229F11D3" w14:textId="77777777" w:rsidR="00E65F9F" w:rsidRDefault="00E65F9F" w:rsidP="00805C33">
      <w:pPr>
        <w:rPr>
          <w:rFonts w:asciiTheme="minorHAnsi" w:hAnsiTheme="minorHAnsi" w:cstheme="minorHAnsi"/>
        </w:rPr>
      </w:pPr>
    </w:p>
    <w:p w14:paraId="3E9A1BA6" w14:textId="77777777" w:rsidR="00E65F9F" w:rsidRPr="00D7633E" w:rsidRDefault="00E65F9F" w:rsidP="00805C33">
      <w:pPr>
        <w:rPr>
          <w:rFonts w:asciiTheme="minorHAnsi" w:hAnsiTheme="minorHAnsi" w:cstheme="minorHAnsi"/>
        </w:rPr>
      </w:pPr>
    </w:p>
    <w:p w14:paraId="69126778" w14:textId="77777777" w:rsidR="00805C33" w:rsidRPr="00D7633E" w:rsidRDefault="00805C33" w:rsidP="00805C33">
      <w:pPr>
        <w:rPr>
          <w:rFonts w:asciiTheme="minorHAnsi" w:hAnsiTheme="minorHAnsi" w:cstheme="minorHAnsi"/>
        </w:rPr>
      </w:pPr>
    </w:p>
    <w:p w14:paraId="1B78298F" w14:textId="77777777" w:rsidR="00805C33" w:rsidRPr="00D7633E" w:rsidRDefault="00805C33" w:rsidP="00805C33">
      <w:pPr>
        <w:rPr>
          <w:rFonts w:asciiTheme="minorHAnsi" w:hAnsiTheme="minorHAnsi" w:cstheme="minorHAnsi"/>
        </w:rPr>
      </w:pPr>
    </w:p>
    <w:p w14:paraId="691711F6" w14:textId="1992B2CE" w:rsidR="00805C33" w:rsidRPr="003056E9" w:rsidRDefault="00805C33" w:rsidP="008D5CDA">
      <w:pPr>
        <w:jc w:val="center"/>
        <w:rPr>
          <w:rFonts w:asciiTheme="majorHAnsi" w:hAnsiTheme="majorHAnsi" w:cstheme="minorHAnsi"/>
          <w:b/>
          <w:bCs/>
          <w:color w:val="365F91" w:themeColor="accent1" w:themeShade="BF"/>
          <w:sz w:val="28"/>
          <w:szCs w:val="28"/>
        </w:rPr>
      </w:pPr>
      <w:r w:rsidRPr="003056E9">
        <w:rPr>
          <w:rFonts w:asciiTheme="majorHAnsi" w:hAnsiTheme="majorHAnsi" w:cstheme="minorHAnsi"/>
          <w:b/>
          <w:bCs/>
          <w:color w:val="365F91" w:themeColor="accent1" w:themeShade="BF"/>
          <w:sz w:val="28"/>
          <w:szCs w:val="28"/>
        </w:rPr>
        <w:t>NOTIFICATIONS</w:t>
      </w:r>
    </w:p>
    <w:p w14:paraId="06FDE734" w14:textId="77777777" w:rsidR="00B942C6" w:rsidRDefault="00B942C6" w:rsidP="00BB46C8">
      <w:pPr>
        <w:jc w:val="center"/>
        <w:rPr>
          <w:rFonts w:asciiTheme="minorHAnsi" w:hAnsiTheme="minorHAnsi" w:cstheme="minorHAnsi"/>
        </w:rPr>
      </w:pPr>
    </w:p>
    <w:p w14:paraId="2C984D0A" w14:textId="79888FB4" w:rsidR="00805C33" w:rsidRPr="00570286" w:rsidRDefault="00805C33" w:rsidP="00BB46C8">
      <w:pPr>
        <w:jc w:val="center"/>
        <w:rPr>
          <w:rFonts w:asciiTheme="minorHAnsi" w:hAnsiTheme="minorHAnsi" w:cstheme="minorHAnsi"/>
        </w:rPr>
      </w:pPr>
      <w:r>
        <w:rPr>
          <w:rFonts w:asciiTheme="minorHAnsi" w:hAnsiTheme="minorHAnsi" w:cstheme="minorHAnsi"/>
        </w:rPr>
        <w:t>BLANK AT TIME OF FILING</w:t>
      </w:r>
    </w:p>
    <w:p w14:paraId="07A5431D" w14:textId="77777777" w:rsidR="004711FB" w:rsidRPr="00D7633E" w:rsidRDefault="004711FB" w:rsidP="004711FB"/>
    <w:p w14:paraId="6A0C59F1" w14:textId="77777777" w:rsidR="004711FB" w:rsidRPr="00D7633E" w:rsidRDefault="004711FB" w:rsidP="004711FB">
      <w:pPr>
        <w:rPr>
          <w:b/>
          <w:bCs/>
        </w:rPr>
      </w:pPr>
    </w:p>
    <w:p w14:paraId="76E36B68" w14:textId="77777777" w:rsidR="004711FB" w:rsidRDefault="004711FB" w:rsidP="004711FB">
      <w:pPr>
        <w:rPr>
          <w:b/>
          <w:bCs/>
        </w:rPr>
      </w:pPr>
    </w:p>
    <w:p w14:paraId="0D9C7476" w14:textId="77777777" w:rsidR="004711FB" w:rsidRDefault="004711FB" w:rsidP="004711FB">
      <w:pPr>
        <w:rPr>
          <w:b/>
          <w:bCs/>
        </w:rPr>
      </w:pPr>
    </w:p>
    <w:p w14:paraId="462C9A20" w14:textId="77777777" w:rsidR="004711FB" w:rsidRDefault="004711FB" w:rsidP="004711FB">
      <w:pPr>
        <w:rPr>
          <w:b/>
          <w:bCs/>
        </w:rPr>
      </w:pPr>
    </w:p>
    <w:p w14:paraId="38218D80" w14:textId="77777777" w:rsidR="004711FB" w:rsidRDefault="004711FB" w:rsidP="004711FB">
      <w:pPr>
        <w:rPr>
          <w:b/>
          <w:bCs/>
        </w:rPr>
      </w:pPr>
    </w:p>
    <w:p w14:paraId="7A3E3319" w14:textId="77777777" w:rsidR="004711FB" w:rsidRDefault="004711FB" w:rsidP="004711FB">
      <w:pPr>
        <w:rPr>
          <w:b/>
          <w:bCs/>
        </w:rPr>
      </w:pPr>
    </w:p>
    <w:p w14:paraId="3F3B50D9" w14:textId="77777777" w:rsidR="004711FB" w:rsidRDefault="004711FB" w:rsidP="004711FB">
      <w:pPr>
        <w:rPr>
          <w:b/>
          <w:bCs/>
        </w:rPr>
      </w:pPr>
    </w:p>
    <w:p w14:paraId="61997DF4" w14:textId="77777777" w:rsidR="004711FB" w:rsidRDefault="004711FB" w:rsidP="004711FB">
      <w:pPr>
        <w:rPr>
          <w:rFonts w:asciiTheme="minorHAnsi" w:hAnsiTheme="minorHAnsi" w:cstheme="minorHAnsi"/>
          <w:b/>
          <w:bCs/>
          <w:sz w:val="20"/>
          <w:szCs w:val="20"/>
        </w:rPr>
      </w:pPr>
    </w:p>
    <w:p w14:paraId="16FFCDD1" w14:textId="77777777" w:rsidR="004711FB" w:rsidRPr="00D65599" w:rsidRDefault="004711FB" w:rsidP="004711FB">
      <w:pPr>
        <w:pStyle w:val="ListParagraph"/>
        <w:ind w:left="994" w:right="-58" w:firstLine="0"/>
        <w:contextualSpacing/>
        <w:rPr>
          <w:rFonts w:ascii="Calibri" w:hAnsi="Calibri" w:cs="Calibri"/>
          <w:sz w:val="20"/>
          <w:szCs w:val="20"/>
        </w:rPr>
      </w:pPr>
    </w:p>
    <w:p w14:paraId="13C448B2" w14:textId="77777777" w:rsidR="004711FB" w:rsidRDefault="004711FB">
      <w:pPr>
        <w:widowControl w:val="0"/>
        <w:autoSpaceDE w:val="0"/>
        <w:autoSpaceDN w:val="0"/>
        <w:rPr>
          <w:rFonts w:asciiTheme="minorHAnsi" w:eastAsiaTheme="minorHAnsi" w:hAnsiTheme="minorHAnsi" w:cstheme="minorBidi"/>
          <w:sz w:val="22"/>
          <w:szCs w:val="22"/>
        </w:rPr>
      </w:pPr>
    </w:p>
    <w:sectPr w:rsidR="004711FB" w:rsidSect="00E260B2">
      <w:footerReference w:type="default" r:id="rId19"/>
      <w:pgSz w:w="12240" w:h="15840"/>
      <w:pgMar w:top="1440" w:right="1340" w:bottom="1260" w:left="1240" w:header="0" w:footer="1245"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99D218" w14:textId="77777777" w:rsidR="0020600B" w:rsidRDefault="0020600B">
      <w:r>
        <w:separator/>
      </w:r>
    </w:p>
  </w:endnote>
  <w:endnote w:type="continuationSeparator" w:id="0">
    <w:p w14:paraId="32A29D61" w14:textId="77777777" w:rsidR="0020600B" w:rsidRDefault="0020600B">
      <w:r>
        <w:continuationSeparator/>
      </w:r>
    </w:p>
  </w:endnote>
  <w:endnote w:type="continuationNotice" w:id="1">
    <w:p w14:paraId="77482D10" w14:textId="77777777" w:rsidR="0020600B" w:rsidRDefault="0020600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766379" w14:textId="684316ED" w:rsidR="057DAB1F" w:rsidRDefault="057DAB1F" w:rsidP="057DAB1F">
    <w:pPr>
      <w:pStyle w:val="BodyText"/>
      <w:tabs>
        <w:tab w:val="left" w:pos="7815"/>
      </w:tabs>
      <w:spacing w:line="14" w:lineRule="auto"/>
      <w:jc w:val="center"/>
      <w:rPr>
        <w:rFonts w:ascii="Calibri" w:eastAsia="Calibri" w:hAnsi="Calibri" w:cs="Calibri"/>
      </w:rPr>
    </w:pPr>
  </w:p>
  <w:p w14:paraId="58EDC085" w14:textId="77777777" w:rsidR="00E260B2" w:rsidRDefault="00E260B2" w:rsidP="057DAB1F">
    <w:pPr>
      <w:pStyle w:val="BodyText"/>
      <w:tabs>
        <w:tab w:val="left" w:pos="7815"/>
      </w:tabs>
      <w:spacing w:line="14" w:lineRule="auto"/>
      <w:jc w:val="center"/>
      <w:rPr>
        <w:rFonts w:ascii="Calibri" w:eastAsia="Calibri" w:hAnsi="Calibri" w:cs="Calibri"/>
      </w:rPr>
    </w:pPr>
  </w:p>
  <w:p w14:paraId="6F112170" w14:textId="77777777" w:rsidR="00E260B2" w:rsidRDefault="00E260B2" w:rsidP="057DAB1F">
    <w:pPr>
      <w:pStyle w:val="BodyText"/>
      <w:tabs>
        <w:tab w:val="left" w:pos="7815"/>
      </w:tabs>
      <w:spacing w:line="14" w:lineRule="auto"/>
      <w:jc w:val="center"/>
      <w:rPr>
        <w:rFonts w:ascii="Calibri" w:eastAsia="Calibri" w:hAnsi="Calibri" w:cs="Calibri"/>
      </w:rPr>
    </w:pPr>
  </w:p>
  <w:p w14:paraId="59F94824" w14:textId="77777777" w:rsidR="00E260B2" w:rsidRDefault="00E260B2" w:rsidP="057DAB1F">
    <w:pPr>
      <w:pStyle w:val="BodyText"/>
      <w:tabs>
        <w:tab w:val="left" w:pos="7815"/>
      </w:tabs>
      <w:spacing w:line="14" w:lineRule="auto"/>
      <w:jc w:val="center"/>
      <w:rPr>
        <w:rFonts w:ascii="Calibri" w:eastAsia="Calibri" w:hAnsi="Calibri" w:cs="Calibri"/>
      </w:rPr>
    </w:pPr>
  </w:p>
  <w:p w14:paraId="10B1AB56" w14:textId="77777777" w:rsidR="00E260B2" w:rsidRPr="00E260B2" w:rsidRDefault="00E260B2" w:rsidP="057DAB1F">
    <w:pPr>
      <w:pStyle w:val="BodyText"/>
      <w:tabs>
        <w:tab w:val="left" w:pos="7815"/>
      </w:tabs>
      <w:spacing w:line="14" w:lineRule="auto"/>
      <w:jc w:val="center"/>
      <w:rPr>
        <w:rFonts w:ascii="Calibri" w:eastAsia="Calibri" w:hAnsi="Calibri" w:cs="Calibri"/>
        <w:sz w:val="20"/>
        <w:szCs w:val="20"/>
      </w:rPr>
    </w:pPr>
  </w:p>
  <w:p w14:paraId="199EBABA" w14:textId="77777777" w:rsidR="00E260B2" w:rsidRPr="00E260B2" w:rsidRDefault="00E260B2" w:rsidP="057DAB1F">
    <w:pPr>
      <w:pStyle w:val="BodyText"/>
      <w:tabs>
        <w:tab w:val="left" w:pos="7815"/>
      </w:tabs>
      <w:spacing w:line="14" w:lineRule="auto"/>
      <w:jc w:val="center"/>
      <w:rPr>
        <w:rFonts w:ascii="Calibri" w:eastAsia="Calibri" w:hAnsi="Calibri" w:cs="Calibri"/>
        <w:sz w:val="20"/>
        <w:szCs w:val="20"/>
      </w:rPr>
    </w:pPr>
  </w:p>
  <w:p w14:paraId="0E822EA0" w14:textId="4B79945C" w:rsidR="057DAB1F" w:rsidRPr="00E260B2" w:rsidRDefault="057DAB1F" w:rsidP="00E260B2">
    <w:pPr>
      <w:rPr>
        <w:rFonts w:asciiTheme="minorHAnsi" w:hAnsiTheme="minorHAnsi" w:cstheme="minorHAnsi"/>
        <w:sz w:val="16"/>
        <w:szCs w:val="16"/>
      </w:rPr>
    </w:pPr>
    <w:r w:rsidRPr="00E260B2">
      <w:rPr>
        <w:rFonts w:asciiTheme="minorHAnsi" w:hAnsiTheme="minorHAnsi" w:cstheme="minorHAnsi"/>
        <w:sz w:val="16"/>
        <w:szCs w:val="16"/>
      </w:rPr>
      <w:t>ADLA E-</w:t>
    </w:r>
    <w:r w:rsidR="00320728">
      <w:rPr>
        <w:rFonts w:asciiTheme="minorHAnsi" w:hAnsiTheme="minorHAnsi" w:cstheme="minorHAnsi"/>
        <w:sz w:val="16"/>
        <w:szCs w:val="16"/>
      </w:rPr>
      <w:t>R</w:t>
    </w:r>
    <w:r w:rsidRPr="00E260B2">
      <w:rPr>
        <w:rFonts w:asciiTheme="minorHAnsi" w:hAnsiTheme="minorHAnsi" w:cstheme="minorHAnsi"/>
        <w:sz w:val="16"/>
        <w:szCs w:val="16"/>
      </w:rPr>
      <w:t xml:space="preserve">ate Category One </w:t>
    </w:r>
    <w:r w:rsidR="009C1C40">
      <w:rPr>
        <w:rFonts w:asciiTheme="minorHAnsi" w:hAnsiTheme="minorHAnsi" w:cstheme="minorHAnsi"/>
        <w:sz w:val="16"/>
        <w:szCs w:val="16"/>
      </w:rPr>
      <w:t xml:space="preserve">2027 </w:t>
    </w:r>
    <w:r w:rsidRPr="00E260B2">
      <w:rPr>
        <w:rFonts w:asciiTheme="minorHAnsi" w:hAnsiTheme="minorHAnsi" w:cstheme="minorHAnsi"/>
        <w:sz w:val="16"/>
        <w:szCs w:val="16"/>
      </w:rPr>
      <w:t>Connectivity</w:t>
    </w:r>
    <w:r w:rsidR="00E260B2" w:rsidRPr="00E260B2">
      <w:rPr>
        <w:rFonts w:asciiTheme="minorHAnsi" w:hAnsiTheme="minorHAnsi" w:cstheme="minorHAnsi"/>
        <w:sz w:val="16"/>
        <w:szCs w:val="16"/>
      </w:rPr>
      <w:t xml:space="preserve"> </w:t>
    </w:r>
    <w:r w:rsidRPr="00E260B2">
      <w:rPr>
        <w:rFonts w:asciiTheme="minorHAnsi" w:hAnsiTheme="minorHAnsi" w:cstheme="minorHAnsi"/>
        <w:sz w:val="16"/>
        <w:szCs w:val="16"/>
      </w:rPr>
      <w:t>Consortium, Request for Proposals - October 0</w:t>
    </w:r>
    <w:r w:rsidR="002E6AF4">
      <w:rPr>
        <w:rFonts w:asciiTheme="minorHAnsi" w:hAnsiTheme="minorHAnsi" w:cstheme="minorHAnsi"/>
        <w:sz w:val="16"/>
        <w:szCs w:val="16"/>
      </w:rPr>
      <w:t>2</w:t>
    </w:r>
    <w:r w:rsidRPr="00E260B2">
      <w:rPr>
        <w:rFonts w:asciiTheme="minorHAnsi" w:hAnsiTheme="minorHAnsi" w:cstheme="minorHAnsi"/>
        <w:sz w:val="16"/>
        <w:szCs w:val="16"/>
      </w:rPr>
      <w:t>, 202</w:t>
    </w:r>
    <w:r w:rsidR="00E260B2" w:rsidRPr="00E260B2">
      <w:rPr>
        <w:rFonts w:asciiTheme="minorHAnsi" w:hAnsiTheme="minorHAnsi" w:cstheme="minorHAnsi"/>
        <w:sz w:val="16"/>
        <w:szCs w:val="16"/>
      </w:rPr>
      <w:t>6</w:t>
    </w:r>
  </w:p>
  <w:p w14:paraId="3E770897" w14:textId="65ACE1A7" w:rsidR="057DAB1F" w:rsidRPr="00320728" w:rsidRDefault="057DAB1F" w:rsidP="057DAB1F">
    <w:pPr>
      <w:pStyle w:val="Footer"/>
      <w:jc w:val="center"/>
      <w:rPr>
        <w:rFonts w:ascii="Calibri" w:eastAsia="Calibri" w:hAnsi="Calibri" w:cs="Calibri"/>
        <w:sz w:val="20"/>
        <w:szCs w:val="20"/>
      </w:rPr>
    </w:pPr>
    <w:r w:rsidRPr="00320728">
      <w:rPr>
        <w:rFonts w:ascii="Calibri" w:eastAsia="Calibri" w:hAnsi="Calibri" w:cs="Calibri"/>
        <w:sz w:val="20"/>
        <w:szCs w:val="20"/>
      </w:rPr>
      <w:fldChar w:fldCharType="begin"/>
    </w:r>
    <w:r w:rsidRPr="00320728">
      <w:rPr>
        <w:rFonts w:ascii="Calibri" w:hAnsi="Calibri" w:cs="Calibri"/>
        <w:sz w:val="20"/>
        <w:szCs w:val="20"/>
      </w:rPr>
      <w:instrText>PAGE</w:instrText>
    </w:r>
    <w:r w:rsidRPr="00320728">
      <w:rPr>
        <w:rFonts w:ascii="Calibri" w:hAnsi="Calibri" w:cs="Calibri"/>
        <w:sz w:val="20"/>
        <w:szCs w:val="20"/>
      </w:rPr>
      <w:fldChar w:fldCharType="separate"/>
    </w:r>
    <w:r w:rsidR="00E260B2" w:rsidRPr="00320728">
      <w:rPr>
        <w:rFonts w:ascii="Calibri" w:hAnsi="Calibri" w:cs="Calibri"/>
        <w:noProof/>
        <w:sz w:val="20"/>
        <w:szCs w:val="20"/>
      </w:rPr>
      <w:t>2</w:t>
    </w:r>
    <w:r w:rsidRPr="00320728">
      <w:rPr>
        <w:rFonts w:ascii="Calibri" w:eastAsia="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8CC94" w14:textId="77777777" w:rsidR="0020600B" w:rsidRDefault="0020600B">
      <w:r>
        <w:separator/>
      </w:r>
    </w:p>
  </w:footnote>
  <w:footnote w:type="continuationSeparator" w:id="0">
    <w:p w14:paraId="204E924D" w14:textId="77777777" w:rsidR="0020600B" w:rsidRDefault="0020600B">
      <w:r>
        <w:continuationSeparator/>
      </w:r>
    </w:p>
  </w:footnote>
  <w:footnote w:type="continuationNotice" w:id="1">
    <w:p w14:paraId="5A384FA7" w14:textId="77777777" w:rsidR="0020600B" w:rsidRDefault="0020600B"/>
  </w:footnote>
</w:footnotes>
</file>

<file path=word/intelligence2.xml><?xml version="1.0" encoding="utf-8"?>
<int2:intelligence xmlns:int2="http://schemas.microsoft.com/office/intelligence/2020/intelligence" xmlns:oel="http://schemas.microsoft.com/office/2019/extlst">
  <int2:observations>
    <int2:textHash int2:hashCode="498LBPiMiaoWG/" int2:id="0gPazHjM">
      <int2:state int2:value="Rejected" int2:type="spell"/>
    </int2:textHash>
    <int2:textHash int2:hashCode="jY8a9BEFUX61yR" int2:id="gVJu9b2p">
      <int2:state int2:value="Rejected" int2:type="spell"/>
    </int2:textHash>
    <int2:textHash int2:hashCode="3gT6Din5s14kkF" int2:id="sRPLkB1T">
      <int2:state int2:value="Rejected" int2:type="spell"/>
    </int2:textHash>
    <int2:bookmark int2:bookmarkName="_Int_ywtSgwpu" int2:invalidationBookmarkName="" int2:hashCode="MiRE07tSw0H0Kc" int2:id="1qGmtnKf">
      <int2:state int2:value="Rejected" int2:type="gram"/>
    </int2:bookmark>
    <int2:bookmark int2:bookmarkName="_Int_8bWZnLe6" int2:invalidationBookmarkName="" int2:hashCode="OIGsm7uHiRmmiz" int2:id="4kdo116V">
      <int2:state int2:value="Rejected" int2:type="gram"/>
    </int2:bookmark>
    <int2:bookmark int2:bookmarkName="_Int_UiQvLp5G" int2:invalidationBookmarkName="" int2:hashCode="ZGe6o7GHNz45MU" int2:id="B0XNZMsB">
      <int2:state int2:value="Rejected" int2:type="gram"/>
    </int2:bookmark>
    <int2:bookmark int2:bookmarkName="_Int_D2k4lJwx" int2:invalidationBookmarkName="" int2:hashCode="qg1mpGU3Vuj3B5" int2:id="Buclqhiz">
      <int2:state int2:value="Rejected" int2:type="gram"/>
    </int2:bookmark>
    <int2:bookmark int2:bookmarkName="_Int_EmJsi5tC" int2:invalidationBookmarkName="" int2:hashCode="3IgDkmxkiYZlCj" int2:id="EX6UmbYM">
      <int2:state int2:value="Rejected" int2:type="gram"/>
    </int2:bookmark>
    <int2:bookmark int2:bookmarkName="_Int_v61eBW6H" int2:invalidationBookmarkName="" int2:hashCode="iF3EqbNiCU+xOK" int2:id="FIJzpLwD">
      <int2:state int2:value="Rejected" int2:type="gram"/>
    </int2:bookmark>
    <int2:bookmark int2:bookmarkName="_Int_JifB4DIE" int2:invalidationBookmarkName="" int2:hashCode="UxCC+99etxZceG" int2:id="If0btXXO">
      <int2:state int2:value="Rejected" int2:type="gram"/>
    </int2:bookmark>
    <int2:bookmark int2:bookmarkName="_Int_BSzxkbwh" int2:invalidationBookmarkName="" int2:hashCode="Iii+YHnH8vNOqf" int2:id="ek2uhUGs">
      <int2:state int2:value="Rejected" int2:type="gram"/>
    </int2:bookmark>
    <int2:bookmark int2:bookmarkName="_Int_POmANiSI" int2:invalidationBookmarkName="" int2:hashCode="HfkXFERLtkzzev" int2:id="lEkpa9Yc">
      <int2:state int2:value="Rejected" int2:type="gram"/>
    </int2:bookmark>
    <int2:bookmark int2:bookmarkName="_Int_A41yZo7R" int2:invalidationBookmarkName="" int2:hashCode="3QGkwloyOhdE3E" int2:id="lHCGwLMV">
      <int2:state int2:value="Rejected" int2:type="gram"/>
    </int2:bookmark>
    <int2:bookmark int2:bookmarkName="_Int_Twp1BVnt" int2:invalidationBookmarkName="" int2:hashCode="q7SQ9l3qR966Lv" int2:id="mi9aSzNl">
      <int2:state int2:value="Rejected" int2:type="gram"/>
    </int2:bookmark>
    <int2:bookmark int2:bookmarkName="_Int_Sfbby85o" int2:invalidationBookmarkName="" int2:hashCode="dp6quz5XSsD4YR" int2:id="pQ6zqJFk">
      <int2:state int2:value="Rejected" int2:type="gram"/>
    </int2:bookmark>
    <int2:bookmark int2:bookmarkName="_Int_7Y2PxrnX" int2:invalidationBookmarkName="" int2:hashCode="QcBX/PTlFdh3Jk" int2:id="pRgcrB7Q">
      <int2:state int2:value="Rejected" int2:type="gram"/>
    </int2:bookmark>
    <int2:bookmark int2:bookmarkName="_Int_HT1m8zOY" int2:invalidationBookmarkName="" int2:hashCode="ibXkaxlDqDXB26" int2:id="s9qB1nob">
      <int2:state int2:value="Rejected" int2:type="gram"/>
    </int2:bookmark>
    <int2:bookmark int2:bookmarkName="_Int_V6Wht5HO" int2:invalidationBookmarkName="" int2:hashCode="F8AipGWSHYqjpv" int2:id="vARlmsWJ">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7A340D"/>
    <w:multiLevelType w:val="multilevel"/>
    <w:tmpl w:val="12CEE3EE"/>
    <w:lvl w:ilvl="0">
      <w:start w:val="1"/>
      <w:numFmt w:val="decimal"/>
      <w:lvlText w:val="%1"/>
      <w:lvlJc w:val="left"/>
      <w:pPr>
        <w:ind w:left="550" w:hanging="411"/>
      </w:pPr>
      <w:rPr>
        <w:rFonts w:hint="default"/>
      </w:rPr>
    </w:lvl>
    <w:lvl w:ilvl="1">
      <w:start w:val="6"/>
      <w:numFmt w:val="decimal"/>
      <w:lvlText w:val="%1.%2."/>
      <w:lvlJc w:val="left"/>
      <w:pPr>
        <w:ind w:left="550" w:hanging="411"/>
      </w:pPr>
      <w:rPr>
        <w:rFonts w:asciiTheme="minorHAnsi" w:hAnsiTheme="minorHAnsi" w:cstheme="minorHAnsi" w:hint="default"/>
        <w:b/>
        <w:bCs/>
        <w:color w:val="auto"/>
        <w:spacing w:val="-1"/>
        <w:w w:val="98"/>
        <w:sz w:val="20"/>
        <w:szCs w:val="20"/>
      </w:rPr>
    </w:lvl>
    <w:lvl w:ilvl="2">
      <w:numFmt w:val="bullet"/>
      <w:lvlText w:val="•"/>
      <w:lvlJc w:val="left"/>
      <w:pPr>
        <w:ind w:left="860" w:hanging="360"/>
      </w:pPr>
      <w:rPr>
        <w:rFonts w:ascii="Arial" w:eastAsia="Arial" w:hAnsi="Arial" w:cs="Arial" w:hint="default"/>
        <w:w w:val="131"/>
        <w:sz w:val="20"/>
        <w:szCs w:val="20"/>
      </w:rPr>
    </w:lvl>
    <w:lvl w:ilvl="3">
      <w:numFmt w:val="bullet"/>
      <w:lvlText w:val="•"/>
      <w:lvlJc w:val="left"/>
      <w:pPr>
        <w:ind w:left="2877" w:hanging="360"/>
      </w:pPr>
      <w:rPr>
        <w:rFonts w:hint="default"/>
      </w:rPr>
    </w:lvl>
    <w:lvl w:ilvl="4">
      <w:numFmt w:val="bullet"/>
      <w:lvlText w:val="•"/>
      <w:lvlJc w:val="left"/>
      <w:pPr>
        <w:ind w:left="3886" w:hanging="360"/>
      </w:pPr>
      <w:rPr>
        <w:rFonts w:hint="default"/>
      </w:rPr>
    </w:lvl>
    <w:lvl w:ilvl="5">
      <w:numFmt w:val="bullet"/>
      <w:lvlText w:val="•"/>
      <w:lvlJc w:val="left"/>
      <w:pPr>
        <w:ind w:left="4895" w:hanging="360"/>
      </w:pPr>
      <w:rPr>
        <w:rFonts w:hint="default"/>
      </w:rPr>
    </w:lvl>
    <w:lvl w:ilvl="6">
      <w:numFmt w:val="bullet"/>
      <w:lvlText w:val="•"/>
      <w:lvlJc w:val="left"/>
      <w:pPr>
        <w:ind w:left="5904" w:hanging="360"/>
      </w:pPr>
      <w:rPr>
        <w:rFonts w:hint="default"/>
      </w:rPr>
    </w:lvl>
    <w:lvl w:ilvl="7">
      <w:numFmt w:val="bullet"/>
      <w:lvlText w:val="•"/>
      <w:lvlJc w:val="left"/>
      <w:pPr>
        <w:ind w:left="6913" w:hanging="360"/>
      </w:pPr>
      <w:rPr>
        <w:rFonts w:hint="default"/>
      </w:rPr>
    </w:lvl>
    <w:lvl w:ilvl="8">
      <w:numFmt w:val="bullet"/>
      <w:lvlText w:val="•"/>
      <w:lvlJc w:val="left"/>
      <w:pPr>
        <w:ind w:left="7922" w:hanging="360"/>
      </w:pPr>
      <w:rPr>
        <w:rFonts w:hint="default"/>
      </w:rPr>
    </w:lvl>
  </w:abstractNum>
  <w:abstractNum w:abstractNumId="1" w15:restartNumberingAfterBreak="0">
    <w:nsid w:val="12C703F2"/>
    <w:multiLevelType w:val="multilevel"/>
    <w:tmpl w:val="F822DB9E"/>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5A93289"/>
    <w:multiLevelType w:val="hybridMultilevel"/>
    <w:tmpl w:val="BBBCCC8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3" w15:restartNumberingAfterBreak="0">
    <w:nsid w:val="17B6482C"/>
    <w:multiLevelType w:val="multilevel"/>
    <w:tmpl w:val="6BD2EF20"/>
    <w:lvl w:ilvl="0">
      <w:start w:val="1"/>
      <w:numFmt w:val="decimal"/>
      <w:lvlText w:val="%1."/>
      <w:lvlJc w:val="left"/>
      <w:pPr>
        <w:ind w:left="460" w:hanging="321"/>
      </w:pPr>
      <w:rPr>
        <w:rFonts w:ascii="Helvetica" w:eastAsia="Helvetica" w:hAnsi="Helvetica" w:cs="Helvetica" w:hint="default"/>
        <w:b/>
        <w:bCs/>
        <w:w w:val="92"/>
        <w:sz w:val="32"/>
        <w:szCs w:val="32"/>
      </w:rPr>
    </w:lvl>
    <w:lvl w:ilvl="1">
      <w:start w:val="5"/>
      <w:numFmt w:val="decimal"/>
      <w:lvlText w:val="%2.1"/>
      <w:lvlJc w:val="left"/>
      <w:pPr>
        <w:ind w:left="576" w:hanging="360"/>
      </w:pPr>
      <w:rPr>
        <w:rFonts w:hint="default"/>
        <w:b/>
        <w:bCs/>
        <w:color w:val="auto"/>
        <w:spacing w:val="-1"/>
        <w:w w:val="98"/>
        <w:sz w:val="22"/>
        <w:szCs w:val="22"/>
      </w:rPr>
    </w:lvl>
    <w:lvl w:ilvl="2">
      <w:start w:val="1"/>
      <w:numFmt w:val="decimal"/>
      <w:lvlText w:val="%1.%2.%3."/>
      <w:lvlJc w:val="left"/>
      <w:pPr>
        <w:ind w:left="731" w:hanging="592"/>
      </w:pPr>
      <w:rPr>
        <w:rFonts w:ascii="Helvetica" w:eastAsia="Helvetica" w:hAnsi="Helvetica" w:cs="Helvetica" w:hint="default"/>
        <w:b/>
        <w:bCs/>
        <w:color w:val="4F82BD"/>
        <w:spacing w:val="-1"/>
        <w:w w:val="98"/>
        <w:sz w:val="22"/>
        <w:szCs w:val="22"/>
      </w:rPr>
    </w:lvl>
    <w:lvl w:ilvl="3">
      <w:start w:val="1"/>
      <w:numFmt w:val="lowerLetter"/>
      <w:lvlText w:val="%4."/>
      <w:lvlJc w:val="left"/>
      <w:pPr>
        <w:ind w:left="860" w:hanging="360"/>
      </w:pPr>
      <w:rPr>
        <w:rFonts w:ascii="Arial Unicode MS" w:eastAsia="Arial Unicode MS" w:hAnsi="Arial Unicode MS" w:cs="Arial Unicode MS" w:hint="default"/>
        <w:w w:val="87"/>
        <w:sz w:val="20"/>
        <w:szCs w:val="20"/>
      </w:rPr>
    </w:lvl>
    <w:lvl w:ilvl="4">
      <w:numFmt w:val="bullet"/>
      <w:lvlText w:val="•"/>
      <w:lvlJc w:val="left"/>
      <w:pPr>
        <w:ind w:left="860" w:hanging="360"/>
      </w:pPr>
      <w:rPr>
        <w:rFonts w:hint="default"/>
      </w:rPr>
    </w:lvl>
    <w:lvl w:ilvl="5">
      <w:numFmt w:val="bullet"/>
      <w:lvlText w:val="•"/>
      <w:lvlJc w:val="left"/>
      <w:pPr>
        <w:ind w:left="2373" w:hanging="360"/>
      </w:pPr>
      <w:rPr>
        <w:rFonts w:hint="default"/>
      </w:rPr>
    </w:lvl>
    <w:lvl w:ilvl="6">
      <w:numFmt w:val="bullet"/>
      <w:lvlText w:val="•"/>
      <w:lvlJc w:val="left"/>
      <w:pPr>
        <w:ind w:left="3886" w:hanging="360"/>
      </w:pPr>
      <w:rPr>
        <w:rFonts w:hint="default"/>
      </w:rPr>
    </w:lvl>
    <w:lvl w:ilvl="7">
      <w:numFmt w:val="bullet"/>
      <w:lvlText w:val="•"/>
      <w:lvlJc w:val="left"/>
      <w:pPr>
        <w:ind w:left="5400" w:hanging="360"/>
      </w:pPr>
      <w:rPr>
        <w:rFonts w:hint="default"/>
      </w:rPr>
    </w:lvl>
    <w:lvl w:ilvl="8">
      <w:numFmt w:val="bullet"/>
      <w:lvlText w:val="•"/>
      <w:lvlJc w:val="left"/>
      <w:pPr>
        <w:ind w:left="6913" w:hanging="360"/>
      </w:pPr>
      <w:rPr>
        <w:rFonts w:hint="default"/>
      </w:rPr>
    </w:lvl>
  </w:abstractNum>
  <w:abstractNum w:abstractNumId="4" w15:restartNumberingAfterBreak="0">
    <w:nsid w:val="1B4D0F71"/>
    <w:multiLevelType w:val="hybridMultilevel"/>
    <w:tmpl w:val="E6BC6BA6"/>
    <w:lvl w:ilvl="0" w:tplc="24BC894C">
      <w:start w:val="1"/>
      <w:numFmt w:val="lowerLetter"/>
      <w:lvlText w:val="%1."/>
      <w:lvlJc w:val="left"/>
      <w:pPr>
        <w:ind w:left="720" w:hanging="360"/>
      </w:pPr>
      <w:rPr>
        <w:b/>
        <w:bCs/>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F3321B"/>
    <w:multiLevelType w:val="hybridMultilevel"/>
    <w:tmpl w:val="DE0287FC"/>
    <w:lvl w:ilvl="0" w:tplc="6C72D118">
      <w:start w:val="1"/>
      <w:numFmt w:val="decimal"/>
      <w:lvlText w:val="%1.1"/>
      <w:lvlJc w:val="left"/>
      <w:pPr>
        <w:ind w:left="576"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642A7"/>
    <w:multiLevelType w:val="multilevel"/>
    <w:tmpl w:val="A6AEE6F6"/>
    <w:lvl w:ilvl="0">
      <w:start w:val="6"/>
      <w:numFmt w:val="decimal"/>
      <w:lvlText w:val="%1"/>
      <w:lvlJc w:val="left"/>
      <w:pPr>
        <w:ind w:left="360" w:hanging="360"/>
      </w:pPr>
      <w:rPr>
        <w:rFonts w:hint="default"/>
      </w:rPr>
    </w:lvl>
    <w:lvl w:ilvl="1">
      <w:start w:val="5"/>
      <w:numFmt w:val="decimal"/>
      <w:lvlText w:val="%1.%2"/>
      <w:lvlJc w:val="left"/>
      <w:pPr>
        <w:ind w:left="1352" w:hanging="360"/>
      </w:pPr>
      <w:rPr>
        <w:rFonts w:hint="default"/>
      </w:rPr>
    </w:lvl>
    <w:lvl w:ilvl="2">
      <w:start w:val="1"/>
      <w:numFmt w:val="decimal"/>
      <w:lvlText w:val="%1.%2.%3"/>
      <w:lvlJc w:val="left"/>
      <w:pPr>
        <w:ind w:left="2704" w:hanging="720"/>
      </w:pPr>
      <w:rPr>
        <w:rFonts w:hint="default"/>
      </w:rPr>
    </w:lvl>
    <w:lvl w:ilvl="3">
      <w:start w:val="1"/>
      <w:numFmt w:val="decimal"/>
      <w:lvlText w:val="%1.%2.%3.%4"/>
      <w:lvlJc w:val="left"/>
      <w:pPr>
        <w:ind w:left="3696" w:hanging="720"/>
      </w:pPr>
      <w:rPr>
        <w:rFonts w:hint="default"/>
      </w:rPr>
    </w:lvl>
    <w:lvl w:ilvl="4">
      <w:start w:val="1"/>
      <w:numFmt w:val="decimal"/>
      <w:lvlText w:val="%1.%2.%3.%4.%5"/>
      <w:lvlJc w:val="left"/>
      <w:pPr>
        <w:ind w:left="5048" w:hanging="1080"/>
      </w:pPr>
      <w:rPr>
        <w:rFonts w:hint="default"/>
      </w:rPr>
    </w:lvl>
    <w:lvl w:ilvl="5">
      <w:start w:val="1"/>
      <w:numFmt w:val="decimal"/>
      <w:lvlText w:val="%1.%2.%3.%4.%5.%6"/>
      <w:lvlJc w:val="left"/>
      <w:pPr>
        <w:ind w:left="6040" w:hanging="1080"/>
      </w:pPr>
      <w:rPr>
        <w:rFonts w:hint="default"/>
      </w:rPr>
    </w:lvl>
    <w:lvl w:ilvl="6">
      <w:start w:val="1"/>
      <w:numFmt w:val="decimal"/>
      <w:lvlText w:val="%1.%2.%3.%4.%5.%6.%7"/>
      <w:lvlJc w:val="left"/>
      <w:pPr>
        <w:ind w:left="7392" w:hanging="1440"/>
      </w:pPr>
      <w:rPr>
        <w:rFonts w:hint="default"/>
      </w:rPr>
    </w:lvl>
    <w:lvl w:ilvl="7">
      <w:start w:val="1"/>
      <w:numFmt w:val="decimal"/>
      <w:lvlText w:val="%1.%2.%3.%4.%5.%6.%7.%8"/>
      <w:lvlJc w:val="left"/>
      <w:pPr>
        <w:ind w:left="8384" w:hanging="1440"/>
      </w:pPr>
      <w:rPr>
        <w:rFonts w:hint="default"/>
      </w:rPr>
    </w:lvl>
    <w:lvl w:ilvl="8">
      <w:start w:val="1"/>
      <w:numFmt w:val="decimal"/>
      <w:lvlText w:val="%1.%2.%3.%4.%5.%6.%7.%8.%9"/>
      <w:lvlJc w:val="left"/>
      <w:pPr>
        <w:ind w:left="9376" w:hanging="1440"/>
      </w:pPr>
      <w:rPr>
        <w:rFonts w:hint="default"/>
      </w:rPr>
    </w:lvl>
  </w:abstractNum>
  <w:abstractNum w:abstractNumId="7" w15:restartNumberingAfterBreak="0">
    <w:nsid w:val="228B7218"/>
    <w:multiLevelType w:val="multilevel"/>
    <w:tmpl w:val="ADAE7F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2BB2500"/>
    <w:multiLevelType w:val="multilevel"/>
    <w:tmpl w:val="72ACA1A2"/>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259863D7"/>
    <w:multiLevelType w:val="multilevel"/>
    <w:tmpl w:val="B69E71AE"/>
    <w:lvl w:ilvl="0">
      <w:start w:val="1"/>
      <w:numFmt w:val="decimal"/>
      <w:lvlText w:val="%1."/>
      <w:lvlJc w:val="left"/>
      <w:pPr>
        <w:ind w:left="468" w:hanging="360"/>
      </w:pPr>
      <w:rPr>
        <w:rFonts w:hint="default"/>
        <w:b/>
        <w:bCs w:val="0"/>
        <w:color w:val="548DD4" w:themeColor="text2" w:themeTint="99"/>
        <w:w w:val="100"/>
        <w:sz w:val="22"/>
        <w:szCs w:val="22"/>
        <w:lang w:val="en-US" w:eastAsia="en-US" w:bidi="en-US"/>
      </w:rPr>
    </w:lvl>
    <w:lvl w:ilvl="1">
      <w:start w:val="1"/>
      <w:numFmt w:val="lowerLetter"/>
      <w:lvlText w:val="%2."/>
      <w:lvlJc w:val="left"/>
      <w:pPr>
        <w:ind w:left="920" w:hanging="360"/>
      </w:pPr>
      <w:rPr>
        <w:rFonts w:hint="default"/>
        <w:b/>
        <w:bCs/>
        <w:i w:val="0"/>
        <w:color w:val="548DD4" w:themeColor="text2" w:themeTint="99"/>
        <w:w w:val="100"/>
        <w:sz w:val="22"/>
        <w:szCs w:val="22"/>
        <w:u w:val="none"/>
        <w:lang w:val="en-US" w:eastAsia="en-US" w:bidi="en-US"/>
      </w:rPr>
    </w:lvl>
    <w:lvl w:ilvl="2">
      <w:start w:val="1"/>
      <w:numFmt w:val="upperRoman"/>
      <w:lvlText w:val="%3."/>
      <w:lvlJc w:val="right"/>
      <w:pPr>
        <w:ind w:left="1279" w:hanging="360"/>
      </w:pPr>
      <w:rPr>
        <w:rFonts w:hint="default"/>
        <w:b/>
        <w:bCs/>
        <w:color w:val="548DD4" w:themeColor="text2" w:themeTint="99"/>
        <w:w w:val="100"/>
        <w:sz w:val="20"/>
        <w:szCs w:val="20"/>
        <w:lang w:val="en-US" w:eastAsia="en-US" w:bidi="en-US"/>
      </w:rPr>
    </w:lvl>
    <w:lvl w:ilvl="3">
      <w:numFmt w:val="bullet"/>
      <w:lvlText w:val="•"/>
      <w:lvlJc w:val="left"/>
      <w:pPr>
        <w:ind w:left="1640" w:hanging="632"/>
      </w:pPr>
      <w:rPr>
        <w:rFonts w:hint="default"/>
        <w:lang w:val="en-US" w:eastAsia="en-US" w:bidi="en-US"/>
      </w:rPr>
    </w:lvl>
    <w:lvl w:ilvl="4">
      <w:numFmt w:val="bullet"/>
      <w:lvlText w:val="•"/>
      <w:lvlJc w:val="left"/>
      <w:pPr>
        <w:ind w:left="2785" w:hanging="632"/>
      </w:pPr>
      <w:rPr>
        <w:rFonts w:hint="default"/>
        <w:color w:val="548DD4" w:themeColor="text2" w:themeTint="99"/>
        <w:lang w:val="en-US" w:eastAsia="en-US" w:bidi="en-US"/>
      </w:rPr>
    </w:lvl>
    <w:lvl w:ilvl="5">
      <w:numFmt w:val="bullet"/>
      <w:lvlText w:val="•"/>
      <w:lvlJc w:val="left"/>
      <w:pPr>
        <w:ind w:left="3931" w:hanging="632"/>
      </w:pPr>
      <w:rPr>
        <w:rFonts w:hint="default"/>
        <w:lang w:val="en-US" w:eastAsia="en-US" w:bidi="en-US"/>
      </w:rPr>
    </w:lvl>
    <w:lvl w:ilvl="6">
      <w:numFmt w:val="bullet"/>
      <w:lvlText w:val="•"/>
      <w:lvlJc w:val="left"/>
      <w:pPr>
        <w:ind w:left="5077" w:hanging="632"/>
      </w:pPr>
      <w:rPr>
        <w:rFonts w:hint="default"/>
        <w:lang w:val="en-US" w:eastAsia="en-US" w:bidi="en-US"/>
      </w:rPr>
    </w:lvl>
    <w:lvl w:ilvl="7">
      <w:numFmt w:val="bullet"/>
      <w:lvlText w:val="•"/>
      <w:lvlJc w:val="left"/>
      <w:pPr>
        <w:ind w:left="6222" w:hanging="632"/>
      </w:pPr>
      <w:rPr>
        <w:rFonts w:hint="default"/>
        <w:lang w:val="en-US" w:eastAsia="en-US" w:bidi="en-US"/>
      </w:rPr>
    </w:lvl>
    <w:lvl w:ilvl="8">
      <w:numFmt w:val="bullet"/>
      <w:lvlText w:val="•"/>
      <w:lvlJc w:val="left"/>
      <w:pPr>
        <w:ind w:left="7368" w:hanging="632"/>
      </w:pPr>
      <w:rPr>
        <w:rFonts w:hint="default"/>
        <w:lang w:val="en-US" w:eastAsia="en-US" w:bidi="en-US"/>
      </w:rPr>
    </w:lvl>
  </w:abstractNum>
  <w:abstractNum w:abstractNumId="10" w15:restartNumberingAfterBreak="0">
    <w:nsid w:val="26373D44"/>
    <w:multiLevelType w:val="multilevel"/>
    <w:tmpl w:val="16507D1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7E074FF"/>
    <w:multiLevelType w:val="multilevel"/>
    <w:tmpl w:val="83EA485C"/>
    <w:lvl w:ilvl="0">
      <w:start w:val="4"/>
      <w:numFmt w:val="decimal"/>
      <w:lvlText w:val="%1"/>
      <w:lvlJc w:val="left"/>
      <w:pPr>
        <w:ind w:left="360" w:hanging="360"/>
      </w:pPr>
      <w:rPr>
        <w:rFonts w:hint="default"/>
      </w:rPr>
    </w:lvl>
    <w:lvl w:ilvl="1">
      <w:start w:val="6"/>
      <w:numFmt w:val="decimal"/>
      <w:lvlText w:val="%1.%2"/>
      <w:lvlJc w:val="left"/>
      <w:pPr>
        <w:ind w:left="1080" w:hanging="360"/>
      </w:pPr>
      <w:rPr>
        <w:rFonts w:hint="default"/>
        <w:b w:val="0"/>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2" w15:restartNumberingAfterBreak="0">
    <w:nsid w:val="2B047E84"/>
    <w:multiLevelType w:val="multilevel"/>
    <w:tmpl w:val="87B844D0"/>
    <w:lvl w:ilvl="0">
      <w:start w:val="1"/>
      <w:numFmt w:val="decimal"/>
      <w:lvlText w:val="%1"/>
      <w:lvlJc w:val="left"/>
      <w:pPr>
        <w:ind w:left="691" w:hanging="552"/>
      </w:pPr>
      <w:rPr>
        <w:rFonts w:hint="default"/>
      </w:rPr>
    </w:lvl>
    <w:lvl w:ilvl="1">
      <w:start w:val="7"/>
      <w:numFmt w:val="decimal"/>
      <w:lvlText w:val="%1.%2"/>
      <w:lvlJc w:val="left"/>
      <w:pPr>
        <w:ind w:left="691" w:hanging="552"/>
      </w:pPr>
      <w:rPr>
        <w:rFonts w:hint="default"/>
        <w:color w:val="548DD4" w:themeColor="text2" w:themeTint="99"/>
      </w:rPr>
    </w:lvl>
    <w:lvl w:ilvl="2">
      <w:start w:val="1"/>
      <w:numFmt w:val="decimal"/>
      <w:lvlText w:val="%1.%2.%3"/>
      <w:lvlJc w:val="left"/>
      <w:pPr>
        <w:ind w:left="912" w:hanging="552"/>
      </w:pPr>
      <w:rPr>
        <w:rFonts w:asciiTheme="minorHAnsi" w:eastAsia="Times New Roman" w:hAnsiTheme="minorHAnsi" w:cstheme="minorHAnsi" w:hint="default"/>
        <w:b/>
        <w:bCs/>
        <w:color w:val="548DD4" w:themeColor="text2" w:themeTint="99"/>
        <w:w w:val="103"/>
        <w:sz w:val="20"/>
        <w:szCs w:val="20"/>
      </w:rPr>
    </w:lvl>
    <w:lvl w:ilvl="3">
      <w:start w:val="1"/>
      <w:numFmt w:val="lowerLetter"/>
      <w:lvlText w:val="%4."/>
      <w:lvlJc w:val="left"/>
      <w:pPr>
        <w:ind w:left="1220" w:hanging="360"/>
      </w:pPr>
      <w:rPr>
        <w:rFonts w:ascii="Arial Unicode MS" w:eastAsia="Arial Unicode MS" w:hAnsi="Arial Unicode MS" w:cs="Arial Unicode MS" w:hint="default"/>
        <w:w w:val="87"/>
        <w:sz w:val="20"/>
        <w:szCs w:val="20"/>
      </w:rPr>
    </w:lvl>
    <w:lvl w:ilvl="4">
      <w:numFmt w:val="bullet"/>
      <w:lvlText w:val="•"/>
      <w:lvlJc w:val="left"/>
      <w:pPr>
        <w:ind w:left="4126" w:hanging="360"/>
      </w:pPr>
      <w:rPr>
        <w:rFonts w:hint="default"/>
      </w:rPr>
    </w:lvl>
    <w:lvl w:ilvl="5">
      <w:numFmt w:val="bullet"/>
      <w:lvlText w:val="•"/>
      <w:lvlJc w:val="left"/>
      <w:pPr>
        <w:ind w:left="5095" w:hanging="360"/>
      </w:pPr>
      <w:rPr>
        <w:rFonts w:hint="default"/>
      </w:rPr>
    </w:lvl>
    <w:lvl w:ilvl="6">
      <w:numFmt w:val="bullet"/>
      <w:lvlText w:val="•"/>
      <w:lvlJc w:val="left"/>
      <w:pPr>
        <w:ind w:left="6064" w:hanging="360"/>
      </w:pPr>
      <w:rPr>
        <w:rFonts w:hint="default"/>
      </w:rPr>
    </w:lvl>
    <w:lvl w:ilvl="7">
      <w:numFmt w:val="bullet"/>
      <w:lvlText w:val="•"/>
      <w:lvlJc w:val="left"/>
      <w:pPr>
        <w:ind w:left="7033" w:hanging="360"/>
      </w:pPr>
      <w:rPr>
        <w:rFonts w:hint="default"/>
      </w:rPr>
    </w:lvl>
    <w:lvl w:ilvl="8">
      <w:numFmt w:val="bullet"/>
      <w:lvlText w:val="•"/>
      <w:lvlJc w:val="left"/>
      <w:pPr>
        <w:ind w:left="8002" w:hanging="360"/>
      </w:pPr>
      <w:rPr>
        <w:rFonts w:hint="default"/>
      </w:rPr>
    </w:lvl>
  </w:abstractNum>
  <w:abstractNum w:abstractNumId="13" w15:restartNumberingAfterBreak="0">
    <w:nsid w:val="2E0C3725"/>
    <w:multiLevelType w:val="multilevel"/>
    <w:tmpl w:val="7220C76A"/>
    <w:lvl w:ilvl="0">
      <w:start w:val="1"/>
      <w:numFmt w:val="decimal"/>
      <w:lvlText w:val="%1"/>
      <w:lvlJc w:val="left"/>
      <w:pPr>
        <w:ind w:left="360" w:hanging="360"/>
      </w:pPr>
      <w:rPr>
        <w:rFonts w:hint="default"/>
      </w:rPr>
    </w:lvl>
    <w:lvl w:ilvl="1">
      <w:start w:val="3"/>
      <w:numFmt w:val="decimal"/>
      <w:lvlText w:val="%1.%2"/>
      <w:lvlJc w:val="left"/>
      <w:pPr>
        <w:ind w:left="540" w:hanging="360"/>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440" w:hanging="72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abstractNum w:abstractNumId="14" w15:restartNumberingAfterBreak="0">
    <w:nsid w:val="319F6021"/>
    <w:multiLevelType w:val="multilevel"/>
    <w:tmpl w:val="5ABC45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9F773E1"/>
    <w:multiLevelType w:val="multilevel"/>
    <w:tmpl w:val="12CEE3EE"/>
    <w:lvl w:ilvl="0">
      <w:start w:val="1"/>
      <w:numFmt w:val="decimal"/>
      <w:lvlText w:val="%1"/>
      <w:lvlJc w:val="left"/>
      <w:pPr>
        <w:ind w:left="550" w:hanging="411"/>
      </w:pPr>
      <w:rPr>
        <w:rFonts w:hint="default"/>
      </w:rPr>
    </w:lvl>
    <w:lvl w:ilvl="1">
      <w:start w:val="6"/>
      <w:numFmt w:val="decimal"/>
      <w:lvlText w:val="%1.%2."/>
      <w:lvlJc w:val="left"/>
      <w:pPr>
        <w:ind w:left="550" w:hanging="411"/>
      </w:pPr>
      <w:rPr>
        <w:rFonts w:asciiTheme="minorHAnsi" w:hAnsiTheme="minorHAnsi" w:cstheme="minorHAnsi" w:hint="default"/>
        <w:b/>
        <w:bCs/>
        <w:color w:val="auto"/>
        <w:spacing w:val="-1"/>
        <w:w w:val="98"/>
        <w:sz w:val="20"/>
        <w:szCs w:val="20"/>
      </w:rPr>
    </w:lvl>
    <w:lvl w:ilvl="2">
      <w:numFmt w:val="bullet"/>
      <w:lvlText w:val="•"/>
      <w:lvlJc w:val="left"/>
      <w:pPr>
        <w:ind w:left="860" w:hanging="360"/>
      </w:pPr>
      <w:rPr>
        <w:rFonts w:ascii="Arial" w:eastAsia="Arial" w:hAnsi="Arial" w:cs="Arial" w:hint="default"/>
        <w:w w:val="131"/>
        <w:sz w:val="20"/>
        <w:szCs w:val="20"/>
      </w:rPr>
    </w:lvl>
    <w:lvl w:ilvl="3">
      <w:numFmt w:val="bullet"/>
      <w:lvlText w:val="•"/>
      <w:lvlJc w:val="left"/>
      <w:pPr>
        <w:ind w:left="2877" w:hanging="360"/>
      </w:pPr>
      <w:rPr>
        <w:rFonts w:hint="default"/>
      </w:rPr>
    </w:lvl>
    <w:lvl w:ilvl="4">
      <w:numFmt w:val="bullet"/>
      <w:lvlText w:val="•"/>
      <w:lvlJc w:val="left"/>
      <w:pPr>
        <w:ind w:left="3886" w:hanging="360"/>
      </w:pPr>
      <w:rPr>
        <w:rFonts w:hint="default"/>
      </w:rPr>
    </w:lvl>
    <w:lvl w:ilvl="5">
      <w:numFmt w:val="bullet"/>
      <w:lvlText w:val="•"/>
      <w:lvlJc w:val="left"/>
      <w:pPr>
        <w:ind w:left="4895" w:hanging="360"/>
      </w:pPr>
      <w:rPr>
        <w:rFonts w:hint="default"/>
      </w:rPr>
    </w:lvl>
    <w:lvl w:ilvl="6">
      <w:numFmt w:val="bullet"/>
      <w:lvlText w:val="•"/>
      <w:lvlJc w:val="left"/>
      <w:pPr>
        <w:ind w:left="5904" w:hanging="360"/>
      </w:pPr>
      <w:rPr>
        <w:rFonts w:hint="default"/>
      </w:rPr>
    </w:lvl>
    <w:lvl w:ilvl="7">
      <w:numFmt w:val="bullet"/>
      <w:lvlText w:val="•"/>
      <w:lvlJc w:val="left"/>
      <w:pPr>
        <w:ind w:left="6913" w:hanging="360"/>
      </w:pPr>
      <w:rPr>
        <w:rFonts w:hint="default"/>
      </w:rPr>
    </w:lvl>
    <w:lvl w:ilvl="8">
      <w:numFmt w:val="bullet"/>
      <w:lvlText w:val="•"/>
      <w:lvlJc w:val="left"/>
      <w:pPr>
        <w:ind w:left="7922" w:hanging="360"/>
      </w:pPr>
      <w:rPr>
        <w:rFonts w:hint="default"/>
      </w:rPr>
    </w:lvl>
  </w:abstractNum>
  <w:abstractNum w:abstractNumId="16" w15:restartNumberingAfterBreak="0">
    <w:nsid w:val="3C3B6050"/>
    <w:multiLevelType w:val="hybridMultilevel"/>
    <w:tmpl w:val="4DA896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FF90282"/>
    <w:multiLevelType w:val="multilevel"/>
    <w:tmpl w:val="272C258C"/>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color w:val="548DD4" w:themeColor="text2" w:themeTint="99"/>
      </w:rPr>
    </w:lvl>
    <w:lvl w:ilvl="2">
      <w:start w:val="1"/>
      <w:numFmt w:val="decimal"/>
      <w:lvlText w:val="%1.%2.%3"/>
      <w:lvlJc w:val="left"/>
      <w:pPr>
        <w:ind w:left="1800" w:hanging="720"/>
      </w:pPr>
      <w:rPr>
        <w:rFonts w:hint="default"/>
        <w:color w:val="548DD4" w:themeColor="text2" w:themeTint="99"/>
      </w:rPr>
    </w:lvl>
    <w:lvl w:ilvl="3">
      <w:start w:val="1"/>
      <w:numFmt w:val="decimal"/>
      <w:lvlText w:val="%1.%2.%3.%4"/>
      <w:lvlJc w:val="left"/>
      <w:pPr>
        <w:ind w:left="2340" w:hanging="720"/>
      </w:pPr>
      <w:rPr>
        <w:rFonts w:hint="default"/>
      </w:rPr>
    </w:lvl>
    <w:lvl w:ilvl="4">
      <w:start w:val="1"/>
      <w:numFmt w:val="decimal"/>
      <w:lvlText w:val="%1.%2.%3.%4.%5"/>
      <w:lvlJc w:val="left"/>
      <w:pPr>
        <w:ind w:left="2880" w:hanging="72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320" w:hanging="108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5760" w:hanging="1440"/>
      </w:pPr>
      <w:rPr>
        <w:rFonts w:hint="default"/>
      </w:rPr>
    </w:lvl>
  </w:abstractNum>
  <w:abstractNum w:abstractNumId="18" w15:restartNumberingAfterBreak="0">
    <w:nsid w:val="43A83B79"/>
    <w:multiLevelType w:val="multilevel"/>
    <w:tmpl w:val="0178B392"/>
    <w:lvl w:ilvl="0">
      <w:start w:val="1"/>
      <w:numFmt w:val="decimal"/>
      <w:lvlText w:val="%1."/>
      <w:lvlJc w:val="left"/>
      <w:pPr>
        <w:ind w:left="468" w:hanging="360"/>
      </w:pPr>
      <w:rPr>
        <w:rFonts w:hint="default"/>
        <w:b/>
        <w:bCs w:val="0"/>
        <w:w w:val="100"/>
        <w:sz w:val="22"/>
        <w:szCs w:val="22"/>
        <w:lang w:val="en-US" w:eastAsia="en-US" w:bidi="en-US"/>
      </w:rPr>
    </w:lvl>
    <w:lvl w:ilvl="1">
      <w:start w:val="1"/>
      <w:numFmt w:val="lowerLetter"/>
      <w:lvlText w:val="%2."/>
      <w:lvlJc w:val="left"/>
      <w:pPr>
        <w:ind w:left="920" w:hanging="360"/>
      </w:pPr>
      <w:rPr>
        <w:rFonts w:hint="default"/>
        <w:b w:val="0"/>
        <w:i w:val="0"/>
        <w:color w:val="auto"/>
        <w:w w:val="100"/>
        <w:sz w:val="22"/>
        <w:szCs w:val="22"/>
        <w:u w:val="none"/>
        <w:lang w:val="en-US" w:eastAsia="en-US" w:bidi="en-US"/>
      </w:rPr>
    </w:lvl>
    <w:lvl w:ilvl="2">
      <w:start w:val="1"/>
      <w:numFmt w:val="upperRoman"/>
      <w:lvlText w:val="%3."/>
      <w:lvlJc w:val="right"/>
      <w:pPr>
        <w:ind w:left="1279" w:hanging="360"/>
      </w:pPr>
      <w:rPr>
        <w:rFonts w:hint="default"/>
        <w:w w:val="100"/>
        <w:sz w:val="22"/>
        <w:szCs w:val="22"/>
        <w:lang w:val="en-US" w:eastAsia="en-US" w:bidi="en-US"/>
      </w:rPr>
    </w:lvl>
    <w:lvl w:ilvl="3">
      <w:numFmt w:val="bullet"/>
      <w:lvlText w:val="•"/>
      <w:lvlJc w:val="left"/>
      <w:pPr>
        <w:ind w:left="1640" w:hanging="632"/>
      </w:pPr>
      <w:rPr>
        <w:rFonts w:hint="default"/>
        <w:lang w:val="en-US" w:eastAsia="en-US" w:bidi="en-US"/>
      </w:rPr>
    </w:lvl>
    <w:lvl w:ilvl="4">
      <w:numFmt w:val="bullet"/>
      <w:lvlText w:val="•"/>
      <w:lvlJc w:val="left"/>
      <w:pPr>
        <w:ind w:left="2785" w:hanging="632"/>
      </w:pPr>
      <w:rPr>
        <w:rFonts w:hint="default"/>
        <w:lang w:val="en-US" w:eastAsia="en-US" w:bidi="en-US"/>
      </w:rPr>
    </w:lvl>
    <w:lvl w:ilvl="5">
      <w:numFmt w:val="bullet"/>
      <w:lvlText w:val="•"/>
      <w:lvlJc w:val="left"/>
      <w:pPr>
        <w:ind w:left="3931" w:hanging="632"/>
      </w:pPr>
      <w:rPr>
        <w:rFonts w:hint="default"/>
        <w:lang w:val="en-US" w:eastAsia="en-US" w:bidi="en-US"/>
      </w:rPr>
    </w:lvl>
    <w:lvl w:ilvl="6">
      <w:numFmt w:val="bullet"/>
      <w:lvlText w:val="•"/>
      <w:lvlJc w:val="left"/>
      <w:pPr>
        <w:ind w:left="5077" w:hanging="632"/>
      </w:pPr>
      <w:rPr>
        <w:rFonts w:hint="default"/>
        <w:lang w:val="en-US" w:eastAsia="en-US" w:bidi="en-US"/>
      </w:rPr>
    </w:lvl>
    <w:lvl w:ilvl="7">
      <w:numFmt w:val="bullet"/>
      <w:lvlText w:val="•"/>
      <w:lvlJc w:val="left"/>
      <w:pPr>
        <w:ind w:left="6222" w:hanging="632"/>
      </w:pPr>
      <w:rPr>
        <w:rFonts w:hint="default"/>
        <w:lang w:val="en-US" w:eastAsia="en-US" w:bidi="en-US"/>
      </w:rPr>
    </w:lvl>
    <w:lvl w:ilvl="8">
      <w:numFmt w:val="bullet"/>
      <w:lvlText w:val="•"/>
      <w:lvlJc w:val="left"/>
      <w:pPr>
        <w:ind w:left="7368" w:hanging="632"/>
      </w:pPr>
      <w:rPr>
        <w:rFonts w:hint="default"/>
        <w:lang w:val="en-US" w:eastAsia="en-US" w:bidi="en-US"/>
      </w:rPr>
    </w:lvl>
  </w:abstractNum>
  <w:abstractNum w:abstractNumId="19" w15:restartNumberingAfterBreak="0">
    <w:nsid w:val="461D080C"/>
    <w:multiLevelType w:val="hybridMultilevel"/>
    <w:tmpl w:val="E2D83528"/>
    <w:lvl w:ilvl="0" w:tplc="C11CFD9A">
      <w:start w:val="1"/>
      <w:numFmt w:val="decimal"/>
      <w:lvlText w:val="%1.1"/>
      <w:lvlJc w:val="left"/>
      <w:pPr>
        <w:ind w:left="576" w:hanging="360"/>
      </w:pPr>
      <w:rPr>
        <w:rFonts w:hint="default"/>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147570E"/>
    <w:multiLevelType w:val="multilevel"/>
    <w:tmpl w:val="3EA809BC"/>
    <w:lvl w:ilvl="0">
      <w:start w:val="1"/>
      <w:numFmt w:val="decimal"/>
      <w:lvlText w:val="%1."/>
      <w:lvlJc w:val="left"/>
      <w:pPr>
        <w:ind w:left="920" w:hanging="360"/>
      </w:pPr>
      <w:rPr>
        <w:rFonts w:hint="default"/>
      </w:rPr>
    </w:lvl>
    <w:lvl w:ilvl="1">
      <w:start w:val="5"/>
      <w:numFmt w:val="decimal"/>
      <w:isLgl/>
      <w:lvlText w:val="%1.%2"/>
      <w:lvlJc w:val="left"/>
      <w:pPr>
        <w:ind w:left="1480" w:hanging="435"/>
      </w:pPr>
      <w:rPr>
        <w:rFonts w:hint="default"/>
      </w:rPr>
    </w:lvl>
    <w:lvl w:ilvl="2">
      <w:start w:val="1"/>
      <w:numFmt w:val="decimal"/>
      <w:isLgl/>
      <w:lvlText w:val="%1.%2.%3"/>
      <w:lvlJc w:val="left"/>
      <w:pPr>
        <w:ind w:left="2250" w:hanging="720"/>
      </w:pPr>
      <w:rPr>
        <w:rFonts w:hint="default"/>
      </w:rPr>
    </w:lvl>
    <w:lvl w:ilvl="3">
      <w:start w:val="1"/>
      <w:numFmt w:val="decimal"/>
      <w:isLgl/>
      <w:lvlText w:val="%1.%2.%3.%4"/>
      <w:lvlJc w:val="left"/>
      <w:pPr>
        <w:ind w:left="2735" w:hanging="720"/>
      </w:pPr>
      <w:rPr>
        <w:rFonts w:hint="default"/>
      </w:rPr>
    </w:lvl>
    <w:lvl w:ilvl="4">
      <w:start w:val="1"/>
      <w:numFmt w:val="decimal"/>
      <w:isLgl/>
      <w:lvlText w:val="%1.%2.%3.%4.%5"/>
      <w:lvlJc w:val="left"/>
      <w:pPr>
        <w:ind w:left="3220" w:hanging="720"/>
      </w:pPr>
      <w:rPr>
        <w:rFonts w:hint="default"/>
      </w:rPr>
    </w:lvl>
    <w:lvl w:ilvl="5">
      <w:start w:val="1"/>
      <w:numFmt w:val="decimal"/>
      <w:isLgl/>
      <w:lvlText w:val="%1.%2.%3.%4.%5.%6"/>
      <w:lvlJc w:val="left"/>
      <w:pPr>
        <w:ind w:left="4065" w:hanging="1080"/>
      </w:pPr>
      <w:rPr>
        <w:rFonts w:hint="default"/>
      </w:rPr>
    </w:lvl>
    <w:lvl w:ilvl="6">
      <w:start w:val="1"/>
      <w:numFmt w:val="decimal"/>
      <w:isLgl/>
      <w:lvlText w:val="%1.%2.%3.%4.%5.%6.%7"/>
      <w:lvlJc w:val="left"/>
      <w:pPr>
        <w:ind w:left="4550" w:hanging="1080"/>
      </w:pPr>
      <w:rPr>
        <w:rFonts w:hint="default"/>
      </w:rPr>
    </w:lvl>
    <w:lvl w:ilvl="7">
      <w:start w:val="1"/>
      <w:numFmt w:val="decimal"/>
      <w:isLgl/>
      <w:lvlText w:val="%1.%2.%3.%4.%5.%6.%7.%8"/>
      <w:lvlJc w:val="left"/>
      <w:pPr>
        <w:ind w:left="5395" w:hanging="1440"/>
      </w:pPr>
      <w:rPr>
        <w:rFonts w:hint="default"/>
      </w:rPr>
    </w:lvl>
    <w:lvl w:ilvl="8">
      <w:start w:val="1"/>
      <w:numFmt w:val="decimal"/>
      <w:isLgl/>
      <w:lvlText w:val="%1.%2.%3.%4.%5.%6.%7.%8.%9"/>
      <w:lvlJc w:val="left"/>
      <w:pPr>
        <w:ind w:left="5880" w:hanging="1440"/>
      </w:pPr>
      <w:rPr>
        <w:rFonts w:hint="default"/>
      </w:rPr>
    </w:lvl>
  </w:abstractNum>
  <w:abstractNum w:abstractNumId="21" w15:restartNumberingAfterBreak="0">
    <w:nsid w:val="515C03C1"/>
    <w:multiLevelType w:val="multilevel"/>
    <w:tmpl w:val="FEA4A702"/>
    <w:lvl w:ilvl="0">
      <w:start w:val="1"/>
      <w:numFmt w:val="decimal"/>
      <w:lvlText w:val="%1"/>
      <w:lvlJc w:val="left"/>
      <w:pPr>
        <w:ind w:left="962" w:hanging="383"/>
      </w:pPr>
      <w:rPr>
        <w:rFonts w:hint="default"/>
      </w:rPr>
    </w:lvl>
    <w:lvl w:ilvl="1">
      <w:start w:val="6"/>
      <w:numFmt w:val="decimal"/>
      <w:lvlText w:val="%1.%2."/>
      <w:lvlJc w:val="left"/>
      <w:pPr>
        <w:ind w:left="962" w:hanging="383"/>
      </w:pPr>
      <w:rPr>
        <w:rFonts w:asciiTheme="minorHAnsi" w:eastAsia="Arial Unicode MS" w:hAnsiTheme="minorHAnsi" w:cstheme="minorHAnsi" w:hint="default"/>
        <w:spacing w:val="-1"/>
        <w:w w:val="90"/>
        <w:sz w:val="20"/>
        <w:szCs w:val="20"/>
      </w:rPr>
    </w:lvl>
    <w:lvl w:ilvl="2">
      <w:numFmt w:val="bullet"/>
      <w:lvlText w:val="•"/>
      <w:lvlJc w:val="left"/>
      <w:pPr>
        <w:ind w:left="2756" w:hanging="383"/>
      </w:pPr>
      <w:rPr>
        <w:rFonts w:hint="default"/>
      </w:rPr>
    </w:lvl>
    <w:lvl w:ilvl="3">
      <w:numFmt w:val="bullet"/>
      <w:lvlText w:val="•"/>
      <w:lvlJc w:val="left"/>
      <w:pPr>
        <w:ind w:left="3654" w:hanging="383"/>
      </w:pPr>
      <w:rPr>
        <w:rFonts w:hint="default"/>
      </w:rPr>
    </w:lvl>
    <w:lvl w:ilvl="4">
      <w:numFmt w:val="bullet"/>
      <w:lvlText w:val="•"/>
      <w:lvlJc w:val="left"/>
      <w:pPr>
        <w:ind w:left="4552" w:hanging="383"/>
      </w:pPr>
      <w:rPr>
        <w:rFonts w:hint="default"/>
      </w:rPr>
    </w:lvl>
    <w:lvl w:ilvl="5">
      <w:numFmt w:val="bullet"/>
      <w:lvlText w:val="•"/>
      <w:lvlJc w:val="left"/>
      <w:pPr>
        <w:ind w:left="5450" w:hanging="383"/>
      </w:pPr>
      <w:rPr>
        <w:rFonts w:hint="default"/>
      </w:rPr>
    </w:lvl>
    <w:lvl w:ilvl="6">
      <w:numFmt w:val="bullet"/>
      <w:lvlText w:val="•"/>
      <w:lvlJc w:val="left"/>
      <w:pPr>
        <w:ind w:left="6348" w:hanging="383"/>
      </w:pPr>
      <w:rPr>
        <w:rFonts w:hint="default"/>
      </w:rPr>
    </w:lvl>
    <w:lvl w:ilvl="7">
      <w:numFmt w:val="bullet"/>
      <w:lvlText w:val="•"/>
      <w:lvlJc w:val="left"/>
      <w:pPr>
        <w:ind w:left="7246" w:hanging="383"/>
      </w:pPr>
      <w:rPr>
        <w:rFonts w:hint="default"/>
      </w:rPr>
    </w:lvl>
    <w:lvl w:ilvl="8">
      <w:numFmt w:val="bullet"/>
      <w:lvlText w:val="•"/>
      <w:lvlJc w:val="left"/>
      <w:pPr>
        <w:ind w:left="8144" w:hanging="383"/>
      </w:pPr>
      <w:rPr>
        <w:rFonts w:hint="default"/>
      </w:rPr>
    </w:lvl>
  </w:abstractNum>
  <w:abstractNum w:abstractNumId="22" w15:restartNumberingAfterBreak="0">
    <w:nsid w:val="558765A1"/>
    <w:multiLevelType w:val="multilevel"/>
    <w:tmpl w:val="2F08B73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5F5E5D22"/>
    <w:multiLevelType w:val="multilevel"/>
    <w:tmpl w:val="82882486"/>
    <w:lvl w:ilvl="0">
      <w:start w:val="1"/>
      <w:numFmt w:val="decimal"/>
      <w:lvlText w:val="%1."/>
      <w:lvlJc w:val="left"/>
      <w:pPr>
        <w:ind w:left="355" w:hanging="216"/>
      </w:pPr>
      <w:rPr>
        <w:rFonts w:asciiTheme="minorHAnsi" w:eastAsia="Arial Unicode MS" w:hAnsiTheme="minorHAnsi" w:cstheme="minorHAnsi" w:hint="default"/>
        <w:spacing w:val="-1"/>
        <w:w w:val="90"/>
        <w:sz w:val="20"/>
        <w:szCs w:val="20"/>
      </w:rPr>
    </w:lvl>
    <w:lvl w:ilvl="1">
      <w:start w:val="1"/>
      <w:numFmt w:val="decimal"/>
      <w:lvlText w:val="%1.%2."/>
      <w:lvlJc w:val="left"/>
      <w:pPr>
        <w:ind w:left="580" w:hanging="384"/>
      </w:pPr>
      <w:rPr>
        <w:rFonts w:asciiTheme="minorHAnsi" w:eastAsia="Arial Unicode MS" w:hAnsiTheme="minorHAnsi" w:cstheme="minorHAnsi" w:hint="default"/>
        <w:w w:val="90"/>
        <w:sz w:val="20"/>
        <w:szCs w:val="20"/>
      </w:rPr>
    </w:lvl>
    <w:lvl w:ilvl="2">
      <w:start w:val="1"/>
      <w:numFmt w:val="decimal"/>
      <w:lvlText w:val="%1.%2.%3."/>
      <w:lvlJc w:val="left"/>
      <w:pPr>
        <w:ind w:left="1129" w:hanging="550"/>
      </w:pPr>
      <w:rPr>
        <w:rFonts w:asciiTheme="minorHAnsi" w:eastAsia="Arial Unicode MS" w:hAnsiTheme="minorHAnsi" w:cstheme="minorHAnsi" w:hint="default"/>
        <w:spacing w:val="-1"/>
        <w:w w:val="90"/>
        <w:sz w:val="20"/>
        <w:szCs w:val="20"/>
      </w:rPr>
    </w:lvl>
    <w:lvl w:ilvl="3">
      <w:numFmt w:val="bullet"/>
      <w:lvlText w:val="•"/>
      <w:lvlJc w:val="left"/>
      <w:pPr>
        <w:ind w:left="1120" w:hanging="550"/>
      </w:pPr>
      <w:rPr>
        <w:rFonts w:hint="default"/>
      </w:rPr>
    </w:lvl>
    <w:lvl w:ilvl="4">
      <w:numFmt w:val="bullet"/>
      <w:lvlText w:val="•"/>
      <w:lvlJc w:val="left"/>
      <w:pPr>
        <w:ind w:left="1140" w:hanging="550"/>
      </w:pPr>
      <w:rPr>
        <w:rFonts w:hint="default"/>
      </w:rPr>
    </w:lvl>
    <w:lvl w:ilvl="5">
      <w:numFmt w:val="bullet"/>
      <w:lvlText w:val="•"/>
      <w:lvlJc w:val="left"/>
      <w:pPr>
        <w:ind w:left="2606" w:hanging="550"/>
      </w:pPr>
      <w:rPr>
        <w:rFonts w:hint="default"/>
      </w:rPr>
    </w:lvl>
    <w:lvl w:ilvl="6">
      <w:numFmt w:val="bullet"/>
      <w:lvlText w:val="•"/>
      <w:lvlJc w:val="left"/>
      <w:pPr>
        <w:ind w:left="4073" w:hanging="550"/>
      </w:pPr>
      <w:rPr>
        <w:rFonts w:hint="default"/>
      </w:rPr>
    </w:lvl>
    <w:lvl w:ilvl="7">
      <w:numFmt w:val="bullet"/>
      <w:lvlText w:val="•"/>
      <w:lvlJc w:val="left"/>
      <w:pPr>
        <w:ind w:left="5540" w:hanging="550"/>
      </w:pPr>
      <w:rPr>
        <w:rFonts w:hint="default"/>
      </w:rPr>
    </w:lvl>
    <w:lvl w:ilvl="8">
      <w:numFmt w:val="bullet"/>
      <w:lvlText w:val="•"/>
      <w:lvlJc w:val="left"/>
      <w:pPr>
        <w:ind w:left="7006" w:hanging="550"/>
      </w:pPr>
      <w:rPr>
        <w:rFonts w:hint="default"/>
      </w:rPr>
    </w:lvl>
  </w:abstractNum>
  <w:abstractNum w:abstractNumId="24" w15:restartNumberingAfterBreak="0">
    <w:nsid w:val="65746468"/>
    <w:multiLevelType w:val="hybridMultilevel"/>
    <w:tmpl w:val="8F448B28"/>
    <w:lvl w:ilvl="0" w:tplc="273800EC">
      <w:numFmt w:val="bullet"/>
      <w:lvlText w:val="•"/>
      <w:lvlJc w:val="left"/>
      <w:pPr>
        <w:ind w:left="860" w:hanging="360"/>
      </w:pPr>
      <w:rPr>
        <w:rFonts w:ascii="Arial" w:eastAsia="Arial" w:hAnsi="Arial" w:cs="Arial" w:hint="default"/>
        <w:w w:val="131"/>
        <w:sz w:val="20"/>
        <w:szCs w:val="20"/>
      </w:rPr>
    </w:lvl>
    <w:lvl w:ilvl="1" w:tplc="A13278FC">
      <w:numFmt w:val="bullet"/>
      <w:lvlText w:val="•"/>
      <w:lvlJc w:val="left"/>
      <w:pPr>
        <w:ind w:left="1768" w:hanging="360"/>
      </w:pPr>
      <w:rPr>
        <w:rFonts w:hint="default"/>
      </w:rPr>
    </w:lvl>
    <w:lvl w:ilvl="2" w:tplc="F52E748A">
      <w:numFmt w:val="bullet"/>
      <w:lvlText w:val="•"/>
      <w:lvlJc w:val="left"/>
      <w:pPr>
        <w:ind w:left="2676" w:hanging="360"/>
      </w:pPr>
      <w:rPr>
        <w:rFonts w:hint="default"/>
      </w:rPr>
    </w:lvl>
    <w:lvl w:ilvl="3" w:tplc="467EB2A8">
      <w:numFmt w:val="bullet"/>
      <w:lvlText w:val="•"/>
      <w:lvlJc w:val="left"/>
      <w:pPr>
        <w:ind w:left="3584" w:hanging="360"/>
      </w:pPr>
      <w:rPr>
        <w:rFonts w:hint="default"/>
      </w:rPr>
    </w:lvl>
    <w:lvl w:ilvl="4" w:tplc="65420C4E">
      <w:numFmt w:val="bullet"/>
      <w:lvlText w:val="•"/>
      <w:lvlJc w:val="left"/>
      <w:pPr>
        <w:ind w:left="4492" w:hanging="360"/>
      </w:pPr>
      <w:rPr>
        <w:rFonts w:hint="default"/>
      </w:rPr>
    </w:lvl>
    <w:lvl w:ilvl="5" w:tplc="75B6238A">
      <w:numFmt w:val="bullet"/>
      <w:lvlText w:val="•"/>
      <w:lvlJc w:val="left"/>
      <w:pPr>
        <w:ind w:left="5400" w:hanging="360"/>
      </w:pPr>
      <w:rPr>
        <w:rFonts w:hint="default"/>
      </w:rPr>
    </w:lvl>
    <w:lvl w:ilvl="6" w:tplc="C4EE5162">
      <w:numFmt w:val="bullet"/>
      <w:lvlText w:val="•"/>
      <w:lvlJc w:val="left"/>
      <w:pPr>
        <w:ind w:left="6308" w:hanging="360"/>
      </w:pPr>
      <w:rPr>
        <w:rFonts w:hint="default"/>
      </w:rPr>
    </w:lvl>
    <w:lvl w:ilvl="7" w:tplc="947E32E4">
      <w:numFmt w:val="bullet"/>
      <w:lvlText w:val="•"/>
      <w:lvlJc w:val="left"/>
      <w:pPr>
        <w:ind w:left="7216" w:hanging="360"/>
      </w:pPr>
      <w:rPr>
        <w:rFonts w:hint="default"/>
      </w:rPr>
    </w:lvl>
    <w:lvl w:ilvl="8" w:tplc="DB62D7D2">
      <w:numFmt w:val="bullet"/>
      <w:lvlText w:val="•"/>
      <w:lvlJc w:val="left"/>
      <w:pPr>
        <w:ind w:left="8124" w:hanging="360"/>
      </w:pPr>
      <w:rPr>
        <w:rFonts w:hint="default"/>
      </w:rPr>
    </w:lvl>
  </w:abstractNum>
  <w:abstractNum w:abstractNumId="25" w15:restartNumberingAfterBreak="0">
    <w:nsid w:val="665C28C9"/>
    <w:multiLevelType w:val="hybridMultilevel"/>
    <w:tmpl w:val="A350BB0E"/>
    <w:lvl w:ilvl="0" w:tplc="314E0B60">
      <w:start w:val="1"/>
      <w:numFmt w:val="decimal"/>
      <w:lvlText w:val="%1.)"/>
      <w:lvlJc w:val="left"/>
      <w:pPr>
        <w:ind w:left="1350" w:hanging="360"/>
      </w:pPr>
      <w:rPr>
        <w:rFonts w:hint="default"/>
      </w:rPr>
    </w:lvl>
    <w:lvl w:ilvl="1" w:tplc="04090019" w:tentative="1">
      <w:start w:val="1"/>
      <w:numFmt w:val="lowerLetter"/>
      <w:lvlText w:val="%2."/>
      <w:lvlJc w:val="left"/>
      <w:pPr>
        <w:ind w:left="2070" w:hanging="360"/>
      </w:pPr>
    </w:lvl>
    <w:lvl w:ilvl="2" w:tplc="0409001B" w:tentative="1">
      <w:start w:val="1"/>
      <w:numFmt w:val="lowerRoman"/>
      <w:lvlText w:val="%3."/>
      <w:lvlJc w:val="right"/>
      <w:pPr>
        <w:ind w:left="2790" w:hanging="180"/>
      </w:pPr>
    </w:lvl>
    <w:lvl w:ilvl="3" w:tplc="0409000F" w:tentative="1">
      <w:start w:val="1"/>
      <w:numFmt w:val="decimal"/>
      <w:lvlText w:val="%4."/>
      <w:lvlJc w:val="left"/>
      <w:pPr>
        <w:ind w:left="3510" w:hanging="360"/>
      </w:pPr>
    </w:lvl>
    <w:lvl w:ilvl="4" w:tplc="04090019" w:tentative="1">
      <w:start w:val="1"/>
      <w:numFmt w:val="lowerLetter"/>
      <w:lvlText w:val="%5."/>
      <w:lvlJc w:val="left"/>
      <w:pPr>
        <w:ind w:left="4230" w:hanging="360"/>
      </w:pPr>
    </w:lvl>
    <w:lvl w:ilvl="5" w:tplc="0409001B" w:tentative="1">
      <w:start w:val="1"/>
      <w:numFmt w:val="lowerRoman"/>
      <w:lvlText w:val="%6."/>
      <w:lvlJc w:val="right"/>
      <w:pPr>
        <w:ind w:left="4950" w:hanging="180"/>
      </w:pPr>
    </w:lvl>
    <w:lvl w:ilvl="6" w:tplc="0409000F" w:tentative="1">
      <w:start w:val="1"/>
      <w:numFmt w:val="decimal"/>
      <w:lvlText w:val="%7."/>
      <w:lvlJc w:val="left"/>
      <w:pPr>
        <w:ind w:left="5670" w:hanging="360"/>
      </w:pPr>
    </w:lvl>
    <w:lvl w:ilvl="7" w:tplc="04090019" w:tentative="1">
      <w:start w:val="1"/>
      <w:numFmt w:val="lowerLetter"/>
      <w:lvlText w:val="%8."/>
      <w:lvlJc w:val="left"/>
      <w:pPr>
        <w:ind w:left="6390" w:hanging="360"/>
      </w:pPr>
    </w:lvl>
    <w:lvl w:ilvl="8" w:tplc="0409001B" w:tentative="1">
      <w:start w:val="1"/>
      <w:numFmt w:val="lowerRoman"/>
      <w:lvlText w:val="%9."/>
      <w:lvlJc w:val="right"/>
      <w:pPr>
        <w:ind w:left="7110" w:hanging="180"/>
      </w:pPr>
    </w:lvl>
  </w:abstractNum>
  <w:abstractNum w:abstractNumId="26" w15:restartNumberingAfterBreak="0">
    <w:nsid w:val="66EE0660"/>
    <w:multiLevelType w:val="hybridMultilevel"/>
    <w:tmpl w:val="90D01FC8"/>
    <w:lvl w:ilvl="0" w:tplc="9B3481F8">
      <w:start w:val="1"/>
      <w:numFmt w:val="bullet"/>
      <w:lvlText w:val=""/>
      <w:lvlJc w:val="left"/>
      <w:pPr>
        <w:ind w:left="720" w:hanging="360"/>
      </w:pPr>
      <w:rPr>
        <w:rFonts w:ascii="Symbol" w:hAnsi="Symbol" w:hint="default"/>
        <w:color w:val="548DD4" w:themeColor="text2" w:themeTint="99"/>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6CC873B5"/>
    <w:multiLevelType w:val="hybridMultilevel"/>
    <w:tmpl w:val="11E033A0"/>
    <w:lvl w:ilvl="0" w:tplc="F6D04304">
      <w:start w:val="1"/>
      <w:numFmt w:val="lowerLetter"/>
      <w:lvlText w:val="%1."/>
      <w:lvlJc w:val="left"/>
      <w:pPr>
        <w:ind w:left="720" w:hanging="360"/>
      </w:pPr>
      <w:rPr>
        <w:b/>
        <w:bCs/>
        <w:color w:val="548DD4" w:themeColor="text2" w:themeTint="99"/>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E40699E"/>
    <w:multiLevelType w:val="hybridMultilevel"/>
    <w:tmpl w:val="482629FA"/>
    <w:lvl w:ilvl="0" w:tplc="9F7CDDA6">
      <w:start w:val="1"/>
      <w:numFmt w:val="lowerLetter"/>
      <w:lvlText w:val="%1."/>
      <w:lvlJc w:val="left"/>
      <w:pPr>
        <w:ind w:left="720" w:hanging="360"/>
      </w:pPr>
      <w:rPr>
        <w:b/>
        <w:bCs/>
        <w:color w:val="548DD4" w:themeColor="text2" w:themeTint="99"/>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01A57C9"/>
    <w:multiLevelType w:val="hybridMultilevel"/>
    <w:tmpl w:val="76029F82"/>
    <w:lvl w:ilvl="0" w:tplc="EDDC9152">
      <w:start w:val="1"/>
      <w:numFmt w:val="decimal"/>
      <w:lvlText w:val="%1.1."/>
      <w:lvlJc w:val="left"/>
      <w:pPr>
        <w:ind w:left="720" w:hanging="360"/>
      </w:pPr>
      <w:rPr>
        <w:rFonts w:hint="default"/>
        <w:b/>
        <w:i w:val="0"/>
        <w:color w:val="365F91" w:themeColor="accent1" w:themeShade="BF"/>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2A91353"/>
    <w:multiLevelType w:val="multilevel"/>
    <w:tmpl w:val="2BEA3406"/>
    <w:lvl w:ilvl="0">
      <w:start w:val="1"/>
      <w:numFmt w:val="decimal"/>
      <w:lvlText w:val="%1."/>
      <w:lvlJc w:val="left"/>
      <w:pPr>
        <w:ind w:left="471" w:hanging="363"/>
        <w:jc w:val="right"/>
      </w:pPr>
      <w:rPr>
        <w:rFonts w:asciiTheme="minorHAnsi" w:eastAsia="Times New Roman" w:hAnsiTheme="minorHAnsi" w:cstheme="minorHAnsi" w:hint="default"/>
        <w:b w:val="0"/>
        <w:bCs/>
        <w:w w:val="100"/>
        <w:sz w:val="22"/>
        <w:szCs w:val="22"/>
        <w:lang w:val="en-US" w:eastAsia="en-US" w:bidi="en-US"/>
      </w:rPr>
    </w:lvl>
    <w:lvl w:ilvl="1">
      <w:start w:val="1"/>
      <w:numFmt w:val="decimal"/>
      <w:lvlText w:val="%2.6"/>
      <w:lvlJc w:val="left"/>
      <w:pPr>
        <w:ind w:left="920" w:hanging="360"/>
      </w:pPr>
      <w:rPr>
        <w:rFonts w:hint="default"/>
        <w:b w:val="0"/>
        <w:w w:val="100"/>
        <w:sz w:val="22"/>
        <w:szCs w:val="22"/>
        <w:lang w:val="en-US" w:eastAsia="en-US" w:bidi="en-US"/>
      </w:rPr>
    </w:lvl>
    <w:lvl w:ilvl="2">
      <w:start w:val="1"/>
      <w:numFmt w:val="decimal"/>
      <w:lvlText w:val="%1.%2.%3."/>
      <w:lvlJc w:val="left"/>
      <w:pPr>
        <w:ind w:left="1551" w:hanging="632"/>
      </w:pPr>
      <w:rPr>
        <w:rFonts w:asciiTheme="minorHAnsi" w:eastAsia="Times New Roman" w:hAnsiTheme="minorHAnsi" w:cstheme="minorHAnsi" w:hint="default"/>
        <w:w w:val="100"/>
        <w:sz w:val="22"/>
        <w:szCs w:val="22"/>
        <w:lang w:val="en-US" w:eastAsia="en-US" w:bidi="en-US"/>
      </w:rPr>
    </w:lvl>
    <w:lvl w:ilvl="3">
      <w:numFmt w:val="bullet"/>
      <w:lvlText w:val="•"/>
      <w:lvlJc w:val="left"/>
      <w:pPr>
        <w:ind w:left="1640" w:hanging="632"/>
      </w:pPr>
      <w:rPr>
        <w:rFonts w:hint="default"/>
        <w:lang w:val="en-US" w:eastAsia="en-US" w:bidi="en-US"/>
      </w:rPr>
    </w:lvl>
    <w:lvl w:ilvl="4">
      <w:numFmt w:val="bullet"/>
      <w:lvlText w:val="•"/>
      <w:lvlJc w:val="left"/>
      <w:pPr>
        <w:ind w:left="2785" w:hanging="632"/>
      </w:pPr>
      <w:rPr>
        <w:rFonts w:hint="default"/>
        <w:lang w:val="en-US" w:eastAsia="en-US" w:bidi="en-US"/>
      </w:rPr>
    </w:lvl>
    <w:lvl w:ilvl="5">
      <w:numFmt w:val="bullet"/>
      <w:lvlText w:val="•"/>
      <w:lvlJc w:val="left"/>
      <w:pPr>
        <w:ind w:left="3931" w:hanging="632"/>
      </w:pPr>
      <w:rPr>
        <w:rFonts w:hint="default"/>
        <w:lang w:val="en-US" w:eastAsia="en-US" w:bidi="en-US"/>
      </w:rPr>
    </w:lvl>
    <w:lvl w:ilvl="6">
      <w:numFmt w:val="bullet"/>
      <w:lvlText w:val="•"/>
      <w:lvlJc w:val="left"/>
      <w:pPr>
        <w:ind w:left="5077" w:hanging="632"/>
      </w:pPr>
      <w:rPr>
        <w:rFonts w:hint="default"/>
        <w:lang w:val="en-US" w:eastAsia="en-US" w:bidi="en-US"/>
      </w:rPr>
    </w:lvl>
    <w:lvl w:ilvl="7">
      <w:numFmt w:val="bullet"/>
      <w:lvlText w:val="•"/>
      <w:lvlJc w:val="left"/>
      <w:pPr>
        <w:ind w:left="6222" w:hanging="632"/>
      </w:pPr>
      <w:rPr>
        <w:rFonts w:hint="default"/>
        <w:lang w:val="en-US" w:eastAsia="en-US" w:bidi="en-US"/>
      </w:rPr>
    </w:lvl>
    <w:lvl w:ilvl="8">
      <w:numFmt w:val="bullet"/>
      <w:lvlText w:val="•"/>
      <w:lvlJc w:val="left"/>
      <w:pPr>
        <w:ind w:left="7368" w:hanging="632"/>
      </w:pPr>
      <w:rPr>
        <w:rFonts w:hint="default"/>
        <w:lang w:val="en-US" w:eastAsia="en-US" w:bidi="en-US"/>
      </w:rPr>
    </w:lvl>
  </w:abstractNum>
  <w:abstractNum w:abstractNumId="31" w15:restartNumberingAfterBreak="0">
    <w:nsid w:val="73E912A6"/>
    <w:multiLevelType w:val="multilevel"/>
    <w:tmpl w:val="A150E21E"/>
    <w:lvl w:ilvl="0">
      <w:start w:val="1"/>
      <w:numFmt w:val="decimal"/>
      <w:lvlText w:val="%1."/>
      <w:lvlJc w:val="left"/>
      <w:pPr>
        <w:ind w:left="471" w:hanging="363"/>
        <w:jc w:val="right"/>
      </w:pPr>
      <w:rPr>
        <w:rFonts w:asciiTheme="minorHAnsi" w:eastAsia="Times New Roman" w:hAnsiTheme="minorHAnsi" w:cstheme="minorHAnsi" w:hint="default"/>
        <w:b w:val="0"/>
        <w:bCs/>
        <w:w w:val="100"/>
        <w:sz w:val="22"/>
        <w:szCs w:val="22"/>
        <w:lang w:val="en-US" w:eastAsia="en-US" w:bidi="en-US"/>
      </w:rPr>
    </w:lvl>
    <w:lvl w:ilvl="1">
      <w:start w:val="1"/>
      <w:numFmt w:val="decimal"/>
      <w:lvlText w:val="%2.4"/>
      <w:lvlJc w:val="left"/>
      <w:pPr>
        <w:ind w:left="920" w:hanging="360"/>
      </w:pPr>
      <w:rPr>
        <w:rFonts w:hint="default"/>
        <w:b w:val="0"/>
        <w:w w:val="100"/>
        <w:sz w:val="22"/>
        <w:szCs w:val="22"/>
        <w:lang w:val="en-US" w:eastAsia="en-US" w:bidi="en-US"/>
      </w:rPr>
    </w:lvl>
    <w:lvl w:ilvl="2">
      <w:start w:val="1"/>
      <w:numFmt w:val="decimal"/>
      <w:lvlText w:val="%1.%2.%3."/>
      <w:lvlJc w:val="left"/>
      <w:pPr>
        <w:ind w:left="1551" w:hanging="632"/>
      </w:pPr>
      <w:rPr>
        <w:rFonts w:asciiTheme="minorHAnsi" w:eastAsia="Times New Roman" w:hAnsiTheme="minorHAnsi" w:cstheme="minorHAnsi" w:hint="default"/>
        <w:w w:val="100"/>
        <w:sz w:val="22"/>
        <w:szCs w:val="22"/>
        <w:lang w:val="en-US" w:eastAsia="en-US" w:bidi="en-US"/>
      </w:rPr>
    </w:lvl>
    <w:lvl w:ilvl="3">
      <w:numFmt w:val="bullet"/>
      <w:lvlText w:val="•"/>
      <w:lvlJc w:val="left"/>
      <w:pPr>
        <w:ind w:left="1640" w:hanging="632"/>
      </w:pPr>
      <w:rPr>
        <w:rFonts w:hint="default"/>
        <w:lang w:val="en-US" w:eastAsia="en-US" w:bidi="en-US"/>
      </w:rPr>
    </w:lvl>
    <w:lvl w:ilvl="4">
      <w:numFmt w:val="bullet"/>
      <w:lvlText w:val="•"/>
      <w:lvlJc w:val="left"/>
      <w:pPr>
        <w:ind w:left="2785" w:hanging="632"/>
      </w:pPr>
      <w:rPr>
        <w:rFonts w:hint="default"/>
        <w:lang w:val="en-US" w:eastAsia="en-US" w:bidi="en-US"/>
      </w:rPr>
    </w:lvl>
    <w:lvl w:ilvl="5">
      <w:numFmt w:val="bullet"/>
      <w:lvlText w:val="•"/>
      <w:lvlJc w:val="left"/>
      <w:pPr>
        <w:ind w:left="3931" w:hanging="632"/>
      </w:pPr>
      <w:rPr>
        <w:rFonts w:hint="default"/>
        <w:lang w:val="en-US" w:eastAsia="en-US" w:bidi="en-US"/>
      </w:rPr>
    </w:lvl>
    <w:lvl w:ilvl="6">
      <w:numFmt w:val="bullet"/>
      <w:lvlText w:val="•"/>
      <w:lvlJc w:val="left"/>
      <w:pPr>
        <w:ind w:left="5077" w:hanging="632"/>
      </w:pPr>
      <w:rPr>
        <w:rFonts w:hint="default"/>
        <w:lang w:val="en-US" w:eastAsia="en-US" w:bidi="en-US"/>
      </w:rPr>
    </w:lvl>
    <w:lvl w:ilvl="7">
      <w:numFmt w:val="bullet"/>
      <w:lvlText w:val="•"/>
      <w:lvlJc w:val="left"/>
      <w:pPr>
        <w:ind w:left="6222" w:hanging="632"/>
      </w:pPr>
      <w:rPr>
        <w:rFonts w:hint="default"/>
        <w:lang w:val="en-US" w:eastAsia="en-US" w:bidi="en-US"/>
      </w:rPr>
    </w:lvl>
    <w:lvl w:ilvl="8">
      <w:numFmt w:val="bullet"/>
      <w:lvlText w:val="•"/>
      <w:lvlJc w:val="left"/>
      <w:pPr>
        <w:ind w:left="7368" w:hanging="632"/>
      </w:pPr>
      <w:rPr>
        <w:rFonts w:hint="default"/>
        <w:lang w:val="en-US" w:eastAsia="en-US" w:bidi="en-US"/>
      </w:rPr>
    </w:lvl>
  </w:abstractNum>
  <w:abstractNum w:abstractNumId="32" w15:restartNumberingAfterBreak="0">
    <w:nsid w:val="78AA71C7"/>
    <w:multiLevelType w:val="multilevel"/>
    <w:tmpl w:val="CBEA8D30"/>
    <w:lvl w:ilvl="0">
      <w:start w:val="1"/>
      <w:numFmt w:val="decimal"/>
      <w:lvlText w:val="%1."/>
      <w:lvlJc w:val="left"/>
      <w:pPr>
        <w:ind w:left="471" w:hanging="363"/>
        <w:jc w:val="right"/>
      </w:pPr>
      <w:rPr>
        <w:rFonts w:asciiTheme="minorHAnsi" w:eastAsia="Times New Roman" w:hAnsiTheme="minorHAnsi" w:cstheme="minorHAnsi" w:hint="default"/>
        <w:b w:val="0"/>
        <w:bCs/>
        <w:w w:val="100"/>
        <w:sz w:val="22"/>
        <w:szCs w:val="22"/>
        <w:lang w:val="en-US" w:eastAsia="en-US" w:bidi="en-US"/>
      </w:rPr>
    </w:lvl>
    <w:lvl w:ilvl="1">
      <w:start w:val="1"/>
      <w:numFmt w:val="decimal"/>
      <w:lvlText w:val="%1.%2."/>
      <w:lvlJc w:val="left"/>
      <w:pPr>
        <w:ind w:left="992" w:hanging="432"/>
      </w:pPr>
      <w:rPr>
        <w:rFonts w:asciiTheme="minorHAnsi" w:eastAsia="Times New Roman" w:hAnsiTheme="minorHAnsi" w:cstheme="minorHAnsi" w:hint="default"/>
        <w:w w:val="100"/>
        <w:sz w:val="22"/>
        <w:szCs w:val="22"/>
        <w:lang w:val="en-US" w:eastAsia="en-US" w:bidi="en-US"/>
      </w:rPr>
    </w:lvl>
    <w:lvl w:ilvl="2">
      <w:start w:val="1"/>
      <w:numFmt w:val="decimal"/>
      <w:lvlText w:val="%1.%2.%3."/>
      <w:lvlJc w:val="left"/>
      <w:pPr>
        <w:ind w:left="1551" w:hanging="632"/>
      </w:pPr>
      <w:rPr>
        <w:rFonts w:asciiTheme="minorHAnsi" w:eastAsia="Times New Roman" w:hAnsiTheme="minorHAnsi" w:cstheme="minorHAnsi" w:hint="default"/>
        <w:w w:val="100"/>
        <w:sz w:val="22"/>
        <w:szCs w:val="22"/>
        <w:lang w:val="en-US" w:eastAsia="en-US" w:bidi="en-US"/>
      </w:rPr>
    </w:lvl>
    <w:lvl w:ilvl="3">
      <w:numFmt w:val="bullet"/>
      <w:lvlText w:val="•"/>
      <w:lvlJc w:val="left"/>
      <w:pPr>
        <w:ind w:left="1640" w:hanging="632"/>
      </w:pPr>
      <w:rPr>
        <w:rFonts w:hint="default"/>
        <w:lang w:val="en-US" w:eastAsia="en-US" w:bidi="en-US"/>
      </w:rPr>
    </w:lvl>
    <w:lvl w:ilvl="4">
      <w:numFmt w:val="bullet"/>
      <w:lvlText w:val="•"/>
      <w:lvlJc w:val="left"/>
      <w:pPr>
        <w:ind w:left="2785" w:hanging="632"/>
      </w:pPr>
      <w:rPr>
        <w:rFonts w:hint="default"/>
        <w:lang w:val="en-US" w:eastAsia="en-US" w:bidi="en-US"/>
      </w:rPr>
    </w:lvl>
    <w:lvl w:ilvl="5">
      <w:numFmt w:val="bullet"/>
      <w:lvlText w:val="•"/>
      <w:lvlJc w:val="left"/>
      <w:pPr>
        <w:ind w:left="3931" w:hanging="632"/>
      </w:pPr>
      <w:rPr>
        <w:rFonts w:hint="default"/>
        <w:lang w:val="en-US" w:eastAsia="en-US" w:bidi="en-US"/>
      </w:rPr>
    </w:lvl>
    <w:lvl w:ilvl="6">
      <w:numFmt w:val="bullet"/>
      <w:lvlText w:val="•"/>
      <w:lvlJc w:val="left"/>
      <w:pPr>
        <w:ind w:left="5077" w:hanging="632"/>
      </w:pPr>
      <w:rPr>
        <w:rFonts w:hint="default"/>
        <w:lang w:val="en-US" w:eastAsia="en-US" w:bidi="en-US"/>
      </w:rPr>
    </w:lvl>
    <w:lvl w:ilvl="7">
      <w:numFmt w:val="bullet"/>
      <w:lvlText w:val="•"/>
      <w:lvlJc w:val="left"/>
      <w:pPr>
        <w:ind w:left="6222" w:hanging="632"/>
      </w:pPr>
      <w:rPr>
        <w:rFonts w:hint="default"/>
        <w:lang w:val="en-US" w:eastAsia="en-US" w:bidi="en-US"/>
      </w:rPr>
    </w:lvl>
    <w:lvl w:ilvl="8">
      <w:numFmt w:val="bullet"/>
      <w:lvlText w:val="•"/>
      <w:lvlJc w:val="left"/>
      <w:pPr>
        <w:ind w:left="7368" w:hanging="632"/>
      </w:pPr>
      <w:rPr>
        <w:rFonts w:hint="default"/>
        <w:lang w:val="en-US" w:eastAsia="en-US" w:bidi="en-US"/>
      </w:rPr>
    </w:lvl>
  </w:abstractNum>
  <w:abstractNum w:abstractNumId="33" w15:restartNumberingAfterBreak="0">
    <w:nsid w:val="7A0F70E0"/>
    <w:multiLevelType w:val="multilevel"/>
    <w:tmpl w:val="10C0E3EC"/>
    <w:lvl w:ilvl="0">
      <w:start w:val="4"/>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A1E312B"/>
    <w:multiLevelType w:val="multilevel"/>
    <w:tmpl w:val="F8DE2570"/>
    <w:lvl w:ilvl="0">
      <w:start w:val="1"/>
      <w:numFmt w:val="decimal"/>
      <w:lvlText w:val="%1"/>
      <w:lvlJc w:val="left"/>
      <w:pPr>
        <w:ind w:left="360" w:hanging="360"/>
      </w:pPr>
      <w:rPr>
        <w:rFonts w:hint="default"/>
      </w:rPr>
    </w:lvl>
    <w:lvl w:ilvl="1">
      <w:start w:val="3"/>
      <w:numFmt w:val="decimal"/>
      <w:lvlText w:val="%1.%2"/>
      <w:lvlJc w:val="left"/>
      <w:pPr>
        <w:ind w:left="920" w:hanging="360"/>
      </w:pPr>
      <w:rPr>
        <w:rFonts w:hint="default"/>
      </w:rPr>
    </w:lvl>
    <w:lvl w:ilvl="2">
      <w:start w:val="1"/>
      <w:numFmt w:val="decimal"/>
      <w:lvlText w:val="%1.%2.%3"/>
      <w:lvlJc w:val="left"/>
      <w:pPr>
        <w:ind w:left="1840" w:hanging="720"/>
      </w:pPr>
      <w:rPr>
        <w:rFonts w:hint="default"/>
      </w:rPr>
    </w:lvl>
    <w:lvl w:ilvl="3">
      <w:start w:val="1"/>
      <w:numFmt w:val="decimal"/>
      <w:lvlText w:val="%1.%2.%3.%4"/>
      <w:lvlJc w:val="left"/>
      <w:pPr>
        <w:ind w:left="2400" w:hanging="720"/>
      </w:pPr>
      <w:rPr>
        <w:rFonts w:hint="default"/>
      </w:rPr>
    </w:lvl>
    <w:lvl w:ilvl="4">
      <w:start w:val="1"/>
      <w:numFmt w:val="decimal"/>
      <w:lvlText w:val="%1.%2.%3.%4.%5"/>
      <w:lvlJc w:val="left"/>
      <w:pPr>
        <w:ind w:left="3320" w:hanging="1080"/>
      </w:pPr>
      <w:rPr>
        <w:rFonts w:hint="default"/>
      </w:rPr>
    </w:lvl>
    <w:lvl w:ilvl="5">
      <w:start w:val="1"/>
      <w:numFmt w:val="decimal"/>
      <w:lvlText w:val="%1.%2.%3.%4.%5.%6"/>
      <w:lvlJc w:val="left"/>
      <w:pPr>
        <w:ind w:left="3880" w:hanging="1080"/>
      </w:pPr>
      <w:rPr>
        <w:rFonts w:hint="default"/>
      </w:rPr>
    </w:lvl>
    <w:lvl w:ilvl="6">
      <w:start w:val="1"/>
      <w:numFmt w:val="decimal"/>
      <w:lvlText w:val="%1.%2.%3.%4.%5.%6.%7"/>
      <w:lvlJc w:val="left"/>
      <w:pPr>
        <w:ind w:left="4800" w:hanging="1440"/>
      </w:pPr>
      <w:rPr>
        <w:rFonts w:hint="default"/>
      </w:rPr>
    </w:lvl>
    <w:lvl w:ilvl="7">
      <w:start w:val="1"/>
      <w:numFmt w:val="decimal"/>
      <w:lvlText w:val="%1.%2.%3.%4.%5.%6.%7.%8"/>
      <w:lvlJc w:val="left"/>
      <w:pPr>
        <w:ind w:left="5360" w:hanging="1440"/>
      </w:pPr>
      <w:rPr>
        <w:rFonts w:hint="default"/>
      </w:rPr>
    </w:lvl>
    <w:lvl w:ilvl="8">
      <w:start w:val="1"/>
      <w:numFmt w:val="decimal"/>
      <w:lvlText w:val="%1.%2.%3.%4.%5.%6.%7.%8.%9"/>
      <w:lvlJc w:val="left"/>
      <w:pPr>
        <w:ind w:left="5920" w:hanging="1440"/>
      </w:pPr>
      <w:rPr>
        <w:rFonts w:hint="default"/>
      </w:rPr>
    </w:lvl>
  </w:abstractNum>
  <w:abstractNum w:abstractNumId="35" w15:restartNumberingAfterBreak="0">
    <w:nsid w:val="7FD60044"/>
    <w:multiLevelType w:val="hybridMultilevel"/>
    <w:tmpl w:val="ED046110"/>
    <w:lvl w:ilvl="0" w:tplc="5238BCD6">
      <w:start w:val="5"/>
      <w:numFmt w:val="decimal"/>
      <w:lvlText w:val="%1"/>
      <w:lvlJc w:val="left"/>
      <w:pPr>
        <w:ind w:left="920" w:hanging="360"/>
      </w:pPr>
      <w:rPr>
        <w:rFonts w:hint="default"/>
      </w:rPr>
    </w:lvl>
    <w:lvl w:ilvl="1" w:tplc="04090019" w:tentative="1">
      <w:start w:val="1"/>
      <w:numFmt w:val="lowerLetter"/>
      <w:lvlText w:val="%2."/>
      <w:lvlJc w:val="left"/>
      <w:pPr>
        <w:ind w:left="1640" w:hanging="360"/>
      </w:pPr>
    </w:lvl>
    <w:lvl w:ilvl="2" w:tplc="0409001B" w:tentative="1">
      <w:start w:val="1"/>
      <w:numFmt w:val="lowerRoman"/>
      <w:lvlText w:val="%3."/>
      <w:lvlJc w:val="right"/>
      <w:pPr>
        <w:ind w:left="2360" w:hanging="180"/>
      </w:pPr>
    </w:lvl>
    <w:lvl w:ilvl="3" w:tplc="0409000F" w:tentative="1">
      <w:start w:val="1"/>
      <w:numFmt w:val="decimal"/>
      <w:lvlText w:val="%4."/>
      <w:lvlJc w:val="left"/>
      <w:pPr>
        <w:ind w:left="3080" w:hanging="360"/>
      </w:pPr>
    </w:lvl>
    <w:lvl w:ilvl="4" w:tplc="04090019" w:tentative="1">
      <w:start w:val="1"/>
      <w:numFmt w:val="lowerLetter"/>
      <w:lvlText w:val="%5."/>
      <w:lvlJc w:val="left"/>
      <w:pPr>
        <w:ind w:left="3800" w:hanging="360"/>
      </w:pPr>
    </w:lvl>
    <w:lvl w:ilvl="5" w:tplc="0409001B" w:tentative="1">
      <w:start w:val="1"/>
      <w:numFmt w:val="lowerRoman"/>
      <w:lvlText w:val="%6."/>
      <w:lvlJc w:val="right"/>
      <w:pPr>
        <w:ind w:left="4520" w:hanging="180"/>
      </w:pPr>
    </w:lvl>
    <w:lvl w:ilvl="6" w:tplc="0409000F" w:tentative="1">
      <w:start w:val="1"/>
      <w:numFmt w:val="decimal"/>
      <w:lvlText w:val="%7."/>
      <w:lvlJc w:val="left"/>
      <w:pPr>
        <w:ind w:left="5240" w:hanging="360"/>
      </w:pPr>
    </w:lvl>
    <w:lvl w:ilvl="7" w:tplc="04090019" w:tentative="1">
      <w:start w:val="1"/>
      <w:numFmt w:val="lowerLetter"/>
      <w:lvlText w:val="%8."/>
      <w:lvlJc w:val="left"/>
      <w:pPr>
        <w:ind w:left="5960" w:hanging="360"/>
      </w:pPr>
    </w:lvl>
    <w:lvl w:ilvl="8" w:tplc="0409001B" w:tentative="1">
      <w:start w:val="1"/>
      <w:numFmt w:val="lowerRoman"/>
      <w:lvlText w:val="%9."/>
      <w:lvlJc w:val="right"/>
      <w:pPr>
        <w:ind w:left="6680" w:hanging="180"/>
      </w:pPr>
    </w:lvl>
  </w:abstractNum>
  <w:num w:numId="1" w16cid:durableId="1408384558">
    <w:abstractNumId w:val="9"/>
  </w:num>
  <w:num w:numId="2" w16cid:durableId="1507286972">
    <w:abstractNumId w:val="33"/>
  </w:num>
  <w:num w:numId="3" w16cid:durableId="769005781">
    <w:abstractNumId w:val="11"/>
  </w:num>
  <w:num w:numId="4" w16cid:durableId="1581402802">
    <w:abstractNumId w:val="35"/>
  </w:num>
  <w:num w:numId="5" w16cid:durableId="1747803054">
    <w:abstractNumId w:val="32"/>
  </w:num>
  <w:num w:numId="6" w16cid:durableId="184253276">
    <w:abstractNumId w:val="6"/>
  </w:num>
  <w:num w:numId="7" w16cid:durableId="173543836">
    <w:abstractNumId w:val="8"/>
  </w:num>
  <w:num w:numId="8" w16cid:durableId="2099986703">
    <w:abstractNumId w:val="25"/>
  </w:num>
  <w:num w:numId="9" w16cid:durableId="22439131">
    <w:abstractNumId w:val="2"/>
  </w:num>
  <w:num w:numId="10" w16cid:durableId="1032851755">
    <w:abstractNumId w:val="1"/>
  </w:num>
  <w:num w:numId="11" w16cid:durableId="938416187">
    <w:abstractNumId w:val="34"/>
  </w:num>
  <w:num w:numId="12" w16cid:durableId="1232890081">
    <w:abstractNumId w:val="31"/>
  </w:num>
  <w:num w:numId="13" w16cid:durableId="2054227691">
    <w:abstractNumId w:val="30"/>
  </w:num>
  <w:num w:numId="14" w16cid:durableId="11995821">
    <w:abstractNumId w:val="21"/>
  </w:num>
  <w:num w:numId="15" w16cid:durableId="1872911307">
    <w:abstractNumId w:val="23"/>
  </w:num>
  <w:num w:numId="16" w16cid:durableId="1961110938">
    <w:abstractNumId w:val="3"/>
  </w:num>
  <w:num w:numId="17" w16cid:durableId="1927763244">
    <w:abstractNumId w:val="5"/>
  </w:num>
  <w:num w:numId="18" w16cid:durableId="558978646">
    <w:abstractNumId w:val="19"/>
  </w:num>
  <w:num w:numId="19" w16cid:durableId="1890456611">
    <w:abstractNumId w:val="13"/>
  </w:num>
  <w:num w:numId="20" w16cid:durableId="2119251542">
    <w:abstractNumId w:val="17"/>
  </w:num>
  <w:num w:numId="21" w16cid:durableId="1718774939">
    <w:abstractNumId w:val="27"/>
  </w:num>
  <w:num w:numId="22" w16cid:durableId="914703063">
    <w:abstractNumId w:val="4"/>
  </w:num>
  <w:num w:numId="23" w16cid:durableId="1149900168">
    <w:abstractNumId w:val="24"/>
  </w:num>
  <w:num w:numId="24" w16cid:durableId="195582614">
    <w:abstractNumId w:val="12"/>
  </w:num>
  <w:num w:numId="25" w16cid:durableId="1695158211">
    <w:abstractNumId w:val="15"/>
  </w:num>
  <w:num w:numId="26" w16cid:durableId="642084324">
    <w:abstractNumId w:val="26"/>
  </w:num>
  <w:num w:numId="27" w16cid:durableId="468018584">
    <w:abstractNumId w:val="28"/>
  </w:num>
  <w:num w:numId="28" w16cid:durableId="1983805145">
    <w:abstractNumId w:val="16"/>
  </w:num>
  <w:num w:numId="29" w16cid:durableId="953750505">
    <w:abstractNumId w:val="0"/>
  </w:num>
  <w:num w:numId="30" w16cid:durableId="168907660">
    <w:abstractNumId w:val="18"/>
  </w:num>
  <w:num w:numId="31" w16cid:durableId="1970043653">
    <w:abstractNumId w:val="20"/>
  </w:num>
  <w:num w:numId="32" w16cid:durableId="1753307261">
    <w:abstractNumId w:val="29"/>
  </w:num>
  <w:num w:numId="33" w16cid:durableId="89011344">
    <w:abstractNumId w:val="14"/>
  </w:num>
  <w:num w:numId="34" w16cid:durableId="1776944969">
    <w:abstractNumId w:val="10"/>
  </w:num>
  <w:num w:numId="35" w16cid:durableId="2013872322">
    <w:abstractNumId w:val="7"/>
  </w:num>
  <w:num w:numId="36" w16cid:durableId="203348360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4ABE"/>
    <w:rsid w:val="000037DB"/>
    <w:rsid w:val="00003F8D"/>
    <w:rsid w:val="000079F7"/>
    <w:rsid w:val="00007DCC"/>
    <w:rsid w:val="00010478"/>
    <w:rsid w:val="0001048E"/>
    <w:rsid w:val="00011553"/>
    <w:rsid w:val="00013501"/>
    <w:rsid w:val="000203E8"/>
    <w:rsid w:val="00022712"/>
    <w:rsid w:val="00022ABC"/>
    <w:rsid w:val="00023200"/>
    <w:rsid w:val="00025AD5"/>
    <w:rsid w:val="00026AE5"/>
    <w:rsid w:val="00031976"/>
    <w:rsid w:val="00031D95"/>
    <w:rsid w:val="00034012"/>
    <w:rsid w:val="00041AB4"/>
    <w:rsid w:val="000428AD"/>
    <w:rsid w:val="000434B2"/>
    <w:rsid w:val="00044E53"/>
    <w:rsid w:val="00046461"/>
    <w:rsid w:val="000469BC"/>
    <w:rsid w:val="00047971"/>
    <w:rsid w:val="00047FDF"/>
    <w:rsid w:val="00052447"/>
    <w:rsid w:val="0005494C"/>
    <w:rsid w:val="000554F4"/>
    <w:rsid w:val="00055F89"/>
    <w:rsid w:val="00056B40"/>
    <w:rsid w:val="0005720B"/>
    <w:rsid w:val="00062B98"/>
    <w:rsid w:val="00065952"/>
    <w:rsid w:val="00066208"/>
    <w:rsid w:val="0007080F"/>
    <w:rsid w:val="00072818"/>
    <w:rsid w:val="00073713"/>
    <w:rsid w:val="0007413B"/>
    <w:rsid w:val="0007436A"/>
    <w:rsid w:val="00074F2C"/>
    <w:rsid w:val="000801DE"/>
    <w:rsid w:val="0008050A"/>
    <w:rsid w:val="0008069E"/>
    <w:rsid w:val="000812ED"/>
    <w:rsid w:val="00082226"/>
    <w:rsid w:val="00083500"/>
    <w:rsid w:val="00083760"/>
    <w:rsid w:val="00094CF0"/>
    <w:rsid w:val="00094DC4"/>
    <w:rsid w:val="000953B0"/>
    <w:rsid w:val="0009565B"/>
    <w:rsid w:val="00095F74"/>
    <w:rsid w:val="000970F1"/>
    <w:rsid w:val="000A033A"/>
    <w:rsid w:val="000A1614"/>
    <w:rsid w:val="000A2B9C"/>
    <w:rsid w:val="000A50A7"/>
    <w:rsid w:val="000B3670"/>
    <w:rsid w:val="000B4474"/>
    <w:rsid w:val="000B6EF7"/>
    <w:rsid w:val="000B7714"/>
    <w:rsid w:val="000C04AE"/>
    <w:rsid w:val="000C0F57"/>
    <w:rsid w:val="000C247D"/>
    <w:rsid w:val="000C47EE"/>
    <w:rsid w:val="000C4D24"/>
    <w:rsid w:val="000D1542"/>
    <w:rsid w:val="000D606C"/>
    <w:rsid w:val="000D6CE6"/>
    <w:rsid w:val="000E06B7"/>
    <w:rsid w:val="000E22B0"/>
    <w:rsid w:val="000E2C10"/>
    <w:rsid w:val="000E333E"/>
    <w:rsid w:val="000E480A"/>
    <w:rsid w:val="000E5614"/>
    <w:rsid w:val="000E65D3"/>
    <w:rsid w:val="000F0C9C"/>
    <w:rsid w:val="000F3154"/>
    <w:rsid w:val="000F37D2"/>
    <w:rsid w:val="000F3A07"/>
    <w:rsid w:val="000F549B"/>
    <w:rsid w:val="000F58C5"/>
    <w:rsid w:val="000F7337"/>
    <w:rsid w:val="00100267"/>
    <w:rsid w:val="001009EB"/>
    <w:rsid w:val="00102004"/>
    <w:rsid w:val="00103656"/>
    <w:rsid w:val="001055B3"/>
    <w:rsid w:val="00106DB0"/>
    <w:rsid w:val="00107054"/>
    <w:rsid w:val="00107581"/>
    <w:rsid w:val="00110C94"/>
    <w:rsid w:val="001112B1"/>
    <w:rsid w:val="00111E6E"/>
    <w:rsid w:val="001129EC"/>
    <w:rsid w:val="001129FA"/>
    <w:rsid w:val="00115A73"/>
    <w:rsid w:val="00117192"/>
    <w:rsid w:val="0012069A"/>
    <w:rsid w:val="00120791"/>
    <w:rsid w:val="00121091"/>
    <w:rsid w:val="00121E8E"/>
    <w:rsid w:val="00125790"/>
    <w:rsid w:val="00127447"/>
    <w:rsid w:val="0013080A"/>
    <w:rsid w:val="00130C8A"/>
    <w:rsid w:val="001312B3"/>
    <w:rsid w:val="00131DDA"/>
    <w:rsid w:val="00131E0D"/>
    <w:rsid w:val="001323D5"/>
    <w:rsid w:val="00135DF7"/>
    <w:rsid w:val="00135DF9"/>
    <w:rsid w:val="00136C0C"/>
    <w:rsid w:val="001374BB"/>
    <w:rsid w:val="001377EC"/>
    <w:rsid w:val="001405DB"/>
    <w:rsid w:val="0014396A"/>
    <w:rsid w:val="00143B16"/>
    <w:rsid w:val="00143C28"/>
    <w:rsid w:val="00147602"/>
    <w:rsid w:val="00147881"/>
    <w:rsid w:val="00150A52"/>
    <w:rsid w:val="00153DC7"/>
    <w:rsid w:val="0015581D"/>
    <w:rsid w:val="00156454"/>
    <w:rsid w:val="00156E5A"/>
    <w:rsid w:val="00156FE0"/>
    <w:rsid w:val="00157A0C"/>
    <w:rsid w:val="00163B31"/>
    <w:rsid w:val="0016482E"/>
    <w:rsid w:val="001648D7"/>
    <w:rsid w:val="00170336"/>
    <w:rsid w:val="00171907"/>
    <w:rsid w:val="00172A37"/>
    <w:rsid w:val="00175536"/>
    <w:rsid w:val="00176557"/>
    <w:rsid w:val="001809D8"/>
    <w:rsid w:val="001818ED"/>
    <w:rsid w:val="00182644"/>
    <w:rsid w:val="00183109"/>
    <w:rsid w:val="0018514A"/>
    <w:rsid w:val="00186402"/>
    <w:rsid w:val="001866A3"/>
    <w:rsid w:val="00187D4A"/>
    <w:rsid w:val="001901D4"/>
    <w:rsid w:val="00191560"/>
    <w:rsid w:val="001924C3"/>
    <w:rsid w:val="0019544E"/>
    <w:rsid w:val="00197BAA"/>
    <w:rsid w:val="001A1B99"/>
    <w:rsid w:val="001A4697"/>
    <w:rsid w:val="001A7613"/>
    <w:rsid w:val="001B0188"/>
    <w:rsid w:val="001B3333"/>
    <w:rsid w:val="001B62C5"/>
    <w:rsid w:val="001C0500"/>
    <w:rsid w:val="001C11D6"/>
    <w:rsid w:val="001C20DC"/>
    <w:rsid w:val="001C3C50"/>
    <w:rsid w:val="001C635B"/>
    <w:rsid w:val="001C74F4"/>
    <w:rsid w:val="001C7842"/>
    <w:rsid w:val="001D0D3A"/>
    <w:rsid w:val="001D15A0"/>
    <w:rsid w:val="001D371A"/>
    <w:rsid w:val="001D3CD7"/>
    <w:rsid w:val="001D43BF"/>
    <w:rsid w:val="001D4C3E"/>
    <w:rsid w:val="001D5441"/>
    <w:rsid w:val="001D550E"/>
    <w:rsid w:val="001D55DE"/>
    <w:rsid w:val="001E2EA8"/>
    <w:rsid w:val="001E2F2B"/>
    <w:rsid w:val="001E5D02"/>
    <w:rsid w:val="001E5E61"/>
    <w:rsid w:val="001E63BE"/>
    <w:rsid w:val="001F0CB8"/>
    <w:rsid w:val="001F0F42"/>
    <w:rsid w:val="001F4CD8"/>
    <w:rsid w:val="001F5689"/>
    <w:rsid w:val="001F5802"/>
    <w:rsid w:val="001F64EB"/>
    <w:rsid w:val="001F79C7"/>
    <w:rsid w:val="00201331"/>
    <w:rsid w:val="00203365"/>
    <w:rsid w:val="0020600B"/>
    <w:rsid w:val="00207AA3"/>
    <w:rsid w:val="002125A1"/>
    <w:rsid w:val="00213CD4"/>
    <w:rsid w:val="00215943"/>
    <w:rsid w:val="00216104"/>
    <w:rsid w:val="00220971"/>
    <w:rsid w:val="00223287"/>
    <w:rsid w:val="00223CDB"/>
    <w:rsid w:val="00226A73"/>
    <w:rsid w:val="002304AD"/>
    <w:rsid w:val="002322CF"/>
    <w:rsid w:val="002329DC"/>
    <w:rsid w:val="002333B3"/>
    <w:rsid w:val="002338C4"/>
    <w:rsid w:val="00234D3E"/>
    <w:rsid w:val="00235C37"/>
    <w:rsid w:val="00235C43"/>
    <w:rsid w:val="00236B25"/>
    <w:rsid w:val="002378ED"/>
    <w:rsid w:val="002405F7"/>
    <w:rsid w:val="00242172"/>
    <w:rsid w:val="00245FF6"/>
    <w:rsid w:val="0025096E"/>
    <w:rsid w:val="002509DD"/>
    <w:rsid w:val="002511AF"/>
    <w:rsid w:val="0025586C"/>
    <w:rsid w:val="00260353"/>
    <w:rsid w:val="002648CF"/>
    <w:rsid w:val="00266018"/>
    <w:rsid w:val="00267D93"/>
    <w:rsid w:val="0027222E"/>
    <w:rsid w:val="002723F0"/>
    <w:rsid w:val="00272EA6"/>
    <w:rsid w:val="00273C2D"/>
    <w:rsid w:val="00274478"/>
    <w:rsid w:val="00276E0E"/>
    <w:rsid w:val="00277BBA"/>
    <w:rsid w:val="00282771"/>
    <w:rsid w:val="0028473C"/>
    <w:rsid w:val="00285828"/>
    <w:rsid w:val="00285863"/>
    <w:rsid w:val="002907BF"/>
    <w:rsid w:val="00291633"/>
    <w:rsid w:val="00292D8A"/>
    <w:rsid w:val="00293EAD"/>
    <w:rsid w:val="0029480E"/>
    <w:rsid w:val="002956F0"/>
    <w:rsid w:val="00295B0B"/>
    <w:rsid w:val="002A4A00"/>
    <w:rsid w:val="002A51B5"/>
    <w:rsid w:val="002A577A"/>
    <w:rsid w:val="002A5ADB"/>
    <w:rsid w:val="002A7618"/>
    <w:rsid w:val="002B11D9"/>
    <w:rsid w:val="002B2355"/>
    <w:rsid w:val="002B53A1"/>
    <w:rsid w:val="002B6150"/>
    <w:rsid w:val="002B7E2E"/>
    <w:rsid w:val="002C2E52"/>
    <w:rsid w:val="002C4EE3"/>
    <w:rsid w:val="002C5270"/>
    <w:rsid w:val="002C70B3"/>
    <w:rsid w:val="002D2932"/>
    <w:rsid w:val="002D2D27"/>
    <w:rsid w:val="002D319C"/>
    <w:rsid w:val="002D47C3"/>
    <w:rsid w:val="002D5CA2"/>
    <w:rsid w:val="002D71A1"/>
    <w:rsid w:val="002E1909"/>
    <w:rsid w:val="002E2A8B"/>
    <w:rsid w:val="002E2E51"/>
    <w:rsid w:val="002E5EC9"/>
    <w:rsid w:val="002E6AF4"/>
    <w:rsid w:val="002E6D20"/>
    <w:rsid w:val="002E72F3"/>
    <w:rsid w:val="002F0402"/>
    <w:rsid w:val="002F26F9"/>
    <w:rsid w:val="002F2FE5"/>
    <w:rsid w:val="002F4E3E"/>
    <w:rsid w:val="00303732"/>
    <w:rsid w:val="003056E9"/>
    <w:rsid w:val="00306408"/>
    <w:rsid w:val="003109DB"/>
    <w:rsid w:val="00311DB9"/>
    <w:rsid w:val="00311FF0"/>
    <w:rsid w:val="00312881"/>
    <w:rsid w:val="00315410"/>
    <w:rsid w:val="00315976"/>
    <w:rsid w:val="003159A1"/>
    <w:rsid w:val="00316131"/>
    <w:rsid w:val="003162A7"/>
    <w:rsid w:val="00316C38"/>
    <w:rsid w:val="00320728"/>
    <w:rsid w:val="003209F2"/>
    <w:rsid w:val="003214BB"/>
    <w:rsid w:val="00322604"/>
    <w:rsid w:val="003256B4"/>
    <w:rsid w:val="0032628B"/>
    <w:rsid w:val="00326A6F"/>
    <w:rsid w:val="00326D36"/>
    <w:rsid w:val="00330394"/>
    <w:rsid w:val="00332463"/>
    <w:rsid w:val="00332B3D"/>
    <w:rsid w:val="0033314B"/>
    <w:rsid w:val="00334DD3"/>
    <w:rsid w:val="00337A0E"/>
    <w:rsid w:val="00340AAD"/>
    <w:rsid w:val="00341FE6"/>
    <w:rsid w:val="00342D14"/>
    <w:rsid w:val="00346436"/>
    <w:rsid w:val="00347329"/>
    <w:rsid w:val="00347579"/>
    <w:rsid w:val="003504D1"/>
    <w:rsid w:val="00350A9A"/>
    <w:rsid w:val="00350C35"/>
    <w:rsid w:val="00353F59"/>
    <w:rsid w:val="00357608"/>
    <w:rsid w:val="003579D8"/>
    <w:rsid w:val="003638F3"/>
    <w:rsid w:val="0036460B"/>
    <w:rsid w:val="00365C84"/>
    <w:rsid w:val="00367CE2"/>
    <w:rsid w:val="0037219B"/>
    <w:rsid w:val="00372AC1"/>
    <w:rsid w:val="00375FEB"/>
    <w:rsid w:val="00377A9B"/>
    <w:rsid w:val="00381146"/>
    <w:rsid w:val="00382729"/>
    <w:rsid w:val="0038354C"/>
    <w:rsid w:val="00383D8B"/>
    <w:rsid w:val="00384DE9"/>
    <w:rsid w:val="00385CEF"/>
    <w:rsid w:val="00391D2F"/>
    <w:rsid w:val="00391FF9"/>
    <w:rsid w:val="00396850"/>
    <w:rsid w:val="00396DF1"/>
    <w:rsid w:val="003A1B4D"/>
    <w:rsid w:val="003A1F08"/>
    <w:rsid w:val="003A2503"/>
    <w:rsid w:val="003A30D2"/>
    <w:rsid w:val="003A31DE"/>
    <w:rsid w:val="003A45F7"/>
    <w:rsid w:val="003A55FE"/>
    <w:rsid w:val="003B14B2"/>
    <w:rsid w:val="003B3FAD"/>
    <w:rsid w:val="003B64A1"/>
    <w:rsid w:val="003B7A02"/>
    <w:rsid w:val="003B7D68"/>
    <w:rsid w:val="003C0264"/>
    <w:rsid w:val="003C0634"/>
    <w:rsid w:val="003C66CC"/>
    <w:rsid w:val="003D124E"/>
    <w:rsid w:val="003D3AAC"/>
    <w:rsid w:val="003D5448"/>
    <w:rsid w:val="003D5A55"/>
    <w:rsid w:val="003E07EF"/>
    <w:rsid w:val="003E18FD"/>
    <w:rsid w:val="003E1DC9"/>
    <w:rsid w:val="003E577B"/>
    <w:rsid w:val="003E6AD7"/>
    <w:rsid w:val="003E76E9"/>
    <w:rsid w:val="003F24B4"/>
    <w:rsid w:val="003F6BF2"/>
    <w:rsid w:val="003F77B8"/>
    <w:rsid w:val="003F7D5A"/>
    <w:rsid w:val="003F7F04"/>
    <w:rsid w:val="004016C4"/>
    <w:rsid w:val="00404B8A"/>
    <w:rsid w:val="00405701"/>
    <w:rsid w:val="004061E5"/>
    <w:rsid w:val="00406BB9"/>
    <w:rsid w:val="0040712D"/>
    <w:rsid w:val="00410944"/>
    <w:rsid w:val="00410D96"/>
    <w:rsid w:val="00411663"/>
    <w:rsid w:val="00413228"/>
    <w:rsid w:val="00413DBA"/>
    <w:rsid w:val="00415D4A"/>
    <w:rsid w:val="00421FB1"/>
    <w:rsid w:val="00424D13"/>
    <w:rsid w:val="00425DC1"/>
    <w:rsid w:val="00427AC2"/>
    <w:rsid w:val="00431F92"/>
    <w:rsid w:val="0043203C"/>
    <w:rsid w:val="00434B26"/>
    <w:rsid w:val="00436712"/>
    <w:rsid w:val="00436D82"/>
    <w:rsid w:val="00443955"/>
    <w:rsid w:val="004441DB"/>
    <w:rsid w:val="00444A95"/>
    <w:rsid w:val="00444C39"/>
    <w:rsid w:val="00445AAD"/>
    <w:rsid w:val="004463F2"/>
    <w:rsid w:val="00446C92"/>
    <w:rsid w:val="0045148C"/>
    <w:rsid w:val="004534B3"/>
    <w:rsid w:val="00453E21"/>
    <w:rsid w:val="004565E6"/>
    <w:rsid w:val="00456CEA"/>
    <w:rsid w:val="00456D9D"/>
    <w:rsid w:val="004577CE"/>
    <w:rsid w:val="00461869"/>
    <w:rsid w:val="00461B61"/>
    <w:rsid w:val="00462BA9"/>
    <w:rsid w:val="004634A6"/>
    <w:rsid w:val="004639D2"/>
    <w:rsid w:val="004642FB"/>
    <w:rsid w:val="00465209"/>
    <w:rsid w:val="004660C1"/>
    <w:rsid w:val="00467786"/>
    <w:rsid w:val="00467AA5"/>
    <w:rsid w:val="004700CF"/>
    <w:rsid w:val="00470263"/>
    <w:rsid w:val="00470C71"/>
    <w:rsid w:val="004711FB"/>
    <w:rsid w:val="00471383"/>
    <w:rsid w:val="00471A79"/>
    <w:rsid w:val="004722FE"/>
    <w:rsid w:val="00472CE6"/>
    <w:rsid w:val="00473615"/>
    <w:rsid w:val="004755DB"/>
    <w:rsid w:val="00476672"/>
    <w:rsid w:val="00480790"/>
    <w:rsid w:val="00483AD9"/>
    <w:rsid w:val="00486C5D"/>
    <w:rsid w:val="00493DCF"/>
    <w:rsid w:val="0049582F"/>
    <w:rsid w:val="00495F01"/>
    <w:rsid w:val="004A32B8"/>
    <w:rsid w:val="004A4418"/>
    <w:rsid w:val="004A4A80"/>
    <w:rsid w:val="004A6C96"/>
    <w:rsid w:val="004A7F7D"/>
    <w:rsid w:val="004B3C92"/>
    <w:rsid w:val="004B6246"/>
    <w:rsid w:val="004B7AC5"/>
    <w:rsid w:val="004C0294"/>
    <w:rsid w:val="004C1B92"/>
    <w:rsid w:val="004C2A07"/>
    <w:rsid w:val="004C5009"/>
    <w:rsid w:val="004C7F8A"/>
    <w:rsid w:val="004D0C53"/>
    <w:rsid w:val="004D17B6"/>
    <w:rsid w:val="004D3D3F"/>
    <w:rsid w:val="004D57BF"/>
    <w:rsid w:val="004D641B"/>
    <w:rsid w:val="004D713D"/>
    <w:rsid w:val="004D77BE"/>
    <w:rsid w:val="004D7880"/>
    <w:rsid w:val="004E06A8"/>
    <w:rsid w:val="004E18FB"/>
    <w:rsid w:val="004E2412"/>
    <w:rsid w:val="004E2762"/>
    <w:rsid w:val="004E2CA7"/>
    <w:rsid w:val="004E4587"/>
    <w:rsid w:val="004E522E"/>
    <w:rsid w:val="004E6D99"/>
    <w:rsid w:val="004E6DA9"/>
    <w:rsid w:val="004E6F6A"/>
    <w:rsid w:val="004E728F"/>
    <w:rsid w:val="004F0630"/>
    <w:rsid w:val="004F0C3B"/>
    <w:rsid w:val="004F1A2D"/>
    <w:rsid w:val="004F3FA7"/>
    <w:rsid w:val="004F4932"/>
    <w:rsid w:val="004F65BA"/>
    <w:rsid w:val="00504973"/>
    <w:rsid w:val="005135AF"/>
    <w:rsid w:val="00515335"/>
    <w:rsid w:val="00517503"/>
    <w:rsid w:val="00520E7B"/>
    <w:rsid w:val="00521234"/>
    <w:rsid w:val="0052477A"/>
    <w:rsid w:val="00524D46"/>
    <w:rsid w:val="0052684C"/>
    <w:rsid w:val="005302D6"/>
    <w:rsid w:val="00530462"/>
    <w:rsid w:val="0053106A"/>
    <w:rsid w:val="005312B8"/>
    <w:rsid w:val="00532A56"/>
    <w:rsid w:val="0053333F"/>
    <w:rsid w:val="00534B20"/>
    <w:rsid w:val="00534F73"/>
    <w:rsid w:val="00536CBE"/>
    <w:rsid w:val="00537982"/>
    <w:rsid w:val="00537B59"/>
    <w:rsid w:val="00540525"/>
    <w:rsid w:val="005405E1"/>
    <w:rsid w:val="00542BD9"/>
    <w:rsid w:val="005433B7"/>
    <w:rsid w:val="00550155"/>
    <w:rsid w:val="00553488"/>
    <w:rsid w:val="0055349F"/>
    <w:rsid w:val="0055380A"/>
    <w:rsid w:val="005561D7"/>
    <w:rsid w:val="00556DDD"/>
    <w:rsid w:val="005615FB"/>
    <w:rsid w:val="00561956"/>
    <w:rsid w:val="00561D32"/>
    <w:rsid w:val="005657D7"/>
    <w:rsid w:val="00565C95"/>
    <w:rsid w:val="00566327"/>
    <w:rsid w:val="00570286"/>
    <w:rsid w:val="005715D4"/>
    <w:rsid w:val="00571F39"/>
    <w:rsid w:val="0057239B"/>
    <w:rsid w:val="005730E9"/>
    <w:rsid w:val="005734DD"/>
    <w:rsid w:val="005743FB"/>
    <w:rsid w:val="0057477F"/>
    <w:rsid w:val="00574924"/>
    <w:rsid w:val="00577395"/>
    <w:rsid w:val="0057793A"/>
    <w:rsid w:val="00580771"/>
    <w:rsid w:val="00584D29"/>
    <w:rsid w:val="0058583B"/>
    <w:rsid w:val="005864E5"/>
    <w:rsid w:val="00586F35"/>
    <w:rsid w:val="00590656"/>
    <w:rsid w:val="0059084D"/>
    <w:rsid w:val="00591346"/>
    <w:rsid w:val="00593AD7"/>
    <w:rsid w:val="00593E54"/>
    <w:rsid w:val="00595731"/>
    <w:rsid w:val="00595872"/>
    <w:rsid w:val="005A1692"/>
    <w:rsid w:val="005A32CD"/>
    <w:rsid w:val="005A41C3"/>
    <w:rsid w:val="005A6821"/>
    <w:rsid w:val="005A6D06"/>
    <w:rsid w:val="005B03CC"/>
    <w:rsid w:val="005B716B"/>
    <w:rsid w:val="005B72F6"/>
    <w:rsid w:val="005C13EF"/>
    <w:rsid w:val="005C5781"/>
    <w:rsid w:val="005C6AA0"/>
    <w:rsid w:val="005D4484"/>
    <w:rsid w:val="005D53AD"/>
    <w:rsid w:val="005D7CD5"/>
    <w:rsid w:val="005D7D50"/>
    <w:rsid w:val="005E1CCF"/>
    <w:rsid w:val="005E42FD"/>
    <w:rsid w:val="005F048E"/>
    <w:rsid w:val="005F0F55"/>
    <w:rsid w:val="005F1390"/>
    <w:rsid w:val="005F3A92"/>
    <w:rsid w:val="005F4CD8"/>
    <w:rsid w:val="005F50C9"/>
    <w:rsid w:val="00600B01"/>
    <w:rsid w:val="00601F9D"/>
    <w:rsid w:val="00604F53"/>
    <w:rsid w:val="0060518C"/>
    <w:rsid w:val="006074DA"/>
    <w:rsid w:val="006130F1"/>
    <w:rsid w:val="00614FD5"/>
    <w:rsid w:val="0061585A"/>
    <w:rsid w:val="00616B8E"/>
    <w:rsid w:val="00620082"/>
    <w:rsid w:val="006211CB"/>
    <w:rsid w:val="006241DD"/>
    <w:rsid w:val="00624A91"/>
    <w:rsid w:val="00633ED6"/>
    <w:rsid w:val="006350F8"/>
    <w:rsid w:val="00637126"/>
    <w:rsid w:val="0063728E"/>
    <w:rsid w:val="00637681"/>
    <w:rsid w:val="00637DF5"/>
    <w:rsid w:val="0064033D"/>
    <w:rsid w:val="00641168"/>
    <w:rsid w:val="00642085"/>
    <w:rsid w:val="00644704"/>
    <w:rsid w:val="0064472A"/>
    <w:rsid w:val="006468C5"/>
    <w:rsid w:val="0064701E"/>
    <w:rsid w:val="00650A21"/>
    <w:rsid w:val="0065126C"/>
    <w:rsid w:val="00651C29"/>
    <w:rsid w:val="0065290A"/>
    <w:rsid w:val="00653043"/>
    <w:rsid w:val="006614EC"/>
    <w:rsid w:val="00661CC8"/>
    <w:rsid w:val="00663E7D"/>
    <w:rsid w:val="00677F79"/>
    <w:rsid w:val="00681562"/>
    <w:rsid w:val="00681AB0"/>
    <w:rsid w:val="00681FC8"/>
    <w:rsid w:val="00683627"/>
    <w:rsid w:val="00684565"/>
    <w:rsid w:val="00684648"/>
    <w:rsid w:val="0068670E"/>
    <w:rsid w:val="00687683"/>
    <w:rsid w:val="0068778F"/>
    <w:rsid w:val="006879A9"/>
    <w:rsid w:val="00692DCC"/>
    <w:rsid w:val="0069378F"/>
    <w:rsid w:val="00693E83"/>
    <w:rsid w:val="00693F2A"/>
    <w:rsid w:val="00696129"/>
    <w:rsid w:val="006A0095"/>
    <w:rsid w:val="006A031F"/>
    <w:rsid w:val="006A1896"/>
    <w:rsid w:val="006A20F4"/>
    <w:rsid w:val="006A397B"/>
    <w:rsid w:val="006A40D0"/>
    <w:rsid w:val="006A4384"/>
    <w:rsid w:val="006A65DC"/>
    <w:rsid w:val="006B2A4D"/>
    <w:rsid w:val="006B30EB"/>
    <w:rsid w:val="006B3E14"/>
    <w:rsid w:val="006B4D20"/>
    <w:rsid w:val="006C00A9"/>
    <w:rsid w:val="006C0D57"/>
    <w:rsid w:val="006C37B7"/>
    <w:rsid w:val="006C6113"/>
    <w:rsid w:val="006D34F5"/>
    <w:rsid w:val="006D4DB9"/>
    <w:rsid w:val="006D683E"/>
    <w:rsid w:val="006D74F2"/>
    <w:rsid w:val="006F0099"/>
    <w:rsid w:val="006F2AB7"/>
    <w:rsid w:val="006F3471"/>
    <w:rsid w:val="006F4497"/>
    <w:rsid w:val="006F6798"/>
    <w:rsid w:val="0070030C"/>
    <w:rsid w:val="00702208"/>
    <w:rsid w:val="007038D9"/>
    <w:rsid w:val="00705755"/>
    <w:rsid w:val="00707141"/>
    <w:rsid w:val="007103FD"/>
    <w:rsid w:val="00711C1F"/>
    <w:rsid w:val="00714113"/>
    <w:rsid w:val="007149D9"/>
    <w:rsid w:val="00724F45"/>
    <w:rsid w:val="00725312"/>
    <w:rsid w:val="0073050C"/>
    <w:rsid w:val="00732B76"/>
    <w:rsid w:val="00734A97"/>
    <w:rsid w:val="007353B5"/>
    <w:rsid w:val="007402C5"/>
    <w:rsid w:val="0074237B"/>
    <w:rsid w:val="00747437"/>
    <w:rsid w:val="00747579"/>
    <w:rsid w:val="007576E2"/>
    <w:rsid w:val="0075E8C2"/>
    <w:rsid w:val="007635AB"/>
    <w:rsid w:val="007636B0"/>
    <w:rsid w:val="0076460B"/>
    <w:rsid w:val="007702E5"/>
    <w:rsid w:val="0077265F"/>
    <w:rsid w:val="00776207"/>
    <w:rsid w:val="00776B14"/>
    <w:rsid w:val="00780562"/>
    <w:rsid w:val="00781330"/>
    <w:rsid w:val="00783CA8"/>
    <w:rsid w:val="00783CDC"/>
    <w:rsid w:val="0078454D"/>
    <w:rsid w:val="00785285"/>
    <w:rsid w:val="0078532E"/>
    <w:rsid w:val="00785934"/>
    <w:rsid w:val="00785B53"/>
    <w:rsid w:val="007868B0"/>
    <w:rsid w:val="00786E0C"/>
    <w:rsid w:val="00791C00"/>
    <w:rsid w:val="00791E29"/>
    <w:rsid w:val="0079278F"/>
    <w:rsid w:val="00792EB1"/>
    <w:rsid w:val="007958FF"/>
    <w:rsid w:val="00796C87"/>
    <w:rsid w:val="007A01E2"/>
    <w:rsid w:val="007A0684"/>
    <w:rsid w:val="007A1624"/>
    <w:rsid w:val="007A218C"/>
    <w:rsid w:val="007A2E74"/>
    <w:rsid w:val="007A3B1A"/>
    <w:rsid w:val="007B2A38"/>
    <w:rsid w:val="007B4051"/>
    <w:rsid w:val="007B4A69"/>
    <w:rsid w:val="007B4B07"/>
    <w:rsid w:val="007B6A35"/>
    <w:rsid w:val="007C000A"/>
    <w:rsid w:val="007C11C4"/>
    <w:rsid w:val="007C2198"/>
    <w:rsid w:val="007C21EA"/>
    <w:rsid w:val="007C3757"/>
    <w:rsid w:val="007C4687"/>
    <w:rsid w:val="007C6C73"/>
    <w:rsid w:val="007C6CC4"/>
    <w:rsid w:val="007D0A4B"/>
    <w:rsid w:val="007D12DC"/>
    <w:rsid w:val="007D1304"/>
    <w:rsid w:val="007D2659"/>
    <w:rsid w:val="007D293C"/>
    <w:rsid w:val="007D7468"/>
    <w:rsid w:val="007E0EB8"/>
    <w:rsid w:val="007E21F8"/>
    <w:rsid w:val="007E2C15"/>
    <w:rsid w:val="007E2C7D"/>
    <w:rsid w:val="007E461B"/>
    <w:rsid w:val="007E5047"/>
    <w:rsid w:val="007E529F"/>
    <w:rsid w:val="007E577C"/>
    <w:rsid w:val="007E7F34"/>
    <w:rsid w:val="007F0808"/>
    <w:rsid w:val="007F2D7A"/>
    <w:rsid w:val="007F3BA2"/>
    <w:rsid w:val="007F4481"/>
    <w:rsid w:val="007F546F"/>
    <w:rsid w:val="007F57D7"/>
    <w:rsid w:val="007F5DCA"/>
    <w:rsid w:val="00800D62"/>
    <w:rsid w:val="00800F07"/>
    <w:rsid w:val="00801013"/>
    <w:rsid w:val="00802240"/>
    <w:rsid w:val="00802A0D"/>
    <w:rsid w:val="00805848"/>
    <w:rsid w:val="00805C08"/>
    <w:rsid w:val="00805C33"/>
    <w:rsid w:val="00811116"/>
    <w:rsid w:val="008137DD"/>
    <w:rsid w:val="00814424"/>
    <w:rsid w:val="0081515C"/>
    <w:rsid w:val="00820454"/>
    <w:rsid w:val="008204DF"/>
    <w:rsid w:val="008216BA"/>
    <w:rsid w:val="00821BA8"/>
    <w:rsid w:val="00821F87"/>
    <w:rsid w:val="0082301D"/>
    <w:rsid w:val="0082463A"/>
    <w:rsid w:val="008250B0"/>
    <w:rsid w:val="008267AB"/>
    <w:rsid w:val="00830A07"/>
    <w:rsid w:val="008319B7"/>
    <w:rsid w:val="00831C17"/>
    <w:rsid w:val="00831E68"/>
    <w:rsid w:val="00834DC7"/>
    <w:rsid w:val="00835106"/>
    <w:rsid w:val="00835AF1"/>
    <w:rsid w:val="00841D9D"/>
    <w:rsid w:val="00842140"/>
    <w:rsid w:val="00842725"/>
    <w:rsid w:val="00844ABE"/>
    <w:rsid w:val="008455CB"/>
    <w:rsid w:val="00853547"/>
    <w:rsid w:val="008563FE"/>
    <w:rsid w:val="00861976"/>
    <w:rsid w:val="008625EE"/>
    <w:rsid w:val="00863557"/>
    <w:rsid w:val="008652F8"/>
    <w:rsid w:val="00865B5C"/>
    <w:rsid w:val="00872685"/>
    <w:rsid w:val="00874415"/>
    <w:rsid w:val="008748F4"/>
    <w:rsid w:val="00875679"/>
    <w:rsid w:val="00880449"/>
    <w:rsid w:val="008820A4"/>
    <w:rsid w:val="008834F4"/>
    <w:rsid w:val="008869D3"/>
    <w:rsid w:val="008903A1"/>
    <w:rsid w:val="00890687"/>
    <w:rsid w:val="00891A7E"/>
    <w:rsid w:val="00891AE9"/>
    <w:rsid w:val="0089291B"/>
    <w:rsid w:val="008931AC"/>
    <w:rsid w:val="008949BF"/>
    <w:rsid w:val="00895864"/>
    <w:rsid w:val="00896B66"/>
    <w:rsid w:val="008A09B2"/>
    <w:rsid w:val="008A16F8"/>
    <w:rsid w:val="008A26EF"/>
    <w:rsid w:val="008A3789"/>
    <w:rsid w:val="008A3E3D"/>
    <w:rsid w:val="008A5300"/>
    <w:rsid w:val="008A5593"/>
    <w:rsid w:val="008A5A1D"/>
    <w:rsid w:val="008A6BBD"/>
    <w:rsid w:val="008B0636"/>
    <w:rsid w:val="008B0A0F"/>
    <w:rsid w:val="008B2938"/>
    <w:rsid w:val="008B4F1B"/>
    <w:rsid w:val="008B5003"/>
    <w:rsid w:val="008B7C26"/>
    <w:rsid w:val="008C3684"/>
    <w:rsid w:val="008C41D1"/>
    <w:rsid w:val="008C5D1E"/>
    <w:rsid w:val="008C762B"/>
    <w:rsid w:val="008D0819"/>
    <w:rsid w:val="008D0CC8"/>
    <w:rsid w:val="008D1503"/>
    <w:rsid w:val="008D4C4B"/>
    <w:rsid w:val="008D5CDA"/>
    <w:rsid w:val="008D6D48"/>
    <w:rsid w:val="008E3892"/>
    <w:rsid w:val="008E5ECF"/>
    <w:rsid w:val="008E6596"/>
    <w:rsid w:val="008E7054"/>
    <w:rsid w:val="008E7F73"/>
    <w:rsid w:val="008F1E4F"/>
    <w:rsid w:val="008F2AC5"/>
    <w:rsid w:val="008F3006"/>
    <w:rsid w:val="008F33F6"/>
    <w:rsid w:val="008F4C3D"/>
    <w:rsid w:val="008F4D91"/>
    <w:rsid w:val="008F5F65"/>
    <w:rsid w:val="008F658C"/>
    <w:rsid w:val="00900C3A"/>
    <w:rsid w:val="00901029"/>
    <w:rsid w:val="0090364B"/>
    <w:rsid w:val="00905CDC"/>
    <w:rsid w:val="00906AC8"/>
    <w:rsid w:val="00906AD3"/>
    <w:rsid w:val="00911308"/>
    <w:rsid w:val="00912A50"/>
    <w:rsid w:val="009133D5"/>
    <w:rsid w:val="009135E5"/>
    <w:rsid w:val="0091382C"/>
    <w:rsid w:val="00915D28"/>
    <w:rsid w:val="00916F62"/>
    <w:rsid w:val="00917B5E"/>
    <w:rsid w:val="00917FED"/>
    <w:rsid w:val="0092214A"/>
    <w:rsid w:val="009241F1"/>
    <w:rsid w:val="009246E0"/>
    <w:rsid w:val="009254B4"/>
    <w:rsid w:val="00925866"/>
    <w:rsid w:val="00926365"/>
    <w:rsid w:val="00926CF0"/>
    <w:rsid w:val="00926D79"/>
    <w:rsid w:val="009300F4"/>
    <w:rsid w:val="00932B7A"/>
    <w:rsid w:val="00933A1F"/>
    <w:rsid w:val="00933D74"/>
    <w:rsid w:val="009346F3"/>
    <w:rsid w:val="009347C6"/>
    <w:rsid w:val="0093499E"/>
    <w:rsid w:val="009356AA"/>
    <w:rsid w:val="00936533"/>
    <w:rsid w:val="0094011E"/>
    <w:rsid w:val="0094366D"/>
    <w:rsid w:val="0094398D"/>
    <w:rsid w:val="00943A2C"/>
    <w:rsid w:val="0094521B"/>
    <w:rsid w:val="0095123E"/>
    <w:rsid w:val="00952FD1"/>
    <w:rsid w:val="0095454D"/>
    <w:rsid w:val="00956DD5"/>
    <w:rsid w:val="0096155F"/>
    <w:rsid w:val="009620E6"/>
    <w:rsid w:val="00962EAF"/>
    <w:rsid w:val="00965DF0"/>
    <w:rsid w:val="0096606A"/>
    <w:rsid w:val="00966DA6"/>
    <w:rsid w:val="00966F97"/>
    <w:rsid w:val="00972BAD"/>
    <w:rsid w:val="00973427"/>
    <w:rsid w:val="009744A8"/>
    <w:rsid w:val="009745D6"/>
    <w:rsid w:val="009747EB"/>
    <w:rsid w:val="00975AC7"/>
    <w:rsid w:val="0097619F"/>
    <w:rsid w:val="00977C8C"/>
    <w:rsid w:val="009815DB"/>
    <w:rsid w:val="00986302"/>
    <w:rsid w:val="00986DD3"/>
    <w:rsid w:val="00990092"/>
    <w:rsid w:val="00990180"/>
    <w:rsid w:val="00991D92"/>
    <w:rsid w:val="00993CE6"/>
    <w:rsid w:val="00993FDE"/>
    <w:rsid w:val="0099411E"/>
    <w:rsid w:val="009B03DC"/>
    <w:rsid w:val="009B1042"/>
    <w:rsid w:val="009B32C3"/>
    <w:rsid w:val="009C015D"/>
    <w:rsid w:val="009C17F4"/>
    <w:rsid w:val="009C18D7"/>
    <w:rsid w:val="009C1C40"/>
    <w:rsid w:val="009C34F6"/>
    <w:rsid w:val="009C39F5"/>
    <w:rsid w:val="009C5CBF"/>
    <w:rsid w:val="009C745F"/>
    <w:rsid w:val="009C7656"/>
    <w:rsid w:val="009C784E"/>
    <w:rsid w:val="009D01BD"/>
    <w:rsid w:val="009D07D5"/>
    <w:rsid w:val="009D2480"/>
    <w:rsid w:val="009D750C"/>
    <w:rsid w:val="009E02DC"/>
    <w:rsid w:val="009E0531"/>
    <w:rsid w:val="009E0854"/>
    <w:rsid w:val="009E0B29"/>
    <w:rsid w:val="009E1B77"/>
    <w:rsid w:val="009E1F62"/>
    <w:rsid w:val="009E2D10"/>
    <w:rsid w:val="009E2F99"/>
    <w:rsid w:val="009E406A"/>
    <w:rsid w:val="009E57E5"/>
    <w:rsid w:val="009E5951"/>
    <w:rsid w:val="009E5B64"/>
    <w:rsid w:val="009E6BB6"/>
    <w:rsid w:val="009E7B0B"/>
    <w:rsid w:val="009F0720"/>
    <w:rsid w:val="009F081C"/>
    <w:rsid w:val="009F0854"/>
    <w:rsid w:val="009F22C9"/>
    <w:rsid w:val="009F283A"/>
    <w:rsid w:val="009F369B"/>
    <w:rsid w:val="009F3BA6"/>
    <w:rsid w:val="009F3E5C"/>
    <w:rsid w:val="00A01605"/>
    <w:rsid w:val="00A027DE"/>
    <w:rsid w:val="00A02B2D"/>
    <w:rsid w:val="00A043AD"/>
    <w:rsid w:val="00A0453E"/>
    <w:rsid w:val="00A068CD"/>
    <w:rsid w:val="00A07248"/>
    <w:rsid w:val="00A07F8C"/>
    <w:rsid w:val="00A11600"/>
    <w:rsid w:val="00A119C5"/>
    <w:rsid w:val="00A16188"/>
    <w:rsid w:val="00A16ED0"/>
    <w:rsid w:val="00A2040E"/>
    <w:rsid w:val="00A20A64"/>
    <w:rsid w:val="00A225C8"/>
    <w:rsid w:val="00A3097A"/>
    <w:rsid w:val="00A324D3"/>
    <w:rsid w:val="00A346C4"/>
    <w:rsid w:val="00A361AE"/>
    <w:rsid w:val="00A36623"/>
    <w:rsid w:val="00A378D6"/>
    <w:rsid w:val="00A41391"/>
    <w:rsid w:val="00A4217C"/>
    <w:rsid w:val="00A42613"/>
    <w:rsid w:val="00A42E2E"/>
    <w:rsid w:val="00A432FC"/>
    <w:rsid w:val="00A47356"/>
    <w:rsid w:val="00A47F5A"/>
    <w:rsid w:val="00A504F1"/>
    <w:rsid w:val="00A51E23"/>
    <w:rsid w:val="00A54D23"/>
    <w:rsid w:val="00A54E42"/>
    <w:rsid w:val="00A6049F"/>
    <w:rsid w:val="00A60EA8"/>
    <w:rsid w:val="00A62F09"/>
    <w:rsid w:val="00A6346F"/>
    <w:rsid w:val="00A63690"/>
    <w:rsid w:val="00A6381C"/>
    <w:rsid w:val="00A64DCC"/>
    <w:rsid w:val="00A65E12"/>
    <w:rsid w:val="00A67A58"/>
    <w:rsid w:val="00A70172"/>
    <w:rsid w:val="00A71467"/>
    <w:rsid w:val="00A7216D"/>
    <w:rsid w:val="00A74810"/>
    <w:rsid w:val="00A748BB"/>
    <w:rsid w:val="00A74AFC"/>
    <w:rsid w:val="00A74FF5"/>
    <w:rsid w:val="00A82C92"/>
    <w:rsid w:val="00A83923"/>
    <w:rsid w:val="00A84128"/>
    <w:rsid w:val="00A85EAE"/>
    <w:rsid w:val="00A92AF9"/>
    <w:rsid w:val="00A97F0A"/>
    <w:rsid w:val="00AA0129"/>
    <w:rsid w:val="00AA33A2"/>
    <w:rsid w:val="00AA3867"/>
    <w:rsid w:val="00AA5BA4"/>
    <w:rsid w:val="00AA6871"/>
    <w:rsid w:val="00AA6FFF"/>
    <w:rsid w:val="00AA760D"/>
    <w:rsid w:val="00AA7ECE"/>
    <w:rsid w:val="00AB0589"/>
    <w:rsid w:val="00AB0A13"/>
    <w:rsid w:val="00AB2FCE"/>
    <w:rsid w:val="00AB33DD"/>
    <w:rsid w:val="00AB3FFB"/>
    <w:rsid w:val="00AB448A"/>
    <w:rsid w:val="00AB49A4"/>
    <w:rsid w:val="00AB5AA2"/>
    <w:rsid w:val="00AB650E"/>
    <w:rsid w:val="00AB7C67"/>
    <w:rsid w:val="00AC235B"/>
    <w:rsid w:val="00AC334E"/>
    <w:rsid w:val="00AC3D4E"/>
    <w:rsid w:val="00AC5ABA"/>
    <w:rsid w:val="00AC5EEC"/>
    <w:rsid w:val="00AC7A3C"/>
    <w:rsid w:val="00AC7C68"/>
    <w:rsid w:val="00AD190D"/>
    <w:rsid w:val="00AD5E00"/>
    <w:rsid w:val="00AD65E7"/>
    <w:rsid w:val="00AE1B1E"/>
    <w:rsid w:val="00AE21D8"/>
    <w:rsid w:val="00AE3BFA"/>
    <w:rsid w:val="00AE534F"/>
    <w:rsid w:val="00AE58DC"/>
    <w:rsid w:val="00AE5D7E"/>
    <w:rsid w:val="00AE5DCA"/>
    <w:rsid w:val="00AE6B62"/>
    <w:rsid w:val="00AE6B93"/>
    <w:rsid w:val="00AF1E2B"/>
    <w:rsid w:val="00AF2322"/>
    <w:rsid w:val="00AF2633"/>
    <w:rsid w:val="00AF46D3"/>
    <w:rsid w:val="00AF4BB2"/>
    <w:rsid w:val="00AF4D4A"/>
    <w:rsid w:val="00AF54F2"/>
    <w:rsid w:val="00AF78A5"/>
    <w:rsid w:val="00B0233F"/>
    <w:rsid w:val="00B02B55"/>
    <w:rsid w:val="00B05E7F"/>
    <w:rsid w:val="00B06920"/>
    <w:rsid w:val="00B07C65"/>
    <w:rsid w:val="00B1073D"/>
    <w:rsid w:val="00B113CE"/>
    <w:rsid w:val="00B1402F"/>
    <w:rsid w:val="00B15D4E"/>
    <w:rsid w:val="00B16B90"/>
    <w:rsid w:val="00B17829"/>
    <w:rsid w:val="00B1797E"/>
    <w:rsid w:val="00B21258"/>
    <w:rsid w:val="00B214B4"/>
    <w:rsid w:val="00B21824"/>
    <w:rsid w:val="00B24ADF"/>
    <w:rsid w:val="00B254FC"/>
    <w:rsid w:val="00B26CC3"/>
    <w:rsid w:val="00B300B0"/>
    <w:rsid w:val="00B32A88"/>
    <w:rsid w:val="00B3344A"/>
    <w:rsid w:val="00B33451"/>
    <w:rsid w:val="00B34263"/>
    <w:rsid w:val="00B3723E"/>
    <w:rsid w:val="00B373B6"/>
    <w:rsid w:val="00B376D2"/>
    <w:rsid w:val="00B40CCE"/>
    <w:rsid w:val="00B42B54"/>
    <w:rsid w:val="00B4394D"/>
    <w:rsid w:val="00B43A4F"/>
    <w:rsid w:val="00B47991"/>
    <w:rsid w:val="00B50795"/>
    <w:rsid w:val="00B517FE"/>
    <w:rsid w:val="00B53CAD"/>
    <w:rsid w:val="00B54405"/>
    <w:rsid w:val="00B575D8"/>
    <w:rsid w:val="00B610A6"/>
    <w:rsid w:val="00B61D3F"/>
    <w:rsid w:val="00B62930"/>
    <w:rsid w:val="00B63027"/>
    <w:rsid w:val="00B64E24"/>
    <w:rsid w:val="00B666ED"/>
    <w:rsid w:val="00B673A1"/>
    <w:rsid w:val="00B7141D"/>
    <w:rsid w:val="00B773AE"/>
    <w:rsid w:val="00B77A99"/>
    <w:rsid w:val="00B81E63"/>
    <w:rsid w:val="00B820BD"/>
    <w:rsid w:val="00B84B55"/>
    <w:rsid w:val="00B85374"/>
    <w:rsid w:val="00B869EC"/>
    <w:rsid w:val="00B91B7B"/>
    <w:rsid w:val="00B942C6"/>
    <w:rsid w:val="00B95B2E"/>
    <w:rsid w:val="00B9711D"/>
    <w:rsid w:val="00B9729F"/>
    <w:rsid w:val="00B973E2"/>
    <w:rsid w:val="00BA111B"/>
    <w:rsid w:val="00BA122D"/>
    <w:rsid w:val="00BA1B0A"/>
    <w:rsid w:val="00BA52BF"/>
    <w:rsid w:val="00BA5996"/>
    <w:rsid w:val="00BA5C08"/>
    <w:rsid w:val="00BA5E21"/>
    <w:rsid w:val="00BB0D3A"/>
    <w:rsid w:val="00BB14A7"/>
    <w:rsid w:val="00BB3E65"/>
    <w:rsid w:val="00BB4667"/>
    <w:rsid w:val="00BB46C8"/>
    <w:rsid w:val="00BC0754"/>
    <w:rsid w:val="00BC1124"/>
    <w:rsid w:val="00BC3768"/>
    <w:rsid w:val="00BC43A3"/>
    <w:rsid w:val="00BC46DF"/>
    <w:rsid w:val="00BC5D4B"/>
    <w:rsid w:val="00BC6E29"/>
    <w:rsid w:val="00BC7D94"/>
    <w:rsid w:val="00BD0432"/>
    <w:rsid w:val="00BD0FFC"/>
    <w:rsid w:val="00BD46D2"/>
    <w:rsid w:val="00BD4941"/>
    <w:rsid w:val="00BD551F"/>
    <w:rsid w:val="00BD7EFA"/>
    <w:rsid w:val="00BE125B"/>
    <w:rsid w:val="00BE2402"/>
    <w:rsid w:val="00BE7806"/>
    <w:rsid w:val="00BE7A3F"/>
    <w:rsid w:val="00BF2B06"/>
    <w:rsid w:val="00BF2DB1"/>
    <w:rsid w:val="00BF2F14"/>
    <w:rsid w:val="00BF3C77"/>
    <w:rsid w:val="00BF3E73"/>
    <w:rsid w:val="00BF5EC1"/>
    <w:rsid w:val="00BF7883"/>
    <w:rsid w:val="00BF78BC"/>
    <w:rsid w:val="00BF79FC"/>
    <w:rsid w:val="00C008C1"/>
    <w:rsid w:val="00C01573"/>
    <w:rsid w:val="00C02026"/>
    <w:rsid w:val="00C022C9"/>
    <w:rsid w:val="00C03591"/>
    <w:rsid w:val="00C073BA"/>
    <w:rsid w:val="00C07BF3"/>
    <w:rsid w:val="00C1057F"/>
    <w:rsid w:val="00C11C13"/>
    <w:rsid w:val="00C12B7A"/>
    <w:rsid w:val="00C14735"/>
    <w:rsid w:val="00C14A79"/>
    <w:rsid w:val="00C14FED"/>
    <w:rsid w:val="00C158F4"/>
    <w:rsid w:val="00C167E0"/>
    <w:rsid w:val="00C17FCA"/>
    <w:rsid w:val="00C20E64"/>
    <w:rsid w:val="00C245A4"/>
    <w:rsid w:val="00C26156"/>
    <w:rsid w:val="00C30112"/>
    <w:rsid w:val="00C31AEF"/>
    <w:rsid w:val="00C43648"/>
    <w:rsid w:val="00C466EB"/>
    <w:rsid w:val="00C4693B"/>
    <w:rsid w:val="00C469B3"/>
    <w:rsid w:val="00C4F719"/>
    <w:rsid w:val="00C5025C"/>
    <w:rsid w:val="00C5237D"/>
    <w:rsid w:val="00C525B2"/>
    <w:rsid w:val="00C539B6"/>
    <w:rsid w:val="00C53F6F"/>
    <w:rsid w:val="00C54312"/>
    <w:rsid w:val="00C57AB0"/>
    <w:rsid w:val="00C61165"/>
    <w:rsid w:val="00C61F25"/>
    <w:rsid w:val="00C65C63"/>
    <w:rsid w:val="00C66BA4"/>
    <w:rsid w:val="00C71DBD"/>
    <w:rsid w:val="00C7223E"/>
    <w:rsid w:val="00C7546D"/>
    <w:rsid w:val="00C75BE2"/>
    <w:rsid w:val="00C77E8F"/>
    <w:rsid w:val="00C80C75"/>
    <w:rsid w:val="00C86F4B"/>
    <w:rsid w:val="00C87EC7"/>
    <w:rsid w:val="00C9202A"/>
    <w:rsid w:val="00C927B3"/>
    <w:rsid w:val="00C9289E"/>
    <w:rsid w:val="00C941DE"/>
    <w:rsid w:val="00C94CB1"/>
    <w:rsid w:val="00CA0C7C"/>
    <w:rsid w:val="00CA12DB"/>
    <w:rsid w:val="00CA202C"/>
    <w:rsid w:val="00CA2AE4"/>
    <w:rsid w:val="00CA3043"/>
    <w:rsid w:val="00CA37F3"/>
    <w:rsid w:val="00CA508A"/>
    <w:rsid w:val="00CA5A3D"/>
    <w:rsid w:val="00CB101D"/>
    <w:rsid w:val="00CB2632"/>
    <w:rsid w:val="00CB31B3"/>
    <w:rsid w:val="00CB373E"/>
    <w:rsid w:val="00CB5C2F"/>
    <w:rsid w:val="00CC2262"/>
    <w:rsid w:val="00CC239F"/>
    <w:rsid w:val="00CC3C27"/>
    <w:rsid w:val="00CC4FD9"/>
    <w:rsid w:val="00CC63A8"/>
    <w:rsid w:val="00CC7E94"/>
    <w:rsid w:val="00CD0B6B"/>
    <w:rsid w:val="00CD278B"/>
    <w:rsid w:val="00CD4274"/>
    <w:rsid w:val="00CD4A7E"/>
    <w:rsid w:val="00CD4B1C"/>
    <w:rsid w:val="00CE1402"/>
    <w:rsid w:val="00CE2A3B"/>
    <w:rsid w:val="00CE382A"/>
    <w:rsid w:val="00CE3B92"/>
    <w:rsid w:val="00CE3C81"/>
    <w:rsid w:val="00CE5925"/>
    <w:rsid w:val="00CE6199"/>
    <w:rsid w:val="00CE6F38"/>
    <w:rsid w:val="00CF0D53"/>
    <w:rsid w:val="00CF4D53"/>
    <w:rsid w:val="00D02A8A"/>
    <w:rsid w:val="00D030FD"/>
    <w:rsid w:val="00D07809"/>
    <w:rsid w:val="00D12889"/>
    <w:rsid w:val="00D154B5"/>
    <w:rsid w:val="00D15515"/>
    <w:rsid w:val="00D1693F"/>
    <w:rsid w:val="00D16E0F"/>
    <w:rsid w:val="00D214EE"/>
    <w:rsid w:val="00D23205"/>
    <w:rsid w:val="00D2390E"/>
    <w:rsid w:val="00D24125"/>
    <w:rsid w:val="00D25E13"/>
    <w:rsid w:val="00D32F9A"/>
    <w:rsid w:val="00D336AA"/>
    <w:rsid w:val="00D33F7D"/>
    <w:rsid w:val="00D340BC"/>
    <w:rsid w:val="00D34449"/>
    <w:rsid w:val="00D34550"/>
    <w:rsid w:val="00D36AEC"/>
    <w:rsid w:val="00D40006"/>
    <w:rsid w:val="00D41852"/>
    <w:rsid w:val="00D41D2B"/>
    <w:rsid w:val="00D45E7B"/>
    <w:rsid w:val="00D47064"/>
    <w:rsid w:val="00D476C7"/>
    <w:rsid w:val="00D477BE"/>
    <w:rsid w:val="00D52BED"/>
    <w:rsid w:val="00D53E7E"/>
    <w:rsid w:val="00D545F1"/>
    <w:rsid w:val="00D55596"/>
    <w:rsid w:val="00D565F8"/>
    <w:rsid w:val="00D60971"/>
    <w:rsid w:val="00D633FA"/>
    <w:rsid w:val="00D63530"/>
    <w:rsid w:val="00D63CFD"/>
    <w:rsid w:val="00D63F40"/>
    <w:rsid w:val="00D64675"/>
    <w:rsid w:val="00D65599"/>
    <w:rsid w:val="00D6664C"/>
    <w:rsid w:val="00D67AE7"/>
    <w:rsid w:val="00D67C8F"/>
    <w:rsid w:val="00D71787"/>
    <w:rsid w:val="00D7178F"/>
    <w:rsid w:val="00D719B9"/>
    <w:rsid w:val="00D72294"/>
    <w:rsid w:val="00D74512"/>
    <w:rsid w:val="00D762DD"/>
    <w:rsid w:val="00D7633E"/>
    <w:rsid w:val="00D76EBD"/>
    <w:rsid w:val="00D80FAE"/>
    <w:rsid w:val="00D816F3"/>
    <w:rsid w:val="00D83888"/>
    <w:rsid w:val="00D84441"/>
    <w:rsid w:val="00D85827"/>
    <w:rsid w:val="00D87753"/>
    <w:rsid w:val="00D87824"/>
    <w:rsid w:val="00D910FF"/>
    <w:rsid w:val="00D93144"/>
    <w:rsid w:val="00D94957"/>
    <w:rsid w:val="00D94FC1"/>
    <w:rsid w:val="00D951D2"/>
    <w:rsid w:val="00D9686A"/>
    <w:rsid w:val="00DA078F"/>
    <w:rsid w:val="00DA0D57"/>
    <w:rsid w:val="00DA29D1"/>
    <w:rsid w:val="00DA2DB7"/>
    <w:rsid w:val="00DA6431"/>
    <w:rsid w:val="00DA743A"/>
    <w:rsid w:val="00DB3DD7"/>
    <w:rsid w:val="00DB494D"/>
    <w:rsid w:val="00DC11E4"/>
    <w:rsid w:val="00DC1EBB"/>
    <w:rsid w:val="00DC208C"/>
    <w:rsid w:val="00DC282D"/>
    <w:rsid w:val="00DC3B6B"/>
    <w:rsid w:val="00DC6810"/>
    <w:rsid w:val="00DD0072"/>
    <w:rsid w:val="00DD0D8F"/>
    <w:rsid w:val="00DD2753"/>
    <w:rsid w:val="00DD3E1F"/>
    <w:rsid w:val="00DD424C"/>
    <w:rsid w:val="00DD4746"/>
    <w:rsid w:val="00DD59B9"/>
    <w:rsid w:val="00DD5ADA"/>
    <w:rsid w:val="00DD63CB"/>
    <w:rsid w:val="00DD66E5"/>
    <w:rsid w:val="00DD7CB8"/>
    <w:rsid w:val="00DE0613"/>
    <w:rsid w:val="00DE07E7"/>
    <w:rsid w:val="00DE2159"/>
    <w:rsid w:val="00DE2D79"/>
    <w:rsid w:val="00DE2EF2"/>
    <w:rsid w:val="00DE2FC8"/>
    <w:rsid w:val="00DE4FBF"/>
    <w:rsid w:val="00DE6285"/>
    <w:rsid w:val="00DF13A7"/>
    <w:rsid w:val="00DF3C5D"/>
    <w:rsid w:val="00DF5A1D"/>
    <w:rsid w:val="00DF682D"/>
    <w:rsid w:val="00E02421"/>
    <w:rsid w:val="00E034C9"/>
    <w:rsid w:val="00E07617"/>
    <w:rsid w:val="00E07A92"/>
    <w:rsid w:val="00E10173"/>
    <w:rsid w:val="00E11FDF"/>
    <w:rsid w:val="00E13C61"/>
    <w:rsid w:val="00E14DB1"/>
    <w:rsid w:val="00E1576E"/>
    <w:rsid w:val="00E15CAA"/>
    <w:rsid w:val="00E17D9F"/>
    <w:rsid w:val="00E2470C"/>
    <w:rsid w:val="00E24E96"/>
    <w:rsid w:val="00E25906"/>
    <w:rsid w:val="00E260B2"/>
    <w:rsid w:val="00E266B2"/>
    <w:rsid w:val="00E26964"/>
    <w:rsid w:val="00E30A65"/>
    <w:rsid w:val="00E30D6E"/>
    <w:rsid w:val="00E31882"/>
    <w:rsid w:val="00E32632"/>
    <w:rsid w:val="00E33522"/>
    <w:rsid w:val="00E3484C"/>
    <w:rsid w:val="00E34B35"/>
    <w:rsid w:val="00E34EC2"/>
    <w:rsid w:val="00E35C84"/>
    <w:rsid w:val="00E402C7"/>
    <w:rsid w:val="00E419F5"/>
    <w:rsid w:val="00E43151"/>
    <w:rsid w:val="00E43233"/>
    <w:rsid w:val="00E4494D"/>
    <w:rsid w:val="00E45CB0"/>
    <w:rsid w:val="00E46E8D"/>
    <w:rsid w:val="00E50919"/>
    <w:rsid w:val="00E50B28"/>
    <w:rsid w:val="00E524FF"/>
    <w:rsid w:val="00E529AB"/>
    <w:rsid w:val="00E56E94"/>
    <w:rsid w:val="00E65F9F"/>
    <w:rsid w:val="00E72774"/>
    <w:rsid w:val="00E75588"/>
    <w:rsid w:val="00E8026B"/>
    <w:rsid w:val="00E81E6B"/>
    <w:rsid w:val="00E83FBB"/>
    <w:rsid w:val="00E8439A"/>
    <w:rsid w:val="00E855DA"/>
    <w:rsid w:val="00E902CF"/>
    <w:rsid w:val="00E907AB"/>
    <w:rsid w:val="00E93971"/>
    <w:rsid w:val="00E9403C"/>
    <w:rsid w:val="00E940FF"/>
    <w:rsid w:val="00E94586"/>
    <w:rsid w:val="00E96B5B"/>
    <w:rsid w:val="00E97BD1"/>
    <w:rsid w:val="00E97E52"/>
    <w:rsid w:val="00E97FBE"/>
    <w:rsid w:val="00EA0B12"/>
    <w:rsid w:val="00EA0C36"/>
    <w:rsid w:val="00EA1B88"/>
    <w:rsid w:val="00EA2749"/>
    <w:rsid w:val="00EA3305"/>
    <w:rsid w:val="00EA4106"/>
    <w:rsid w:val="00EA49E3"/>
    <w:rsid w:val="00EA5822"/>
    <w:rsid w:val="00EA7517"/>
    <w:rsid w:val="00EA7CD6"/>
    <w:rsid w:val="00EB0127"/>
    <w:rsid w:val="00EB1452"/>
    <w:rsid w:val="00EB292E"/>
    <w:rsid w:val="00EB2C25"/>
    <w:rsid w:val="00EB3871"/>
    <w:rsid w:val="00EB48C7"/>
    <w:rsid w:val="00EB5E8C"/>
    <w:rsid w:val="00EB5FAA"/>
    <w:rsid w:val="00EB6171"/>
    <w:rsid w:val="00EB7C4A"/>
    <w:rsid w:val="00EC10C5"/>
    <w:rsid w:val="00EC347C"/>
    <w:rsid w:val="00ED22D1"/>
    <w:rsid w:val="00ED3EDB"/>
    <w:rsid w:val="00ED441C"/>
    <w:rsid w:val="00ED7034"/>
    <w:rsid w:val="00EE3857"/>
    <w:rsid w:val="00EE3CF5"/>
    <w:rsid w:val="00EF07B7"/>
    <w:rsid w:val="00EF1390"/>
    <w:rsid w:val="00EF1C10"/>
    <w:rsid w:val="00EF2912"/>
    <w:rsid w:val="00EF33C2"/>
    <w:rsid w:val="00EF39C4"/>
    <w:rsid w:val="00EF55BA"/>
    <w:rsid w:val="00EF5D05"/>
    <w:rsid w:val="00EF7543"/>
    <w:rsid w:val="00EF768F"/>
    <w:rsid w:val="00EF7E9D"/>
    <w:rsid w:val="00F0290D"/>
    <w:rsid w:val="00F029C6"/>
    <w:rsid w:val="00F043EC"/>
    <w:rsid w:val="00F05569"/>
    <w:rsid w:val="00F06941"/>
    <w:rsid w:val="00F07D2F"/>
    <w:rsid w:val="00F130AA"/>
    <w:rsid w:val="00F14900"/>
    <w:rsid w:val="00F1544E"/>
    <w:rsid w:val="00F227DF"/>
    <w:rsid w:val="00F25719"/>
    <w:rsid w:val="00F27678"/>
    <w:rsid w:val="00F279AA"/>
    <w:rsid w:val="00F3243E"/>
    <w:rsid w:val="00F32F46"/>
    <w:rsid w:val="00F365CF"/>
    <w:rsid w:val="00F366D2"/>
    <w:rsid w:val="00F372E9"/>
    <w:rsid w:val="00F411BA"/>
    <w:rsid w:val="00F421E9"/>
    <w:rsid w:val="00F431A9"/>
    <w:rsid w:val="00F43387"/>
    <w:rsid w:val="00F467DE"/>
    <w:rsid w:val="00F46B00"/>
    <w:rsid w:val="00F47AB1"/>
    <w:rsid w:val="00F5416F"/>
    <w:rsid w:val="00F5441D"/>
    <w:rsid w:val="00F609A8"/>
    <w:rsid w:val="00F61CF7"/>
    <w:rsid w:val="00F63A54"/>
    <w:rsid w:val="00F647D3"/>
    <w:rsid w:val="00F6677A"/>
    <w:rsid w:val="00F672E9"/>
    <w:rsid w:val="00F67711"/>
    <w:rsid w:val="00F70F50"/>
    <w:rsid w:val="00F735A4"/>
    <w:rsid w:val="00F75050"/>
    <w:rsid w:val="00F80DB4"/>
    <w:rsid w:val="00F81957"/>
    <w:rsid w:val="00F81AF3"/>
    <w:rsid w:val="00F827CE"/>
    <w:rsid w:val="00F853E1"/>
    <w:rsid w:val="00F8635F"/>
    <w:rsid w:val="00F87B04"/>
    <w:rsid w:val="00F90C64"/>
    <w:rsid w:val="00F91097"/>
    <w:rsid w:val="00F94ECB"/>
    <w:rsid w:val="00F94FE4"/>
    <w:rsid w:val="00F95057"/>
    <w:rsid w:val="00F95A0B"/>
    <w:rsid w:val="00FA47B4"/>
    <w:rsid w:val="00FA72C1"/>
    <w:rsid w:val="00FB00E1"/>
    <w:rsid w:val="00FB026A"/>
    <w:rsid w:val="00FB0F85"/>
    <w:rsid w:val="00FB0FE7"/>
    <w:rsid w:val="00FB13F8"/>
    <w:rsid w:val="00FB1A36"/>
    <w:rsid w:val="00FB36AD"/>
    <w:rsid w:val="00FB3DEC"/>
    <w:rsid w:val="00FB562E"/>
    <w:rsid w:val="00FB56C2"/>
    <w:rsid w:val="00FB572F"/>
    <w:rsid w:val="00FB6B59"/>
    <w:rsid w:val="00FC2F4A"/>
    <w:rsid w:val="00FC4AE6"/>
    <w:rsid w:val="00FC5421"/>
    <w:rsid w:val="00FD64ED"/>
    <w:rsid w:val="00FD7B3C"/>
    <w:rsid w:val="00FE0608"/>
    <w:rsid w:val="00FE2077"/>
    <w:rsid w:val="00FF0166"/>
    <w:rsid w:val="00FF09B0"/>
    <w:rsid w:val="00FF27DD"/>
    <w:rsid w:val="00FF407B"/>
    <w:rsid w:val="00FF7CFD"/>
    <w:rsid w:val="014D7A96"/>
    <w:rsid w:val="01B3EA45"/>
    <w:rsid w:val="020B17D2"/>
    <w:rsid w:val="0266B9CA"/>
    <w:rsid w:val="027C6E00"/>
    <w:rsid w:val="02AA94CF"/>
    <w:rsid w:val="035692F9"/>
    <w:rsid w:val="035F887A"/>
    <w:rsid w:val="039A4EBA"/>
    <w:rsid w:val="0407E9C8"/>
    <w:rsid w:val="042FA75B"/>
    <w:rsid w:val="0483C309"/>
    <w:rsid w:val="054AF558"/>
    <w:rsid w:val="0551476B"/>
    <w:rsid w:val="0551954C"/>
    <w:rsid w:val="057DAB1F"/>
    <w:rsid w:val="05B11000"/>
    <w:rsid w:val="05D3A4FF"/>
    <w:rsid w:val="06475CA3"/>
    <w:rsid w:val="06B33A39"/>
    <w:rsid w:val="06E7F2D0"/>
    <w:rsid w:val="075473A2"/>
    <w:rsid w:val="08865147"/>
    <w:rsid w:val="08920C85"/>
    <w:rsid w:val="08EF80A4"/>
    <w:rsid w:val="08F67001"/>
    <w:rsid w:val="08FE83A3"/>
    <w:rsid w:val="0AB684EE"/>
    <w:rsid w:val="0BAEC0CB"/>
    <w:rsid w:val="0BCC9338"/>
    <w:rsid w:val="0C25B61C"/>
    <w:rsid w:val="0D4B94E5"/>
    <w:rsid w:val="0E4CD2CE"/>
    <w:rsid w:val="0E74C30F"/>
    <w:rsid w:val="0F90C0A6"/>
    <w:rsid w:val="1101E9D2"/>
    <w:rsid w:val="12C303CB"/>
    <w:rsid w:val="1309531C"/>
    <w:rsid w:val="132889AF"/>
    <w:rsid w:val="143BD6EA"/>
    <w:rsid w:val="144388D9"/>
    <w:rsid w:val="14876CC6"/>
    <w:rsid w:val="168E7658"/>
    <w:rsid w:val="1723B88B"/>
    <w:rsid w:val="17CEF48D"/>
    <w:rsid w:val="17E7672A"/>
    <w:rsid w:val="17F19667"/>
    <w:rsid w:val="184317BA"/>
    <w:rsid w:val="190BC909"/>
    <w:rsid w:val="1968DBEC"/>
    <w:rsid w:val="1A799811"/>
    <w:rsid w:val="1AEEB6E2"/>
    <w:rsid w:val="1AFEF0F5"/>
    <w:rsid w:val="1CD08BE1"/>
    <w:rsid w:val="1DDD7B30"/>
    <w:rsid w:val="1ECE8444"/>
    <w:rsid w:val="1F024761"/>
    <w:rsid w:val="1F24B636"/>
    <w:rsid w:val="1F41CC2E"/>
    <w:rsid w:val="1F74D9B5"/>
    <w:rsid w:val="1FC43C2E"/>
    <w:rsid w:val="20AF3ADC"/>
    <w:rsid w:val="2112A51D"/>
    <w:rsid w:val="2130857E"/>
    <w:rsid w:val="213FB6E9"/>
    <w:rsid w:val="214BD195"/>
    <w:rsid w:val="21C383DF"/>
    <w:rsid w:val="21FBE544"/>
    <w:rsid w:val="223F17D3"/>
    <w:rsid w:val="233155A0"/>
    <w:rsid w:val="23A0053B"/>
    <w:rsid w:val="250940BC"/>
    <w:rsid w:val="2517D006"/>
    <w:rsid w:val="2525B4F4"/>
    <w:rsid w:val="25500436"/>
    <w:rsid w:val="26024AF3"/>
    <w:rsid w:val="269E7710"/>
    <w:rsid w:val="2725C7B7"/>
    <w:rsid w:val="272F3C30"/>
    <w:rsid w:val="273F8810"/>
    <w:rsid w:val="27408F38"/>
    <w:rsid w:val="27CD67A1"/>
    <w:rsid w:val="27F3F9F6"/>
    <w:rsid w:val="285B080E"/>
    <w:rsid w:val="290147C0"/>
    <w:rsid w:val="29854C66"/>
    <w:rsid w:val="298DEB99"/>
    <w:rsid w:val="29CA6991"/>
    <w:rsid w:val="2A03245C"/>
    <w:rsid w:val="2A313C40"/>
    <w:rsid w:val="2A324392"/>
    <w:rsid w:val="2A8B96D5"/>
    <w:rsid w:val="2B0DCD16"/>
    <w:rsid w:val="2B2F5EEB"/>
    <w:rsid w:val="2C4A9602"/>
    <w:rsid w:val="2C814BCE"/>
    <w:rsid w:val="2CDE8848"/>
    <w:rsid w:val="2D20839A"/>
    <w:rsid w:val="2D49D6A2"/>
    <w:rsid w:val="2DAB7FF9"/>
    <w:rsid w:val="2E4BE923"/>
    <w:rsid w:val="2EB115C4"/>
    <w:rsid w:val="2ED531DE"/>
    <w:rsid w:val="2F01A705"/>
    <w:rsid w:val="2F9924CB"/>
    <w:rsid w:val="301CBC4F"/>
    <w:rsid w:val="304AB995"/>
    <w:rsid w:val="31AF2D5B"/>
    <w:rsid w:val="32211B10"/>
    <w:rsid w:val="324F199F"/>
    <w:rsid w:val="3259C969"/>
    <w:rsid w:val="32BCD823"/>
    <w:rsid w:val="33633714"/>
    <w:rsid w:val="33E896B9"/>
    <w:rsid w:val="34187AA8"/>
    <w:rsid w:val="347EC8F9"/>
    <w:rsid w:val="35949168"/>
    <w:rsid w:val="36907C6E"/>
    <w:rsid w:val="369F0689"/>
    <w:rsid w:val="36B3C7F7"/>
    <w:rsid w:val="3792F556"/>
    <w:rsid w:val="3A7D2F7B"/>
    <w:rsid w:val="3AA791C3"/>
    <w:rsid w:val="3B08667D"/>
    <w:rsid w:val="3BB918F2"/>
    <w:rsid w:val="3C658F96"/>
    <w:rsid w:val="3D107EAC"/>
    <w:rsid w:val="3DA9749A"/>
    <w:rsid w:val="3E40FC58"/>
    <w:rsid w:val="3EB143DC"/>
    <w:rsid w:val="40246049"/>
    <w:rsid w:val="417B1276"/>
    <w:rsid w:val="41CF3A2A"/>
    <w:rsid w:val="4232016E"/>
    <w:rsid w:val="42444549"/>
    <w:rsid w:val="426C8E84"/>
    <w:rsid w:val="43160EB2"/>
    <w:rsid w:val="436D9AC4"/>
    <w:rsid w:val="43783C5F"/>
    <w:rsid w:val="43929C26"/>
    <w:rsid w:val="44276AFD"/>
    <w:rsid w:val="457C794B"/>
    <w:rsid w:val="462A8129"/>
    <w:rsid w:val="46D1D8A3"/>
    <w:rsid w:val="475F5513"/>
    <w:rsid w:val="47D72173"/>
    <w:rsid w:val="4841C8A6"/>
    <w:rsid w:val="4853B042"/>
    <w:rsid w:val="48D2C6CB"/>
    <w:rsid w:val="49AAD714"/>
    <w:rsid w:val="4A180628"/>
    <w:rsid w:val="4A91290C"/>
    <w:rsid w:val="4B53F139"/>
    <w:rsid w:val="4BAEDDDE"/>
    <w:rsid w:val="4C327CE2"/>
    <w:rsid w:val="4D08B6C2"/>
    <w:rsid w:val="4DBF902D"/>
    <w:rsid w:val="4E8FCE72"/>
    <w:rsid w:val="4EC377F9"/>
    <w:rsid w:val="4F89E573"/>
    <w:rsid w:val="50DD58D5"/>
    <w:rsid w:val="51762F9D"/>
    <w:rsid w:val="52DA5F51"/>
    <w:rsid w:val="5363AC99"/>
    <w:rsid w:val="537AB76A"/>
    <w:rsid w:val="53ED0DDE"/>
    <w:rsid w:val="54570FC3"/>
    <w:rsid w:val="545D6056"/>
    <w:rsid w:val="55172633"/>
    <w:rsid w:val="55D61A85"/>
    <w:rsid w:val="5659EE12"/>
    <w:rsid w:val="56B7A55F"/>
    <w:rsid w:val="56DD60D3"/>
    <w:rsid w:val="57272C58"/>
    <w:rsid w:val="57276D97"/>
    <w:rsid w:val="57AC1DE3"/>
    <w:rsid w:val="57C45CFF"/>
    <w:rsid w:val="57D55490"/>
    <w:rsid w:val="5969A9B8"/>
    <w:rsid w:val="59AD684F"/>
    <w:rsid w:val="59E5200B"/>
    <w:rsid w:val="5A477A49"/>
    <w:rsid w:val="5B52C30C"/>
    <w:rsid w:val="5BA9F5E0"/>
    <w:rsid w:val="5CA42341"/>
    <w:rsid w:val="5D16FDDA"/>
    <w:rsid w:val="5D17AA1A"/>
    <w:rsid w:val="5D7A2C57"/>
    <w:rsid w:val="5DEC5E93"/>
    <w:rsid w:val="5E7E91C6"/>
    <w:rsid w:val="5EBA94B1"/>
    <w:rsid w:val="5EC77E91"/>
    <w:rsid w:val="5EDD8AA0"/>
    <w:rsid w:val="5EEC3FA9"/>
    <w:rsid w:val="5F2F2E0E"/>
    <w:rsid w:val="5F882EF4"/>
    <w:rsid w:val="603061F4"/>
    <w:rsid w:val="6178060C"/>
    <w:rsid w:val="6236E76F"/>
    <w:rsid w:val="6238537F"/>
    <w:rsid w:val="626639E0"/>
    <w:rsid w:val="631A795F"/>
    <w:rsid w:val="6352037F"/>
    <w:rsid w:val="63AA1A98"/>
    <w:rsid w:val="64F272AE"/>
    <w:rsid w:val="66AEE68C"/>
    <w:rsid w:val="6720FA25"/>
    <w:rsid w:val="67457528"/>
    <w:rsid w:val="678AA90F"/>
    <w:rsid w:val="6797D9F9"/>
    <w:rsid w:val="6832B794"/>
    <w:rsid w:val="68C0412D"/>
    <w:rsid w:val="6903874A"/>
    <w:rsid w:val="6937EC1F"/>
    <w:rsid w:val="6A2F819F"/>
    <w:rsid w:val="6AACA59D"/>
    <w:rsid w:val="6AACE3D1"/>
    <w:rsid w:val="6CE4D15E"/>
    <w:rsid w:val="6D39E9F9"/>
    <w:rsid w:val="6DF14786"/>
    <w:rsid w:val="6E6B32BB"/>
    <w:rsid w:val="6EC3F496"/>
    <w:rsid w:val="6F6F23A4"/>
    <w:rsid w:val="6FB98AC8"/>
    <w:rsid w:val="705AB774"/>
    <w:rsid w:val="70C8BC47"/>
    <w:rsid w:val="715BDF41"/>
    <w:rsid w:val="7172FCC9"/>
    <w:rsid w:val="71EA6E5C"/>
    <w:rsid w:val="721B5745"/>
    <w:rsid w:val="72E39D18"/>
    <w:rsid w:val="7324F123"/>
    <w:rsid w:val="73ED4673"/>
    <w:rsid w:val="73F435AB"/>
    <w:rsid w:val="73F514CE"/>
    <w:rsid w:val="746B1259"/>
    <w:rsid w:val="747E47D3"/>
    <w:rsid w:val="7533361A"/>
    <w:rsid w:val="759AB583"/>
    <w:rsid w:val="7620484F"/>
    <w:rsid w:val="767784F1"/>
    <w:rsid w:val="76F90D06"/>
    <w:rsid w:val="7747CD96"/>
    <w:rsid w:val="775466BE"/>
    <w:rsid w:val="786AD6DC"/>
    <w:rsid w:val="78703E6A"/>
    <w:rsid w:val="78C5F9AE"/>
    <w:rsid w:val="794438E5"/>
    <w:rsid w:val="7A977AE1"/>
    <w:rsid w:val="7AA4ACC2"/>
    <w:rsid w:val="7BDAA38A"/>
    <w:rsid w:val="7BE77D29"/>
    <w:rsid w:val="7C054462"/>
    <w:rsid w:val="7D39D10D"/>
    <w:rsid w:val="7D473D8D"/>
    <w:rsid w:val="7DBF5C56"/>
    <w:rsid w:val="7DEC6AAA"/>
    <w:rsid w:val="7E530580"/>
    <w:rsid w:val="7E5B7207"/>
    <w:rsid w:val="7ECB9C55"/>
    <w:rsid w:val="7EDA1860"/>
    <w:rsid w:val="7F212CDF"/>
    <w:rsid w:val="7F49BFC0"/>
    <w:rsid w:val="7F9955ED"/>
    <w:rsid w:val="7FBC63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BEBFAF"/>
  <w15:docId w15:val="{2C8DC9C1-3155-4E53-86D1-BB8687890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3365"/>
    <w:pPr>
      <w:widowControl/>
      <w:autoSpaceDE/>
      <w:autoSpaceDN/>
    </w:pPr>
    <w:rPr>
      <w:rFonts w:ascii="Times New Roman" w:eastAsia="Times New Roman" w:hAnsi="Times New Roman" w:cs="Times New Roman"/>
      <w:sz w:val="24"/>
      <w:szCs w:val="24"/>
    </w:rPr>
  </w:style>
  <w:style w:type="paragraph" w:styleId="Heading1">
    <w:name w:val="heading 1"/>
    <w:basedOn w:val="Normal"/>
    <w:uiPriority w:val="9"/>
    <w:qFormat/>
    <w:pPr>
      <w:widowControl w:val="0"/>
      <w:autoSpaceDE w:val="0"/>
      <w:autoSpaceDN w:val="0"/>
      <w:ind w:left="560"/>
      <w:outlineLvl w:val="0"/>
    </w:pPr>
    <w:rPr>
      <w:b/>
      <w:bCs/>
      <w:sz w:val="22"/>
      <w:szCs w:val="22"/>
      <w:lang w:bidi="en-US"/>
    </w:rPr>
  </w:style>
  <w:style w:type="paragraph" w:styleId="Heading2">
    <w:name w:val="heading 2"/>
    <w:basedOn w:val="Normal"/>
    <w:next w:val="Normal"/>
    <w:link w:val="Heading2Char"/>
    <w:uiPriority w:val="9"/>
    <w:unhideWhenUsed/>
    <w:qFormat/>
    <w:rsid w:val="005312B8"/>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C71DBD"/>
    <w:pPr>
      <w:keepNext/>
      <w:keepLines/>
      <w:widowControl w:val="0"/>
      <w:autoSpaceDE w:val="0"/>
      <w:autoSpaceDN w:val="0"/>
      <w:spacing w:before="40"/>
      <w:outlineLvl w:val="2"/>
    </w:pPr>
    <w:rPr>
      <w:rFonts w:asciiTheme="majorHAnsi" w:eastAsiaTheme="majorEastAsia" w:hAnsiTheme="majorHAnsi" w:cstheme="majorBidi"/>
      <w:color w:val="243F60" w:themeColor="accent1" w:themeShade="7F"/>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widowControl w:val="0"/>
      <w:autoSpaceDE w:val="0"/>
      <w:autoSpaceDN w:val="0"/>
    </w:pPr>
    <w:rPr>
      <w:sz w:val="22"/>
      <w:szCs w:val="22"/>
      <w:lang w:bidi="en-US"/>
    </w:rPr>
  </w:style>
  <w:style w:type="paragraph" w:styleId="ListParagraph">
    <w:name w:val="List Paragraph"/>
    <w:basedOn w:val="Normal"/>
    <w:uiPriority w:val="1"/>
    <w:qFormat/>
    <w:pPr>
      <w:widowControl w:val="0"/>
      <w:autoSpaceDE w:val="0"/>
      <w:autoSpaceDN w:val="0"/>
      <w:ind w:left="992" w:hanging="432"/>
    </w:pPr>
    <w:rPr>
      <w:sz w:val="22"/>
      <w:szCs w:val="22"/>
      <w:lang w:bidi="en-US"/>
    </w:rPr>
  </w:style>
  <w:style w:type="paragraph" w:customStyle="1" w:styleId="TableParagraph">
    <w:name w:val="Table Paragraph"/>
    <w:basedOn w:val="Normal"/>
    <w:uiPriority w:val="1"/>
    <w:qFormat/>
    <w:pPr>
      <w:widowControl w:val="0"/>
      <w:autoSpaceDE w:val="0"/>
      <w:autoSpaceDN w:val="0"/>
      <w:spacing w:before="94"/>
      <w:ind w:left="234"/>
    </w:pPr>
    <w:rPr>
      <w:sz w:val="22"/>
      <w:szCs w:val="22"/>
      <w:lang w:bidi="en-US"/>
    </w:rPr>
  </w:style>
  <w:style w:type="paragraph" w:styleId="Header">
    <w:name w:val="header"/>
    <w:basedOn w:val="Normal"/>
    <w:link w:val="HeaderChar"/>
    <w:uiPriority w:val="99"/>
    <w:unhideWhenUsed/>
    <w:rsid w:val="00900C3A"/>
    <w:pPr>
      <w:widowControl w:val="0"/>
      <w:tabs>
        <w:tab w:val="center" w:pos="4680"/>
        <w:tab w:val="right" w:pos="9360"/>
      </w:tabs>
      <w:autoSpaceDE w:val="0"/>
      <w:autoSpaceDN w:val="0"/>
    </w:pPr>
    <w:rPr>
      <w:sz w:val="22"/>
      <w:szCs w:val="22"/>
      <w:lang w:bidi="en-US"/>
    </w:rPr>
  </w:style>
  <w:style w:type="character" w:customStyle="1" w:styleId="HeaderChar">
    <w:name w:val="Header Char"/>
    <w:basedOn w:val="DefaultParagraphFont"/>
    <w:link w:val="Header"/>
    <w:uiPriority w:val="99"/>
    <w:rsid w:val="00900C3A"/>
    <w:rPr>
      <w:rFonts w:ascii="Times New Roman" w:eastAsia="Times New Roman" w:hAnsi="Times New Roman" w:cs="Times New Roman"/>
      <w:lang w:bidi="en-US"/>
    </w:rPr>
  </w:style>
  <w:style w:type="paragraph" w:styleId="Footer">
    <w:name w:val="footer"/>
    <w:basedOn w:val="Normal"/>
    <w:link w:val="FooterChar"/>
    <w:uiPriority w:val="99"/>
    <w:unhideWhenUsed/>
    <w:rsid w:val="00900C3A"/>
    <w:pPr>
      <w:widowControl w:val="0"/>
      <w:tabs>
        <w:tab w:val="center" w:pos="4680"/>
        <w:tab w:val="right" w:pos="9360"/>
      </w:tabs>
      <w:autoSpaceDE w:val="0"/>
      <w:autoSpaceDN w:val="0"/>
    </w:pPr>
    <w:rPr>
      <w:sz w:val="22"/>
      <w:szCs w:val="22"/>
      <w:lang w:bidi="en-US"/>
    </w:rPr>
  </w:style>
  <w:style w:type="character" w:customStyle="1" w:styleId="FooterChar">
    <w:name w:val="Footer Char"/>
    <w:basedOn w:val="DefaultParagraphFont"/>
    <w:link w:val="Footer"/>
    <w:uiPriority w:val="99"/>
    <w:rsid w:val="00900C3A"/>
    <w:rPr>
      <w:rFonts w:ascii="Times New Roman" w:eastAsia="Times New Roman" w:hAnsi="Times New Roman" w:cs="Times New Roman"/>
      <w:lang w:bidi="en-US"/>
    </w:rPr>
  </w:style>
  <w:style w:type="character" w:styleId="Hyperlink">
    <w:name w:val="Hyperlink"/>
    <w:basedOn w:val="DefaultParagraphFont"/>
    <w:uiPriority w:val="99"/>
    <w:unhideWhenUsed/>
    <w:rsid w:val="00AA0129"/>
    <w:rPr>
      <w:color w:val="0000FF" w:themeColor="hyperlink"/>
      <w:u w:val="single"/>
    </w:rPr>
  </w:style>
  <w:style w:type="character" w:customStyle="1" w:styleId="UnresolvedMention1">
    <w:name w:val="Unresolved Mention1"/>
    <w:basedOn w:val="DefaultParagraphFont"/>
    <w:uiPriority w:val="99"/>
    <w:semiHidden/>
    <w:unhideWhenUsed/>
    <w:rsid w:val="00AA0129"/>
    <w:rPr>
      <w:color w:val="605E5C"/>
      <w:shd w:val="clear" w:color="auto" w:fill="E1DFDD"/>
    </w:rPr>
  </w:style>
  <w:style w:type="paragraph" w:styleId="BalloonText">
    <w:name w:val="Balloon Text"/>
    <w:basedOn w:val="Normal"/>
    <w:link w:val="BalloonTextChar"/>
    <w:uiPriority w:val="99"/>
    <w:semiHidden/>
    <w:unhideWhenUsed/>
    <w:rsid w:val="00E43233"/>
    <w:pPr>
      <w:widowControl w:val="0"/>
      <w:autoSpaceDE w:val="0"/>
      <w:autoSpaceDN w:val="0"/>
    </w:pPr>
    <w:rPr>
      <w:sz w:val="18"/>
      <w:szCs w:val="18"/>
      <w:lang w:bidi="en-US"/>
    </w:rPr>
  </w:style>
  <w:style w:type="character" w:customStyle="1" w:styleId="BalloonTextChar">
    <w:name w:val="Balloon Text Char"/>
    <w:basedOn w:val="DefaultParagraphFont"/>
    <w:link w:val="BalloonText"/>
    <w:uiPriority w:val="99"/>
    <w:semiHidden/>
    <w:rsid w:val="00E43233"/>
    <w:rPr>
      <w:rFonts w:ascii="Times New Roman" w:eastAsia="Times New Roman" w:hAnsi="Times New Roman" w:cs="Times New Roman"/>
      <w:sz w:val="18"/>
      <w:szCs w:val="18"/>
      <w:lang w:bidi="en-US"/>
    </w:rPr>
  </w:style>
  <w:style w:type="character" w:styleId="FollowedHyperlink">
    <w:name w:val="FollowedHyperlink"/>
    <w:basedOn w:val="DefaultParagraphFont"/>
    <w:uiPriority w:val="99"/>
    <w:semiHidden/>
    <w:unhideWhenUsed/>
    <w:rsid w:val="00786E0C"/>
    <w:rPr>
      <w:color w:val="800080" w:themeColor="followedHyperlink"/>
      <w:u w:val="single"/>
    </w:rPr>
  </w:style>
  <w:style w:type="character" w:styleId="CommentReference">
    <w:name w:val="annotation reference"/>
    <w:basedOn w:val="DefaultParagraphFont"/>
    <w:uiPriority w:val="99"/>
    <w:semiHidden/>
    <w:unhideWhenUsed/>
    <w:rsid w:val="00F90C64"/>
    <w:rPr>
      <w:sz w:val="16"/>
      <w:szCs w:val="16"/>
    </w:rPr>
  </w:style>
  <w:style w:type="paragraph" w:styleId="CommentText">
    <w:name w:val="annotation text"/>
    <w:basedOn w:val="Normal"/>
    <w:link w:val="CommentTextChar"/>
    <w:uiPriority w:val="99"/>
    <w:unhideWhenUsed/>
    <w:rsid w:val="00F90C64"/>
    <w:pPr>
      <w:widowControl w:val="0"/>
      <w:autoSpaceDE w:val="0"/>
      <w:autoSpaceDN w:val="0"/>
    </w:pPr>
    <w:rPr>
      <w:sz w:val="20"/>
      <w:szCs w:val="20"/>
      <w:lang w:bidi="en-US"/>
    </w:rPr>
  </w:style>
  <w:style w:type="character" w:customStyle="1" w:styleId="CommentTextChar">
    <w:name w:val="Comment Text Char"/>
    <w:basedOn w:val="DefaultParagraphFont"/>
    <w:link w:val="CommentText"/>
    <w:uiPriority w:val="99"/>
    <w:rsid w:val="00F90C64"/>
    <w:rPr>
      <w:rFonts w:ascii="Times New Roman" w:eastAsia="Times New Roman" w:hAnsi="Times New Roman" w:cs="Times New Roman"/>
      <w:sz w:val="20"/>
      <w:szCs w:val="20"/>
      <w:lang w:bidi="en-US"/>
    </w:rPr>
  </w:style>
  <w:style w:type="paragraph" w:styleId="CommentSubject">
    <w:name w:val="annotation subject"/>
    <w:basedOn w:val="CommentText"/>
    <w:next w:val="CommentText"/>
    <w:link w:val="CommentSubjectChar"/>
    <w:uiPriority w:val="99"/>
    <w:semiHidden/>
    <w:unhideWhenUsed/>
    <w:rsid w:val="00F90C64"/>
    <w:rPr>
      <w:b/>
      <w:bCs/>
    </w:rPr>
  </w:style>
  <w:style w:type="character" w:customStyle="1" w:styleId="CommentSubjectChar">
    <w:name w:val="Comment Subject Char"/>
    <w:basedOn w:val="CommentTextChar"/>
    <w:link w:val="CommentSubject"/>
    <w:uiPriority w:val="99"/>
    <w:semiHidden/>
    <w:rsid w:val="00F90C64"/>
    <w:rPr>
      <w:rFonts w:ascii="Times New Roman" w:eastAsia="Times New Roman" w:hAnsi="Times New Roman" w:cs="Times New Roman"/>
      <w:b/>
      <w:bCs/>
      <w:sz w:val="20"/>
      <w:szCs w:val="20"/>
      <w:lang w:bidi="en-US"/>
    </w:rPr>
  </w:style>
  <w:style w:type="character" w:customStyle="1" w:styleId="Heading3Char">
    <w:name w:val="Heading 3 Char"/>
    <w:basedOn w:val="DefaultParagraphFont"/>
    <w:link w:val="Heading3"/>
    <w:uiPriority w:val="9"/>
    <w:rsid w:val="00C71DBD"/>
    <w:rPr>
      <w:rFonts w:asciiTheme="majorHAnsi" w:eastAsiaTheme="majorEastAsia" w:hAnsiTheme="majorHAnsi" w:cstheme="majorBidi"/>
      <w:color w:val="243F60" w:themeColor="accent1" w:themeShade="7F"/>
      <w:sz w:val="24"/>
      <w:szCs w:val="24"/>
      <w:lang w:bidi="en-US"/>
    </w:rPr>
  </w:style>
  <w:style w:type="paragraph" w:styleId="Revision">
    <w:name w:val="Revision"/>
    <w:hidden/>
    <w:uiPriority w:val="99"/>
    <w:semiHidden/>
    <w:rsid w:val="00083500"/>
    <w:pPr>
      <w:widowControl/>
      <w:autoSpaceDE/>
      <w:autoSpaceDN/>
    </w:pPr>
    <w:rPr>
      <w:rFonts w:ascii="Times New Roman" w:eastAsia="Times New Roman" w:hAnsi="Times New Roman" w:cs="Times New Roman"/>
      <w:lang w:bidi="en-US"/>
    </w:rPr>
  </w:style>
  <w:style w:type="character" w:styleId="UnresolvedMention">
    <w:name w:val="Unresolved Mention"/>
    <w:basedOn w:val="DefaultParagraphFont"/>
    <w:uiPriority w:val="99"/>
    <w:semiHidden/>
    <w:unhideWhenUsed/>
    <w:rsid w:val="00D41D2B"/>
    <w:rPr>
      <w:color w:val="605E5C"/>
      <w:shd w:val="clear" w:color="auto" w:fill="E1DFDD"/>
    </w:rPr>
  </w:style>
  <w:style w:type="paragraph" w:styleId="TOCHeading">
    <w:name w:val="TOC Heading"/>
    <w:basedOn w:val="Heading1"/>
    <w:next w:val="Normal"/>
    <w:uiPriority w:val="39"/>
    <w:unhideWhenUsed/>
    <w:qFormat/>
    <w:rsid w:val="00207AA3"/>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lang w:bidi="ar-SA"/>
    </w:rPr>
  </w:style>
  <w:style w:type="paragraph" w:styleId="TOC1">
    <w:name w:val="toc 1"/>
    <w:basedOn w:val="Normal"/>
    <w:next w:val="Normal"/>
    <w:autoRedefine/>
    <w:uiPriority w:val="39"/>
    <w:unhideWhenUsed/>
    <w:rsid w:val="00207AA3"/>
    <w:pPr>
      <w:spacing w:after="100"/>
    </w:pPr>
  </w:style>
  <w:style w:type="paragraph" w:styleId="TOC3">
    <w:name w:val="toc 3"/>
    <w:basedOn w:val="Normal"/>
    <w:next w:val="Normal"/>
    <w:autoRedefine/>
    <w:uiPriority w:val="39"/>
    <w:unhideWhenUsed/>
    <w:rsid w:val="00207AA3"/>
    <w:pPr>
      <w:spacing w:after="100"/>
      <w:ind w:left="480"/>
    </w:pPr>
  </w:style>
  <w:style w:type="character" w:customStyle="1" w:styleId="Heading2Char">
    <w:name w:val="Heading 2 Char"/>
    <w:basedOn w:val="DefaultParagraphFont"/>
    <w:link w:val="Heading2"/>
    <w:uiPriority w:val="9"/>
    <w:rsid w:val="005312B8"/>
    <w:rPr>
      <w:rFonts w:asciiTheme="majorHAnsi" w:eastAsiaTheme="majorEastAsia" w:hAnsiTheme="majorHAnsi" w:cstheme="majorBidi"/>
      <w:color w:val="365F91" w:themeColor="accent1" w:themeShade="BF"/>
      <w:sz w:val="26"/>
      <w:szCs w:val="26"/>
    </w:rPr>
  </w:style>
  <w:style w:type="table" w:styleId="TableGrid">
    <w:name w:val="Table Grid"/>
    <w:basedOn w:val="TableNormal"/>
    <w:uiPriority w:val="39"/>
    <w:rsid w:val="00A225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6456755">
      <w:bodyDiv w:val="1"/>
      <w:marLeft w:val="0"/>
      <w:marRight w:val="0"/>
      <w:marTop w:val="0"/>
      <w:marBottom w:val="0"/>
      <w:divBdr>
        <w:top w:val="none" w:sz="0" w:space="0" w:color="auto"/>
        <w:left w:val="none" w:sz="0" w:space="0" w:color="auto"/>
        <w:bottom w:val="none" w:sz="0" w:space="0" w:color="auto"/>
        <w:right w:val="none" w:sz="0" w:space="0" w:color="auto"/>
      </w:divBdr>
    </w:div>
    <w:div w:id="160630624">
      <w:bodyDiv w:val="1"/>
      <w:marLeft w:val="0"/>
      <w:marRight w:val="0"/>
      <w:marTop w:val="0"/>
      <w:marBottom w:val="0"/>
      <w:divBdr>
        <w:top w:val="none" w:sz="0" w:space="0" w:color="auto"/>
        <w:left w:val="none" w:sz="0" w:space="0" w:color="auto"/>
        <w:bottom w:val="none" w:sz="0" w:space="0" w:color="auto"/>
        <w:right w:val="none" w:sz="0" w:space="0" w:color="auto"/>
      </w:divBdr>
    </w:div>
    <w:div w:id="237904303">
      <w:bodyDiv w:val="1"/>
      <w:marLeft w:val="0"/>
      <w:marRight w:val="0"/>
      <w:marTop w:val="0"/>
      <w:marBottom w:val="0"/>
      <w:divBdr>
        <w:top w:val="none" w:sz="0" w:space="0" w:color="auto"/>
        <w:left w:val="none" w:sz="0" w:space="0" w:color="auto"/>
        <w:bottom w:val="none" w:sz="0" w:space="0" w:color="auto"/>
        <w:right w:val="none" w:sz="0" w:space="0" w:color="auto"/>
      </w:divBdr>
    </w:div>
    <w:div w:id="304241764">
      <w:bodyDiv w:val="1"/>
      <w:marLeft w:val="0"/>
      <w:marRight w:val="0"/>
      <w:marTop w:val="0"/>
      <w:marBottom w:val="0"/>
      <w:divBdr>
        <w:top w:val="none" w:sz="0" w:space="0" w:color="auto"/>
        <w:left w:val="none" w:sz="0" w:space="0" w:color="auto"/>
        <w:bottom w:val="none" w:sz="0" w:space="0" w:color="auto"/>
        <w:right w:val="none" w:sz="0" w:space="0" w:color="auto"/>
      </w:divBdr>
    </w:div>
    <w:div w:id="307252288">
      <w:bodyDiv w:val="1"/>
      <w:marLeft w:val="0"/>
      <w:marRight w:val="0"/>
      <w:marTop w:val="0"/>
      <w:marBottom w:val="0"/>
      <w:divBdr>
        <w:top w:val="none" w:sz="0" w:space="0" w:color="auto"/>
        <w:left w:val="none" w:sz="0" w:space="0" w:color="auto"/>
        <w:bottom w:val="none" w:sz="0" w:space="0" w:color="auto"/>
        <w:right w:val="none" w:sz="0" w:space="0" w:color="auto"/>
      </w:divBdr>
    </w:div>
    <w:div w:id="337850174">
      <w:bodyDiv w:val="1"/>
      <w:marLeft w:val="0"/>
      <w:marRight w:val="0"/>
      <w:marTop w:val="0"/>
      <w:marBottom w:val="0"/>
      <w:divBdr>
        <w:top w:val="none" w:sz="0" w:space="0" w:color="auto"/>
        <w:left w:val="none" w:sz="0" w:space="0" w:color="auto"/>
        <w:bottom w:val="none" w:sz="0" w:space="0" w:color="auto"/>
        <w:right w:val="none" w:sz="0" w:space="0" w:color="auto"/>
      </w:divBdr>
    </w:div>
    <w:div w:id="377777399">
      <w:bodyDiv w:val="1"/>
      <w:marLeft w:val="0"/>
      <w:marRight w:val="0"/>
      <w:marTop w:val="0"/>
      <w:marBottom w:val="0"/>
      <w:divBdr>
        <w:top w:val="none" w:sz="0" w:space="0" w:color="auto"/>
        <w:left w:val="none" w:sz="0" w:space="0" w:color="auto"/>
        <w:bottom w:val="none" w:sz="0" w:space="0" w:color="auto"/>
        <w:right w:val="none" w:sz="0" w:space="0" w:color="auto"/>
      </w:divBdr>
    </w:div>
    <w:div w:id="496312173">
      <w:bodyDiv w:val="1"/>
      <w:marLeft w:val="0"/>
      <w:marRight w:val="0"/>
      <w:marTop w:val="0"/>
      <w:marBottom w:val="0"/>
      <w:divBdr>
        <w:top w:val="none" w:sz="0" w:space="0" w:color="auto"/>
        <w:left w:val="none" w:sz="0" w:space="0" w:color="auto"/>
        <w:bottom w:val="none" w:sz="0" w:space="0" w:color="auto"/>
        <w:right w:val="none" w:sz="0" w:space="0" w:color="auto"/>
      </w:divBdr>
    </w:div>
    <w:div w:id="515122838">
      <w:bodyDiv w:val="1"/>
      <w:marLeft w:val="0"/>
      <w:marRight w:val="0"/>
      <w:marTop w:val="0"/>
      <w:marBottom w:val="0"/>
      <w:divBdr>
        <w:top w:val="none" w:sz="0" w:space="0" w:color="auto"/>
        <w:left w:val="none" w:sz="0" w:space="0" w:color="auto"/>
        <w:bottom w:val="none" w:sz="0" w:space="0" w:color="auto"/>
        <w:right w:val="none" w:sz="0" w:space="0" w:color="auto"/>
      </w:divBdr>
    </w:div>
    <w:div w:id="570236114">
      <w:bodyDiv w:val="1"/>
      <w:marLeft w:val="0"/>
      <w:marRight w:val="0"/>
      <w:marTop w:val="0"/>
      <w:marBottom w:val="0"/>
      <w:divBdr>
        <w:top w:val="none" w:sz="0" w:space="0" w:color="auto"/>
        <w:left w:val="none" w:sz="0" w:space="0" w:color="auto"/>
        <w:bottom w:val="none" w:sz="0" w:space="0" w:color="auto"/>
        <w:right w:val="none" w:sz="0" w:space="0" w:color="auto"/>
      </w:divBdr>
    </w:div>
    <w:div w:id="611789596">
      <w:bodyDiv w:val="1"/>
      <w:marLeft w:val="0"/>
      <w:marRight w:val="0"/>
      <w:marTop w:val="0"/>
      <w:marBottom w:val="0"/>
      <w:divBdr>
        <w:top w:val="none" w:sz="0" w:space="0" w:color="auto"/>
        <w:left w:val="none" w:sz="0" w:space="0" w:color="auto"/>
        <w:bottom w:val="none" w:sz="0" w:space="0" w:color="auto"/>
        <w:right w:val="none" w:sz="0" w:space="0" w:color="auto"/>
      </w:divBdr>
    </w:div>
    <w:div w:id="641621075">
      <w:bodyDiv w:val="1"/>
      <w:marLeft w:val="0"/>
      <w:marRight w:val="0"/>
      <w:marTop w:val="0"/>
      <w:marBottom w:val="0"/>
      <w:divBdr>
        <w:top w:val="none" w:sz="0" w:space="0" w:color="auto"/>
        <w:left w:val="none" w:sz="0" w:space="0" w:color="auto"/>
        <w:bottom w:val="none" w:sz="0" w:space="0" w:color="auto"/>
        <w:right w:val="none" w:sz="0" w:space="0" w:color="auto"/>
      </w:divBdr>
    </w:div>
    <w:div w:id="664012293">
      <w:bodyDiv w:val="1"/>
      <w:marLeft w:val="0"/>
      <w:marRight w:val="0"/>
      <w:marTop w:val="0"/>
      <w:marBottom w:val="0"/>
      <w:divBdr>
        <w:top w:val="none" w:sz="0" w:space="0" w:color="auto"/>
        <w:left w:val="none" w:sz="0" w:space="0" w:color="auto"/>
        <w:bottom w:val="none" w:sz="0" w:space="0" w:color="auto"/>
        <w:right w:val="none" w:sz="0" w:space="0" w:color="auto"/>
      </w:divBdr>
    </w:div>
    <w:div w:id="786851419">
      <w:bodyDiv w:val="1"/>
      <w:marLeft w:val="0"/>
      <w:marRight w:val="0"/>
      <w:marTop w:val="0"/>
      <w:marBottom w:val="0"/>
      <w:divBdr>
        <w:top w:val="none" w:sz="0" w:space="0" w:color="auto"/>
        <w:left w:val="none" w:sz="0" w:space="0" w:color="auto"/>
        <w:bottom w:val="none" w:sz="0" w:space="0" w:color="auto"/>
        <w:right w:val="none" w:sz="0" w:space="0" w:color="auto"/>
      </w:divBdr>
    </w:div>
    <w:div w:id="955140770">
      <w:bodyDiv w:val="1"/>
      <w:marLeft w:val="0"/>
      <w:marRight w:val="0"/>
      <w:marTop w:val="0"/>
      <w:marBottom w:val="0"/>
      <w:divBdr>
        <w:top w:val="none" w:sz="0" w:space="0" w:color="auto"/>
        <w:left w:val="none" w:sz="0" w:space="0" w:color="auto"/>
        <w:bottom w:val="none" w:sz="0" w:space="0" w:color="auto"/>
        <w:right w:val="none" w:sz="0" w:space="0" w:color="auto"/>
      </w:divBdr>
    </w:div>
    <w:div w:id="1031876347">
      <w:bodyDiv w:val="1"/>
      <w:marLeft w:val="0"/>
      <w:marRight w:val="0"/>
      <w:marTop w:val="0"/>
      <w:marBottom w:val="0"/>
      <w:divBdr>
        <w:top w:val="none" w:sz="0" w:space="0" w:color="auto"/>
        <w:left w:val="none" w:sz="0" w:space="0" w:color="auto"/>
        <w:bottom w:val="none" w:sz="0" w:space="0" w:color="auto"/>
        <w:right w:val="none" w:sz="0" w:space="0" w:color="auto"/>
      </w:divBdr>
    </w:div>
    <w:div w:id="1090854046">
      <w:bodyDiv w:val="1"/>
      <w:marLeft w:val="0"/>
      <w:marRight w:val="0"/>
      <w:marTop w:val="0"/>
      <w:marBottom w:val="0"/>
      <w:divBdr>
        <w:top w:val="none" w:sz="0" w:space="0" w:color="auto"/>
        <w:left w:val="none" w:sz="0" w:space="0" w:color="auto"/>
        <w:bottom w:val="none" w:sz="0" w:space="0" w:color="auto"/>
        <w:right w:val="none" w:sz="0" w:space="0" w:color="auto"/>
      </w:divBdr>
    </w:div>
    <w:div w:id="1140269125">
      <w:bodyDiv w:val="1"/>
      <w:marLeft w:val="0"/>
      <w:marRight w:val="0"/>
      <w:marTop w:val="0"/>
      <w:marBottom w:val="0"/>
      <w:divBdr>
        <w:top w:val="none" w:sz="0" w:space="0" w:color="auto"/>
        <w:left w:val="none" w:sz="0" w:space="0" w:color="auto"/>
        <w:bottom w:val="none" w:sz="0" w:space="0" w:color="auto"/>
        <w:right w:val="none" w:sz="0" w:space="0" w:color="auto"/>
      </w:divBdr>
    </w:div>
    <w:div w:id="1289553179">
      <w:bodyDiv w:val="1"/>
      <w:marLeft w:val="0"/>
      <w:marRight w:val="0"/>
      <w:marTop w:val="0"/>
      <w:marBottom w:val="0"/>
      <w:divBdr>
        <w:top w:val="none" w:sz="0" w:space="0" w:color="auto"/>
        <w:left w:val="none" w:sz="0" w:space="0" w:color="auto"/>
        <w:bottom w:val="none" w:sz="0" w:space="0" w:color="auto"/>
        <w:right w:val="none" w:sz="0" w:space="0" w:color="auto"/>
      </w:divBdr>
    </w:div>
    <w:div w:id="1421297765">
      <w:bodyDiv w:val="1"/>
      <w:marLeft w:val="0"/>
      <w:marRight w:val="0"/>
      <w:marTop w:val="0"/>
      <w:marBottom w:val="0"/>
      <w:divBdr>
        <w:top w:val="none" w:sz="0" w:space="0" w:color="auto"/>
        <w:left w:val="none" w:sz="0" w:space="0" w:color="auto"/>
        <w:bottom w:val="none" w:sz="0" w:space="0" w:color="auto"/>
        <w:right w:val="none" w:sz="0" w:space="0" w:color="auto"/>
      </w:divBdr>
    </w:div>
    <w:div w:id="1436756217">
      <w:bodyDiv w:val="1"/>
      <w:marLeft w:val="0"/>
      <w:marRight w:val="0"/>
      <w:marTop w:val="0"/>
      <w:marBottom w:val="0"/>
      <w:divBdr>
        <w:top w:val="none" w:sz="0" w:space="0" w:color="auto"/>
        <w:left w:val="none" w:sz="0" w:space="0" w:color="auto"/>
        <w:bottom w:val="none" w:sz="0" w:space="0" w:color="auto"/>
        <w:right w:val="none" w:sz="0" w:space="0" w:color="auto"/>
      </w:divBdr>
      <w:divsChild>
        <w:div w:id="119111084">
          <w:marLeft w:val="0"/>
          <w:marRight w:val="0"/>
          <w:marTop w:val="0"/>
          <w:marBottom w:val="0"/>
          <w:divBdr>
            <w:top w:val="none" w:sz="0" w:space="0" w:color="auto"/>
            <w:left w:val="none" w:sz="0" w:space="0" w:color="auto"/>
            <w:bottom w:val="none" w:sz="0" w:space="0" w:color="auto"/>
            <w:right w:val="none" w:sz="0" w:space="0" w:color="auto"/>
          </w:divBdr>
        </w:div>
        <w:div w:id="135146710">
          <w:marLeft w:val="0"/>
          <w:marRight w:val="0"/>
          <w:marTop w:val="0"/>
          <w:marBottom w:val="0"/>
          <w:divBdr>
            <w:top w:val="none" w:sz="0" w:space="0" w:color="auto"/>
            <w:left w:val="none" w:sz="0" w:space="0" w:color="auto"/>
            <w:bottom w:val="none" w:sz="0" w:space="0" w:color="auto"/>
            <w:right w:val="none" w:sz="0" w:space="0" w:color="auto"/>
          </w:divBdr>
        </w:div>
        <w:div w:id="363484913">
          <w:marLeft w:val="0"/>
          <w:marRight w:val="0"/>
          <w:marTop w:val="0"/>
          <w:marBottom w:val="0"/>
          <w:divBdr>
            <w:top w:val="none" w:sz="0" w:space="0" w:color="auto"/>
            <w:left w:val="none" w:sz="0" w:space="0" w:color="auto"/>
            <w:bottom w:val="none" w:sz="0" w:space="0" w:color="auto"/>
            <w:right w:val="none" w:sz="0" w:space="0" w:color="auto"/>
          </w:divBdr>
        </w:div>
        <w:div w:id="389381004">
          <w:marLeft w:val="0"/>
          <w:marRight w:val="0"/>
          <w:marTop w:val="0"/>
          <w:marBottom w:val="0"/>
          <w:divBdr>
            <w:top w:val="none" w:sz="0" w:space="0" w:color="auto"/>
            <w:left w:val="none" w:sz="0" w:space="0" w:color="auto"/>
            <w:bottom w:val="none" w:sz="0" w:space="0" w:color="auto"/>
            <w:right w:val="none" w:sz="0" w:space="0" w:color="auto"/>
          </w:divBdr>
        </w:div>
        <w:div w:id="426392273">
          <w:marLeft w:val="0"/>
          <w:marRight w:val="0"/>
          <w:marTop w:val="0"/>
          <w:marBottom w:val="0"/>
          <w:divBdr>
            <w:top w:val="none" w:sz="0" w:space="0" w:color="auto"/>
            <w:left w:val="none" w:sz="0" w:space="0" w:color="auto"/>
            <w:bottom w:val="none" w:sz="0" w:space="0" w:color="auto"/>
            <w:right w:val="none" w:sz="0" w:space="0" w:color="auto"/>
          </w:divBdr>
        </w:div>
        <w:div w:id="432941091">
          <w:marLeft w:val="0"/>
          <w:marRight w:val="0"/>
          <w:marTop w:val="0"/>
          <w:marBottom w:val="0"/>
          <w:divBdr>
            <w:top w:val="none" w:sz="0" w:space="0" w:color="auto"/>
            <w:left w:val="none" w:sz="0" w:space="0" w:color="auto"/>
            <w:bottom w:val="none" w:sz="0" w:space="0" w:color="auto"/>
            <w:right w:val="none" w:sz="0" w:space="0" w:color="auto"/>
          </w:divBdr>
        </w:div>
        <w:div w:id="515852781">
          <w:marLeft w:val="0"/>
          <w:marRight w:val="0"/>
          <w:marTop w:val="0"/>
          <w:marBottom w:val="0"/>
          <w:divBdr>
            <w:top w:val="none" w:sz="0" w:space="0" w:color="auto"/>
            <w:left w:val="none" w:sz="0" w:space="0" w:color="auto"/>
            <w:bottom w:val="none" w:sz="0" w:space="0" w:color="auto"/>
            <w:right w:val="none" w:sz="0" w:space="0" w:color="auto"/>
          </w:divBdr>
        </w:div>
        <w:div w:id="642663938">
          <w:marLeft w:val="0"/>
          <w:marRight w:val="0"/>
          <w:marTop w:val="0"/>
          <w:marBottom w:val="0"/>
          <w:divBdr>
            <w:top w:val="none" w:sz="0" w:space="0" w:color="auto"/>
            <w:left w:val="none" w:sz="0" w:space="0" w:color="auto"/>
            <w:bottom w:val="none" w:sz="0" w:space="0" w:color="auto"/>
            <w:right w:val="none" w:sz="0" w:space="0" w:color="auto"/>
          </w:divBdr>
        </w:div>
        <w:div w:id="838499920">
          <w:marLeft w:val="0"/>
          <w:marRight w:val="0"/>
          <w:marTop w:val="0"/>
          <w:marBottom w:val="0"/>
          <w:divBdr>
            <w:top w:val="none" w:sz="0" w:space="0" w:color="auto"/>
            <w:left w:val="none" w:sz="0" w:space="0" w:color="auto"/>
            <w:bottom w:val="none" w:sz="0" w:space="0" w:color="auto"/>
            <w:right w:val="none" w:sz="0" w:space="0" w:color="auto"/>
          </w:divBdr>
        </w:div>
        <w:div w:id="1254239938">
          <w:marLeft w:val="0"/>
          <w:marRight w:val="0"/>
          <w:marTop w:val="0"/>
          <w:marBottom w:val="0"/>
          <w:divBdr>
            <w:top w:val="none" w:sz="0" w:space="0" w:color="auto"/>
            <w:left w:val="none" w:sz="0" w:space="0" w:color="auto"/>
            <w:bottom w:val="none" w:sz="0" w:space="0" w:color="auto"/>
            <w:right w:val="none" w:sz="0" w:space="0" w:color="auto"/>
          </w:divBdr>
        </w:div>
        <w:div w:id="1344547420">
          <w:marLeft w:val="0"/>
          <w:marRight w:val="0"/>
          <w:marTop w:val="0"/>
          <w:marBottom w:val="0"/>
          <w:divBdr>
            <w:top w:val="none" w:sz="0" w:space="0" w:color="auto"/>
            <w:left w:val="none" w:sz="0" w:space="0" w:color="auto"/>
            <w:bottom w:val="none" w:sz="0" w:space="0" w:color="auto"/>
            <w:right w:val="none" w:sz="0" w:space="0" w:color="auto"/>
          </w:divBdr>
        </w:div>
        <w:div w:id="1363214348">
          <w:marLeft w:val="0"/>
          <w:marRight w:val="0"/>
          <w:marTop w:val="0"/>
          <w:marBottom w:val="0"/>
          <w:divBdr>
            <w:top w:val="none" w:sz="0" w:space="0" w:color="auto"/>
            <w:left w:val="none" w:sz="0" w:space="0" w:color="auto"/>
            <w:bottom w:val="none" w:sz="0" w:space="0" w:color="auto"/>
            <w:right w:val="none" w:sz="0" w:space="0" w:color="auto"/>
          </w:divBdr>
        </w:div>
        <w:div w:id="1422338235">
          <w:marLeft w:val="0"/>
          <w:marRight w:val="0"/>
          <w:marTop w:val="0"/>
          <w:marBottom w:val="0"/>
          <w:divBdr>
            <w:top w:val="none" w:sz="0" w:space="0" w:color="auto"/>
            <w:left w:val="none" w:sz="0" w:space="0" w:color="auto"/>
            <w:bottom w:val="none" w:sz="0" w:space="0" w:color="auto"/>
            <w:right w:val="none" w:sz="0" w:space="0" w:color="auto"/>
          </w:divBdr>
        </w:div>
        <w:div w:id="1543640473">
          <w:marLeft w:val="0"/>
          <w:marRight w:val="0"/>
          <w:marTop w:val="0"/>
          <w:marBottom w:val="0"/>
          <w:divBdr>
            <w:top w:val="none" w:sz="0" w:space="0" w:color="auto"/>
            <w:left w:val="none" w:sz="0" w:space="0" w:color="auto"/>
            <w:bottom w:val="none" w:sz="0" w:space="0" w:color="auto"/>
            <w:right w:val="none" w:sz="0" w:space="0" w:color="auto"/>
          </w:divBdr>
        </w:div>
        <w:div w:id="1745107729">
          <w:marLeft w:val="0"/>
          <w:marRight w:val="0"/>
          <w:marTop w:val="0"/>
          <w:marBottom w:val="0"/>
          <w:divBdr>
            <w:top w:val="none" w:sz="0" w:space="0" w:color="auto"/>
            <w:left w:val="none" w:sz="0" w:space="0" w:color="auto"/>
            <w:bottom w:val="none" w:sz="0" w:space="0" w:color="auto"/>
            <w:right w:val="none" w:sz="0" w:space="0" w:color="auto"/>
          </w:divBdr>
        </w:div>
      </w:divsChild>
    </w:div>
    <w:div w:id="1582064443">
      <w:bodyDiv w:val="1"/>
      <w:marLeft w:val="0"/>
      <w:marRight w:val="0"/>
      <w:marTop w:val="0"/>
      <w:marBottom w:val="0"/>
      <w:divBdr>
        <w:top w:val="none" w:sz="0" w:space="0" w:color="auto"/>
        <w:left w:val="none" w:sz="0" w:space="0" w:color="auto"/>
        <w:bottom w:val="none" w:sz="0" w:space="0" w:color="auto"/>
        <w:right w:val="none" w:sz="0" w:space="0" w:color="auto"/>
      </w:divBdr>
    </w:div>
    <w:div w:id="1623342193">
      <w:bodyDiv w:val="1"/>
      <w:marLeft w:val="0"/>
      <w:marRight w:val="0"/>
      <w:marTop w:val="0"/>
      <w:marBottom w:val="0"/>
      <w:divBdr>
        <w:top w:val="none" w:sz="0" w:space="0" w:color="auto"/>
        <w:left w:val="none" w:sz="0" w:space="0" w:color="auto"/>
        <w:bottom w:val="none" w:sz="0" w:space="0" w:color="auto"/>
        <w:right w:val="none" w:sz="0" w:space="0" w:color="auto"/>
      </w:divBdr>
    </w:div>
    <w:div w:id="1630092662">
      <w:bodyDiv w:val="1"/>
      <w:marLeft w:val="0"/>
      <w:marRight w:val="0"/>
      <w:marTop w:val="0"/>
      <w:marBottom w:val="0"/>
      <w:divBdr>
        <w:top w:val="none" w:sz="0" w:space="0" w:color="auto"/>
        <w:left w:val="none" w:sz="0" w:space="0" w:color="auto"/>
        <w:bottom w:val="none" w:sz="0" w:space="0" w:color="auto"/>
        <w:right w:val="none" w:sz="0" w:space="0" w:color="auto"/>
      </w:divBdr>
    </w:div>
    <w:div w:id="1680889639">
      <w:bodyDiv w:val="1"/>
      <w:marLeft w:val="0"/>
      <w:marRight w:val="0"/>
      <w:marTop w:val="0"/>
      <w:marBottom w:val="0"/>
      <w:divBdr>
        <w:top w:val="none" w:sz="0" w:space="0" w:color="auto"/>
        <w:left w:val="none" w:sz="0" w:space="0" w:color="auto"/>
        <w:bottom w:val="none" w:sz="0" w:space="0" w:color="auto"/>
        <w:right w:val="none" w:sz="0" w:space="0" w:color="auto"/>
      </w:divBdr>
    </w:div>
    <w:div w:id="1743798272">
      <w:bodyDiv w:val="1"/>
      <w:marLeft w:val="0"/>
      <w:marRight w:val="0"/>
      <w:marTop w:val="0"/>
      <w:marBottom w:val="0"/>
      <w:divBdr>
        <w:top w:val="none" w:sz="0" w:space="0" w:color="auto"/>
        <w:left w:val="none" w:sz="0" w:space="0" w:color="auto"/>
        <w:bottom w:val="none" w:sz="0" w:space="0" w:color="auto"/>
        <w:right w:val="none" w:sz="0" w:space="0" w:color="auto"/>
      </w:divBdr>
    </w:div>
    <w:div w:id="1743987901">
      <w:bodyDiv w:val="1"/>
      <w:marLeft w:val="0"/>
      <w:marRight w:val="0"/>
      <w:marTop w:val="0"/>
      <w:marBottom w:val="0"/>
      <w:divBdr>
        <w:top w:val="none" w:sz="0" w:space="0" w:color="auto"/>
        <w:left w:val="none" w:sz="0" w:space="0" w:color="auto"/>
        <w:bottom w:val="none" w:sz="0" w:space="0" w:color="auto"/>
        <w:right w:val="none" w:sz="0" w:space="0" w:color="auto"/>
      </w:divBdr>
    </w:div>
    <w:div w:id="1854802601">
      <w:bodyDiv w:val="1"/>
      <w:marLeft w:val="0"/>
      <w:marRight w:val="0"/>
      <w:marTop w:val="0"/>
      <w:marBottom w:val="0"/>
      <w:divBdr>
        <w:top w:val="none" w:sz="0" w:space="0" w:color="auto"/>
        <w:left w:val="none" w:sz="0" w:space="0" w:color="auto"/>
        <w:bottom w:val="none" w:sz="0" w:space="0" w:color="auto"/>
        <w:right w:val="none" w:sz="0" w:space="0" w:color="auto"/>
      </w:divBdr>
    </w:div>
    <w:div w:id="1892155993">
      <w:bodyDiv w:val="1"/>
      <w:marLeft w:val="0"/>
      <w:marRight w:val="0"/>
      <w:marTop w:val="0"/>
      <w:marBottom w:val="0"/>
      <w:divBdr>
        <w:top w:val="none" w:sz="0" w:space="0" w:color="auto"/>
        <w:left w:val="none" w:sz="0" w:space="0" w:color="auto"/>
        <w:bottom w:val="none" w:sz="0" w:space="0" w:color="auto"/>
        <w:right w:val="none" w:sz="0" w:space="0" w:color="auto"/>
      </w:divBdr>
    </w:div>
    <w:div w:id="1972903930">
      <w:bodyDiv w:val="1"/>
      <w:marLeft w:val="0"/>
      <w:marRight w:val="0"/>
      <w:marTop w:val="0"/>
      <w:marBottom w:val="0"/>
      <w:divBdr>
        <w:top w:val="none" w:sz="0" w:space="0" w:color="auto"/>
        <w:left w:val="none" w:sz="0" w:space="0" w:color="auto"/>
        <w:bottom w:val="none" w:sz="0" w:space="0" w:color="auto"/>
        <w:right w:val="none" w:sz="0" w:space="0" w:color="auto"/>
      </w:divBdr>
    </w:div>
    <w:div w:id="19955726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c3.la-archdiocese.org/e-rate-2027" TargetMode="External"/><Relationship Id="rId18" Type="http://schemas.openxmlformats.org/officeDocument/2006/relationships/hyperlink" Target="mailto:phernandez@la-archdiocese.org"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mailto:phernandez@laarchdiocese.org" TargetMode="External"/><Relationship Id="rId17" Type="http://schemas.openxmlformats.org/officeDocument/2006/relationships/hyperlink" Target="https://www.usac.org/e-rate/resources/forms/" TargetMode="External"/><Relationship Id="rId2" Type="http://schemas.openxmlformats.org/officeDocument/2006/relationships/customXml" Target="../customXml/item2.xml"/><Relationship Id="rId16" Type="http://schemas.openxmlformats.org/officeDocument/2006/relationships/hyperlink" Target="mailto:phernandez@la-archdiocese.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c3.la-archdiocese.org/e-rate-2027" TargetMode="External"/><Relationship Id="rId5" Type="http://schemas.openxmlformats.org/officeDocument/2006/relationships/numbering" Target="numbering.xml"/><Relationship Id="rId15" Type="http://schemas.openxmlformats.org/officeDocument/2006/relationships/hyperlink" Target="https://c3.la-archdiocese.org/e-rate-2027" TargetMode="Externa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c3.la-archdiocese.org/e-rate-2027" TargetMode="External"/><Relationship Id="rId22" Type="http://schemas.microsoft.com/office/2020/10/relationships/intelligence" Target="intelligence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ff8e5e32-a280-4aa2-8e8d-61ad8c79ff32">
      <UserInfo>
        <DisplayName>David Schmitt</DisplayName>
        <AccountId>16</AccountId>
        <AccountType/>
      </UserInfo>
      <UserInfo>
        <DisplayName>David Moore</DisplayName>
        <AccountId>15</AccountId>
        <AccountType/>
      </UserInfo>
      <UserInfo>
        <DisplayName>Paul Hernandez</DisplayName>
        <AccountId>4</AccountId>
        <AccountType/>
      </UserInfo>
      <UserInfo>
        <DisplayName>Margaret G. Graf</DisplayName>
        <AccountId>14</AccountId>
        <AccountType/>
      </UserInfo>
    </SharedWithUsers>
    <lcf76f155ced4ddcb4097134ff3c332f xmlns="c105e66f-a4ff-4ff4-9707-da5e9211c179">
      <Terms xmlns="http://schemas.microsoft.com/office/infopath/2007/PartnerControls"/>
    </lcf76f155ced4ddcb4097134ff3c332f>
    <TaxCatchAll xmlns="ff8e5e32-a280-4aa2-8e8d-61ad8c79ff32" xsi:nil="true"/>
    <C3RS xmlns="c105e66f-a4ff-4ff4-9707-da5e9211c17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A6710BDD1A4144870C43E6C5AB45A7" ma:contentTypeVersion="17" ma:contentTypeDescription="Create a new document." ma:contentTypeScope="" ma:versionID="70086b555fc4371a55bba7b5fd8afbd7">
  <xsd:schema xmlns:xsd="http://www.w3.org/2001/XMLSchema" xmlns:xs="http://www.w3.org/2001/XMLSchema" xmlns:p="http://schemas.microsoft.com/office/2006/metadata/properties" xmlns:ns2="c105e66f-a4ff-4ff4-9707-da5e9211c179" xmlns:ns3="ff8e5e32-a280-4aa2-8e8d-61ad8c79ff32" targetNamespace="http://schemas.microsoft.com/office/2006/metadata/properties" ma:root="true" ma:fieldsID="9a657740b4bf126a2dfa341485506dbd" ns2:_="" ns3:_="">
    <xsd:import namespace="c105e66f-a4ff-4ff4-9707-da5e9211c179"/>
    <xsd:import namespace="ff8e5e32-a280-4aa2-8e8d-61ad8c79ff32"/>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3:SharedWithUsers" minOccurs="0"/>
                <xsd:element ref="ns3:SharedWithDetails" minOccurs="0"/>
                <xsd:element ref="ns2:MediaServiceObjectDetectorVersions"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CR" minOccurs="0"/>
                <xsd:element ref="ns2:MediaServiceSearchProperties" minOccurs="0"/>
                <xsd:element ref="ns2:C3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05e66f-a4ff-4ff4-9707-da5e9211c1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05d92121-4dc5-4544-8e82-db6d07b64916" ma:termSetId="09814cd3-568e-fe90-9814-8d621ff8fb84" ma:anchorId="fba54fb3-c3e1-fe81-a776-ca4b69148c4d" ma:open="true" ma:isKeyword="false">
      <xsd:complexType>
        <xsd:sequence>
          <xsd:element ref="pc:Terms" minOccurs="0" maxOccurs="1"/>
        </xsd:sequence>
      </xsd:complexType>
    </xsd:element>
    <xsd:element name="MediaServiceLocation" ma:index="20" nillable="true" ma:displayName="Location" ma:indexed="true" ma:internalName="MediaServiceLocation" ma:readOnly="true">
      <xsd:simpleType>
        <xsd:restriction base="dms:Text"/>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3RS" ma:index="23" nillable="true" ma:displayName="C3RS" ma:format="Dropdown" ma:internalName="C3RS">
      <xsd:simpleType>
        <xsd:union memberTypes="dms:Text">
          <xsd:simpleType>
            <xsd:restriction base="dms:Choice">
              <xsd:enumeration value="Kevin Corcoran"/>
              <xsd:enumeration value="Rene Gutierrez"/>
              <xsd:enumeration value="Liam Mennis"/>
              <xsd:enumeration value="Jose Velazquez"/>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ff8e5e32-a280-4aa2-8e8d-61ad8c79ff3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9" nillable="true" ma:displayName="Taxonomy Catch All Column" ma:hidden="true" ma:list="{7fdee458-cc25-429e-8b4b-edffc4784895}" ma:internalName="TaxCatchAll" ma:showField="CatchAllData" ma:web="ff8e5e32-a280-4aa2-8e8d-61ad8c79ff3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2A8492-8B06-43A7-8514-F4518039A28D}">
  <ds:schemaRefs>
    <ds:schemaRef ds:uri="http://schemas.microsoft.com/office/2006/metadata/properties"/>
    <ds:schemaRef ds:uri="http://schemas.microsoft.com/office/infopath/2007/PartnerControls"/>
    <ds:schemaRef ds:uri="ff8e5e32-a280-4aa2-8e8d-61ad8c79ff32"/>
    <ds:schemaRef ds:uri="c105e66f-a4ff-4ff4-9707-da5e9211c179"/>
  </ds:schemaRefs>
</ds:datastoreItem>
</file>

<file path=customXml/itemProps2.xml><?xml version="1.0" encoding="utf-8"?>
<ds:datastoreItem xmlns:ds="http://schemas.openxmlformats.org/officeDocument/2006/customXml" ds:itemID="{A279D06D-DA91-44CF-97F2-842979C3D7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05e66f-a4ff-4ff4-9707-da5e9211c179"/>
    <ds:schemaRef ds:uri="ff8e5e32-a280-4aa2-8e8d-61ad8c79ff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63774F7-89E3-4C6A-9259-42E8C64577EC}">
  <ds:schemaRefs>
    <ds:schemaRef ds:uri="http://schemas.microsoft.com/sharepoint/v3/contenttype/forms"/>
  </ds:schemaRefs>
</ds:datastoreItem>
</file>

<file path=customXml/itemProps4.xml><?xml version="1.0" encoding="utf-8"?>
<ds:datastoreItem xmlns:ds="http://schemas.openxmlformats.org/officeDocument/2006/customXml" ds:itemID="{75051699-5079-4943-B92B-52FBBEC828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6102</Words>
  <Characters>34782</Characters>
  <Application>Microsoft Office Word</Application>
  <DocSecurity>0</DocSecurity>
  <Lines>289</Lines>
  <Paragraphs>81</Paragraphs>
  <ScaleCrop>false</ScaleCrop>
  <Company/>
  <LinksUpToDate>false</LinksUpToDate>
  <CharactersWithSpaces>40803</CharactersWithSpaces>
  <SharedDoc>false</SharedDoc>
  <HLinks>
    <vt:vector size="54" baseType="variant">
      <vt:variant>
        <vt:i4>3276881</vt:i4>
      </vt:variant>
      <vt:variant>
        <vt:i4>24</vt:i4>
      </vt:variant>
      <vt:variant>
        <vt:i4>0</vt:i4>
      </vt:variant>
      <vt:variant>
        <vt:i4>5</vt:i4>
      </vt:variant>
      <vt:variant>
        <vt:lpwstr>mailto:phernandez@la-archdiocese.org</vt:lpwstr>
      </vt:variant>
      <vt:variant>
        <vt:lpwstr/>
      </vt:variant>
      <vt:variant>
        <vt:i4>196621</vt:i4>
      </vt:variant>
      <vt:variant>
        <vt:i4>21</vt:i4>
      </vt:variant>
      <vt:variant>
        <vt:i4>0</vt:i4>
      </vt:variant>
      <vt:variant>
        <vt:i4>5</vt:i4>
      </vt:variant>
      <vt:variant>
        <vt:lpwstr>https://www.usac.org/e-rate/resources/forms/</vt:lpwstr>
      </vt:variant>
      <vt:variant>
        <vt:lpwstr/>
      </vt:variant>
      <vt:variant>
        <vt:i4>3276881</vt:i4>
      </vt:variant>
      <vt:variant>
        <vt:i4>18</vt:i4>
      </vt:variant>
      <vt:variant>
        <vt:i4>0</vt:i4>
      </vt:variant>
      <vt:variant>
        <vt:i4>5</vt:i4>
      </vt:variant>
      <vt:variant>
        <vt:lpwstr>mailto:phernandez@la-archdiocese.org</vt:lpwstr>
      </vt:variant>
      <vt:variant>
        <vt:lpwstr/>
      </vt:variant>
      <vt:variant>
        <vt:i4>5898259</vt:i4>
      </vt:variant>
      <vt:variant>
        <vt:i4>15</vt:i4>
      </vt:variant>
      <vt:variant>
        <vt:i4>0</vt:i4>
      </vt:variant>
      <vt:variant>
        <vt:i4>5</vt:i4>
      </vt:variant>
      <vt:variant>
        <vt:lpwstr>https://c3.la-archdiocese.org/e-rate-2027</vt:lpwstr>
      </vt:variant>
      <vt:variant>
        <vt:lpwstr/>
      </vt:variant>
      <vt:variant>
        <vt:i4>3276881</vt:i4>
      </vt:variant>
      <vt:variant>
        <vt:i4>12</vt:i4>
      </vt:variant>
      <vt:variant>
        <vt:i4>0</vt:i4>
      </vt:variant>
      <vt:variant>
        <vt:i4>5</vt:i4>
      </vt:variant>
      <vt:variant>
        <vt:lpwstr>mailto:phernandez@la-archdiocese.org</vt:lpwstr>
      </vt:variant>
      <vt:variant>
        <vt:lpwstr/>
      </vt:variant>
      <vt:variant>
        <vt:i4>5898259</vt:i4>
      </vt:variant>
      <vt:variant>
        <vt:i4>9</vt:i4>
      </vt:variant>
      <vt:variant>
        <vt:i4>0</vt:i4>
      </vt:variant>
      <vt:variant>
        <vt:i4>5</vt:i4>
      </vt:variant>
      <vt:variant>
        <vt:lpwstr>https://c3.la-archdiocese.org/e-rate-2027</vt:lpwstr>
      </vt:variant>
      <vt:variant>
        <vt:lpwstr/>
      </vt:variant>
      <vt:variant>
        <vt:i4>5898259</vt:i4>
      </vt:variant>
      <vt:variant>
        <vt:i4>6</vt:i4>
      </vt:variant>
      <vt:variant>
        <vt:i4>0</vt:i4>
      </vt:variant>
      <vt:variant>
        <vt:i4>5</vt:i4>
      </vt:variant>
      <vt:variant>
        <vt:lpwstr>https://c3.la-archdiocese.org/e-rate-2027</vt:lpwstr>
      </vt:variant>
      <vt:variant>
        <vt:lpwstr/>
      </vt:variant>
      <vt:variant>
        <vt:i4>786469</vt:i4>
      </vt:variant>
      <vt:variant>
        <vt:i4>3</vt:i4>
      </vt:variant>
      <vt:variant>
        <vt:i4>0</vt:i4>
      </vt:variant>
      <vt:variant>
        <vt:i4>5</vt:i4>
      </vt:variant>
      <vt:variant>
        <vt:lpwstr>mailto:phernandez@laarchdiocese.org</vt:lpwstr>
      </vt:variant>
      <vt:variant>
        <vt:lpwstr/>
      </vt:variant>
      <vt:variant>
        <vt:i4>5898259</vt:i4>
      </vt:variant>
      <vt:variant>
        <vt:i4>0</vt:i4>
      </vt:variant>
      <vt:variant>
        <vt:i4>0</vt:i4>
      </vt:variant>
      <vt:variant>
        <vt:i4>5</vt:i4>
      </vt:variant>
      <vt:variant>
        <vt:lpwstr>https://c3.la-archdiocese.org/e-rate-2027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Moore</dc:creator>
  <cp:keywords/>
  <cp:lastModifiedBy>David Mead</cp:lastModifiedBy>
  <cp:revision>2</cp:revision>
  <cp:lastPrinted>2024-11-21T21:20:00Z</cp:lastPrinted>
  <dcterms:created xsi:type="dcterms:W3CDTF">2026-10-01T18:36:00Z</dcterms:created>
  <dcterms:modified xsi:type="dcterms:W3CDTF">2026-10-01T18:36:00Z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haredWithUsers">
    <vt:lpwstr>16;#David Schmitt;#15;#David Moore;#4;#Paul Hernandez;#14;#Margaret G. Graf</vt:lpwstr>
  </property>
  <property fmtid="{D5CDD505-2E9C-101B-9397-08002B2CF9AE}" pid="3" name="ContentTypeId">
    <vt:lpwstr>0x010100F9A6710BDD1A4144870C43E6C5AB45A7</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y fmtid="{D5CDD505-2E9C-101B-9397-08002B2CF9AE}" pid="8" name="MSIP_Label_7ea81b87-c6d7-48a9-a125-369e613fcebb_Enabled">
    <vt:lpwstr>true</vt:lpwstr>
  </property>
  <property fmtid="{D5CDD505-2E9C-101B-9397-08002B2CF9AE}" pid="9" name="MSIP_Label_7ea81b87-c6d7-48a9-a125-369e613fcebb_SetDate">
    <vt:lpwstr>2024-11-06T21:30:09Z</vt:lpwstr>
  </property>
  <property fmtid="{D5CDD505-2E9C-101B-9397-08002B2CF9AE}" pid="10" name="MSIP_Label_7ea81b87-c6d7-48a9-a125-369e613fcebb_Method">
    <vt:lpwstr>Standard</vt:lpwstr>
  </property>
  <property fmtid="{D5CDD505-2E9C-101B-9397-08002B2CF9AE}" pid="11" name="MSIP_Label_7ea81b87-c6d7-48a9-a125-369e613fcebb_Name">
    <vt:lpwstr>General</vt:lpwstr>
  </property>
  <property fmtid="{D5CDD505-2E9C-101B-9397-08002B2CF9AE}" pid="12" name="MSIP_Label_7ea81b87-c6d7-48a9-a125-369e613fcebb_SiteId">
    <vt:lpwstr>a90c3e25-6ce6-44bc-a7ca-47ee2af06f3f</vt:lpwstr>
  </property>
  <property fmtid="{D5CDD505-2E9C-101B-9397-08002B2CF9AE}" pid="13" name="MSIP_Label_7ea81b87-c6d7-48a9-a125-369e613fcebb_ActionId">
    <vt:lpwstr>303de3a8-2884-41a6-a3f9-e978d3a7787a</vt:lpwstr>
  </property>
  <property fmtid="{D5CDD505-2E9C-101B-9397-08002B2CF9AE}" pid="14" name="MSIP_Label_7ea81b87-c6d7-48a9-a125-369e613fcebb_ContentBits">
    <vt:lpwstr>0</vt:lpwstr>
  </property>
  <property fmtid="{D5CDD505-2E9C-101B-9397-08002B2CF9AE}" pid="15" name="docLang">
    <vt:lpwstr>en</vt:lpwstr>
  </property>
</Properties>
</file>