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23011" w14:textId="08749808" w:rsidR="003F13DA" w:rsidRDefault="00865C6C" w:rsidP="007D5BB5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470 </w:t>
      </w:r>
      <w:r w:rsidR="00982668" w:rsidRPr="003F13DA">
        <w:rPr>
          <w:b/>
          <w:bCs/>
          <w:sz w:val="28"/>
          <w:szCs w:val="28"/>
          <w:u w:val="single"/>
        </w:rPr>
        <w:t>Addendum</w:t>
      </w:r>
      <w:r w:rsidR="00252B02" w:rsidRPr="003F13DA">
        <w:rPr>
          <w:b/>
          <w:bCs/>
          <w:sz w:val="28"/>
          <w:szCs w:val="28"/>
          <w:u w:val="single"/>
        </w:rPr>
        <w:t xml:space="preserve"> Notice</w:t>
      </w:r>
      <w:r w:rsidR="00FA7127" w:rsidRPr="003F13DA">
        <w:rPr>
          <w:b/>
          <w:bCs/>
          <w:sz w:val="28"/>
          <w:szCs w:val="28"/>
          <w:u w:val="single"/>
        </w:rPr>
        <w:t xml:space="preserve"> </w:t>
      </w:r>
    </w:p>
    <w:p w14:paraId="44B3D790" w14:textId="77777777" w:rsidR="004937D1" w:rsidRPr="007D5BB5" w:rsidRDefault="004937D1" w:rsidP="007D5BB5">
      <w:pPr>
        <w:jc w:val="center"/>
        <w:rPr>
          <w:b/>
          <w:bCs/>
          <w:sz w:val="28"/>
          <w:szCs w:val="28"/>
          <w:u w:val="single"/>
        </w:rPr>
      </w:pPr>
    </w:p>
    <w:p w14:paraId="71008E39" w14:textId="03865097" w:rsidR="00982668" w:rsidRPr="003F13DA" w:rsidRDefault="00982668" w:rsidP="008F1CBE">
      <w:pPr>
        <w:spacing w:after="0" w:line="240" w:lineRule="auto"/>
        <w:rPr>
          <w:sz w:val="24"/>
          <w:szCs w:val="24"/>
        </w:rPr>
      </w:pPr>
      <w:r w:rsidRPr="003F13DA">
        <w:rPr>
          <w:b/>
          <w:bCs/>
          <w:sz w:val="24"/>
          <w:szCs w:val="24"/>
        </w:rPr>
        <w:t>FCC Form 470</w:t>
      </w:r>
      <w:r w:rsidRPr="003F13DA">
        <w:rPr>
          <w:sz w:val="24"/>
          <w:szCs w:val="24"/>
        </w:rPr>
        <w:t xml:space="preserve"> #: </w:t>
      </w:r>
      <w:r w:rsidR="003F13DA" w:rsidRPr="003F13DA">
        <w:rPr>
          <w:sz w:val="24"/>
          <w:szCs w:val="24"/>
        </w:rPr>
        <w:t>2</w:t>
      </w:r>
      <w:r w:rsidR="007B70C7">
        <w:rPr>
          <w:sz w:val="24"/>
          <w:szCs w:val="24"/>
        </w:rPr>
        <w:t>70000</w:t>
      </w:r>
      <w:r w:rsidR="006D0E91">
        <w:rPr>
          <w:sz w:val="24"/>
          <w:szCs w:val="24"/>
        </w:rPr>
        <w:t>555</w:t>
      </w:r>
    </w:p>
    <w:p w14:paraId="3D5D0F74" w14:textId="2A2EB925" w:rsidR="00982668" w:rsidRPr="003F13DA" w:rsidRDefault="00982668" w:rsidP="008F1CBE">
      <w:pPr>
        <w:spacing w:after="0" w:line="240" w:lineRule="auto"/>
        <w:rPr>
          <w:sz w:val="24"/>
          <w:szCs w:val="24"/>
        </w:rPr>
      </w:pPr>
      <w:r w:rsidRPr="003F13DA">
        <w:rPr>
          <w:b/>
          <w:bCs/>
          <w:sz w:val="24"/>
          <w:szCs w:val="24"/>
        </w:rPr>
        <w:t>Entity Name</w:t>
      </w:r>
      <w:r w:rsidR="00252B02" w:rsidRPr="003F13DA">
        <w:rPr>
          <w:sz w:val="24"/>
          <w:szCs w:val="24"/>
        </w:rPr>
        <w:t>:</w:t>
      </w:r>
      <w:r w:rsidR="005F3187">
        <w:rPr>
          <w:sz w:val="24"/>
          <w:szCs w:val="24"/>
        </w:rPr>
        <w:t xml:space="preserve"> </w:t>
      </w:r>
      <w:r w:rsidR="006D0E91">
        <w:rPr>
          <w:sz w:val="24"/>
          <w:szCs w:val="24"/>
        </w:rPr>
        <w:t>Mississinewa Community School Corporation</w:t>
      </w:r>
    </w:p>
    <w:p w14:paraId="36269A9A" w14:textId="4B94C06E" w:rsidR="00982668" w:rsidRPr="003F13DA" w:rsidRDefault="00982668" w:rsidP="008F1CBE">
      <w:pPr>
        <w:spacing w:after="0" w:line="240" w:lineRule="auto"/>
        <w:rPr>
          <w:sz w:val="24"/>
          <w:szCs w:val="24"/>
        </w:rPr>
      </w:pPr>
      <w:r w:rsidRPr="003F13DA">
        <w:rPr>
          <w:b/>
          <w:bCs/>
          <w:sz w:val="24"/>
          <w:szCs w:val="24"/>
        </w:rPr>
        <w:t>BEN:</w:t>
      </w:r>
      <w:r w:rsidRPr="003F13DA">
        <w:rPr>
          <w:sz w:val="24"/>
          <w:szCs w:val="24"/>
        </w:rPr>
        <w:t xml:space="preserve"> </w:t>
      </w:r>
      <w:r w:rsidR="006D0E91">
        <w:rPr>
          <w:sz w:val="24"/>
          <w:szCs w:val="24"/>
        </w:rPr>
        <w:t>130477</w:t>
      </w:r>
    </w:p>
    <w:p w14:paraId="0205C809" w14:textId="646C9A4D" w:rsidR="00982668" w:rsidRPr="003F13DA" w:rsidRDefault="00982668" w:rsidP="008F1CBE">
      <w:pPr>
        <w:spacing w:after="0" w:line="240" w:lineRule="auto"/>
        <w:rPr>
          <w:sz w:val="24"/>
          <w:szCs w:val="24"/>
        </w:rPr>
      </w:pPr>
      <w:r w:rsidRPr="003F13DA">
        <w:rPr>
          <w:b/>
          <w:bCs/>
          <w:sz w:val="24"/>
          <w:szCs w:val="24"/>
        </w:rPr>
        <w:t>Date:</w:t>
      </w:r>
      <w:r w:rsidR="001B5106">
        <w:rPr>
          <w:sz w:val="24"/>
          <w:szCs w:val="24"/>
        </w:rPr>
        <w:t xml:space="preserve"> </w:t>
      </w:r>
      <w:r w:rsidR="006D0E91">
        <w:rPr>
          <w:sz w:val="24"/>
          <w:szCs w:val="24"/>
        </w:rPr>
        <w:t>9/17</w:t>
      </w:r>
      <w:r w:rsidR="003F13DA" w:rsidRPr="003F13DA">
        <w:rPr>
          <w:sz w:val="24"/>
          <w:szCs w:val="24"/>
        </w:rPr>
        <w:t>/202</w:t>
      </w:r>
      <w:r w:rsidR="004E5EEF">
        <w:rPr>
          <w:sz w:val="24"/>
          <w:szCs w:val="24"/>
        </w:rPr>
        <w:t>6</w:t>
      </w:r>
    </w:p>
    <w:p w14:paraId="44C722C0" w14:textId="75983DB5" w:rsidR="003F13DA" w:rsidRDefault="00FA7127" w:rsidP="008F1CBE">
      <w:pPr>
        <w:spacing w:after="0" w:line="240" w:lineRule="auto"/>
        <w:rPr>
          <w:sz w:val="24"/>
          <w:szCs w:val="24"/>
        </w:rPr>
      </w:pPr>
      <w:r w:rsidRPr="003F13DA">
        <w:rPr>
          <w:b/>
          <w:bCs/>
          <w:sz w:val="24"/>
          <w:szCs w:val="24"/>
        </w:rPr>
        <w:t>Purpose of Addendum:</w:t>
      </w:r>
      <w:r w:rsidR="005B52C7">
        <w:rPr>
          <w:sz w:val="24"/>
          <w:szCs w:val="24"/>
        </w:rPr>
        <w:t xml:space="preserve"> Vendor Questions</w:t>
      </w:r>
      <w:r w:rsidR="007B70C7">
        <w:rPr>
          <w:sz w:val="24"/>
          <w:szCs w:val="24"/>
        </w:rPr>
        <w:tab/>
      </w:r>
      <w:r w:rsidR="004E5EEF">
        <w:rPr>
          <w:sz w:val="24"/>
          <w:szCs w:val="24"/>
        </w:rPr>
        <w:tab/>
      </w:r>
      <w:r w:rsidR="00AE538E">
        <w:rPr>
          <w:sz w:val="24"/>
          <w:szCs w:val="24"/>
        </w:rPr>
        <w:t xml:space="preserve"> </w:t>
      </w:r>
      <w:r w:rsidR="00FF6296">
        <w:rPr>
          <w:sz w:val="24"/>
          <w:szCs w:val="24"/>
        </w:rPr>
        <w:t xml:space="preserve"> </w:t>
      </w:r>
    </w:p>
    <w:p w14:paraId="3AE39665" w14:textId="2A45DE3A" w:rsidR="003F13DA" w:rsidRPr="007D5BB5" w:rsidRDefault="003F13DA" w:rsidP="007D5BB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=============================================================================</w:t>
      </w:r>
    </w:p>
    <w:p w14:paraId="1F9C6702" w14:textId="77777777" w:rsidR="007B70C7" w:rsidRDefault="007B70C7" w:rsidP="007B70C7">
      <w:pPr>
        <w:spacing w:after="0" w:line="276" w:lineRule="atLeast"/>
        <w:rPr>
          <w:rFonts w:cstheme="minorHAnsi"/>
          <w:sz w:val="24"/>
          <w:szCs w:val="24"/>
          <w:bdr w:val="none" w:sz="0" w:space="0" w:color="auto" w:frame="1"/>
        </w:rPr>
      </w:pPr>
    </w:p>
    <w:p w14:paraId="7EF45EE9" w14:textId="7E8762DD" w:rsidR="004E5EEF" w:rsidRDefault="005B52C7" w:rsidP="001E4363">
      <w:pPr>
        <w:spacing w:after="0" w:line="276" w:lineRule="atLeast"/>
        <w:ind w:left="360"/>
        <w:rPr>
          <w:rFonts w:cstheme="minorHAnsi"/>
          <w:color w:val="EE0000"/>
          <w:sz w:val="24"/>
          <w:szCs w:val="24"/>
          <w:bdr w:val="none" w:sz="0" w:space="0" w:color="auto" w:frame="1"/>
        </w:rPr>
      </w:pPr>
      <w:r>
        <w:rPr>
          <w:rFonts w:cstheme="minorHAnsi"/>
          <w:sz w:val="24"/>
          <w:szCs w:val="24"/>
          <w:bdr w:val="none" w:sz="0" w:space="0" w:color="auto" w:frame="1"/>
        </w:rPr>
        <w:t xml:space="preserve">Below is a list of vendor questions asked prior to the posted question deadline.  Applicant responses are highlighted in </w:t>
      </w:r>
      <w:r w:rsidRPr="005B52C7">
        <w:rPr>
          <w:rFonts w:cstheme="minorHAnsi"/>
          <w:color w:val="EE0000"/>
          <w:sz w:val="24"/>
          <w:szCs w:val="24"/>
          <w:bdr w:val="none" w:sz="0" w:space="0" w:color="auto" w:frame="1"/>
        </w:rPr>
        <w:t>“red”.</w:t>
      </w:r>
    </w:p>
    <w:p w14:paraId="3E8CD30D" w14:textId="77777777" w:rsidR="005B52C7" w:rsidRDefault="005B52C7" w:rsidP="001E4363">
      <w:pPr>
        <w:spacing w:after="0" w:line="276" w:lineRule="atLeast"/>
        <w:ind w:left="360"/>
        <w:rPr>
          <w:rFonts w:cstheme="minorHAnsi"/>
          <w:color w:val="EE0000"/>
          <w:sz w:val="24"/>
          <w:szCs w:val="24"/>
          <w:bdr w:val="none" w:sz="0" w:space="0" w:color="auto" w:frame="1"/>
        </w:rPr>
      </w:pPr>
    </w:p>
    <w:p w14:paraId="23E3C452" w14:textId="77777777" w:rsidR="005B52C7" w:rsidRPr="001E4363" w:rsidRDefault="005B52C7" w:rsidP="001E4363">
      <w:pPr>
        <w:spacing w:after="0" w:line="276" w:lineRule="atLeast"/>
        <w:ind w:left="360"/>
        <w:rPr>
          <w:rFonts w:cstheme="minorHAnsi"/>
          <w:bdr w:val="none" w:sz="0" w:space="0" w:color="auto" w:frame="1"/>
        </w:rPr>
      </w:pPr>
    </w:p>
    <w:p w14:paraId="5652353A" w14:textId="230AC52F" w:rsidR="00AC397E" w:rsidRPr="006D0E91" w:rsidRDefault="006D0E91" w:rsidP="007D5BB5">
      <w:pPr>
        <w:pStyle w:val="PlainText"/>
        <w:tabs>
          <w:tab w:val="left" w:pos="1080"/>
        </w:tabs>
        <w:spacing w:after="120"/>
        <w:rPr>
          <w:b/>
          <w:bCs/>
          <w:color w:val="EE0000"/>
          <w:sz w:val="24"/>
          <w:szCs w:val="24"/>
        </w:rPr>
      </w:pPr>
      <w:r w:rsidRPr="006D0E91">
        <w:rPr>
          <w:sz w:val="24"/>
          <w:szCs w:val="24"/>
        </w:rPr>
        <w:t xml:space="preserve">1. Response Format item 1 asks for a timeline demonstrating service delivery by July 1, 2026, but Section 3 and the pricing section both state a start of July 1, 2027. I assume 2026 is a typo, can you confirm? </w:t>
      </w:r>
      <w:r w:rsidRPr="006D0E91">
        <w:rPr>
          <w:b/>
          <w:bCs/>
          <w:color w:val="EE0000"/>
          <w:sz w:val="24"/>
          <w:szCs w:val="24"/>
        </w:rPr>
        <w:t>July 1 2027 is correct for both of these dates.</w:t>
      </w:r>
    </w:p>
    <w:p w14:paraId="6E1E46E3" w14:textId="2BE3BBF5" w:rsidR="005F3187" w:rsidRPr="006D0E91" w:rsidRDefault="005F3187" w:rsidP="007D5BB5">
      <w:pPr>
        <w:pStyle w:val="PlainText"/>
        <w:tabs>
          <w:tab w:val="left" w:pos="1080"/>
        </w:tabs>
        <w:spacing w:after="120"/>
        <w:rPr>
          <w:sz w:val="24"/>
          <w:szCs w:val="24"/>
        </w:rPr>
      </w:pPr>
    </w:p>
    <w:p w14:paraId="0AFA4D20" w14:textId="77777777" w:rsidR="006D0E91" w:rsidRPr="006D0E91" w:rsidRDefault="006D0E91" w:rsidP="006D0E91">
      <w:pPr>
        <w:pStyle w:val="PlainText"/>
        <w:tabs>
          <w:tab w:val="left" w:pos="1080"/>
        </w:tabs>
        <w:spacing w:after="120"/>
        <w:rPr>
          <w:b/>
          <w:bCs/>
          <w:color w:val="EE0000"/>
          <w:sz w:val="24"/>
          <w:szCs w:val="24"/>
        </w:rPr>
      </w:pPr>
      <w:r w:rsidRPr="006D0E91">
        <w:rPr>
          <w:sz w:val="24"/>
          <w:szCs w:val="24"/>
        </w:rPr>
        <w:t xml:space="preserve">2. Is a carrier's standard SLA acceptable if it meets or exceeds your stated thresholds, or do you need those commitments restated in the proposal itself?  </w:t>
      </w:r>
      <w:r w:rsidRPr="006D0E91">
        <w:rPr>
          <w:b/>
          <w:bCs/>
          <w:color w:val="EE0000"/>
          <w:sz w:val="24"/>
          <w:szCs w:val="24"/>
        </w:rPr>
        <w:t>The SLA would be acceptable as long as stated thresholds are met</w:t>
      </w:r>
    </w:p>
    <w:p w14:paraId="3F6D807E" w14:textId="77777777" w:rsidR="006D0E91" w:rsidRPr="006D0E91" w:rsidRDefault="006D0E91" w:rsidP="006D0E91">
      <w:pPr>
        <w:pStyle w:val="PlainText"/>
        <w:tabs>
          <w:tab w:val="left" w:pos="1080"/>
        </w:tabs>
        <w:spacing w:after="120"/>
        <w:rPr>
          <w:sz w:val="24"/>
          <w:szCs w:val="24"/>
        </w:rPr>
      </w:pPr>
    </w:p>
    <w:p w14:paraId="718B48BC" w14:textId="66E740A1" w:rsidR="006D0E91" w:rsidRPr="006D0E91" w:rsidRDefault="006D0E91" w:rsidP="006D0E91">
      <w:pPr>
        <w:pStyle w:val="PlainText"/>
        <w:tabs>
          <w:tab w:val="left" w:pos="1080"/>
        </w:tabs>
        <w:spacing w:after="120"/>
        <w:rPr>
          <w:b/>
          <w:bCs/>
          <w:color w:val="EE0000"/>
          <w:sz w:val="24"/>
          <w:szCs w:val="24"/>
        </w:rPr>
      </w:pPr>
      <w:r w:rsidRPr="006D0E91">
        <w:rPr>
          <w:sz w:val="24"/>
          <w:szCs w:val="24"/>
        </w:rPr>
        <w:t xml:space="preserve">3. On references is a school district or library within 200 miles a firm requirement, or a preference if the other references are comparable public sector accounts?  </w:t>
      </w:r>
      <w:r w:rsidRPr="006D0E91">
        <w:rPr>
          <w:b/>
          <w:bCs/>
          <w:color w:val="EE0000"/>
          <w:sz w:val="24"/>
          <w:szCs w:val="24"/>
        </w:rPr>
        <w:t>References are required within a 200 mile radius, preferably with similar sized public educational institutions.</w:t>
      </w:r>
    </w:p>
    <w:p w14:paraId="3CF5712C" w14:textId="77777777" w:rsidR="00FB22FF" w:rsidRPr="006D0E91" w:rsidRDefault="00FB22FF" w:rsidP="007D5BB5">
      <w:pPr>
        <w:pStyle w:val="PlainText"/>
        <w:tabs>
          <w:tab w:val="left" w:pos="1080"/>
        </w:tabs>
        <w:spacing w:after="120"/>
        <w:rPr>
          <w:sz w:val="24"/>
          <w:szCs w:val="24"/>
        </w:rPr>
      </w:pPr>
    </w:p>
    <w:p w14:paraId="77C9665F" w14:textId="77777777" w:rsidR="00980789" w:rsidRDefault="00980789" w:rsidP="007D5BB5">
      <w:pPr>
        <w:pStyle w:val="PlainText"/>
        <w:tabs>
          <w:tab w:val="left" w:pos="1080"/>
        </w:tabs>
        <w:spacing w:after="120"/>
      </w:pPr>
    </w:p>
    <w:p w14:paraId="70133EC3" w14:textId="77777777" w:rsidR="006D0E91" w:rsidRDefault="006D0E91" w:rsidP="007D5BB5">
      <w:pPr>
        <w:pStyle w:val="PlainText"/>
        <w:tabs>
          <w:tab w:val="left" w:pos="1080"/>
        </w:tabs>
        <w:spacing w:after="120"/>
      </w:pPr>
    </w:p>
    <w:p w14:paraId="33A2FBFC" w14:textId="77777777" w:rsidR="006D0E91" w:rsidRDefault="006D0E91" w:rsidP="007D5BB5">
      <w:pPr>
        <w:pStyle w:val="PlainText"/>
        <w:tabs>
          <w:tab w:val="left" w:pos="1080"/>
        </w:tabs>
        <w:spacing w:after="120"/>
      </w:pPr>
    </w:p>
    <w:p w14:paraId="1F2790C6" w14:textId="77777777" w:rsidR="006D0E91" w:rsidRDefault="006D0E91" w:rsidP="007D5BB5">
      <w:pPr>
        <w:pStyle w:val="PlainText"/>
        <w:tabs>
          <w:tab w:val="left" w:pos="1080"/>
        </w:tabs>
        <w:spacing w:after="120"/>
      </w:pPr>
    </w:p>
    <w:p w14:paraId="61BB3AC4" w14:textId="77777777" w:rsidR="006D0E91" w:rsidRDefault="006D0E91" w:rsidP="007D5BB5">
      <w:pPr>
        <w:pStyle w:val="PlainText"/>
        <w:tabs>
          <w:tab w:val="left" w:pos="1080"/>
        </w:tabs>
        <w:spacing w:after="120"/>
      </w:pPr>
    </w:p>
    <w:p w14:paraId="3B345F77" w14:textId="52E022FF" w:rsidR="003F13DA" w:rsidRPr="007D5BB5" w:rsidRDefault="003F13DA" w:rsidP="007D5BB5">
      <w:pPr>
        <w:pStyle w:val="PlainText"/>
        <w:tabs>
          <w:tab w:val="left" w:pos="1080"/>
        </w:tabs>
        <w:spacing w:after="120"/>
        <w:ind w:left="1080" w:hanging="1080"/>
        <w:jc w:val="center"/>
        <w:rPr>
          <w:sz w:val="40"/>
          <w:szCs w:val="40"/>
        </w:rPr>
      </w:pPr>
      <w:r w:rsidRPr="007F5EE6">
        <w:rPr>
          <w:sz w:val="40"/>
          <w:szCs w:val="40"/>
          <w:highlight w:val="yellow"/>
        </w:rPr>
        <w:t xml:space="preserve">Bids are </w:t>
      </w:r>
      <w:r w:rsidR="004E5EEF">
        <w:rPr>
          <w:sz w:val="40"/>
          <w:szCs w:val="40"/>
          <w:highlight w:val="yellow"/>
        </w:rPr>
        <w:t xml:space="preserve">still </w:t>
      </w:r>
      <w:r w:rsidRPr="007F5EE6">
        <w:rPr>
          <w:sz w:val="40"/>
          <w:szCs w:val="40"/>
          <w:highlight w:val="yellow"/>
        </w:rPr>
        <w:t xml:space="preserve">due </w:t>
      </w:r>
      <w:r w:rsidR="006D0E91">
        <w:rPr>
          <w:sz w:val="40"/>
          <w:szCs w:val="40"/>
          <w:highlight w:val="yellow"/>
        </w:rPr>
        <w:t>10/16</w:t>
      </w:r>
      <w:r w:rsidRPr="007F5EE6">
        <w:rPr>
          <w:sz w:val="40"/>
          <w:szCs w:val="40"/>
          <w:highlight w:val="yellow"/>
        </w:rPr>
        <w:t>/202</w:t>
      </w:r>
      <w:r w:rsidR="007B70C7">
        <w:rPr>
          <w:sz w:val="40"/>
          <w:szCs w:val="40"/>
          <w:highlight w:val="yellow"/>
        </w:rPr>
        <w:t>6 at 3:00 PM Local Time</w:t>
      </w:r>
    </w:p>
    <w:sectPr w:rsidR="003F13DA" w:rsidRPr="007D5B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87B42"/>
    <w:multiLevelType w:val="hybridMultilevel"/>
    <w:tmpl w:val="B964A7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1F1B2E"/>
    <w:multiLevelType w:val="multilevel"/>
    <w:tmpl w:val="CA164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2335AA"/>
    <w:multiLevelType w:val="multilevel"/>
    <w:tmpl w:val="EF5E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48214D"/>
    <w:multiLevelType w:val="multilevel"/>
    <w:tmpl w:val="EF486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036D15"/>
    <w:multiLevelType w:val="hybridMultilevel"/>
    <w:tmpl w:val="0D025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0825B1"/>
    <w:multiLevelType w:val="hybridMultilevel"/>
    <w:tmpl w:val="8444B0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5FB43C9"/>
    <w:multiLevelType w:val="multilevel"/>
    <w:tmpl w:val="552E4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187C46"/>
    <w:multiLevelType w:val="multilevel"/>
    <w:tmpl w:val="B704C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43732B"/>
    <w:multiLevelType w:val="multilevel"/>
    <w:tmpl w:val="21C86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5C3345"/>
    <w:multiLevelType w:val="multilevel"/>
    <w:tmpl w:val="50008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56387E"/>
    <w:multiLevelType w:val="multilevel"/>
    <w:tmpl w:val="11460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F26EC2"/>
    <w:multiLevelType w:val="multilevel"/>
    <w:tmpl w:val="BC4E7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E08481F"/>
    <w:multiLevelType w:val="hybridMultilevel"/>
    <w:tmpl w:val="21087E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31835294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878083715">
    <w:abstractNumId w:val="4"/>
  </w:num>
  <w:num w:numId="3" w16cid:durableId="1952279589">
    <w:abstractNumId w:val="5"/>
  </w:num>
  <w:num w:numId="4" w16cid:durableId="671295634">
    <w:abstractNumId w:val="6"/>
  </w:num>
  <w:num w:numId="5" w16cid:durableId="81073904">
    <w:abstractNumId w:val="9"/>
  </w:num>
  <w:num w:numId="6" w16cid:durableId="577136322">
    <w:abstractNumId w:val="1"/>
  </w:num>
  <w:num w:numId="7" w16cid:durableId="822625733">
    <w:abstractNumId w:val="11"/>
  </w:num>
  <w:num w:numId="8" w16cid:durableId="3822381">
    <w:abstractNumId w:val="10"/>
  </w:num>
  <w:num w:numId="9" w16cid:durableId="1063455194">
    <w:abstractNumId w:val="7"/>
  </w:num>
  <w:num w:numId="10" w16cid:durableId="1972636432">
    <w:abstractNumId w:val="8"/>
  </w:num>
  <w:num w:numId="11" w16cid:durableId="2052684904">
    <w:abstractNumId w:val="2"/>
  </w:num>
  <w:num w:numId="12" w16cid:durableId="59912851">
    <w:abstractNumId w:val="12"/>
  </w:num>
  <w:num w:numId="13" w16cid:durableId="707147602">
    <w:abstractNumId w:val="0"/>
  </w:num>
  <w:num w:numId="14" w16cid:durableId="11221861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3DA"/>
    <w:rsid w:val="000245F7"/>
    <w:rsid w:val="00061BBA"/>
    <w:rsid w:val="000E6ED5"/>
    <w:rsid w:val="00196B7D"/>
    <w:rsid w:val="001B5106"/>
    <w:rsid w:val="001E4363"/>
    <w:rsid w:val="00252B02"/>
    <w:rsid w:val="00307780"/>
    <w:rsid w:val="003B5D57"/>
    <w:rsid w:val="003F13DA"/>
    <w:rsid w:val="00481FA6"/>
    <w:rsid w:val="00492D55"/>
    <w:rsid w:val="004937D1"/>
    <w:rsid w:val="004E5EEF"/>
    <w:rsid w:val="005246CC"/>
    <w:rsid w:val="005B52C7"/>
    <w:rsid w:val="005E5F74"/>
    <w:rsid w:val="005F3187"/>
    <w:rsid w:val="006A7AA6"/>
    <w:rsid w:val="006C6D26"/>
    <w:rsid w:val="006D0191"/>
    <w:rsid w:val="006D0E91"/>
    <w:rsid w:val="006E42CA"/>
    <w:rsid w:val="007B70C7"/>
    <w:rsid w:val="007D5BB5"/>
    <w:rsid w:val="007F5EE6"/>
    <w:rsid w:val="007F65BF"/>
    <w:rsid w:val="00865C6C"/>
    <w:rsid w:val="008E53CC"/>
    <w:rsid w:val="008F1CBE"/>
    <w:rsid w:val="00913475"/>
    <w:rsid w:val="0094491C"/>
    <w:rsid w:val="00980789"/>
    <w:rsid w:val="00982668"/>
    <w:rsid w:val="00A971E1"/>
    <w:rsid w:val="00AA6737"/>
    <w:rsid w:val="00AC397E"/>
    <w:rsid w:val="00AE538E"/>
    <w:rsid w:val="00B65ECF"/>
    <w:rsid w:val="00B94768"/>
    <w:rsid w:val="00C547B6"/>
    <w:rsid w:val="00CB78C8"/>
    <w:rsid w:val="00D83B90"/>
    <w:rsid w:val="00DB60E0"/>
    <w:rsid w:val="00E2109A"/>
    <w:rsid w:val="00E23A01"/>
    <w:rsid w:val="00E41137"/>
    <w:rsid w:val="00E6083B"/>
    <w:rsid w:val="00E933E9"/>
    <w:rsid w:val="00EB5CC9"/>
    <w:rsid w:val="00EB678B"/>
    <w:rsid w:val="00EE36C8"/>
    <w:rsid w:val="00FA7127"/>
    <w:rsid w:val="00FB22FF"/>
    <w:rsid w:val="00FC332F"/>
    <w:rsid w:val="00FF6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8918A"/>
  <w15:chartTrackingRefBased/>
  <w15:docId w15:val="{EB45B349-F860-4A12-BB0C-7A1933412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8F1CBE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F1CBE"/>
    <w:rPr>
      <w:rFonts w:ascii="Calibri" w:hAnsi="Calibri"/>
      <w:szCs w:val="21"/>
    </w:rPr>
  </w:style>
  <w:style w:type="table" w:styleId="TableGrid">
    <w:name w:val="Table Grid"/>
    <w:basedOn w:val="TableNormal"/>
    <w:uiPriority w:val="59"/>
    <w:rsid w:val="007D5B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B5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6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ricSieferman\Desktop\Shortcuts%20and%20Templates\470%20Filing\Addendum%20Notice-Questions%20and%20Respons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51CED888AEFD40BBF874F3C0A562D7" ma:contentTypeVersion="18" ma:contentTypeDescription="Create a new document." ma:contentTypeScope="" ma:versionID="2a46624831c9865064d6b02bc930fd12">
  <xsd:schema xmlns:xsd="http://www.w3.org/2001/XMLSchema" xmlns:xs="http://www.w3.org/2001/XMLSchema" xmlns:p="http://schemas.microsoft.com/office/2006/metadata/properties" xmlns:ns2="1e3d0244-e410-4704-98a7-5301e4d44d00" xmlns:ns3="13dfb677-c94a-4a19-8769-e7fb7b9cd582" targetNamespace="http://schemas.microsoft.com/office/2006/metadata/properties" ma:root="true" ma:fieldsID="dd27660a97a5fc13dcc003079b660f83" ns2:_="" ns3:_="">
    <xsd:import namespace="1e3d0244-e410-4704-98a7-5301e4d44d00"/>
    <xsd:import namespace="13dfb677-c94a-4a19-8769-e7fb7b9cd5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3d0244-e410-4704-98a7-5301e4d44d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e13a13d-ff23-4572-974d-1a340881d6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dfb677-c94a-4a19-8769-e7fb7b9cd58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46aa046-c0bc-45e7-acfb-ea0919cd2629}" ma:internalName="TaxCatchAll" ma:showField="CatchAllData" ma:web="13dfb677-c94a-4a19-8769-e7fb7b9cd5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dfb677-c94a-4a19-8769-e7fb7b9cd582" xsi:nil="true"/>
    <lcf76f155ced4ddcb4097134ff3c332f xmlns="1e3d0244-e410-4704-98a7-5301e4d44d0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EED7FD4-9ED1-4883-BCA9-DBA8AC6DAD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FEF85C-71C3-49D5-8FC5-82518FD67C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3d0244-e410-4704-98a7-5301e4d44d00"/>
    <ds:schemaRef ds:uri="13dfb677-c94a-4a19-8769-e7fb7b9cd5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8987BC-34C1-461E-9EE9-815EC01DD7B6}">
  <ds:schemaRefs>
    <ds:schemaRef ds:uri="http://schemas.microsoft.com/office/2006/metadata/properties"/>
    <ds:schemaRef ds:uri="http://schemas.microsoft.com/office/infopath/2007/PartnerControls"/>
    <ds:schemaRef ds:uri="13dfb677-c94a-4a19-8769-e7fb7b9cd582"/>
    <ds:schemaRef ds:uri="1e3d0244-e410-4704-98a7-5301e4d44d0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Addendum Notice-Questions and Responses</Template>
  <TotalTime>102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Sieferman</dc:creator>
  <cp:keywords/>
  <dc:description/>
  <cp:lastModifiedBy>Eric Sieferman</cp:lastModifiedBy>
  <cp:revision>32</cp:revision>
  <cp:lastPrinted>2020-11-04T18:56:00Z</cp:lastPrinted>
  <dcterms:created xsi:type="dcterms:W3CDTF">2025-09-10T14:51:00Z</dcterms:created>
  <dcterms:modified xsi:type="dcterms:W3CDTF">2026-09-17T12:20:00Z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0x0101006551CED888AEFD40BBF874F3C0A562D7</vt:lpwstr>
  </property>
</Properties>
</file>