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C7A23" w14:textId="50F44955" w:rsidR="0067631F" w:rsidRPr="0067631F" w:rsidRDefault="0067631F" w:rsidP="0067631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67631F">
        <w:rPr>
          <w:rFonts w:ascii="OpenSans-Regular" w:hAnsi="OpenSans-Regular" w:cs="OpenSans-Regular"/>
          <w:color w:val="222222"/>
          <w:sz w:val="28"/>
          <w:szCs w:val="28"/>
        </w:rPr>
        <w:t>Hot spot for bookmobile. All questions and bids concerning this 470 should be directed to the person listed as general contact and should be made ONLY via email. All</w:t>
      </w:r>
      <w:r>
        <w:rPr>
          <w:rFonts w:ascii="OpenSans-Regular" w:hAnsi="OpenSans-Regular" w:cs="OpenSans-Regular"/>
          <w:color w:val="222222"/>
          <w:sz w:val="28"/>
          <w:szCs w:val="28"/>
        </w:rPr>
        <w:t xml:space="preserve"> </w:t>
      </w:r>
      <w:r w:rsidRPr="0067631F">
        <w:rPr>
          <w:rFonts w:ascii="OpenSans-Regular" w:hAnsi="OpenSans-Regular" w:cs="OpenSans-Regular"/>
          <w:color w:val="222222"/>
          <w:sz w:val="28"/>
          <w:szCs w:val="28"/>
        </w:rPr>
        <w:t>bids should clearly delineate any non-E-Rate eligible items</w:t>
      </w:r>
    </w:p>
    <w:sectPr w:rsidR="0067631F" w:rsidRPr="00676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1F"/>
    <w:rsid w:val="0067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3220A"/>
  <w15:chartTrackingRefBased/>
  <w15:docId w15:val="{6C176BBA-B2D9-449A-ADEA-B4A12C0D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191</Characters>
  <Application>Microsoft Office Word</Application>
  <DocSecurity>0</DocSecurity>
  <Lines>14</Lines>
  <Paragraphs>7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Communications Audit Services</dc:creator>
  <cp:keywords/>
  <dc:description/>
  <cp:lastModifiedBy>Communications Audit Services</cp:lastModifiedBy>
  <cp:revision>1</cp:revision>
  <dcterms:created xsi:type="dcterms:W3CDTF">2021-02-11T22:01:00Z</dcterms:created>
  <dcterms:modified xsi:type="dcterms:W3CDTF">2021-02-11T22:02:00Z</dcterms:modified>
</cp:coreProperties>
</file>