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D5BF" w14:textId="77777777" w:rsidR="00654F44" w:rsidRPr="00C36882" w:rsidRDefault="004B34AA">
      <w:pPr>
        <w:jc w:val="center"/>
        <w:rPr>
          <w:rFonts w:eastAsia="Calibri"/>
          <w:b/>
          <w:bCs/>
          <w:color w:val="943634" w:themeColor="accent2" w:themeShade="BF"/>
        </w:rPr>
      </w:pPr>
      <w:r w:rsidRPr="00C36882">
        <w:rPr>
          <w:rFonts w:eastAsia="Calibri"/>
          <w:b/>
          <w:bCs/>
          <w:color w:val="943634" w:themeColor="accent2" w:themeShade="BF"/>
        </w:rPr>
        <w:t>R</w:t>
      </w:r>
      <w:r w:rsidR="002E1130" w:rsidRPr="00C36882">
        <w:rPr>
          <w:rFonts w:eastAsia="Calibri"/>
          <w:b/>
          <w:bCs/>
          <w:color w:val="943634" w:themeColor="accent2" w:themeShade="BF"/>
        </w:rPr>
        <w:t>equest for Proposal</w:t>
      </w:r>
      <w:r w:rsidRPr="00C36882">
        <w:rPr>
          <w:rFonts w:eastAsia="Calibri"/>
          <w:b/>
          <w:bCs/>
          <w:color w:val="943634" w:themeColor="accent2" w:themeShade="BF"/>
        </w:rPr>
        <w:t xml:space="preserve"> for New </w:t>
      </w:r>
      <w:r w:rsidR="007A4DF1" w:rsidRPr="00C36882">
        <w:rPr>
          <w:rFonts w:eastAsia="Calibri"/>
          <w:b/>
          <w:bCs/>
          <w:color w:val="943634" w:themeColor="accent2" w:themeShade="BF"/>
        </w:rPr>
        <w:t xml:space="preserve">Data </w:t>
      </w:r>
      <w:r w:rsidR="002E1130" w:rsidRPr="00C36882">
        <w:rPr>
          <w:rFonts w:eastAsia="Calibri"/>
          <w:b/>
          <w:bCs/>
          <w:color w:val="943634" w:themeColor="accent2" w:themeShade="BF"/>
        </w:rPr>
        <w:t xml:space="preserve">Infrastructure </w:t>
      </w:r>
      <w:r w:rsidR="00CD62E6" w:rsidRPr="00C36882">
        <w:rPr>
          <w:rFonts w:eastAsia="Calibri"/>
          <w:b/>
          <w:bCs/>
          <w:color w:val="943634" w:themeColor="accent2" w:themeShade="BF"/>
        </w:rPr>
        <w:t xml:space="preserve">and </w:t>
      </w:r>
      <w:r w:rsidR="002E1130" w:rsidRPr="00C36882">
        <w:rPr>
          <w:rFonts w:eastAsia="Calibri"/>
          <w:b/>
          <w:bCs/>
          <w:color w:val="943634" w:themeColor="accent2" w:themeShade="BF"/>
        </w:rPr>
        <w:t xml:space="preserve">Equipment </w:t>
      </w:r>
      <w:r w:rsidR="00141B22" w:rsidRPr="00C36882">
        <w:rPr>
          <w:rFonts w:eastAsia="Calibri"/>
          <w:b/>
          <w:bCs/>
          <w:color w:val="943634" w:themeColor="accent2" w:themeShade="BF"/>
        </w:rPr>
        <w:t xml:space="preserve">for </w:t>
      </w:r>
    </w:p>
    <w:p w14:paraId="02FBE0C0" w14:textId="68F6E99E" w:rsidR="00654F44" w:rsidRPr="00C36882" w:rsidRDefault="00930E47" w:rsidP="00654F44">
      <w:pPr>
        <w:jc w:val="center"/>
        <w:rPr>
          <w:b/>
          <w:color w:val="943634" w:themeColor="accent2" w:themeShade="BF"/>
        </w:rPr>
      </w:pPr>
      <w:r w:rsidRPr="00C36882">
        <w:rPr>
          <w:b/>
          <w:color w:val="943634" w:themeColor="accent2" w:themeShade="BF"/>
        </w:rPr>
        <w:t xml:space="preserve">East Maine School District 63, Des Plaines, </w:t>
      </w:r>
      <w:r w:rsidR="001D1009" w:rsidRPr="00C36882">
        <w:rPr>
          <w:b/>
          <w:color w:val="943634" w:themeColor="accent2" w:themeShade="BF"/>
        </w:rPr>
        <w:t>Illinois</w:t>
      </w:r>
      <w:r w:rsidR="0007231B" w:rsidRPr="00C36882">
        <w:rPr>
          <w:b/>
          <w:color w:val="943634" w:themeColor="accent2" w:themeShade="BF"/>
        </w:rPr>
        <w:t xml:space="preserve">  </w:t>
      </w:r>
    </w:p>
    <w:p w14:paraId="13E9C97E" w14:textId="77777777" w:rsidR="004B34AA" w:rsidRPr="00C36882" w:rsidRDefault="004B34AA">
      <w:pPr>
        <w:jc w:val="center"/>
        <w:rPr>
          <w:rFonts w:eastAsia="Calibri"/>
          <w:bCs/>
          <w:color w:val="auto"/>
          <w:sz w:val="20"/>
          <w:szCs w:val="20"/>
        </w:rPr>
      </w:pPr>
    </w:p>
    <w:p w14:paraId="0AE3B2E8" w14:textId="61300B06" w:rsidR="00BA21C6" w:rsidRPr="00C36882" w:rsidRDefault="008974BD" w:rsidP="009A097A">
      <w:pPr>
        <w:jc w:val="center"/>
        <w:rPr>
          <w:rFonts w:eastAsia="Calibri"/>
          <w:iCs/>
          <w:sz w:val="20"/>
          <w:szCs w:val="20"/>
        </w:rPr>
      </w:pPr>
      <w:r w:rsidRPr="00C36882">
        <w:rPr>
          <w:rFonts w:eastAsia="Calibri"/>
          <w:iCs/>
          <w:sz w:val="20"/>
          <w:szCs w:val="20"/>
        </w:rPr>
        <w:t xml:space="preserve">Submitted by </w:t>
      </w:r>
      <w:r w:rsidR="004B34AA" w:rsidRPr="00C36882">
        <w:rPr>
          <w:rFonts w:eastAsia="Calibri"/>
          <w:iCs/>
          <w:sz w:val="20"/>
          <w:szCs w:val="20"/>
        </w:rPr>
        <w:t>Jerry Steinberg, Telesolutions Consultants LLC</w:t>
      </w:r>
    </w:p>
    <w:p w14:paraId="5C532760" w14:textId="316A89D0" w:rsidR="004B34AA" w:rsidRPr="00C36882" w:rsidRDefault="00194293">
      <w:pPr>
        <w:jc w:val="center"/>
        <w:rPr>
          <w:rFonts w:eastAsia="Calibri"/>
          <w:iCs/>
          <w:sz w:val="20"/>
          <w:szCs w:val="20"/>
        </w:rPr>
      </w:pPr>
      <w:bookmarkStart w:id="0" w:name="id.10f6b24833a4"/>
      <w:bookmarkEnd w:id="0"/>
      <w:r>
        <w:rPr>
          <w:rFonts w:eastAsia="Calibri"/>
          <w:iCs/>
          <w:sz w:val="20"/>
          <w:szCs w:val="20"/>
        </w:rPr>
        <w:t>January 3</w:t>
      </w:r>
      <w:r w:rsidR="0080519E" w:rsidRPr="008F2FED">
        <w:rPr>
          <w:rFonts w:eastAsia="Calibri"/>
          <w:iCs/>
          <w:sz w:val="20"/>
          <w:szCs w:val="20"/>
        </w:rPr>
        <w:t>, 202</w:t>
      </w:r>
      <w:r>
        <w:rPr>
          <w:rFonts w:eastAsia="Calibri"/>
          <w:iCs/>
          <w:sz w:val="20"/>
          <w:szCs w:val="20"/>
        </w:rPr>
        <w:t>2</w:t>
      </w:r>
    </w:p>
    <w:p w14:paraId="7D1A7772" w14:textId="77777777" w:rsidR="00F023E5" w:rsidRPr="00C36882" w:rsidRDefault="00F023E5" w:rsidP="00F023E5">
      <w:pPr>
        <w:pBdr>
          <w:bottom w:val="single" w:sz="12" w:space="0" w:color="808080"/>
        </w:pBdr>
        <w:jc w:val="center"/>
        <w:rPr>
          <w:rFonts w:eastAsia="Calibri"/>
          <w:iCs/>
          <w:sz w:val="20"/>
          <w:szCs w:val="20"/>
        </w:rPr>
      </w:pPr>
    </w:p>
    <w:p w14:paraId="7B654DFE" w14:textId="7693257A" w:rsidR="004B34AA" w:rsidRPr="00C36882" w:rsidRDefault="00467BAE">
      <w:pPr>
        <w:rPr>
          <w:rFonts w:eastAsia="Calibri"/>
          <w:sz w:val="20"/>
          <w:szCs w:val="20"/>
        </w:rPr>
      </w:pPr>
      <w:r w:rsidRPr="00C36882">
        <w:rPr>
          <w:sz w:val="20"/>
          <w:szCs w:val="20"/>
        </w:rPr>
        <w:t xml:space="preserve">The </w:t>
      </w:r>
      <w:r w:rsidR="00930E47" w:rsidRPr="00C36882">
        <w:rPr>
          <w:sz w:val="20"/>
          <w:szCs w:val="20"/>
        </w:rPr>
        <w:t>East Maine School District 6</w:t>
      </w:r>
      <w:r w:rsidR="00223130">
        <w:rPr>
          <w:sz w:val="20"/>
          <w:szCs w:val="20"/>
        </w:rPr>
        <w:t>3</w:t>
      </w:r>
      <w:r w:rsidR="00721935">
        <w:rPr>
          <w:sz w:val="20"/>
          <w:szCs w:val="20"/>
        </w:rPr>
        <w:t xml:space="preserve"> (</w:t>
      </w:r>
      <w:r w:rsidR="00816953" w:rsidRPr="00C36882">
        <w:rPr>
          <w:rFonts w:eastAsia="Times New Roman"/>
          <w:color w:val="222222"/>
          <w:sz w:val="20"/>
          <w:szCs w:val="20"/>
        </w:rPr>
        <w:t>EMSD63</w:t>
      </w:r>
      <w:r w:rsidR="00721935">
        <w:rPr>
          <w:rFonts w:eastAsia="Times New Roman"/>
          <w:color w:val="222222"/>
          <w:sz w:val="20"/>
          <w:szCs w:val="20"/>
        </w:rPr>
        <w:t>)</w:t>
      </w:r>
      <w:r w:rsidR="00223130">
        <w:rPr>
          <w:sz w:val="20"/>
          <w:szCs w:val="20"/>
        </w:rPr>
        <w:t xml:space="preserve"> </w:t>
      </w:r>
      <w:r w:rsidRPr="00C36882">
        <w:rPr>
          <w:sz w:val="20"/>
          <w:szCs w:val="20"/>
        </w:rPr>
        <w:t xml:space="preserve">with its district office located at </w:t>
      </w:r>
      <w:r w:rsidR="00930E47" w:rsidRPr="00C36882">
        <w:rPr>
          <w:sz w:val="20"/>
          <w:szCs w:val="20"/>
        </w:rPr>
        <w:t>10150 Dee Rd, Des Plaines, IL 60016</w:t>
      </w:r>
      <w:r w:rsidR="00EA4BA7" w:rsidRPr="00C36882">
        <w:rPr>
          <w:sz w:val="20"/>
          <w:szCs w:val="20"/>
        </w:rPr>
        <w:t xml:space="preserve">, </w:t>
      </w:r>
      <w:r w:rsidR="00930E47" w:rsidRPr="00C36882">
        <w:rPr>
          <w:sz w:val="20"/>
          <w:szCs w:val="20"/>
        </w:rPr>
        <w:t>847-299-1900</w:t>
      </w:r>
      <w:r w:rsidR="00DD1DBD" w:rsidRPr="00C36882">
        <w:rPr>
          <w:rFonts w:eastAsia="Calibri"/>
          <w:sz w:val="20"/>
          <w:szCs w:val="20"/>
        </w:rPr>
        <w:t xml:space="preserve">, is seeking proposals </w:t>
      </w:r>
      <w:r w:rsidR="00727BE0" w:rsidRPr="00C36882">
        <w:rPr>
          <w:rFonts w:eastAsia="Calibri"/>
          <w:sz w:val="20"/>
          <w:szCs w:val="20"/>
        </w:rPr>
        <w:t>in conjunction with the F</w:t>
      </w:r>
      <w:r w:rsidR="002E1130" w:rsidRPr="00C36882">
        <w:rPr>
          <w:rFonts w:eastAsia="Calibri"/>
          <w:sz w:val="20"/>
          <w:szCs w:val="20"/>
        </w:rPr>
        <w:t xml:space="preserve">ederal Universal Services E-rate Program </w:t>
      </w:r>
      <w:r w:rsidR="00DD1DBD" w:rsidRPr="00C36882">
        <w:rPr>
          <w:rFonts w:eastAsia="Calibri"/>
          <w:sz w:val="20"/>
          <w:szCs w:val="20"/>
        </w:rPr>
        <w:t xml:space="preserve">for </w:t>
      </w:r>
      <w:r w:rsidR="004B34AA" w:rsidRPr="00C36882">
        <w:rPr>
          <w:rFonts w:eastAsia="Calibri"/>
          <w:sz w:val="20"/>
          <w:szCs w:val="20"/>
        </w:rPr>
        <w:t xml:space="preserve">new </w:t>
      </w:r>
      <w:r w:rsidR="002E1130" w:rsidRPr="00C36882">
        <w:rPr>
          <w:rFonts w:eastAsia="Calibri"/>
          <w:sz w:val="20"/>
          <w:szCs w:val="20"/>
        </w:rPr>
        <w:t xml:space="preserve">Category 2 data infrastructure </w:t>
      </w:r>
      <w:r w:rsidR="004B34AA" w:rsidRPr="00C36882">
        <w:rPr>
          <w:rFonts w:eastAsia="Calibri"/>
          <w:sz w:val="20"/>
          <w:szCs w:val="20"/>
        </w:rPr>
        <w:t>to be installed throughout</w:t>
      </w:r>
      <w:r w:rsidR="006B7F06" w:rsidRPr="00C36882">
        <w:rPr>
          <w:rFonts w:eastAsia="Calibri"/>
          <w:sz w:val="20"/>
          <w:szCs w:val="20"/>
        </w:rPr>
        <w:t xml:space="preserve"> its</w:t>
      </w:r>
      <w:r w:rsidR="004B34AA" w:rsidRPr="00C36882">
        <w:rPr>
          <w:rFonts w:eastAsia="Calibri"/>
          <w:sz w:val="20"/>
          <w:szCs w:val="20"/>
        </w:rPr>
        <w:t xml:space="preserve"> </w:t>
      </w:r>
      <w:r w:rsidR="002E1130" w:rsidRPr="00C36882">
        <w:rPr>
          <w:rFonts w:eastAsia="Calibri"/>
          <w:sz w:val="20"/>
          <w:szCs w:val="20"/>
        </w:rPr>
        <w:t xml:space="preserve">listed </w:t>
      </w:r>
      <w:r w:rsidR="004B34AA" w:rsidRPr="00C36882">
        <w:rPr>
          <w:rFonts w:eastAsia="Calibri"/>
          <w:sz w:val="20"/>
          <w:szCs w:val="20"/>
        </w:rPr>
        <w:t>school</w:t>
      </w:r>
      <w:r w:rsidR="005343D9" w:rsidRPr="00C36882">
        <w:rPr>
          <w:rFonts w:eastAsia="Calibri"/>
          <w:sz w:val="20"/>
          <w:szCs w:val="20"/>
        </w:rPr>
        <w:t xml:space="preserve"> site</w:t>
      </w:r>
      <w:r w:rsidR="00687A10" w:rsidRPr="00C36882">
        <w:rPr>
          <w:rFonts w:eastAsia="Calibri"/>
          <w:sz w:val="20"/>
          <w:szCs w:val="20"/>
        </w:rPr>
        <w:t>s</w:t>
      </w:r>
      <w:r w:rsidR="004B34AA" w:rsidRPr="00C36882">
        <w:rPr>
          <w:rFonts w:eastAsia="Calibri"/>
          <w:sz w:val="20"/>
          <w:szCs w:val="20"/>
        </w:rPr>
        <w:t>.</w:t>
      </w:r>
      <w:r w:rsidR="004101DA" w:rsidRPr="00C36882">
        <w:rPr>
          <w:rFonts w:eastAsia="Calibri"/>
          <w:sz w:val="20"/>
          <w:szCs w:val="20"/>
        </w:rPr>
        <w:t xml:space="preserve"> </w:t>
      </w:r>
    </w:p>
    <w:p w14:paraId="786DF398" w14:textId="77777777" w:rsidR="004B34AA" w:rsidRPr="00C36882" w:rsidRDefault="004B34AA">
      <w:pPr>
        <w:rPr>
          <w:rFonts w:eastAsia="Calibri"/>
          <w:sz w:val="20"/>
          <w:szCs w:val="20"/>
        </w:rPr>
      </w:pPr>
    </w:p>
    <w:p w14:paraId="2D2704D5" w14:textId="285FE5AD" w:rsidR="004B34AA" w:rsidRPr="00C36882" w:rsidRDefault="004B34AA">
      <w:pPr>
        <w:rPr>
          <w:rFonts w:eastAsia="Calibri"/>
          <w:sz w:val="20"/>
          <w:szCs w:val="20"/>
        </w:rPr>
      </w:pPr>
      <w:r w:rsidRPr="00C36882">
        <w:rPr>
          <w:rFonts w:eastAsia="Calibri"/>
          <w:sz w:val="20"/>
          <w:szCs w:val="20"/>
        </w:rPr>
        <w:t xml:space="preserve">The </w:t>
      </w:r>
      <w:r w:rsidR="00930E47" w:rsidRPr="00C36882">
        <w:rPr>
          <w:sz w:val="20"/>
          <w:szCs w:val="20"/>
        </w:rPr>
        <w:t>East Maine School District 63</w:t>
      </w:r>
      <w:r w:rsidR="00B06C4A" w:rsidRPr="00C36882">
        <w:rPr>
          <w:sz w:val="20"/>
          <w:szCs w:val="20"/>
        </w:rPr>
        <w:t xml:space="preserve"> </w:t>
      </w:r>
      <w:r w:rsidRPr="00C36882">
        <w:rPr>
          <w:rFonts w:eastAsia="Calibri"/>
          <w:sz w:val="20"/>
          <w:szCs w:val="20"/>
        </w:rPr>
        <w:t>pres</w:t>
      </w:r>
      <w:r w:rsidR="009C55BF" w:rsidRPr="00C36882">
        <w:rPr>
          <w:rFonts w:eastAsia="Calibri"/>
          <w:sz w:val="20"/>
          <w:szCs w:val="20"/>
        </w:rPr>
        <w:t xml:space="preserve">ently has older </w:t>
      </w:r>
      <w:r w:rsidR="00AE2852" w:rsidRPr="00C36882">
        <w:rPr>
          <w:rFonts w:eastAsia="Calibri"/>
          <w:sz w:val="20"/>
          <w:szCs w:val="20"/>
        </w:rPr>
        <w:t xml:space="preserve">wireless </w:t>
      </w:r>
      <w:r w:rsidR="009C55BF" w:rsidRPr="00C36882">
        <w:rPr>
          <w:rFonts w:eastAsia="Calibri"/>
          <w:sz w:val="20"/>
          <w:szCs w:val="20"/>
        </w:rPr>
        <w:t xml:space="preserve">data </w:t>
      </w:r>
      <w:r w:rsidR="006B7F06" w:rsidRPr="00C36882">
        <w:rPr>
          <w:rFonts w:eastAsia="Calibri"/>
          <w:sz w:val="20"/>
          <w:szCs w:val="20"/>
        </w:rPr>
        <w:t xml:space="preserve">infrastructure </w:t>
      </w:r>
      <w:r w:rsidR="009C55BF" w:rsidRPr="00C36882">
        <w:rPr>
          <w:rFonts w:eastAsia="Calibri"/>
          <w:sz w:val="20"/>
          <w:szCs w:val="20"/>
        </w:rPr>
        <w:t>equipment</w:t>
      </w:r>
      <w:r w:rsidRPr="00C36882">
        <w:rPr>
          <w:rFonts w:eastAsia="Calibri"/>
          <w:sz w:val="20"/>
          <w:szCs w:val="20"/>
        </w:rPr>
        <w:t xml:space="preserve"> tha</w:t>
      </w:r>
      <w:r w:rsidR="00BA21C6" w:rsidRPr="00C36882">
        <w:rPr>
          <w:rFonts w:eastAsia="Calibri"/>
          <w:sz w:val="20"/>
          <w:szCs w:val="20"/>
        </w:rPr>
        <w:t xml:space="preserve">t needs to be replaced </w:t>
      </w:r>
      <w:r w:rsidRPr="00C36882">
        <w:rPr>
          <w:rFonts w:eastAsia="Calibri"/>
          <w:sz w:val="20"/>
          <w:szCs w:val="20"/>
        </w:rPr>
        <w:t xml:space="preserve">to access the Internet and to exchange information between/among its locations. </w:t>
      </w:r>
    </w:p>
    <w:p w14:paraId="4CF12789" w14:textId="77777777" w:rsidR="004B34AA" w:rsidRPr="00C36882" w:rsidRDefault="004B34AA">
      <w:pPr>
        <w:rPr>
          <w:rFonts w:eastAsia="Calibri"/>
          <w:sz w:val="20"/>
          <w:szCs w:val="20"/>
        </w:rPr>
      </w:pPr>
    </w:p>
    <w:p w14:paraId="5A868989" w14:textId="65B5D23E" w:rsidR="00060610" w:rsidRPr="00C36882" w:rsidRDefault="00DD1DBD">
      <w:pPr>
        <w:rPr>
          <w:rFonts w:eastAsia="Calibri"/>
          <w:sz w:val="20"/>
          <w:szCs w:val="20"/>
        </w:rPr>
      </w:pPr>
      <w:r w:rsidRPr="00C36882">
        <w:rPr>
          <w:rFonts w:eastAsia="Calibri"/>
          <w:sz w:val="20"/>
          <w:szCs w:val="20"/>
        </w:rPr>
        <w:t xml:space="preserve">The </w:t>
      </w:r>
      <w:r w:rsidR="00930E47" w:rsidRPr="00C36882">
        <w:rPr>
          <w:sz w:val="20"/>
          <w:szCs w:val="20"/>
        </w:rPr>
        <w:t>East Maine School District 63</w:t>
      </w:r>
      <w:r w:rsidR="004B34AA" w:rsidRPr="00C36882">
        <w:rPr>
          <w:rFonts w:eastAsia="Calibri"/>
          <w:sz w:val="20"/>
          <w:szCs w:val="20"/>
        </w:rPr>
        <w:t xml:space="preserve"> participates in the </w:t>
      </w:r>
      <w:r w:rsidRPr="00C36882">
        <w:rPr>
          <w:rFonts w:eastAsia="Calibri"/>
          <w:sz w:val="20"/>
          <w:szCs w:val="20"/>
        </w:rPr>
        <w:t>E-rate</w:t>
      </w:r>
      <w:r w:rsidR="004B34AA" w:rsidRPr="00C36882">
        <w:rPr>
          <w:rFonts w:eastAsia="Calibri"/>
          <w:sz w:val="20"/>
          <w:szCs w:val="20"/>
        </w:rPr>
        <w:t xml:space="preserve"> program and is reimbursed in the </w:t>
      </w:r>
      <w:r w:rsidR="00930E47" w:rsidRPr="00C36882">
        <w:rPr>
          <w:rFonts w:eastAsia="Calibri"/>
          <w:sz w:val="20"/>
          <w:szCs w:val="20"/>
        </w:rPr>
        <w:t>8</w:t>
      </w:r>
      <w:r w:rsidR="00E6744A" w:rsidRPr="00C36882">
        <w:rPr>
          <w:rFonts w:eastAsia="Calibri"/>
          <w:sz w:val="20"/>
          <w:szCs w:val="20"/>
        </w:rPr>
        <w:t>0%</w:t>
      </w:r>
      <w:r w:rsidR="004B34AA" w:rsidRPr="00C36882">
        <w:rPr>
          <w:rFonts w:eastAsia="Calibri"/>
          <w:sz w:val="20"/>
          <w:szCs w:val="20"/>
        </w:rPr>
        <w:t xml:space="preserve"> discount level</w:t>
      </w:r>
      <w:r w:rsidR="00060610" w:rsidRPr="00C36882">
        <w:rPr>
          <w:rFonts w:eastAsia="Calibri"/>
          <w:sz w:val="20"/>
          <w:szCs w:val="20"/>
        </w:rPr>
        <w:t xml:space="preserve"> overall</w:t>
      </w:r>
      <w:r w:rsidR="004B34AA" w:rsidRPr="00C36882">
        <w:rPr>
          <w:rFonts w:eastAsia="Calibri"/>
          <w:sz w:val="20"/>
          <w:szCs w:val="20"/>
        </w:rPr>
        <w:t>.</w:t>
      </w:r>
      <w:r w:rsidR="00AF0C07" w:rsidRPr="00C36882">
        <w:rPr>
          <w:rFonts w:eastAsia="Calibri"/>
          <w:sz w:val="20"/>
          <w:szCs w:val="20"/>
        </w:rPr>
        <w:t xml:space="preserve"> </w:t>
      </w:r>
      <w:r w:rsidR="002E1130" w:rsidRPr="00C36882">
        <w:rPr>
          <w:rFonts w:eastAsia="Calibri"/>
          <w:sz w:val="20"/>
          <w:szCs w:val="20"/>
        </w:rPr>
        <w:t>We are seeking firm, cost propo</w:t>
      </w:r>
      <w:r w:rsidR="006327C6" w:rsidRPr="00C36882">
        <w:rPr>
          <w:rFonts w:eastAsia="Calibri"/>
          <w:sz w:val="20"/>
          <w:szCs w:val="20"/>
        </w:rPr>
        <w:t>sals from qualified Enterprise L</w:t>
      </w:r>
      <w:r w:rsidR="002E1130" w:rsidRPr="00C36882">
        <w:rPr>
          <w:rFonts w:eastAsia="Calibri"/>
          <w:sz w:val="20"/>
          <w:szCs w:val="20"/>
        </w:rPr>
        <w:t>evel vendors offering mainstream equipment that is proven and operable in ample numbers of schools in the immediate local area</w:t>
      </w:r>
      <w:r w:rsidR="00CE6797" w:rsidRPr="00C36882">
        <w:rPr>
          <w:rFonts w:eastAsia="Calibri"/>
          <w:sz w:val="20"/>
          <w:szCs w:val="20"/>
        </w:rPr>
        <w:t>.</w:t>
      </w:r>
    </w:p>
    <w:p w14:paraId="765733A5" w14:textId="77777777" w:rsidR="00060610" w:rsidRPr="00C36882" w:rsidRDefault="00060610">
      <w:pPr>
        <w:rPr>
          <w:rFonts w:eastAsia="Calibri"/>
          <w:sz w:val="20"/>
          <w:szCs w:val="20"/>
        </w:rPr>
      </w:pPr>
    </w:p>
    <w:p w14:paraId="0A6529D8" w14:textId="76194608" w:rsidR="00DD1DBD" w:rsidRPr="00C36882" w:rsidRDefault="004B34AA" w:rsidP="00141B22">
      <w:pPr>
        <w:pStyle w:val="BodyText"/>
        <w:spacing w:after="0"/>
        <w:rPr>
          <w:rFonts w:eastAsia="Calibri"/>
          <w:color w:val="auto"/>
          <w:sz w:val="20"/>
          <w:szCs w:val="20"/>
        </w:rPr>
      </w:pPr>
      <w:r w:rsidRPr="00C36882">
        <w:rPr>
          <w:rFonts w:eastAsia="Calibri"/>
          <w:sz w:val="20"/>
          <w:szCs w:val="20"/>
        </w:rPr>
        <w:t>Implementation of the following equipment list is fully depend</w:t>
      </w:r>
      <w:r w:rsidR="00141B22" w:rsidRPr="00C36882">
        <w:rPr>
          <w:rFonts w:eastAsia="Calibri"/>
          <w:sz w:val="20"/>
          <w:szCs w:val="20"/>
        </w:rPr>
        <w:t>e</w:t>
      </w:r>
      <w:r w:rsidRPr="00C36882">
        <w:rPr>
          <w:rFonts w:eastAsia="Calibri"/>
          <w:sz w:val="20"/>
          <w:szCs w:val="20"/>
        </w:rPr>
        <w:t xml:space="preserve">nt on </w:t>
      </w:r>
      <w:r w:rsidR="00DD1DBD" w:rsidRPr="00C36882">
        <w:rPr>
          <w:rFonts w:eastAsia="Calibri"/>
          <w:sz w:val="20"/>
          <w:szCs w:val="20"/>
        </w:rPr>
        <w:t>E-rate</w:t>
      </w:r>
      <w:r w:rsidRPr="00C36882">
        <w:rPr>
          <w:rFonts w:eastAsia="Calibri"/>
          <w:sz w:val="20"/>
          <w:szCs w:val="20"/>
        </w:rPr>
        <w:t xml:space="preserve"> approval and </w:t>
      </w:r>
      <w:r w:rsidR="00DD1DBD" w:rsidRPr="00C36882">
        <w:rPr>
          <w:rFonts w:eastAsia="Calibri"/>
          <w:sz w:val="20"/>
          <w:szCs w:val="20"/>
        </w:rPr>
        <w:t xml:space="preserve">the </w:t>
      </w:r>
      <w:r w:rsidR="00930E47" w:rsidRPr="00C36882">
        <w:rPr>
          <w:sz w:val="20"/>
          <w:szCs w:val="20"/>
        </w:rPr>
        <w:t>East Maine School District 63</w:t>
      </w:r>
      <w:r w:rsidR="00B06C4A" w:rsidRPr="00C36882">
        <w:rPr>
          <w:sz w:val="20"/>
          <w:szCs w:val="20"/>
        </w:rPr>
        <w:t xml:space="preserve"> </w:t>
      </w:r>
      <w:r w:rsidR="00EB6923" w:rsidRPr="00C36882">
        <w:rPr>
          <w:sz w:val="20"/>
          <w:szCs w:val="20"/>
        </w:rPr>
        <w:t xml:space="preserve">Board of </w:t>
      </w:r>
      <w:r w:rsidRPr="00C36882">
        <w:rPr>
          <w:rFonts w:eastAsia="Calibri"/>
          <w:sz w:val="20"/>
          <w:szCs w:val="20"/>
        </w:rPr>
        <w:t>Education approval.</w:t>
      </w:r>
      <w:r w:rsidR="009C55BF" w:rsidRPr="00C36882">
        <w:rPr>
          <w:rFonts w:eastAsia="Calibri"/>
          <w:sz w:val="20"/>
          <w:szCs w:val="20"/>
        </w:rPr>
        <w:t xml:space="preserve"> </w:t>
      </w:r>
      <w:r w:rsidRPr="00C36882">
        <w:rPr>
          <w:rFonts w:eastAsia="Calibri"/>
          <w:sz w:val="20"/>
          <w:szCs w:val="20"/>
        </w:rPr>
        <w:t xml:space="preserve"> </w:t>
      </w:r>
      <w:r w:rsidR="00654F44" w:rsidRPr="00C36882">
        <w:rPr>
          <w:rFonts w:eastAsia="Calibri"/>
          <w:sz w:val="20"/>
          <w:szCs w:val="20"/>
        </w:rPr>
        <w:t xml:space="preserve"> </w:t>
      </w:r>
    </w:p>
    <w:p w14:paraId="66030255" w14:textId="77777777" w:rsidR="00DD1DBD" w:rsidRPr="00C36882" w:rsidRDefault="00DD1DBD" w:rsidP="00141B22">
      <w:pPr>
        <w:pStyle w:val="BodyText"/>
        <w:spacing w:after="0"/>
        <w:rPr>
          <w:rFonts w:eastAsia="Calibri"/>
          <w:color w:val="auto"/>
          <w:sz w:val="20"/>
          <w:szCs w:val="20"/>
        </w:rPr>
      </w:pPr>
    </w:p>
    <w:p w14:paraId="1C7D5FEE" w14:textId="77777777" w:rsidR="00E6744A" w:rsidRPr="00C36882" w:rsidRDefault="00DD1DBD" w:rsidP="008C3E00">
      <w:pPr>
        <w:pStyle w:val="BodyText"/>
        <w:spacing w:after="0"/>
        <w:rPr>
          <w:rFonts w:eastAsia="Calibri"/>
          <w:color w:val="auto"/>
          <w:sz w:val="20"/>
          <w:szCs w:val="20"/>
        </w:rPr>
      </w:pPr>
      <w:r w:rsidRPr="00C36882">
        <w:rPr>
          <w:rFonts w:eastAsia="Calibri"/>
          <w:color w:val="auto"/>
          <w:sz w:val="20"/>
          <w:szCs w:val="20"/>
        </w:rPr>
        <w:t>V</w:t>
      </w:r>
      <w:r w:rsidR="009C55BF" w:rsidRPr="00C36882">
        <w:rPr>
          <w:rFonts w:eastAsia="Calibri"/>
          <w:color w:val="auto"/>
          <w:sz w:val="20"/>
          <w:szCs w:val="20"/>
        </w:rPr>
        <w:t>endors must provide the Lowest Corresponding Price</w:t>
      </w:r>
      <w:r w:rsidRPr="00C36882">
        <w:rPr>
          <w:rFonts w:eastAsia="Calibri"/>
          <w:color w:val="auto"/>
          <w:sz w:val="20"/>
          <w:szCs w:val="20"/>
        </w:rPr>
        <w:t>,</w:t>
      </w:r>
      <w:r w:rsidR="009C55BF" w:rsidRPr="00C36882">
        <w:rPr>
          <w:rFonts w:eastAsia="Calibri"/>
          <w:color w:val="auto"/>
          <w:sz w:val="20"/>
          <w:szCs w:val="20"/>
        </w:rPr>
        <w:t xml:space="preserve"> or LCP</w:t>
      </w:r>
      <w:r w:rsidRPr="00C36882">
        <w:rPr>
          <w:rFonts w:eastAsia="Calibri"/>
          <w:color w:val="auto"/>
          <w:sz w:val="20"/>
          <w:szCs w:val="20"/>
        </w:rPr>
        <w:t>,</w:t>
      </w:r>
      <w:r w:rsidR="00BA21C6" w:rsidRPr="00C36882">
        <w:rPr>
          <w:rFonts w:eastAsia="Calibri"/>
          <w:color w:val="auto"/>
          <w:sz w:val="20"/>
          <w:szCs w:val="20"/>
        </w:rPr>
        <w:t xml:space="preserve"> for all </w:t>
      </w:r>
      <w:r w:rsidR="009C55BF" w:rsidRPr="00C36882">
        <w:rPr>
          <w:rFonts w:eastAsia="Calibri"/>
          <w:color w:val="auto"/>
          <w:sz w:val="20"/>
          <w:szCs w:val="20"/>
        </w:rPr>
        <w:t xml:space="preserve">their service </w:t>
      </w:r>
      <w:r w:rsidR="002E1130" w:rsidRPr="00C36882">
        <w:rPr>
          <w:rFonts w:eastAsia="Calibri"/>
          <w:color w:val="auto"/>
          <w:sz w:val="20"/>
          <w:szCs w:val="20"/>
        </w:rPr>
        <w:t xml:space="preserve">and equipment </w:t>
      </w:r>
      <w:r w:rsidR="009C55BF" w:rsidRPr="00C36882">
        <w:rPr>
          <w:rFonts w:eastAsia="Calibri"/>
          <w:color w:val="auto"/>
          <w:sz w:val="20"/>
          <w:szCs w:val="20"/>
        </w:rPr>
        <w:t xml:space="preserve">offerings per </w:t>
      </w:r>
      <w:r w:rsidRPr="00C36882">
        <w:rPr>
          <w:rFonts w:eastAsia="Calibri"/>
          <w:color w:val="auto"/>
          <w:sz w:val="20"/>
          <w:szCs w:val="20"/>
        </w:rPr>
        <w:t>E-rate</w:t>
      </w:r>
      <w:r w:rsidR="009C55BF" w:rsidRPr="00C36882">
        <w:rPr>
          <w:rFonts w:eastAsia="Calibri"/>
          <w:color w:val="auto"/>
          <w:sz w:val="20"/>
          <w:szCs w:val="20"/>
        </w:rPr>
        <w:t xml:space="preserve"> rules.</w:t>
      </w:r>
    </w:p>
    <w:p w14:paraId="5BD24ECF" w14:textId="77777777" w:rsidR="001A4CD6" w:rsidRPr="00C36882" w:rsidRDefault="001A4CD6" w:rsidP="006E0AAF">
      <w:pPr>
        <w:rPr>
          <w:sz w:val="20"/>
          <w:szCs w:val="20"/>
        </w:rPr>
      </w:pPr>
    </w:p>
    <w:p w14:paraId="1B6E44AD" w14:textId="44E46AD8" w:rsidR="00ED4A7B" w:rsidRPr="00C36882" w:rsidRDefault="005065D0" w:rsidP="00ED4A7B">
      <w:pPr>
        <w:rPr>
          <w:sz w:val="20"/>
          <w:szCs w:val="20"/>
        </w:rPr>
      </w:pPr>
      <w:r w:rsidRPr="00C36882">
        <w:rPr>
          <w:sz w:val="20"/>
          <w:szCs w:val="20"/>
        </w:rPr>
        <w:t xml:space="preserve">The </w:t>
      </w:r>
      <w:r w:rsidR="00930E47" w:rsidRPr="00C36882">
        <w:rPr>
          <w:sz w:val="20"/>
          <w:szCs w:val="20"/>
        </w:rPr>
        <w:t>East Maine School District 63</w:t>
      </w:r>
      <w:r w:rsidR="0080222E" w:rsidRPr="00C36882">
        <w:rPr>
          <w:sz w:val="20"/>
          <w:szCs w:val="20"/>
        </w:rPr>
        <w:t xml:space="preserve"> is seeking proposals </w:t>
      </w:r>
      <w:r w:rsidR="005D7FA4" w:rsidRPr="00C36882">
        <w:rPr>
          <w:sz w:val="20"/>
          <w:szCs w:val="20"/>
        </w:rPr>
        <w:t xml:space="preserve">for the </w:t>
      </w:r>
      <w:r w:rsidR="003F4BBE" w:rsidRPr="00C36882">
        <w:rPr>
          <w:sz w:val="20"/>
          <w:szCs w:val="20"/>
        </w:rPr>
        <w:t>provision of equipment, licenses</w:t>
      </w:r>
      <w:r w:rsidR="00A33128">
        <w:rPr>
          <w:sz w:val="20"/>
          <w:szCs w:val="20"/>
        </w:rPr>
        <w:t>,</w:t>
      </w:r>
      <w:r w:rsidR="003F4BBE" w:rsidRPr="00C36882">
        <w:rPr>
          <w:sz w:val="20"/>
          <w:szCs w:val="20"/>
        </w:rPr>
        <w:t xml:space="preserve"> and parts warranty of</w:t>
      </w:r>
      <w:r w:rsidR="001E7CBD" w:rsidRPr="00C36882">
        <w:rPr>
          <w:sz w:val="20"/>
          <w:szCs w:val="20"/>
        </w:rPr>
        <w:t xml:space="preserve"> </w:t>
      </w:r>
      <w:r w:rsidR="00AE2852" w:rsidRPr="00C36882">
        <w:rPr>
          <w:sz w:val="20"/>
          <w:szCs w:val="20"/>
        </w:rPr>
        <w:t>a</w:t>
      </w:r>
      <w:r w:rsidR="001E7CBD" w:rsidRPr="00C36882">
        <w:rPr>
          <w:sz w:val="20"/>
          <w:szCs w:val="20"/>
        </w:rPr>
        <w:t xml:space="preserve"> </w:t>
      </w:r>
      <w:r w:rsidR="00AE2852" w:rsidRPr="00C36882">
        <w:rPr>
          <w:sz w:val="20"/>
          <w:szCs w:val="20"/>
        </w:rPr>
        <w:t xml:space="preserve">Centralized </w:t>
      </w:r>
      <w:r w:rsidR="003F4BBE" w:rsidRPr="00C36882">
        <w:rPr>
          <w:sz w:val="20"/>
          <w:szCs w:val="20"/>
        </w:rPr>
        <w:t xml:space="preserve">Access Point </w:t>
      </w:r>
      <w:r w:rsidR="00AE2852" w:rsidRPr="00C36882">
        <w:rPr>
          <w:sz w:val="20"/>
          <w:szCs w:val="20"/>
        </w:rPr>
        <w:t>Management System (Cloud-Based)</w:t>
      </w:r>
      <w:r w:rsidR="001E7CBD" w:rsidRPr="00C36882">
        <w:rPr>
          <w:sz w:val="20"/>
          <w:szCs w:val="20"/>
        </w:rPr>
        <w:t>,</w:t>
      </w:r>
      <w:r w:rsidRPr="00C36882">
        <w:rPr>
          <w:sz w:val="20"/>
          <w:szCs w:val="20"/>
        </w:rPr>
        <w:t xml:space="preserve"> </w:t>
      </w:r>
      <w:r w:rsidR="001E7CBD" w:rsidRPr="00C36882">
        <w:rPr>
          <w:sz w:val="20"/>
          <w:szCs w:val="20"/>
        </w:rPr>
        <w:t>Wireless Access Points, Licenses and Related Components for</w:t>
      </w:r>
      <w:r w:rsidR="00930E47" w:rsidRPr="00C36882">
        <w:rPr>
          <w:sz w:val="20"/>
          <w:szCs w:val="20"/>
        </w:rPr>
        <w:t xml:space="preserve"> its nine</w:t>
      </w:r>
      <w:r w:rsidR="005343D9" w:rsidRPr="00C36882">
        <w:rPr>
          <w:sz w:val="20"/>
          <w:szCs w:val="20"/>
        </w:rPr>
        <w:t xml:space="preserve"> </w:t>
      </w:r>
      <w:r w:rsidR="00847CDD">
        <w:rPr>
          <w:sz w:val="20"/>
          <w:szCs w:val="20"/>
        </w:rPr>
        <w:t xml:space="preserve">school </w:t>
      </w:r>
      <w:r w:rsidR="005343D9" w:rsidRPr="00C36882">
        <w:rPr>
          <w:sz w:val="20"/>
          <w:szCs w:val="20"/>
        </w:rPr>
        <w:t>site</w:t>
      </w:r>
      <w:r w:rsidR="00ED4A7B" w:rsidRPr="00C36882">
        <w:rPr>
          <w:sz w:val="20"/>
          <w:szCs w:val="20"/>
        </w:rPr>
        <w:t>s.</w:t>
      </w:r>
      <w:r w:rsidR="003F4BBE" w:rsidRPr="00C36882">
        <w:rPr>
          <w:b/>
          <w:sz w:val="20"/>
          <w:szCs w:val="20"/>
        </w:rPr>
        <w:t xml:space="preserve"> </w:t>
      </w:r>
    </w:p>
    <w:p w14:paraId="1A1E6751" w14:textId="77777777" w:rsidR="00ED4A7B" w:rsidRPr="00C36882" w:rsidRDefault="00ED4A7B" w:rsidP="006E0AAF">
      <w:pPr>
        <w:rPr>
          <w:sz w:val="20"/>
          <w:szCs w:val="20"/>
        </w:rPr>
      </w:pPr>
    </w:p>
    <w:p w14:paraId="42907C08" w14:textId="3A11F7A3" w:rsidR="00AE2852" w:rsidRPr="00C36882" w:rsidRDefault="005D7FA4" w:rsidP="00AE2852">
      <w:pPr>
        <w:rPr>
          <w:sz w:val="20"/>
          <w:szCs w:val="20"/>
        </w:rPr>
      </w:pPr>
      <w:r w:rsidRPr="00C36882">
        <w:rPr>
          <w:b/>
          <w:sz w:val="20"/>
          <w:szCs w:val="20"/>
        </w:rPr>
        <w:t>Implementation</w:t>
      </w:r>
      <w:r w:rsidR="005A313B" w:rsidRPr="00C36882">
        <w:rPr>
          <w:b/>
          <w:sz w:val="20"/>
          <w:szCs w:val="20"/>
        </w:rPr>
        <w:t>,</w:t>
      </w:r>
      <w:r w:rsidRPr="00C36882">
        <w:rPr>
          <w:b/>
          <w:sz w:val="20"/>
          <w:szCs w:val="20"/>
        </w:rPr>
        <w:t xml:space="preserve"> incl</w:t>
      </w:r>
      <w:r w:rsidR="0080222E" w:rsidRPr="00C36882">
        <w:rPr>
          <w:b/>
          <w:sz w:val="20"/>
          <w:szCs w:val="20"/>
        </w:rPr>
        <w:t>ud</w:t>
      </w:r>
      <w:r w:rsidR="003F4BBE" w:rsidRPr="00C36882">
        <w:rPr>
          <w:b/>
          <w:sz w:val="20"/>
          <w:szCs w:val="20"/>
        </w:rPr>
        <w:t xml:space="preserve">ing </w:t>
      </w:r>
      <w:r w:rsidR="00AE2852" w:rsidRPr="00C36882">
        <w:rPr>
          <w:b/>
          <w:sz w:val="20"/>
          <w:szCs w:val="20"/>
        </w:rPr>
        <w:t>project management, design, configuration</w:t>
      </w:r>
      <w:r w:rsidR="00847CDD">
        <w:rPr>
          <w:b/>
          <w:sz w:val="20"/>
          <w:szCs w:val="20"/>
        </w:rPr>
        <w:t>,</w:t>
      </w:r>
      <w:r w:rsidR="00AE2852" w:rsidRPr="00C36882">
        <w:rPr>
          <w:b/>
          <w:sz w:val="20"/>
          <w:szCs w:val="20"/>
        </w:rPr>
        <w:t xml:space="preserve"> and physical installation</w:t>
      </w:r>
      <w:r w:rsidRPr="00C36882">
        <w:rPr>
          <w:b/>
          <w:sz w:val="20"/>
          <w:szCs w:val="20"/>
        </w:rPr>
        <w:t xml:space="preserve"> of all solution</w:t>
      </w:r>
      <w:r w:rsidR="003F4BBE" w:rsidRPr="00C36882">
        <w:rPr>
          <w:b/>
          <w:sz w:val="20"/>
          <w:szCs w:val="20"/>
        </w:rPr>
        <w:t>s</w:t>
      </w:r>
      <w:r w:rsidR="00C8096E">
        <w:rPr>
          <w:b/>
          <w:sz w:val="20"/>
          <w:szCs w:val="20"/>
        </w:rPr>
        <w:t xml:space="preserve"> </w:t>
      </w:r>
      <w:r w:rsidR="003F4BBE" w:rsidRPr="00C36882">
        <w:rPr>
          <w:b/>
          <w:sz w:val="20"/>
          <w:szCs w:val="20"/>
        </w:rPr>
        <w:t xml:space="preserve">will be the </w:t>
      </w:r>
      <w:r w:rsidR="00930E47" w:rsidRPr="00C36882">
        <w:rPr>
          <w:b/>
          <w:sz w:val="20"/>
          <w:szCs w:val="20"/>
        </w:rPr>
        <w:t>vendor’s responsibility.</w:t>
      </w:r>
      <w:r w:rsidR="00AE2852" w:rsidRPr="00C36882">
        <w:rPr>
          <w:b/>
          <w:sz w:val="20"/>
          <w:szCs w:val="20"/>
        </w:rPr>
        <w:t xml:space="preserve"> All materials needed or required will be the responsibility of the selected contractor.</w:t>
      </w:r>
    </w:p>
    <w:p w14:paraId="268D9CA2" w14:textId="77777777" w:rsidR="003F4BBE" w:rsidRPr="00C36882" w:rsidRDefault="003F4BBE" w:rsidP="005D7FA4">
      <w:pPr>
        <w:rPr>
          <w:bCs/>
          <w:sz w:val="20"/>
          <w:szCs w:val="20"/>
        </w:rPr>
      </w:pPr>
    </w:p>
    <w:p w14:paraId="54527AFC" w14:textId="7C10E40E" w:rsidR="005D7FA4" w:rsidRPr="00675C44" w:rsidRDefault="0080519E" w:rsidP="005D7FA4">
      <w:pPr>
        <w:rPr>
          <w:b/>
          <w:bCs/>
          <w:iCs/>
          <w:sz w:val="20"/>
          <w:szCs w:val="20"/>
        </w:rPr>
      </w:pPr>
      <w:r w:rsidRPr="00675C44">
        <w:rPr>
          <w:b/>
          <w:bCs/>
          <w:iCs/>
          <w:sz w:val="20"/>
          <w:szCs w:val="20"/>
        </w:rPr>
        <w:t xml:space="preserve">Please note </w:t>
      </w:r>
      <w:r w:rsidR="008833C0" w:rsidRPr="00675C44">
        <w:rPr>
          <w:b/>
          <w:bCs/>
          <w:iCs/>
          <w:sz w:val="20"/>
          <w:szCs w:val="20"/>
        </w:rPr>
        <w:t xml:space="preserve">that select locations </w:t>
      </w:r>
      <w:r w:rsidR="000B71B6" w:rsidRPr="00675C44">
        <w:rPr>
          <w:b/>
          <w:bCs/>
          <w:iCs/>
          <w:sz w:val="20"/>
          <w:szCs w:val="20"/>
        </w:rPr>
        <w:t xml:space="preserve">in gymnasiums </w:t>
      </w:r>
      <w:r w:rsidR="008833C0" w:rsidRPr="00675C44">
        <w:rPr>
          <w:b/>
          <w:bCs/>
          <w:iCs/>
          <w:sz w:val="20"/>
          <w:szCs w:val="20"/>
        </w:rPr>
        <w:t xml:space="preserve">and higher ceiling areas </w:t>
      </w:r>
      <w:r w:rsidR="000B71B6" w:rsidRPr="00675C44">
        <w:rPr>
          <w:b/>
          <w:bCs/>
          <w:iCs/>
          <w:sz w:val="20"/>
          <w:szCs w:val="20"/>
        </w:rPr>
        <w:t xml:space="preserve">will require the selected vendor to </w:t>
      </w:r>
      <w:r w:rsidR="00D65B42" w:rsidRPr="00675C44">
        <w:rPr>
          <w:b/>
          <w:bCs/>
          <w:iCs/>
          <w:sz w:val="20"/>
          <w:szCs w:val="20"/>
        </w:rPr>
        <w:t xml:space="preserve">possibly </w:t>
      </w:r>
      <w:r w:rsidR="000B71B6" w:rsidRPr="00675C44">
        <w:rPr>
          <w:b/>
          <w:bCs/>
          <w:iCs/>
          <w:sz w:val="20"/>
          <w:szCs w:val="20"/>
        </w:rPr>
        <w:t xml:space="preserve">provide a </w:t>
      </w:r>
      <w:r w:rsidR="00D65B42" w:rsidRPr="00675C44">
        <w:rPr>
          <w:b/>
          <w:bCs/>
          <w:iCs/>
          <w:sz w:val="20"/>
          <w:szCs w:val="20"/>
        </w:rPr>
        <w:t>“</w:t>
      </w:r>
      <w:r w:rsidR="000B71B6" w:rsidRPr="00675C44">
        <w:rPr>
          <w:b/>
          <w:bCs/>
          <w:iCs/>
          <w:sz w:val="20"/>
          <w:szCs w:val="20"/>
        </w:rPr>
        <w:t>L</w:t>
      </w:r>
      <w:r w:rsidR="00D65B42" w:rsidRPr="00675C44">
        <w:rPr>
          <w:b/>
          <w:bCs/>
          <w:iCs/>
          <w:sz w:val="20"/>
          <w:szCs w:val="20"/>
        </w:rPr>
        <w:t>if</w:t>
      </w:r>
      <w:r w:rsidR="000B71B6" w:rsidRPr="00675C44">
        <w:rPr>
          <w:b/>
          <w:bCs/>
          <w:iCs/>
          <w:sz w:val="20"/>
          <w:szCs w:val="20"/>
        </w:rPr>
        <w:t>t</w:t>
      </w:r>
      <w:r w:rsidR="00D65B42" w:rsidRPr="00675C44">
        <w:rPr>
          <w:b/>
          <w:bCs/>
          <w:iCs/>
          <w:sz w:val="20"/>
          <w:szCs w:val="20"/>
        </w:rPr>
        <w:t>”</w:t>
      </w:r>
      <w:r w:rsidR="000B71B6" w:rsidRPr="00675C44">
        <w:rPr>
          <w:b/>
          <w:bCs/>
          <w:iCs/>
          <w:sz w:val="20"/>
          <w:szCs w:val="20"/>
        </w:rPr>
        <w:t xml:space="preserve"> to reach higher Access </w:t>
      </w:r>
      <w:r w:rsidR="00D65B42" w:rsidRPr="00675C44">
        <w:rPr>
          <w:b/>
          <w:bCs/>
          <w:iCs/>
          <w:sz w:val="20"/>
          <w:szCs w:val="20"/>
        </w:rPr>
        <w:t>P</w:t>
      </w:r>
      <w:r w:rsidR="000B71B6" w:rsidRPr="00675C44">
        <w:rPr>
          <w:b/>
          <w:bCs/>
          <w:iCs/>
          <w:sz w:val="20"/>
          <w:szCs w:val="20"/>
        </w:rPr>
        <w:t>oint locations</w:t>
      </w:r>
      <w:r w:rsidR="00D65B42" w:rsidRPr="00675C44">
        <w:rPr>
          <w:b/>
          <w:bCs/>
          <w:iCs/>
          <w:sz w:val="20"/>
          <w:szCs w:val="20"/>
        </w:rPr>
        <w:t xml:space="preserve"> in each school</w:t>
      </w:r>
      <w:r w:rsidR="000B71B6" w:rsidRPr="00675C44">
        <w:rPr>
          <w:b/>
          <w:bCs/>
          <w:iCs/>
          <w:sz w:val="20"/>
          <w:szCs w:val="20"/>
        </w:rPr>
        <w:t>.</w:t>
      </w:r>
      <w:r w:rsidR="00A770C2" w:rsidRPr="00675C44">
        <w:rPr>
          <w:b/>
          <w:bCs/>
          <w:iCs/>
          <w:sz w:val="20"/>
          <w:szCs w:val="20"/>
        </w:rPr>
        <w:t xml:space="preserve"> </w:t>
      </w:r>
      <w:r w:rsidR="003F4BBE" w:rsidRPr="00675C44">
        <w:rPr>
          <w:b/>
          <w:bCs/>
          <w:iCs/>
          <w:sz w:val="20"/>
          <w:szCs w:val="20"/>
        </w:rPr>
        <w:t xml:space="preserve">Vendors </w:t>
      </w:r>
      <w:r w:rsidR="008C6D2C">
        <w:rPr>
          <w:b/>
          <w:bCs/>
          <w:iCs/>
          <w:sz w:val="20"/>
          <w:szCs w:val="20"/>
        </w:rPr>
        <w:t xml:space="preserve">will be </w:t>
      </w:r>
      <w:r w:rsidR="003F4BBE" w:rsidRPr="00675C44">
        <w:rPr>
          <w:b/>
          <w:bCs/>
          <w:iCs/>
          <w:sz w:val="20"/>
          <w:szCs w:val="20"/>
        </w:rPr>
        <w:t xml:space="preserve">able to view specific schools by appointment only. Any walkthrough will be with a non-decision-maker that can show the areas </w:t>
      </w:r>
      <w:r w:rsidR="008833C0" w:rsidRPr="00675C44">
        <w:rPr>
          <w:b/>
          <w:bCs/>
          <w:iCs/>
          <w:sz w:val="20"/>
          <w:szCs w:val="20"/>
        </w:rPr>
        <w:t>possibly requiring a “Lift”.  EMSD63 can provide a “Personnel Lift” if scheduled ahead of time, however</w:t>
      </w:r>
      <w:r w:rsidR="00290F3B">
        <w:rPr>
          <w:b/>
          <w:bCs/>
          <w:iCs/>
          <w:sz w:val="20"/>
          <w:szCs w:val="20"/>
        </w:rPr>
        <w:t>,</w:t>
      </w:r>
      <w:r w:rsidR="008833C0" w:rsidRPr="00675C44">
        <w:rPr>
          <w:b/>
          <w:bCs/>
          <w:iCs/>
          <w:sz w:val="20"/>
          <w:szCs w:val="20"/>
        </w:rPr>
        <w:t xml:space="preserve"> EMSD63 does not have a “scissor lift” available.</w:t>
      </w:r>
      <w:r w:rsidRPr="00675C44">
        <w:rPr>
          <w:b/>
          <w:bCs/>
          <w:iCs/>
          <w:sz w:val="20"/>
          <w:szCs w:val="20"/>
        </w:rPr>
        <w:t xml:space="preserve"> </w:t>
      </w:r>
      <w:r w:rsidR="008833C0" w:rsidRPr="00675C44">
        <w:rPr>
          <w:b/>
          <w:bCs/>
          <w:iCs/>
          <w:sz w:val="20"/>
          <w:szCs w:val="20"/>
        </w:rPr>
        <w:t xml:space="preserve">Any additional installation costs for “Lifts” should be provided within vendor proposals </w:t>
      </w:r>
      <w:r w:rsidR="00FA0F81" w:rsidRPr="00675C44">
        <w:rPr>
          <w:b/>
          <w:bCs/>
          <w:iCs/>
          <w:sz w:val="20"/>
          <w:szCs w:val="20"/>
        </w:rPr>
        <w:t>with</w:t>
      </w:r>
      <w:r w:rsidR="008833C0" w:rsidRPr="00675C44">
        <w:rPr>
          <w:b/>
          <w:bCs/>
          <w:iCs/>
          <w:sz w:val="20"/>
          <w:szCs w:val="20"/>
        </w:rPr>
        <w:t xml:space="preserve"> the turnkey solutions of equipment and installation.</w:t>
      </w:r>
    </w:p>
    <w:p w14:paraId="008D1E34" w14:textId="77777777" w:rsidR="001C1122" w:rsidRDefault="001C1122" w:rsidP="001C1122">
      <w:pPr>
        <w:rPr>
          <w:color w:val="0070C0"/>
          <w:sz w:val="20"/>
          <w:szCs w:val="20"/>
        </w:rPr>
      </w:pPr>
    </w:p>
    <w:p w14:paraId="25AEDDB6" w14:textId="02BF50D8" w:rsidR="00B01941" w:rsidRPr="001C1122" w:rsidRDefault="00930E47" w:rsidP="001C1122">
      <w:pPr>
        <w:rPr>
          <w:color w:val="0070C0"/>
          <w:sz w:val="20"/>
          <w:szCs w:val="20"/>
        </w:rPr>
      </w:pPr>
      <w:r w:rsidRPr="00C36882">
        <w:rPr>
          <w:b/>
          <w:color w:val="943634" w:themeColor="accent2" w:themeShade="BF"/>
          <w:sz w:val="20"/>
          <w:szCs w:val="20"/>
        </w:rPr>
        <w:t>East Maine School District 63</w:t>
      </w:r>
      <w:r w:rsidR="00B06C4A" w:rsidRPr="00C36882">
        <w:rPr>
          <w:b/>
          <w:color w:val="943634" w:themeColor="accent2" w:themeShade="BF"/>
          <w:sz w:val="20"/>
          <w:szCs w:val="20"/>
        </w:rPr>
        <w:t xml:space="preserve"> </w:t>
      </w:r>
      <w:r w:rsidR="00CE1D45" w:rsidRPr="00C36882">
        <w:rPr>
          <w:b/>
          <w:color w:val="943634" w:themeColor="accent2" w:themeShade="BF"/>
          <w:sz w:val="20"/>
          <w:szCs w:val="20"/>
        </w:rPr>
        <w:t>Scope of Work</w:t>
      </w:r>
    </w:p>
    <w:p w14:paraId="30D565F0" w14:textId="77777777" w:rsidR="00064A83" w:rsidRPr="00C36882" w:rsidRDefault="00064A83" w:rsidP="00064A83">
      <w:pPr>
        <w:rPr>
          <w:sz w:val="20"/>
          <w:szCs w:val="20"/>
        </w:rPr>
      </w:pPr>
    </w:p>
    <w:p w14:paraId="5228B2CA" w14:textId="6FFCD7C7" w:rsidR="001E7CBD" w:rsidRPr="00C36882" w:rsidRDefault="00F90E29" w:rsidP="001E7CBD">
      <w:pPr>
        <w:pStyle w:val="NoSpacing"/>
        <w:numPr>
          <w:ilvl w:val="0"/>
          <w:numId w:val="37"/>
        </w:numPr>
        <w:rPr>
          <w:sz w:val="20"/>
          <w:szCs w:val="20"/>
        </w:rPr>
      </w:pPr>
      <w:r w:rsidRPr="00C36882">
        <w:rPr>
          <w:sz w:val="20"/>
          <w:szCs w:val="20"/>
        </w:rPr>
        <w:t xml:space="preserve">Provide </w:t>
      </w:r>
      <w:r w:rsidR="00BD5EE4">
        <w:rPr>
          <w:sz w:val="20"/>
          <w:szCs w:val="20"/>
        </w:rPr>
        <w:t>o</w:t>
      </w:r>
      <w:r w:rsidR="00562E85" w:rsidRPr="00C36882">
        <w:rPr>
          <w:sz w:val="20"/>
          <w:szCs w:val="20"/>
        </w:rPr>
        <w:t xml:space="preserve">ne (1) </w:t>
      </w:r>
      <w:r w:rsidR="00D97942" w:rsidRPr="00C36882">
        <w:rPr>
          <w:sz w:val="20"/>
          <w:szCs w:val="20"/>
        </w:rPr>
        <w:t>Centralized Access Point Management System</w:t>
      </w:r>
      <w:r w:rsidR="002A41F6" w:rsidRPr="00C36882">
        <w:rPr>
          <w:sz w:val="20"/>
          <w:szCs w:val="20"/>
        </w:rPr>
        <w:t xml:space="preserve"> hosted on a reliable Cloud-based platform</w:t>
      </w:r>
      <w:r w:rsidR="001E7CBD" w:rsidRPr="00C36882">
        <w:rPr>
          <w:sz w:val="20"/>
          <w:szCs w:val="20"/>
        </w:rPr>
        <w:t xml:space="preserve">, or enterprise grade equivalent, </w:t>
      </w:r>
      <w:r w:rsidR="00512A59" w:rsidRPr="00C36882">
        <w:rPr>
          <w:sz w:val="20"/>
          <w:szCs w:val="20"/>
        </w:rPr>
        <w:t xml:space="preserve">with </w:t>
      </w:r>
      <w:r w:rsidR="002A41F6" w:rsidRPr="00C36882">
        <w:rPr>
          <w:sz w:val="20"/>
          <w:szCs w:val="20"/>
        </w:rPr>
        <w:t xml:space="preserve">5-Year term </w:t>
      </w:r>
      <w:r w:rsidR="0094558C">
        <w:rPr>
          <w:sz w:val="20"/>
          <w:szCs w:val="20"/>
        </w:rPr>
        <w:t>L</w:t>
      </w:r>
      <w:r w:rsidR="002A41F6" w:rsidRPr="00C36882">
        <w:rPr>
          <w:sz w:val="20"/>
          <w:szCs w:val="20"/>
        </w:rPr>
        <w:t>icenses</w:t>
      </w:r>
      <w:r w:rsidR="00653BC5">
        <w:rPr>
          <w:sz w:val="20"/>
          <w:szCs w:val="20"/>
        </w:rPr>
        <w:t>.</w:t>
      </w:r>
    </w:p>
    <w:p w14:paraId="7E5FD67B" w14:textId="77777777" w:rsidR="001E7CBD" w:rsidRPr="00C36882" w:rsidRDefault="001E7CBD" w:rsidP="001E7CBD">
      <w:pPr>
        <w:pStyle w:val="NoSpacing"/>
        <w:rPr>
          <w:sz w:val="20"/>
          <w:szCs w:val="20"/>
        </w:rPr>
      </w:pPr>
    </w:p>
    <w:p w14:paraId="3DB42A7D" w14:textId="42E44A15" w:rsidR="001E7CBD" w:rsidRPr="00C36882" w:rsidRDefault="001E7CBD" w:rsidP="001E7CBD">
      <w:pPr>
        <w:pStyle w:val="NoSpacing"/>
        <w:numPr>
          <w:ilvl w:val="0"/>
          <w:numId w:val="37"/>
        </w:numPr>
        <w:rPr>
          <w:sz w:val="20"/>
          <w:szCs w:val="20"/>
        </w:rPr>
      </w:pPr>
      <w:r w:rsidRPr="00C36882">
        <w:rPr>
          <w:sz w:val="20"/>
          <w:szCs w:val="20"/>
        </w:rPr>
        <w:t xml:space="preserve">Provide </w:t>
      </w:r>
      <w:r w:rsidR="002A41F6" w:rsidRPr="00C36882">
        <w:rPr>
          <w:sz w:val="20"/>
          <w:szCs w:val="20"/>
        </w:rPr>
        <w:t xml:space="preserve">three hundred </w:t>
      </w:r>
      <w:r w:rsidR="00653BC5">
        <w:rPr>
          <w:sz w:val="20"/>
          <w:szCs w:val="20"/>
        </w:rPr>
        <w:t xml:space="preserve">and </w:t>
      </w:r>
      <w:r w:rsidR="002A41F6" w:rsidRPr="00C36882">
        <w:rPr>
          <w:sz w:val="20"/>
          <w:szCs w:val="20"/>
        </w:rPr>
        <w:t>seventy</w:t>
      </w:r>
      <w:r w:rsidR="00CD0630">
        <w:rPr>
          <w:sz w:val="20"/>
          <w:szCs w:val="20"/>
        </w:rPr>
        <w:t>-</w:t>
      </w:r>
      <w:r w:rsidR="002A41F6" w:rsidRPr="00C36882">
        <w:rPr>
          <w:sz w:val="20"/>
          <w:szCs w:val="20"/>
        </w:rPr>
        <w:t>seven</w:t>
      </w:r>
      <w:r w:rsidRPr="00C36882">
        <w:rPr>
          <w:sz w:val="20"/>
          <w:szCs w:val="20"/>
        </w:rPr>
        <w:t xml:space="preserve"> (</w:t>
      </w:r>
      <w:r w:rsidR="002A41F6" w:rsidRPr="00C36882">
        <w:rPr>
          <w:sz w:val="20"/>
          <w:szCs w:val="20"/>
        </w:rPr>
        <w:t>377</w:t>
      </w:r>
      <w:r w:rsidRPr="00C36882">
        <w:rPr>
          <w:sz w:val="20"/>
          <w:szCs w:val="20"/>
        </w:rPr>
        <w:t>) WiFi 6 4x4:4 MU-MIMO Access Point</w:t>
      </w:r>
      <w:r w:rsidR="005F55BC" w:rsidRPr="00C36882">
        <w:rPr>
          <w:sz w:val="20"/>
          <w:szCs w:val="20"/>
        </w:rPr>
        <w:t>s (A</w:t>
      </w:r>
      <w:r w:rsidR="00826D6A" w:rsidRPr="00C36882">
        <w:rPr>
          <w:sz w:val="20"/>
          <w:szCs w:val="20"/>
        </w:rPr>
        <w:t>P</w:t>
      </w:r>
      <w:r w:rsidR="005F55BC" w:rsidRPr="00C36882">
        <w:rPr>
          <w:sz w:val="20"/>
          <w:szCs w:val="20"/>
        </w:rPr>
        <w:t>s)</w:t>
      </w:r>
      <w:r w:rsidRPr="00C36882">
        <w:rPr>
          <w:sz w:val="20"/>
          <w:szCs w:val="20"/>
        </w:rPr>
        <w:t>, or enterprise grade equivalent, with multigig Ethernet support.</w:t>
      </w:r>
    </w:p>
    <w:p w14:paraId="7074CB9D" w14:textId="77777777" w:rsidR="00936FC5" w:rsidRPr="00C36882" w:rsidRDefault="00936FC5" w:rsidP="00936FC5">
      <w:pPr>
        <w:pStyle w:val="ListParagraph"/>
        <w:rPr>
          <w:sz w:val="20"/>
          <w:szCs w:val="20"/>
        </w:rPr>
      </w:pPr>
    </w:p>
    <w:p w14:paraId="68E03D70" w14:textId="13CEE056" w:rsidR="00936FC5" w:rsidRPr="00C36882" w:rsidRDefault="00936FC5" w:rsidP="00936FC5">
      <w:pPr>
        <w:pStyle w:val="NoSpacing"/>
        <w:numPr>
          <w:ilvl w:val="0"/>
          <w:numId w:val="37"/>
        </w:numPr>
        <w:rPr>
          <w:sz w:val="20"/>
          <w:szCs w:val="20"/>
        </w:rPr>
      </w:pPr>
      <w:r w:rsidRPr="00C36882">
        <w:rPr>
          <w:sz w:val="20"/>
          <w:szCs w:val="20"/>
        </w:rPr>
        <w:t xml:space="preserve">Provide </w:t>
      </w:r>
      <w:r w:rsidR="002A41F6" w:rsidRPr="00C36882">
        <w:rPr>
          <w:sz w:val="20"/>
          <w:szCs w:val="20"/>
        </w:rPr>
        <w:t xml:space="preserve">three hundred </w:t>
      </w:r>
      <w:r w:rsidR="000D3174">
        <w:rPr>
          <w:sz w:val="20"/>
          <w:szCs w:val="20"/>
        </w:rPr>
        <w:t xml:space="preserve">and </w:t>
      </w:r>
      <w:r w:rsidR="002A41F6" w:rsidRPr="00C36882">
        <w:rPr>
          <w:sz w:val="20"/>
          <w:szCs w:val="20"/>
        </w:rPr>
        <w:t>seventy</w:t>
      </w:r>
      <w:r w:rsidR="00A6592C">
        <w:rPr>
          <w:sz w:val="20"/>
          <w:szCs w:val="20"/>
        </w:rPr>
        <w:t>-</w:t>
      </w:r>
      <w:r w:rsidR="002A41F6" w:rsidRPr="00C36882">
        <w:rPr>
          <w:sz w:val="20"/>
          <w:szCs w:val="20"/>
        </w:rPr>
        <w:t>seven (377)</w:t>
      </w:r>
      <w:r w:rsidRPr="00C36882">
        <w:rPr>
          <w:sz w:val="20"/>
          <w:szCs w:val="20"/>
        </w:rPr>
        <w:t xml:space="preserve"> 5-Year term </w:t>
      </w:r>
      <w:r w:rsidR="00BD5EE4">
        <w:rPr>
          <w:sz w:val="20"/>
          <w:szCs w:val="20"/>
        </w:rPr>
        <w:t>L</w:t>
      </w:r>
      <w:r w:rsidRPr="00C36882">
        <w:rPr>
          <w:sz w:val="20"/>
          <w:szCs w:val="20"/>
        </w:rPr>
        <w:t xml:space="preserve">icenses </w:t>
      </w:r>
      <w:r w:rsidR="0065734D" w:rsidRPr="00C36882">
        <w:rPr>
          <w:sz w:val="20"/>
          <w:szCs w:val="20"/>
        </w:rPr>
        <w:t>for above mentioned Access Points</w:t>
      </w:r>
      <w:r w:rsidRPr="00C36882">
        <w:rPr>
          <w:sz w:val="20"/>
          <w:szCs w:val="20"/>
        </w:rPr>
        <w:t xml:space="preserve"> or </w:t>
      </w:r>
      <w:r w:rsidR="009E55F5" w:rsidRPr="00C36882">
        <w:rPr>
          <w:sz w:val="20"/>
          <w:szCs w:val="20"/>
        </w:rPr>
        <w:t>enterprise grade equivalent</w:t>
      </w:r>
      <w:r w:rsidR="009E55F5">
        <w:rPr>
          <w:sz w:val="20"/>
          <w:szCs w:val="20"/>
        </w:rPr>
        <w:t>.</w:t>
      </w:r>
    </w:p>
    <w:p w14:paraId="0C91829A" w14:textId="77777777" w:rsidR="00936FC5" w:rsidRPr="00C36882" w:rsidRDefault="00936FC5" w:rsidP="005F55BC">
      <w:pPr>
        <w:pStyle w:val="NoSpacing"/>
        <w:rPr>
          <w:sz w:val="20"/>
          <w:szCs w:val="20"/>
        </w:rPr>
      </w:pPr>
    </w:p>
    <w:p w14:paraId="18859024" w14:textId="1E5A5404" w:rsidR="005A313B" w:rsidRPr="00C36882" w:rsidRDefault="00936FC5" w:rsidP="005D4316">
      <w:pPr>
        <w:pStyle w:val="NoSpacing"/>
        <w:numPr>
          <w:ilvl w:val="0"/>
          <w:numId w:val="37"/>
        </w:numPr>
        <w:rPr>
          <w:rFonts w:eastAsia="Times New Roman"/>
          <w:b/>
          <w:sz w:val="20"/>
          <w:szCs w:val="20"/>
        </w:rPr>
      </w:pPr>
      <w:r w:rsidRPr="00C36882">
        <w:rPr>
          <w:sz w:val="20"/>
          <w:szCs w:val="20"/>
        </w:rPr>
        <w:t xml:space="preserve">Provide </w:t>
      </w:r>
      <w:r w:rsidR="0065734D" w:rsidRPr="00C36882">
        <w:rPr>
          <w:sz w:val="20"/>
          <w:szCs w:val="20"/>
        </w:rPr>
        <w:t xml:space="preserve">three hundred </w:t>
      </w:r>
      <w:r w:rsidR="000D3174">
        <w:rPr>
          <w:sz w:val="20"/>
          <w:szCs w:val="20"/>
        </w:rPr>
        <w:t xml:space="preserve">and </w:t>
      </w:r>
      <w:r w:rsidR="0065734D" w:rsidRPr="00C36882">
        <w:rPr>
          <w:sz w:val="20"/>
          <w:szCs w:val="20"/>
        </w:rPr>
        <w:t>seventy</w:t>
      </w:r>
      <w:r w:rsidR="00A6592C">
        <w:rPr>
          <w:sz w:val="20"/>
          <w:szCs w:val="20"/>
        </w:rPr>
        <w:t>-</w:t>
      </w:r>
      <w:r w:rsidR="0065734D" w:rsidRPr="00C36882">
        <w:rPr>
          <w:sz w:val="20"/>
          <w:szCs w:val="20"/>
        </w:rPr>
        <w:t>seven (377)</w:t>
      </w:r>
      <w:r w:rsidRPr="00C36882">
        <w:rPr>
          <w:sz w:val="20"/>
          <w:szCs w:val="20"/>
        </w:rPr>
        <w:t xml:space="preserve"> Mounting Bracket</w:t>
      </w:r>
      <w:r w:rsidR="0065734D" w:rsidRPr="00C36882">
        <w:rPr>
          <w:sz w:val="20"/>
          <w:szCs w:val="20"/>
        </w:rPr>
        <w:t xml:space="preserve">s for </w:t>
      </w:r>
      <w:r w:rsidR="00CB4DEA" w:rsidRPr="00C36882">
        <w:rPr>
          <w:sz w:val="20"/>
          <w:szCs w:val="20"/>
        </w:rPr>
        <w:t>wall/ceiling grid (snap</w:t>
      </w:r>
      <w:r w:rsidR="00A6592C">
        <w:rPr>
          <w:sz w:val="20"/>
          <w:szCs w:val="20"/>
        </w:rPr>
        <w:t xml:space="preserve"> </w:t>
      </w:r>
      <w:r w:rsidR="00CB4DEA" w:rsidRPr="00C36882">
        <w:rPr>
          <w:sz w:val="20"/>
          <w:szCs w:val="20"/>
        </w:rPr>
        <w:t xml:space="preserve">on) </w:t>
      </w:r>
      <w:r w:rsidR="0065734D" w:rsidRPr="00C36882">
        <w:rPr>
          <w:sz w:val="20"/>
          <w:szCs w:val="20"/>
        </w:rPr>
        <w:t>installation</w:t>
      </w:r>
      <w:r w:rsidR="00CB4DEA" w:rsidRPr="00C36882">
        <w:rPr>
          <w:sz w:val="20"/>
          <w:szCs w:val="20"/>
        </w:rPr>
        <w:t>.</w:t>
      </w:r>
      <w:r w:rsidR="00CB4DEA" w:rsidRPr="00C36882">
        <w:rPr>
          <w:sz w:val="20"/>
          <w:szCs w:val="20"/>
        </w:rPr>
        <w:br/>
      </w:r>
    </w:p>
    <w:p w14:paraId="03514D3F" w14:textId="7C12819D" w:rsidR="001E7CBD" w:rsidRPr="00C36882" w:rsidRDefault="001E7CBD" w:rsidP="001E7CBD">
      <w:pPr>
        <w:pStyle w:val="ListParagraph"/>
        <w:numPr>
          <w:ilvl w:val="0"/>
          <w:numId w:val="39"/>
        </w:numPr>
        <w:rPr>
          <w:rFonts w:eastAsia="Times New Roman"/>
          <w:sz w:val="20"/>
          <w:szCs w:val="20"/>
        </w:rPr>
      </w:pPr>
      <w:r w:rsidRPr="00C36882">
        <w:rPr>
          <w:rFonts w:eastAsia="Times New Roman"/>
          <w:sz w:val="20"/>
          <w:szCs w:val="20"/>
        </w:rPr>
        <w:t xml:space="preserve">Provide </w:t>
      </w:r>
      <w:r w:rsidR="0065734D" w:rsidRPr="00C36882">
        <w:rPr>
          <w:rFonts w:eastAsia="Times New Roman"/>
          <w:sz w:val="20"/>
          <w:szCs w:val="20"/>
        </w:rPr>
        <w:t>twenty (20</w:t>
      </w:r>
      <w:r w:rsidRPr="00C36882">
        <w:rPr>
          <w:rFonts w:eastAsia="Times New Roman"/>
          <w:sz w:val="20"/>
          <w:szCs w:val="20"/>
        </w:rPr>
        <w:t xml:space="preserve">) </w:t>
      </w:r>
      <w:r w:rsidRPr="00C36882">
        <w:rPr>
          <w:sz w:val="20"/>
          <w:szCs w:val="20"/>
        </w:rPr>
        <w:t>Wireless Access Point Protective Enclosures for gymnasium locations.</w:t>
      </w:r>
    </w:p>
    <w:p w14:paraId="71B6690C" w14:textId="77777777" w:rsidR="001E701F" w:rsidRDefault="001E701F" w:rsidP="001E701F">
      <w:pPr>
        <w:rPr>
          <w:rFonts w:eastAsia="Times New Roman"/>
          <w:sz w:val="20"/>
          <w:szCs w:val="20"/>
        </w:rPr>
      </w:pPr>
    </w:p>
    <w:p w14:paraId="65EFFE29" w14:textId="77777777" w:rsidR="0063572A" w:rsidRDefault="0063572A" w:rsidP="001E701F">
      <w:pPr>
        <w:rPr>
          <w:rFonts w:eastAsia="Times New Roman"/>
          <w:sz w:val="20"/>
          <w:szCs w:val="20"/>
        </w:rPr>
      </w:pPr>
    </w:p>
    <w:p w14:paraId="0118BF89" w14:textId="77777777" w:rsidR="0063572A" w:rsidRDefault="0063572A" w:rsidP="001E701F">
      <w:pPr>
        <w:rPr>
          <w:rFonts w:eastAsia="Times New Roman"/>
          <w:sz w:val="20"/>
          <w:szCs w:val="20"/>
        </w:rPr>
      </w:pPr>
    </w:p>
    <w:p w14:paraId="07E5A25B" w14:textId="77777777" w:rsidR="0063572A" w:rsidRPr="00C36882" w:rsidRDefault="0063572A" w:rsidP="001E701F">
      <w:pPr>
        <w:rPr>
          <w:rFonts w:eastAsia="Times New Roman"/>
          <w:sz w:val="20"/>
          <w:szCs w:val="20"/>
        </w:rPr>
      </w:pPr>
    </w:p>
    <w:p w14:paraId="726CBC73" w14:textId="774FA693" w:rsidR="00040917" w:rsidRPr="00121381" w:rsidRDefault="006A4756" w:rsidP="006A4756">
      <w:pPr>
        <w:pStyle w:val="ListParagraph"/>
        <w:numPr>
          <w:ilvl w:val="0"/>
          <w:numId w:val="39"/>
        </w:numPr>
        <w:rPr>
          <w:rFonts w:eastAsia="Times New Roman"/>
          <w:iCs/>
          <w:sz w:val="20"/>
          <w:szCs w:val="20"/>
        </w:rPr>
      </w:pPr>
      <w:r w:rsidRPr="00C36882">
        <w:rPr>
          <w:rFonts w:eastAsia="Times New Roman"/>
          <w:sz w:val="20"/>
          <w:szCs w:val="20"/>
        </w:rPr>
        <w:lastRenderedPageBreak/>
        <w:t xml:space="preserve">Provide </w:t>
      </w:r>
      <w:r w:rsidR="009621C4" w:rsidRPr="00C36882">
        <w:rPr>
          <w:rFonts w:eastAsia="Times New Roman"/>
          <w:sz w:val="20"/>
          <w:szCs w:val="20"/>
        </w:rPr>
        <w:t xml:space="preserve">three hundred </w:t>
      </w:r>
      <w:r w:rsidR="0022554B">
        <w:rPr>
          <w:rFonts w:eastAsia="Times New Roman"/>
          <w:sz w:val="20"/>
          <w:szCs w:val="20"/>
        </w:rPr>
        <w:t xml:space="preserve">and </w:t>
      </w:r>
      <w:r w:rsidR="009621C4" w:rsidRPr="00C36882">
        <w:rPr>
          <w:rFonts w:eastAsia="Times New Roman"/>
          <w:sz w:val="20"/>
          <w:szCs w:val="20"/>
        </w:rPr>
        <w:t>seventy</w:t>
      </w:r>
      <w:r w:rsidR="00A6592C">
        <w:rPr>
          <w:rFonts w:eastAsia="Times New Roman"/>
          <w:sz w:val="20"/>
          <w:szCs w:val="20"/>
        </w:rPr>
        <w:t>-</w:t>
      </w:r>
      <w:r w:rsidR="009621C4" w:rsidRPr="00C36882">
        <w:rPr>
          <w:rFonts w:eastAsia="Times New Roman"/>
          <w:sz w:val="20"/>
          <w:szCs w:val="20"/>
        </w:rPr>
        <w:t>seven (377)</w:t>
      </w:r>
      <w:r w:rsidRPr="00C36882">
        <w:rPr>
          <w:rFonts w:eastAsia="Times New Roman"/>
          <w:sz w:val="20"/>
          <w:szCs w:val="20"/>
        </w:rPr>
        <w:t xml:space="preserve"> Installation and Configuration services </w:t>
      </w:r>
      <w:r w:rsidR="009621C4" w:rsidRPr="00C36882">
        <w:rPr>
          <w:rFonts w:eastAsia="Times New Roman"/>
          <w:sz w:val="20"/>
          <w:szCs w:val="20"/>
        </w:rPr>
        <w:t xml:space="preserve">for </w:t>
      </w:r>
      <w:r w:rsidR="005F55BC" w:rsidRPr="00C36882">
        <w:rPr>
          <w:rFonts w:eastAsia="Times New Roman"/>
          <w:sz w:val="20"/>
          <w:szCs w:val="20"/>
        </w:rPr>
        <w:t xml:space="preserve">AP </w:t>
      </w:r>
      <w:r w:rsidR="009621C4" w:rsidRPr="00C36882">
        <w:rPr>
          <w:rFonts w:eastAsia="Times New Roman"/>
          <w:sz w:val="20"/>
          <w:szCs w:val="20"/>
        </w:rPr>
        <w:t>locations throughout the nine sites.</w:t>
      </w:r>
      <w:r w:rsidR="00B11801" w:rsidRPr="00C36882">
        <w:rPr>
          <w:rFonts w:eastAsia="Times New Roman"/>
          <w:sz w:val="20"/>
          <w:szCs w:val="20"/>
        </w:rPr>
        <w:t xml:space="preserve"> </w:t>
      </w:r>
      <w:r w:rsidR="00B11801" w:rsidRPr="00041625">
        <w:rPr>
          <w:rFonts w:eastAsia="Times New Roman"/>
          <w:b/>
          <w:iCs/>
          <w:sz w:val="20"/>
          <w:szCs w:val="20"/>
        </w:rPr>
        <w:t xml:space="preserve">Floor plans for each site with existing and new AP locations </w:t>
      </w:r>
      <w:r w:rsidR="00221C04" w:rsidRPr="00041625">
        <w:rPr>
          <w:rFonts w:eastAsia="Times New Roman"/>
          <w:b/>
          <w:iCs/>
          <w:sz w:val="20"/>
          <w:szCs w:val="20"/>
        </w:rPr>
        <w:t>will be provided at</w:t>
      </w:r>
      <w:r w:rsidR="0096114C" w:rsidRPr="00041625">
        <w:rPr>
          <w:rFonts w:eastAsia="Times New Roman"/>
          <w:b/>
          <w:iCs/>
          <w:sz w:val="20"/>
          <w:szCs w:val="20"/>
        </w:rPr>
        <w:t xml:space="preserve"> a</w:t>
      </w:r>
      <w:r w:rsidR="00221C04" w:rsidRPr="00041625">
        <w:rPr>
          <w:rFonts w:eastAsia="Times New Roman"/>
          <w:b/>
          <w:iCs/>
          <w:sz w:val="20"/>
          <w:szCs w:val="20"/>
        </w:rPr>
        <w:t xml:space="preserve"> vendor walkthrough which needs to be scheduled with our Technology staff.</w:t>
      </w:r>
    </w:p>
    <w:p w14:paraId="7F94A5D4" w14:textId="77777777" w:rsidR="005F55BC" w:rsidRPr="00C36882" w:rsidRDefault="005F55BC" w:rsidP="005F55BC">
      <w:pPr>
        <w:pStyle w:val="ListParagraph"/>
        <w:rPr>
          <w:rFonts w:eastAsia="Times New Roman"/>
          <w:sz w:val="20"/>
          <w:szCs w:val="20"/>
        </w:rPr>
      </w:pPr>
    </w:p>
    <w:p w14:paraId="62981619" w14:textId="0F923598" w:rsidR="005F55BC" w:rsidRPr="0063572A" w:rsidRDefault="005F55BC" w:rsidP="00F81E9F">
      <w:pPr>
        <w:ind w:left="360"/>
        <w:rPr>
          <w:rFonts w:eastAsia="Times New Roman"/>
          <w:b/>
          <w:bCs/>
          <w:sz w:val="20"/>
          <w:szCs w:val="20"/>
        </w:rPr>
      </w:pPr>
      <w:r w:rsidRPr="0063572A">
        <w:rPr>
          <w:rFonts w:eastAsia="Times New Roman"/>
          <w:b/>
          <w:bCs/>
          <w:sz w:val="20"/>
          <w:szCs w:val="20"/>
        </w:rPr>
        <w:t xml:space="preserve">Three hundred </w:t>
      </w:r>
      <w:r w:rsidR="0092156C" w:rsidRPr="0063572A">
        <w:rPr>
          <w:rFonts w:eastAsia="Times New Roman"/>
          <w:b/>
          <w:bCs/>
          <w:sz w:val="20"/>
          <w:szCs w:val="20"/>
        </w:rPr>
        <w:t xml:space="preserve">and ten </w:t>
      </w:r>
      <w:r w:rsidRPr="0063572A">
        <w:rPr>
          <w:rFonts w:eastAsia="Times New Roman"/>
          <w:b/>
          <w:bCs/>
          <w:sz w:val="20"/>
          <w:szCs w:val="20"/>
        </w:rPr>
        <w:t>(310) AP lo</w:t>
      </w:r>
      <w:r w:rsidR="00AD4602" w:rsidRPr="0063572A">
        <w:rPr>
          <w:rFonts w:eastAsia="Times New Roman"/>
          <w:b/>
          <w:bCs/>
          <w:sz w:val="20"/>
          <w:szCs w:val="20"/>
        </w:rPr>
        <w:t>cations are pre-wired with CAT5e</w:t>
      </w:r>
      <w:r w:rsidRPr="0063572A">
        <w:rPr>
          <w:rFonts w:eastAsia="Times New Roman"/>
          <w:b/>
          <w:bCs/>
          <w:sz w:val="20"/>
          <w:szCs w:val="20"/>
        </w:rPr>
        <w:t xml:space="preserve"> or </w:t>
      </w:r>
      <w:r w:rsidR="00D97942" w:rsidRPr="0063572A">
        <w:rPr>
          <w:rFonts w:eastAsia="Times New Roman"/>
          <w:b/>
          <w:bCs/>
          <w:sz w:val="20"/>
          <w:szCs w:val="20"/>
        </w:rPr>
        <w:t>CAT6a</w:t>
      </w:r>
      <w:r w:rsidRPr="0063572A">
        <w:rPr>
          <w:rFonts w:eastAsia="Times New Roman"/>
          <w:b/>
          <w:bCs/>
          <w:sz w:val="20"/>
          <w:szCs w:val="20"/>
        </w:rPr>
        <w:t xml:space="preserve"> </w:t>
      </w:r>
      <w:r w:rsidR="00693E18" w:rsidRPr="0063572A">
        <w:rPr>
          <w:rFonts w:eastAsia="Times New Roman"/>
          <w:b/>
          <w:bCs/>
          <w:sz w:val="20"/>
          <w:szCs w:val="20"/>
        </w:rPr>
        <w:t>C</w:t>
      </w:r>
      <w:r w:rsidRPr="0063572A">
        <w:rPr>
          <w:rFonts w:eastAsia="Times New Roman"/>
          <w:b/>
          <w:bCs/>
          <w:sz w:val="20"/>
          <w:szCs w:val="20"/>
        </w:rPr>
        <w:t>abling</w:t>
      </w:r>
      <w:r w:rsidR="0063572A" w:rsidRPr="0063572A">
        <w:rPr>
          <w:rFonts w:eastAsia="Times New Roman"/>
          <w:b/>
          <w:bCs/>
          <w:sz w:val="20"/>
          <w:szCs w:val="20"/>
        </w:rPr>
        <w:t>,</w:t>
      </w:r>
      <w:r w:rsidR="00AD4602" w:rsidRPr="0063572A">
        <w:rPr>
          <w:rFonts w:eastAsia="Times New Roman"/>
          <w:b/>
          <w:bCs/>
          <w:sz w:val="20"/>
          <w:szCs w:val="20"/>
        </w:rPr>
        <w:t xml:space="preserve"> and </w:t>
      </w:r>
      <w:r w:rsidR="00693E18" w:rsidRPr="0063572A">
        <w:rPr>
          <w:rFonts w:eastAsia="Times New Roman"/>
          <w:b/>
          <w:bCs/>
          <w:sz w:val="20"/>
          <w:szCs w:val="20"/>
        </w:rPr>
        <w:t>I</w:t>
      </w:r>
      <w:r w:rsidR="00AD4602" w:rsidRPr="0063572A">
        <w:rPr>
          <w:rFonts w:eastAsia="Times New Roman"/>
          <w:b/>
          <w:bCs/>
          <w:sz w:val="20"/>
          <w:szCs w:val="20"/>
        </w:rPr>
        <w:t>nstallation will require a swap with existing equipment</w:t>
      </w:r>
      <w:r w:rsidR="00AE2852" w:rsidRPr="0063572A">
        <w:rPr>
          <w:rFonts w:eastAsia="Times New Roman"/>
          <w:b/>
          <w:bCs/>
          <w:sz w:val="20"/>
          <w:szCs w:val="20"/>
        </w:rPr>
        <w:t xml:space="preserve"> and configuration</w:t>
      </w:r>
      <w:r w:rsidR="00AD4602" w:rsidRPr="0063572A">
        <w:rPr>
          <w:rFonts w:eastAsia="Times New Roman"/>
          <w:b/>
          <w:bCs/>
          <w:sz w:val="20"/>
          <w:szCs w:val="20"/>
        </w:rPr>
        <w:t>.</w:t>
      </w:r>
    </w:p>
    <w:p w14:paraId="5A86E517" w14:textId="77777777" w:rsidR="009F640A" w:rsidRPr="0063572A" w:rsidRDefault="009F640A" w:rsidP="009F640A">
      <w:pPr>
        <w:rPr>
          <w:rFonts w:eastAsia="Times New Roman"/>
          <w:b/>
          <w:bCs/>
          <w:sz w:val="20"/>
          <w:szCs w:val="20"/>
        </w:rPr>
      </w:pPr>
    </w:p>
    <w:p w14:paraId="47024B05" w14:textId="02B69F0B" w:rsidR="00AD4602" w:rsidRDefault="00AD4602" w:rsidP="00F81E9F">
      <w:pPr>
        <w:ind w:left="360"/>
        <w:rPr>
          <w:rFonts w:eastAsia="Times New Roman"/>
          <w:b/>
          <w:bCs/>
          <w:color w:val="FF0000"/>
          <w:sz w:val="20"/>
          <w:szCs w:val="20"/>
        </w:rPr>
      </w:pPr>
      <w:r w:rsidRPr="0063572A">
        <w:rPr>
          <w:rFonts w:eastAsia="Times New Roman"/>
          <w:b/>
          <w:bCs/>
          <w:sz w:val="20"/>
          <w:szCs w:val="20"/>
        </w:rPr>
        <w:t>Si</w:t>
      </w:r>
      <w:r w:rsidR="00EF1068" w:rsidRPr="0063572A">
        <w:rPr>
          <w:rFonts w:eastAsia="Times New Roman"/>
          <w:b/>
          <w:bCs/>
          <w:sz w:val="20"/>
          <w:szCs w:val="20"/>
        </w:rPr>
        <w:t>xty</w:t>
      </w:r>
      <w:r w:rsidR="00693E18" w:rsidRPr="0063572A">
        <w:rPr>
          <w:rFonts w:eastAsia="Times New Roman"/>
          <w:b/>
          <w:bCs/>
          <w:sz w:val="20"/>
          <w:szCs w:val="20"/>
        </w:rPr>
        <w:t>-</w:t>
      </w:r>
      <w:r w:rsidR="00EF1068" w:rsidRPr="0063572A">
        <w:rPr>
          <w:rFonts w:eastAsia="Times New Roman"/>
          <w:b/>
          <w:bCs/>
          <w:sz w:val="20"/>
          <w:szCs w:val="20"/>
        </w:rPr>
        <w:t xml:space="preserve">seven (67) New AP location installations </w:t>
      </w:r>
      <w:r w:rsidRPr="0063572A">
        <w:rPr>
          <w:rFonts w:eastAsia="Times New Roman"/>
          <w:b/>
          <w:bCs/>
          <w:sz w:val="20"/>
          <w:szCs w:val="20"/>
        </w:rPr>
        <w:t xml:space="preserve">will require </w:t>
      </w:r>
      <w:r w:rsidR="00D97942" w:rsidRPr="0063572A">
        <w:rPr>
          <w:rFonts w:eastAsia="Times New Roman"/>
          <w:b/>
          <w:bCs/>
          <w:sz w:val="20"/>
          <w:szCs w:val="20"/>
        </w:rPr>
        <w:t>CAT6a</w:t>
      </w:r>
      <w:r w:rsidRPr="0063572A">
        <w:rPr>
          <w:rFonts w:eastAsia="Times New Roman"/>
          <w:b/>
          <w:bCs/>
          <w:sz w:val="20"/>
          <w:szCs w:val="20"/>
        </w:rPr>
        <w:t xml:space="preserve"> cabling run, terminated to vendor provided patch panels, and patched into EMSD63 provided </w:t>
      </w:r>
      <w:r w:rsidR="00512A59" w:rsidRPr="0063572A">
        <w:rPr>
          <w:rFonts w:eastAsia="Times New Roman"/>
          <w:b/>
          <w:bCs/>
          <w:sz w:val="20"/>
          <w:szCs w:val="20"/>
        </w:rPr>
        <w:t>switch ports</w:t>
      </w:r>
      <w:r w:rsidRPr="0063572A">
        <w:rPr>
          <w:rFonts w:eastAsia="Times New Roman"/>
          <w:b/>
          <w:bCs/>
          <w:sz w:val="20"/>
          <w:szCs w:val="20"/>
        </w:rPr>
        <w:t xml:space="preserve"> at the nearest </w:t>
      </w:r>
      <w:r w:rsidR="00AE2852" w:rsidRPr="0063572A">
        <w:rPr>
          <w:rFonts w:eastAsia="Times New Roman"/>
          <w:b/>
          <w:bCs/>
          <w:sz w:val="20"/>
          <w:szCs w:val="20"/>
        </w:rPr>
        <w:t xml:space="preserve">existing </w:t>
      </w:r>
      <w:r w:rsidRPr="0063572A">
        <w:rPr>
          <w:rFonts w:eastAsia="Times New Roman"/>
          <w:b/>
          <w:bCs/>
          <w:sz w:val="20"/>
          <w:szCs w:val="20"/>
        </w:rPr>
        <w:t>distribution frame.</w:t>
      </w:r>
      <w:r w:rsidR="00EF1068" w:rsidRPr="0063572A">
        <w:rPr>
          <w:rFonts w:eastAsia="Times New Roman"/>
          <w:b/>
          <w:bCs/>
          <w:sz w:val="20"/>
          <w:szCs w:val="20"/>
        </w:rPr>
        <w:t xml:space="preserve"> All new </w:t>
      </w:r>
      <w:r w:rsidR="0063572A" w:rsidRPr="0063572A">
        <w:rPr>
          <w:rFonts w:eastAsia="Times New Roman"/>
          <w:b/>
          <w:bCs/>
          <w:sz w:val="20"/>
          <w:szCs w:val="20"/>
        </w:rPr>
        <w:t>C</w:t>
      </w:r>
      <w:r w:rsidR="00EF1068" w:rsidRPr="0063572A">
        <w:rPr>
          <w:rFonts w:eastAsia="Times New Roman"/>
          <w:b/>
          <w:bCs/>
          <w:sz w:val="20"/>
          <w:szCs w:val="20"/>
        </w:rPr>
        <w:t>abling should be run via existing J-Hooks where available and new J-Hooks where needed</w:t>
      </w:r>
      <w:r w:rsidR="00EF1068" w:rsidRPr="00041625">
        <w:rPr>
          <w:rFonts w:eastAsia="Times New Roman"/>
          <w:b/>
          <w:bCs/>
          <w:sz w:val="20"/>
          <w:szCs w:val="20"/>
        </w:rPr>
        <w:t xml:space="preserve">. Cabling </w:t>
      </w:r>
      <w:r w:rsidR="0096114C" w:rsidRPr="00041625">
        <w:rPr>
          <w:rFonts w:eastAsia="Times New Roman"/>
          <w:b/>
          <w:bCs/>
          <w:sz w:val="20"/>
          <w:szCs w:val="20"/>
        </w:rPr>
        <w:t xml:space="preserve">needs to be managed to professional structured wiring levels and </w:t>
      </w:r>
      <w:r w:rsidR="00EF1068" w:rsidRPr="00041625">
        <w:rPr>
          <w:rFonts w:eastAsia="Times New Roman"/>
          <w:b/>
          <w:bCs/>
          <w:sz w:val="20"/>
          <w:szCs w:val="20"/>
        </w:rPr>
        <w:t xml:space="preserve">will </w:t>
      </w:r>
      <w:r w:rsidR="00DE40D9" w:rsidRPr="00041625">
        <w:rPr>
          <w:rFonts w:eastAsia="Times New Roman"/>
          <w:b/>
          <w:bCs/>
          <w:sz w:val="20"/>
          <w:szCs w:val="20"/>
        </w:rPr>
        <w:t>not be allowed to be hung freely</w:t>
      </w:r>
      <w:r w:rsidR="00DE40D9" w:rsidRPr="00041625">
        <w:rPr>
          <w:rFonts w:eastAsia="Times New Roman"/>
          <w:b/>
          <w:bCs/>
          <w:color w:val="FF0000"/>
          <w:sz w:val="20"/>
          <w:szCs w:val="20"/>
        </w:rPr>
        <w:t>.</w:t>
      </w:r>
    </w:p>
    <w:p w14:paraId="33000AA4" w14:textId="23A4FE6A" w:rsidR="00D20C44" w:rsidRDefault="00D20C44" w:rsidP="00F81E9F">
      <w:pPr>
        <w:ind w:left="360"/>
        <w:rPr>
          <w:rFonts w:eastAsia="Times New Roman"/>
          <w:b/>
          <w:bCs/>
          <w:sz w:val="20"/>
          <w:szCs w:val="20"/>
        </w:rPr>
      </w:pPr>
    </w:p>
    <w:p w14:paraId="0BC0E1E8" w14:textId="6A8A1032" w:rsidR="00D20C44" w:rsidRPr="001E18B1" w:rsidRDefault="00D20C44" w:rsidP="00D20C44">
      <w:pPr>
        <w:pStyle w:val="ListParagraph"/>
        <w:numPr>
          <w:ilvl w:val="0"/>
          <w:numId w:val="39"/>
        </w:numPr>
        <w:rPr>
          <w:rFonts w:eastAsia="Times New Roman"/>
          <w:sz w:val="20"/>
          <w:szCs w:val="20"/>
        </w:rPr>
      </w:pPr>
      <w:r w:rsidRPr="001E18B1">
        <w:rPr>
          <w:rFonts w:eastAsia="Times New Roman"/>
          <w:sz w:val="20"/>
          <w:szCs w:val="20"/>
        </w:rPr>
        <w:t xml:space="preserve">Provide </w:t>
      </w:r>
      <w:r w:rsidR="00D44D60" w:rsidRPr="001E18B1">
        <w:rPr>
          <w:rFonts w:eastAsia="Times New Roman"/>
          <w:sz w:val="20"/>
          <w:szCs w:val="20"/>
        </w:rPr>
        <w:t>seven (7)</w:t>
      </w:r>
      <w:r w:rsidRPr="001E18B1">
        <w:rPr>
          <w:rFonts w:eastAsia="Times New Roman"/>
          <w:sz w:val="20"/>
          <w:szCs w:val="20"/>
        </w:rPr>
        <w:t xml:space="preserve"> 24-port Cat 6a Patch Panels</w:t>
      </w:r>
      <w:r w:rsidR="001E18B1" w:rsidRPr="001E18B1">
        <w:rPr>
          <w:rFonts w:eastAsia="Times New Roman"/>
          <w:sz w:val="20"/>
          <w:szCs w:val="20"/>
        </w:rPr>
        <w:t>.</w:t>
      </w:r>
    </w:p>
    <w:p w14:paraId="67FEE58F" w14:textId="77777777" w:rsidR="006A4756" w:rsidRPr="00C36882" w:rsidRDefault="006A4756" w:rsidP="006A4756">
      <w:pPr>
        <w:rPr>
          <w:rFonts w:eastAsia="Times New Roman"/>
          <w:color w:val="auto"/>
          <w:sz w:val="20"/>
          <w:szCs w:val="20"/>
        </w:rPr>
      </w:pPr>
    </w:p>
    <w:p w14:paraId="2D6A985F" w14:textId="6B8C7C71" w:rsidR="00800F36" w:rsidRPr="00C36882" w:rsidRDefault="00FA0F81" w:rsidP="00800F36">
      <w:pPr>
        <w:pStyle w:val="ListParagraph"/>
        <w:numPr>
          <w:ilvl w:val="0"/>
          <w:numId w:val="10"/>
        </w:numPr>
        <w:rPr>
          <w:color w:val="auto"/>
          <w:sz w:val="20"/>
          <w:szCs w:val="20"/>
        </w:rPr>
      </w:pPr>
      <w:r w:rsidRPr="00C36882">
        <w:rPr>
          <w:color w:val="auto"/>
          <w:sz w:val="20"/>
          <w:szCs w:val="20"/>
        </w:rPr>
        <w:t>Cost of maintenance support must be included in the turnkey proposal</w:t>
      </w:r>
      <w:r w:rsidR="00800F36" w:rsidRPr="00C36882">
        <w:rPr>
          <w:color w:val="auto"/>
          <w:sz w:val="20"/>
          <w:szCs w:val="20"/>
        </w:rPr>
        <w:t xml:space="preserve"> to cover parts </w:t>
      </w:r>
      <w:r w:rsidRPr="00C36882">
        <w:rPr>
          <w:color w:val="auto"/>
          <w:sz w:val="20"/>
          <w:szCs w:val="20"/>
        </w:rPr>
        <w:t xml:space="preserve">and </w:t>
      </w:r>
      <w:r w:rsidR="00800F36" w:rsidRPr="00C36882">
        <w:rPr>
          <w:color w:val="auto"/>
          <w:sz w:val="20"/>
          <w:szCs w:val="20"/>
        </w:rPr>
        <w:t>repair of eligible equipment throughout the District.</w:t>
      </w:r>
      <w:r w:rsidRPr="00C36882">
        <w:rPr>
          <w:color w:val="auto"/>
          <w:sz w:val="20"/>
          <w:szCs w:val="20"/>
        </w:rPr>
        <w:t xml:space="preserve"> Refer to Basic Maintenance of Internal Connections (BMIC).</w:t>
      </w:r>
      <w:r w:rsidR="00800F36" w:rsidRPr="00C36882">
        <w:rPr>
          <w:color w:val="auto"/>
          <w:sz w:val="20"/>
          <w:szCs w:val="20"/>
        </w:rPr>
        <w:t xml:space="preserve"> </w:t>
      </w:r>
      <w:r w:rsidR="00CB4DEA" w:rsidRPr="00C36882">
        <w:rPr>
          <w:color w:val="auto"/>
          <w:sz w:val="20"/>
          <w:szCs w:val="20"/>
        </w:rPr>
        <w:br/>
      </w:r>
    </w:p>
    <w:p w14:paraId="3F6F2DDE" w14:textId="478F9D25" w:rsidR="00CB4DEA" w:rsidRPr="00C36882" w:rsidRDefault="00CB4DEA" w:rsidP="00800F36">
      <w:pPr>
        <w:pStyle w:val="ListParagraph"/>
        <w:numPr>
          <w:ilvl w:val="0"/>
          <w:numId w:val="10"/>
        </w:numPr>
        <w:rPr>
          <w:color w:val="auto"/>
          <w:sz w:val="20"/>
          <w:szCs w:val="20"/>
        </w:rPr>
      </w:pPr>
      <w:r w:rsidRPr="00C36882">
        <w:rPr>
          <w:color w:val="auto"/>
          <w:sz w:val="20"/>
          <w:szCs w:val="20"/>
        </w:rPr>
        <w:t>Alternative bids/substitutions are allowed but must be clearly detailed as different from the specification.</w:t>
      </w:r>
    </w:p>
    <w:p w14:paraId="6D642D88" w14:textId="77777777" w:rsidR="00800F36" w:rsidRPr="00C36882" w:rsidRDefault="00800F36" w:rsidP="00800F36">
      <w:pPr>
        <w:rPr>
          <w:sz w:val="20"/>
          <w:szCs w:val="20"/>
        </w:rPr>
      </w:pPr>
    </w:p>
    <w:p w14:paraId="40E9C847" w14:textId="62D1F090" w:rsidR="00BF35E3" w:rsidRPr="00C36882" w:rsidRDefault="00DB6A89" w:rsidP="00DB6A89">
      <w:pPr>
        <w:numPr>
          <w:ilvl w:val="0"/>
          <w:numId w:val="29"/>
        </w:numPr>
        <w:shd w:val="clear" w:color="auto" w:fill="FFFFFF"/>
        <w:tabs>
          <w:tab w:val="clear" w:pos="720"/>
          <w:tab w:val="num" w:pos="360"/>
        </w:tabs>
        <w:ind w:left="360"/>
        <w:rPr>
          <w:rFonts w:eastAsia="Times New Roman"/>
          <w:color w:val="222222"/>
          <w:sz w:val="20"/>
          <w:szCs w:val="20"/>
        </w:rPr>
      </w:pPr>
      <w:r w:rsidRPr="00C36882">
        <w:rPr>
          <w:color w:val="auto"/>
          <w:sz w:val="20"/>
          <w:szCs w:val="20"/>
        </w:rPr>
        <w:t>The vendor must include their SPIN number on the cost proposal.</w:t>
      </w:r>
    </w:p>
    <w:p w14:paraId="2B06BE4C" w14:textId="77777777" w:rsidR="00DB6A89" w:rsidRPr="00C36882" w:rsidRDefault="00DB6A89" w:rsidP="00DB6A89">
      <w:pPr>
        <w:shd w:val="clear" w:color="auto" w:fill="FFFFFF"/>
        <w:rPr>
          <w:rFonts w:eastAsia="Times New Roman"/>
          <w:color w:val="222222"/>
          <w:sz w:val="20"/>
          <w:szCs w:val="20"/>
        </w:rPr>
      </w:pPr>
    </w:p>
    <w:p w14:paraId="044D71F1" w14:textId="4E1C26B6" w:rsidR="00BF35E3" w:rsidRPr="00C36882" w:rsidRDefault="00BF35E3" w:rsidP="00BF35E3">
      <w:pPr>
        <w:numPr>
          <w:ilvl w:val="0"/>
          <w:numId w:val="29"/>
        </w:numPr>
        <w:shd w:val="clear" w:color="auto" w:fill="FFFFFF"/>
        <w:tabs>
          <w:tab w:val="clear" w:pos="720"/>
          <w:tab w:val="num" w:pos="360"/>
        </w:tabs>
        <w:ind w:left="360"/>
        <w:rPr>
          <w:rFonts w:eastAsia="Times New Roman"/>
          <w:color w:val="222222"/>
          <w:sz w:val="20"/>
          <w:szCs w:val="20"/>
        </w:rPr>
      </w:pPr>
      <w:r w:rsidRPr="00C36882">
        <w:rPr>
          <w:rFonts w:eastAsia="Times New Roman"/>
          <w:color w:val="222222"/>
          <w:sz w:val="20"/>
          <w:szCs w:val="20"/>
        </w:rPr>
        <w:t>Subcontractors are permitted with permission. Vendor must id</w:t>
      </w:r>
      <w:r w:rsidR="00FA0F81" w:rsidRPr="00C36882">
        <w:rPr>
          <w:rFonts w:eastAsia="Times New Roman"/>
          <w:color w:val="222222"/>
          <w:sz w:val="20"/>
          <w:szCs w:val="20"/>
        </w:rPr>
        <w:t>entify the subcontractor AND</w:t>
      </w:r>
      <w:r w:rsidRPr="00C36882">
        <w:rPr>
          <w:rFonts w:eastAsia="Times New Roman"/>
          <w:color w:val="222222"/>
          <w:sz w:val="20"/>
          <w:szCs w:val="20"/>
        </w:rPr>
        <w:t xml:space="preserve"> </w:t>
      </w:r>
      <w:r w:rsidR="00B94130" w:rsidRPr="00C36882">
        <w:rPr>
          <w:rFonts w:eastAsia="Times New Roman"/>
          <w:color w:val="222222"/>
          <w:sz w:val="20"/>
          <w:szCs w:val="20"/>
        </w:rPr>
        <w:t>EMSD63</w:t>
      </w:r>
      <w:r w:rsidRPr="00C36882">
        <w:rPr>
          <w:rFonts w:eastAsia="Times New Roman"/>
          <w:color w:val="222222"/>
          <w:sz w:val="20"/>
          <w:szCs w:val="20"/>
        </w:rPr>
        <w:t xml:space="preserve"> has the right to reject a subcontract</w:t>
      </w:r>
      <w:r w:rsidR="00FA0F81" w:rsidRPr="00C36882">
        <w:rPr>
          <w:rFonts w:eastAsia="Times New Roman"/>
          <w:color w:val="222222"/>
          <w:sz w:val="20"/>
          <w:szCs w:val="20"/>
        </w:rPr>
        <w:t>or</w:t>
      </w:r>
      <w:r w:rsidRPr="00C36882">
        <w:rPr>
          <w:rFonts w:eastAsia="Times New Roman"/>
          <w:color w:val="222222"/>
          <w:sz w:val="20"/>
          <w:szCs w:val="20"/>
        </w:rPr>
        <w:t>.</w:t>
      </w:r>
    </w:p>
    <w:p w14:paraId="2A18EC31" w14:textId="77777777" w:rsidR="00BF35E3" w:rsidRPr="00C36882" w:rsidRDefault="00BF35E3" w:rsidP="00BF35E3">
      <w:pPr>
        <w:shd w:val="clear" w:color="auto" w:fill="FFFFFF"/>
        <w:ind w:left="360"/>
        <w:rPr>
          <w:rFonts w:eastAsia="Times New Roman"/>
          <w:color w:val="222222"/>
          <w:sz w:val="20"/>
          <w:szCs w:val="20"/>
        </w:rPr>
      </w:pPr>
    </w:p>
    <w:p w14:paraId="1929CBC6" w14:textId="77777777" w:rsidR="00BF35E3" w:rsidRPr="00C36882" w:rsidRDefault="00BF35E3" w:rsidP="00BF35E3">
      <w:pPr>
        <w:numPr>
          <w:ilvl w:val="0"/>
          <w:numId w:val="29"/>
        </w:numPr>
        <w:shd w:val="clear" w:color="auto" w:fill="FFFFFF"/>
        <w:tabs>
          <w:tab w:val="clear" w:pos="720"/>
          <w:tab w:val="num" w:pos="360"/>
        </w:tabs>
        <w:ind w:left="360"/>
        <w:rPr>
          <w:rFonts w:eastAsia="Times New Roman"/>
          <w:color w:val="222222"/>
          <w:sz w:val="20"/>
          <w:szCs w:val="20"/>
        </w:rPr>
      </w:pPr>
      <w:r w:rsidRPr="00C36882">
        <w:rPr>
          <w:rFonts w:eastAsia="Times New Roman"/>
          <w:color w:val="222222"/>
          <w:sz w:val="20"/>
          <w:szCs w:val="20"/>
        </w:rPr>
        <w:t>Vendor will bid separately and allocate out all non-E-rate eligible hardware and software.</w:t>
      </w:r>
    </w:p>
    <w:p w14:paraId="737B38B4" w14:textId="77777777" w:rsidR="00BF35E3" w:rsidRPr="00C36882" w:rsidRDefault="00BF35E3" w:rsidP="00BF35E3">
      <w:pPr>
        <w:shd w:val="clear" w:color="auto" w:fill="FFFFFF"/>
        <w:ind w:left="360"/>
        <w:rPr>
          <w:rFonts w:eastAsia="Times New Roman"/>
          <w:color w:val="222222"/>
          <w:sz w:val="20"/>
          <w:szCs w:val="20"/>
        </w:rPr>
      </w:pPr>
    </w:p>
    <w:p w14:paraId="593B400F" w14:textId="77777777" w:rsidR="00BF35E3" w:rsidRPr="00C36882" w:rsidRDefault="00BF35E3" w:rsidP="00BF35E3">
      <w:pPr>
        <w:numPr>
          <w:ilvl w:val="0"/>
          <w:numId w:val="29"/>
        </w:numPr>
        <w:shd w:val="clear" w:color="auto" w:fill="FFFFFF"/>
        <w:tabs>
          <w:tab w:val="clear" w:pos="720"/>
          <w:tab w:val="num" w:pos="360"/>
        </w:tabs>
        <w:ind w:left="360"/>
        <w:rPr>
          <w:rFonts w:eastAsia="Times New Roman"/>
          <w:color w:val="222222"/>
          <w:sz w:val="20"/>
          <w:szCs w:val="20"/>
        </w:rPr>
      </w:pPr>
      <w:r w:rsidRPr="00C36882">
        <w:rPr>
          <w:rFonts w:eastAsia="Times New Roman"/>
          <w:color w:val="222222"/>
          <w:sz w:val="20"/>
          <w:szCs w:val="20"/>
        </w:rPr>
        <w:t>Vendor is required to have a Service Center and Service Personnel within the state of Illinois.</w:t>
      </w:r>
    </w:p>
    <w:p w14:paraId="19973753" w14:textId="77777777" w:rsidR="00562E85" w:rsidRPr="00C36882" w:rsidRDefault="00562E85" w:rsidP="00792155">
      <w:pPr>
        <w:shd w:val="clear" w:color="auto" w:fill="FFFFFF"/>
        <w:rPr>
          <w:rFonts w:eastAsia="Times New Roman"/>
          <w:color w:val="222222"/>
          <w:sz w:val="20"/>
          <w:szCs w:val="20"/>
        </w:rPr>
      </w:pPr>
    </w:p>
    <w:p w14:paraId="3CB2EAAC" w14:textId="017A8E4C" w:rsidR="00BF35E3" w:rsidRPr="00C36882" w:rsidRDefault="00BF35E3" w:rsidP="00BF35E3">
      <w:pPr>
        <w:numPr>
          <w:ilvl w:val="0"/>
          <w:numId w:val="29"/>
        </w:numPr>
        <w:shd w:val="clear" w:color="auto" w:fill="FFFFFF"/>
        <w:tabs>
          <w:tab w:val="clear" w:pos="720"/>
          <w:tab w:val="num" w:pos="360"/>
        </w:tabs>
        <w:ind w:left="360"/>
        <w:rPr>
          <w:rFonts w:eastAsia="Times New Roman"/>
          <w:color w:val="222222"/>
          <w:sz w:val="20"/>
          <w:szCs w:val="20"/>
        </w:rPr>
      </w:pPr>
      <w:r w:rsidRPr="00C36882">
        <w:rPr>
          <w:rFonts w:eastAsia="Times New Roman"/>
          <w:color w:val="222222"/>
          <w:sz w:val="20"/>
          <w:szCs w:val="20"/>
        </w:rPr>
        <w:t xml:space="preserve">Vendor must have at least three (3) school references of the same size or larger than the </w:t>
      </w:r>
      <w:r w:rsidR="00B94130" w:rsidRPr="00C36882">
        <w:rPr>
          <w:rFonts w:eastAsia="Times New Roman"/>
          <w:color w:val="222222"/>
          <w:sz w:val="20"/>
          <w:szCs w:val="20"/>
        </w:rPr>
        <w:t>EMSD63</w:t>
      </w:r>
      <w:r w:rsidRPr="00C36882">
        <w:rPr>
          <w:rFonts w:eastAsia="Times New Roman"/>
          <w:color w:val="222222"/>
          <w:sz w:val="20"/>
          <w:szCs w:val="20"/>
        </w:rPr>
        <w:t xml:space="preserve"> schools.</w:t>
      </w:r>
    </w:p>
    <w:p w14:paraId="32E4EEFA" w14:textId="77777777" w:rsidR="001E701F" w:rsidRPr="00C36882" w:rsidRDefault="001E701F" w:rsidP="001E701F">
      <w:pPr>
        <w:shd w:val="clear" w:color="auto" w:fill="FFFFFF"/>
        <w:rPr>
          <w:rFonts w:eastAsia="Times New Roman"/>
          <w:color w:val="222222"/>
          <w:sz w:val="20"/>
          <w:szCs w:val="20"/>
        </w:rPr>
      </w:pPr>
    </w:p>
    <w:p w14:paraId="50A509AB" w14:textId="67675862" w:rsidR="0096114C" w:rsidRPr="00D20C44" w:rsidRDefault="00B94130" w:rsidP="00BF6A43">
      <w:pPr>
        <w:numPr>
          <w:ilvl w:val="0"/>
          <w:numId w:val="29"/>
        </w:numPr>
        <w:shd w:val="clear" w:color="auto" w:fill="FFFFFF"/>
        <w:tabs>
          <w:tab w:val="clear" w:pos="720"/>
          <w:tab w:val="num" w:pos="360"/>
        </w:tabs>
        <w:ind w:left="360"/>
        <w:rPr>
          <w:rFonts w:eastAsia="Times New Roman"/>
          <w:color w:val="222222"/>
          <w:sz w:val="20"/>
          <w:szCs w:val="20"/>
        </w:rPr>
      </w:pPr>
      <w:r w:rsidRPr="00D20C44">
        <w:rPr>
          <w:rFonts w:eastAsia="Times New Roman"/>
          <w:color w:val="222222"/>
          <w:sz w:val="20"/>
          <w:szCs w:val="20"/>
        </w:rPr>
        <w:t>EMSD63</w:t>
      </w:r>
      <w:r w:rsidR="00BF35E3" w:rsidRPr="00D20C44">
        <w:rPr>
          <w:rFonts w:eastAsia="Times New Roman"/>
          <w:color w:val="222222"/>
          <w:sz w:val="20"/>
          <w:szCs w:val="20"/>
        </w:rPr>
        <w:t xml:space="preserve"> reserves the right to reject any</w:t>
      </w:r>
      <w:r w:rsidR="0096114C" w:rsidRPr="00D20C44">
        <w:rPr>
          <w:rFonts w:eastAsia="Times New Roman"/>
          <w:color w:val="222222"/>
          <w:sz w:val="20"/>
          <w:szCs w:val="20"/>
        </w:rPr>
        <w:t xml:space="preserve"> or all</w:t>
      </w:r>
      <w:r w:rsidR="00BF35E3" w:rsidRPr="00D20C44">
        <w:rPr>
          <w:rFonts w:eastAsia="Times New Roman"/>
          <w:color w:val="222222"/>
          <w:sz w:val="20"/>
          <w:szCs w:val="20"/>
        </w:rPr>
        <w:t xml:space="preserve"> proposals</w:t>
      </w:r>
      <w:r w:rsidR="0096114C" w:rsidRPr="00D20C44">
        <w:rPr>
          <w:rFonts w:eastAsia="Times New Roman"/>
          <w:color w:val="222222"/>
          <w:sz w:val="20"/>
          <w:szCs w:val="20"/>
        </w:rPr>
        <w:t xml:space="preserve"> based on cause or not meeting RFP criterion.</w:t>
      </w:r>
    </w:p>
    <w:p w14:paraId="1427A9AD" w14:textId="77777777" w:rsidR="0096114C" w:rsidRPr="0096114C" w:rsidRDefault="0096114C" w:rsidP="0096114C">
      <w:pPr>
        <w:shd w:val="clear" w:color="auto" w:fill="FFFFFF"/>
        <w:tabs>
          <w:tab w:val="num" w:pos="360"/>
        </w:tabs>
        <w:ind w:left="360"/>
        <w:rPr>
          <w:rFonts w:eastAsia="Times New Roman"/>
          <w:color w:val="222222"/>
          <w:sz w:val="20"/>
          <w:szCs w:val="20"/>
        </w:rPr>
      </w:pPr>
    </w:p>
    <w:p w14:paraId="60501EDA" w14:textId="093AC147" w:rsidR="00BF35E3" w:rsidRPr="00C36882" w:rsidRDefault="00BF35E3" w:rsidP="00DB6A89">
      <w:pPr>
        <w:numPr>
          <w:ilvl w:val="0"/>
          <w:numId w:val="29"/>
        </w:numPr>
        <w:shd w:val="clear" w:color="auto" w:fill="FFFFFF"/>
        <w:tabs>
          <w:tab w:val="clear" w:pos="720"/>
          <w:tab w:val="num" w:pos="360"/>
        </w:tabs>
        <w:ind w:left="360"/>
        <w:rPr>
          <w:rFonts w:eastAsia="Times New Roman"/>
          <w:color w:val="222222"/>
          <w:sz w:val="20"/>
          <w:szCs w:val="20"/>
        </w:rPr>
      </w:pPr>
      <w:r w:rsidRPr="00C36882">
        <w:rPr>
          <w:rFonts w:eastAsia="Times New Roman"/>
          <w:color w:val="222222"/>
          <w:sz w:val="20"/>
          <w:szCs w:val="20"/>
        </w:rPr>
        <w:t>This bid is based on E-rate funding via an official Funding Commitment Decision Letter</w:t>
      </w:r>
      <w:r w:rsidR="008D40B1" w:rsidRPr="00C36882">
        <w:rPr>
          <w:rFonts w:eastAsia="Times New Roman"/>
          <w:color w:val="222222"/>
          <w:sz w:val="20"/>
          <w:szCs w:val="20"/>
        </w:rPr>
        <w:t>,</w:t>
      </w:r>
      <w:r w:rsidRPr="00C36882">
        <w:rPr>
          <w:rFonts w:eastAsia="Times New Roman"/>
          <w:color w:val="222222"/>
          <w:sz w:val="20"/>
          <w:szCs w:val="20"/>
        </w:rPr>
        <w:t xml:space="preserve"> or FCDL</w:t>
      </w:r>
      <w:r w:rsidR="008D40B1" w:rsidRPr="00C36882">
        <w:rPr>
          <w:rFonts w:eastAsia="Times New Roman"/>
          <w:color w:val="222222"/>
          <w:sz w:val="20"/>
          <w:szCs w:val="20"/>
        </w:rPr>
        <w:t>, and the</w:t>
      </w:r>
      <w:r w:rsidR="00675EC5" w:rsidRPr="00C36882">
        <w:rPr>
          <w:rFonts w:eastAsia="Times New Roman"/>
          <w:color w:val="222222"/>
          <w:sz w:val="20"/>
          <w:szCs w:val="20"/>
        </w:rPr>
        <w:t xml:space="preserve"> </w:t>
      </w:r>
      <w:r w:rsidR="00B94130" w:rsidRPr="00C36882">
        <w:rPr>
          <w:rFonts w:eastAsia="Times New Roman"/>
          <w:color w:val="222222"/>
          <w:sz w:val="20"/>
          <w:szCs w:val="20"/>
        </w:rPr>
        <w:t>EMSD63</w:t>
      </w:r>
      <w:r w:rsidRPr="00C36882">
        <w:rPr>
          <w:rFonts w:eastAsia="Times New Roman"/>
          <w:color w:val="222222"/>
          <w:sz w:val="20"/>
          <w:szCs w:val="20"/>
        </w:rPr>
        <w:t xml:space="preserve"> Board of Education approval and in no way binds </w:t>
      </w:r>
      <w:r w:rsidR="00B94130" w:rsidRPr="00C36882">
        <w:rPr>
          <w:rFonts w:eastAsia="Times New Roman"/>
          <w:color w:val="222222"/>
          <w:sz w:val="20"/>
          <w:szCs w:val="20"/>
        </w:rPr>
        <w:t>EMSD63</w:t>
      </w:r>
      <w:r w:rsidRPr="00C36882">
        <w:rPr>
          <w:rFonts w:eastAsia="Times New Roman"/>
          <w:color w:val="222222"/>
          <w:sz w:val="20"/>
          <w:szCs w:val="20"/>
        </w:rPr>
        <w:t xml:space="preserve"> into a contract or purchase.</w:t>
      </w:r>
    </w:p>
    <w:p w14:paraId="7CBC7705" w14:textId="77777777" w:rsidR="00BF35E3" w:rsidRPr="00C36882" w:rsidRDefault="00BF35E3" w:rsidP="00BF35E3">
      <w:pPr>
        <w:shd w:val="clear" w:color="auto" w:fill="FFFFFF"/>
        <w:ind w:left="360"/>
        <w:rPr>
          <w:rFonts w:eastAsia="Times New Roman"/>
          <w:color w:val="222222"/>
          <w:sz w:val="20"/>
          <w:szCs w:val="20"/>
        </w:rPr>
      </w:pPr>
    </w:p>
    <w:p w14:paraId="652EF53F" w14:textId="77777777" w:rsidR="00BF35E3" w:rsidRPr="00C36882" w:rsidRDefault="00BF35E3" w:rsidP="00AE4878">
      <w:pPr>
        <w:numPr>
          <w:ilvl w:val="0"/>
          <w:numId w:val="29"/>
        </w:numPr>
        <w:shd w:val="clear" w:color="auto" w:fill="FFFFFF"/>
        <w:tabs>
          <w:tab w:val="clear" w:pos="720"/>
          <w:tab w:val="num" w:pos="360"/>
        </w:tabs>
        <w:ind w:left="360"/>
        <w:rPr>
          <w:rFonts w:eastAsia="Times New Roman"/>
          <w:color w:val="222222"/>
          <w:sz w:val="20"/>
          <w:szCs w:val="20"/>
        </w:rPr>
      </w:pPr>
      <w:r w:rsidRPr="00C36882">
        <w:rPr>
          <w:rFonts w:eastAsia="Times New Roman"/>
          <w:color w:val="222222"/>
          <w:sz w:val="20"/>
          <w:szCs w:val="20"/>
        </w:rPr>
        <w:t>Equipment must be purchased and provided directly from the manufacturer or the manufacturer's authorized distributor.</w:t>
      </w:r>
    </w:p>
    <w:p w14:paraId="55836A98" w14:textId="77777777" w:rsidR="007E3DE9" w:rsidRPr="00C36882" w:rsidRDefault="007E3DE9" w:rsidP="007E3DE9">
      <w:pPr>
        <w:pStyle w:val="ListParagraph"/>
        <w:rPr>
          <w:rFonts w:eastAsia="Times New Roman"/>
          <w:color w:val="222222"/>
          <w:sz w:val="20"/>
          <w:szCs w:val="20"/>
        </w:rPr>
      </w:pPr>
    </w:p>
    <w:p w14:paraId="724B1894" w14:textId="77777777" w:rsidR="00DF14AA" w:rsidRPr="00C36882" w:rsidRDefault="00DF14AA" w:rsidP="00DF14AA">
      <w:pPr>
        <w:pStyle w:val="ListParagraph"/>
        <w:numPr>
          <w:ilvl w:val="0"/>
          <w:numId w:val="32"/>
        </w:numPr>
        <w:ind w:left="360"/>
        <w:rPr>
          <w:color w:val="auto"/>
          <w:sz w:val="20"/>
          <w:szCs w:val="20"/>
        </w:rPr>
      </w:pPr>
      <w:r w:rsidRPr="00C36882">
        <w:rPr>
          <w:color w:val="auto"/>
          <w:sz w:val="20"/>
          <w:szCs w:val="20"/>
        </w:rPr>
        <w:t>For each location bids/proposals are required to have separate costs by line item and must list the manufacturer’s make and model/SKU number, quantity, unit cost and extended cost.</w:t>
      </w:r>
    </w:p>
    <w:p w14:paraId="45FACDC4" w14:textId="77777777" w:rsidR="00DF14AA" w:rsidRPr="00C36882" w:rsidRDefault="00DF14AA" w:rsidP="00DF14AA">
      <w:pPr>
        <w:pStyle w:val="ListParagraph"/>
        <w:ind w:left="360"/>
        <w:rPr>
          <w:color w:val="auto"/>
          <w:sz w:val="20"/>
          <w:szCs w:val="20"/>
        </w:rPr>
      </w:pPr>
    </w:p>
    <w:p w14:paraId="41B4B68A" w14:textId="77777777" w:rsidR="00DF14AA" w:rsidRPr="00C36882" w:rsidRDefault="00DF14AA" w:rsidP="00DF14AA">
      <w:pPr>
        <w:pStyle w:val="ListParagraph"/>
        <w:numPr>
          <w:ilvl w:val="0"/>
          <w:numId w:val="32"/>
        </w:numPr>
        <w:ind w:left="360"/>
        <w:rPr>
          <w:color w:val="auto"/>
          <w:sz w:val="20"/>
          <w:szCs w:val="20"/>
        </w:rPr>
      </w:pPr>
      <w:r w:rsidRPr="00C36882">
        <w:rPr>
          <w:color w:val="auto"/>
          <w:sz w:val="20"/>
          <w:szCs w:val="20"/>
        </w:rPr>
        <w:t>If applicable, vendor is to specify freight assurance fees, shipping charges, taxes, surcharges and contingency fees for eligible equipment.</w:t>
      </w:r>
    </w:p>
    <w:p w14:paraId="46C80583" w14:textId="77777777" w:rsidR="005D7FA4" w:rsidRPr="00C36882" w:rsidRDefault="005D7FA4" w:rsidP="005D7FA4">
      <w:pPr>
        <w:shd w:val="clear" w:color="auto" w:fill="FFFFFF"/>
        <w:rPr>
          <w:rFonts w:eastAsia="Times New Roman"/>
          <w:color w:val="222222"/>
          <w:sz w:val="20"/>
          <w:szCs w:val="20"/>
        </w:rPr>
      </w:pPr>
    </w:p>
    <w:p w14:paraId="02884C0F" w14:textId="1F6F04D9" w:rsidR="00800F36" w:rsidRPr="00C36882" w:rsidRDefault="009F3053" w:rsidP="000A7771">
      <w:pPr>
        <w:pStyle w:val="ListParagraph"/>
        <w:numPr>
          <w:ilvl w:val="0"/>
          <w:numId w:val="32"/>
        </w:numPr>
        <w:ind w:left="360"/>
        <w:rPr>
          <w:sz w:val="20"/>
          <w:szCs w:val="20"/>
        </w:rPr>
      </w:pPr>
      <w:r w:rsidRPr="00C36882">
        <w:rPr>
          <w:sz w:val="20"/>
          <w:szCs w:val="20"/>
        </w:rPr>
        <w:t>Vendor must possess/prove q</w:t>
      </w:r>
      <w:r w:rsidR="005D7FA4" w:rsidRPr="00C36882">
        <w:rPr>
          <w:sz w:val="20"/>
          <w:szCs w:val="20"/>
        </w:rPr>
        <w:t>uali</w:t>
      </w:r>
      <w:r w:rsidRPr="00C36882">
        <w:rPr>
          <w:sz w:val="20"/>
          <w:szCs w:val="20"/>
        </w:rPr>
        <w:t>fications and certifications on all hardware/software and installation/service personnel</w:t>
      </w:r>
      <w:r w:rsidR="005D7FA4" w:rsidRPr="00C36882">
        <w:rPr>
          <w:sz w:val="20"/>
          <w:szCs w:val="20"/>
        </w:rPr>
        <w:t>.</w:t>
      </w:r>
    </w:p>
    <w:p w14:paraId="40CC676D" w14:textId="77777777" w:rsidR="001C1122" w:rsidRDefault="001C1122" w:rsidP="001C1122">
      <w:pPr>
        <w:pStyle w:val="NormalWeb"/>
        <w:shd w:val="clear" w:color="auto" w:fill="FFFFFF"/>
        <w:spacing w:before="150" w:beforeAutospacing="0" w:after="150" w:afterAutospacing="0"/>
        <w:textAlignment w:val="baseline"/>
        <w:rPr>
          <w:rFonts w:ascii="Arial" w:hAnsi="Arial" w:cs="Arial"/>
          <w:b/>
          <w:color w:val="943634" w:themeColor="accent2" w:themeShade="BF"/>
          <w:sz w:val="20"/>
          <w:szCs w:val="20"/>
        </w:rPr>
      </w:pPr>
      <w:r w:rsidRPr="00EF022B">
        <w:rPr>
          <w:rFonts w:ascii="Arial" w:hAnsi="Arial" w:cs="Arial"/>
          <w:b/>
          <w:color w:val="943634" w:themeColor="accent2" w:themeShade="BF"/>
          <w:sz w:val="20"/>
          <w:szCs w:val="20"/>
        </w:rPr>
        <w:t xml:space="preserve">Basic Maintenance of Internal Connections </w:t>
      </w:r>
      <w:r>
        <w:rPr>
          <w:rFonts w:ascii="Arial" w:hAnsi="Arial" w:cs="Arial"/>
          <w:b/>
          <w:color w:val="943634" w:themeColor="accent2" w:themeShade="BF"/>
          <w:sz w:val="20"/>
          <w:szCs w:val="20"/>
        </w:rPr>
        <w:t>(</w:t>
      </w:r>
      <w:r w:rsidRPr="00EF022B">
        <w:rPr>
          <w:rFonts w:ascii="Arial" w:hAnsi="Arial" w:cs="Arial"/>
          <w:b/>
          <w:color w:val="943634" w:themeColor="accent2" w:themeShade="BF"/>
          <w:sz w:val="20"/>
          <w:szCs w:val="20"/>
        </w:rPr>
        <w:t>BMIC</w:t>
      </w:r>
      <w:r>
        <w:rPr>
          <w:rFonts w:ascii="Arial" w:hAnsi="Arial" w:cs="Arial"/>
          <w:b/>
          <w:color w:val="943634" w:themeColor="accent2" w:themeShade="BF"/>
          <w:sz w:val="20"/>
          <w:szCs w:val="20"/>
        </w:rPr>
        <w:t>)</w:t>
      </w:r>
    </w:p>
    <w:p w14:paraId="7CA8A389" w14:textId="77777777" w:rsidR="001C1122" w:rsidRPr="00C36882" w:rsidRDefault="001C1122" w:rsidP="001C1122">
      <w:pPr>
        <w:pStyle w:val="NormalWeb"/>
        <w:shd w:val="clear" w:color="auto" w:fill="FFFFFF"/>
        <w:spacing w:before="150" w:beforeAutospacing="0" w:after="150" w:afterAutospacing="0"/>
        <w:textAlignment w:val="baseline"/>
        <w:rPr>
          <w:rFonts w:ascii="Arial" w:hAnsi="Arial" w:cs="Arial"/>
          <w:sz w:val="20"/>
          <w:szCs w:val="20"/>
        </w:rPr>
      </w:pPr>
      <w:r w:rsidRPr="005B36FA">
        <w:rPr>
          <w:rFonts w:ascii="Arial" w:hAnsi="Arial" w:cs="Arial"/>
          <w:bCs/>
          <w:sz w:val="20"/>
          <w:szCs w:val="20"/>
        </w:rPr>
        <w:t>BMIC</w:t>
      </w:r>
      <w:r>
        <w:rPr>
          <w:rFonts w:ascii="Arial" w:hAnsi="Arial" w:cs="Arial"/>
          <w:sz w:val="20"/>
          <w:szCs w:val="20"/>
        </w:rPr>
        <w:t xml:space="preserve"> </w:t>
      </w:r>
      <w:r w:rsidRPr="00C36882">
        <w:rPr>
          <w:rFonts w:ascii="Arial" w:hAnsi="Arial" w:cs="Arial"/>
          <w:sz w:val="20"/>
          <w:szCs w:val="20"/>
        </w:rPr>
        <w:t>covers the repair and upkeep of eligible internal connections. Eligible repair and upkeep services include hardware, wiring, and cable maintenance, along with basic technical support and configuration changes. The products must be eligible for discounts in for their associated repair and upkeep services to be eligible</w:t>
      </w:r>
      <w:r>
        <w:rPr>
          <w:rFonts w:ascii="Arial" w:hAnsi="Arial" w:cs="Arial"/>
          <w:sz w:val="20"/>
          <w:szCs w:val="20"/>
        </w:rPr>
        <w:t>.</w:t>
      </w:r>
    </w:p>
    <w:p w14:paraId="6C96C124" w14:textId="6670CB52" w:rsidR="001C1122" w:rsidRDefault="001C1122" w:rsidP="001C1122">
      <w:pPr>
        <w:pStyle w:val="NormalWeb"/>
        <w:shd w:val="clear" w:color="auto" w:fill="FFFFFF"/>
        <w:spacing w:before="150" w:beforeAutospacing="0" w:after="150" w:afterAutospacing="0"/>
        <w:textAlignment w:val="baseline"/>
        <w:rPr>
          <w:rFonts w:ascii="Arial" w:hAnsi="Arial" w:cs="Arial"/>
          <w:sz w:val="20"/>
          <w:szCs w:val="20"/>
        </w:rPr>
      </w:pPr>
      <w:r w:rsidRPr="00C36882">
        <w:rPr>
          <w:rFonts w:ascii="Arial" w:hAnsi="Arial" w:cs="Arial"/>
          <w:sz w:val="20"/>
          <w:szCs w:val="20"/>
        </w:rPr>
        <w:t>In general, applicants may only receive support for actual work performed under contract on eligible products and parts that are repaired or replaced. Unbundled warranties or fixed price contracts are not eligible for reimbursement</w:t>
      </w:r>
      <w:r>
        <w:rPr>
          <w:rFonts w:ascii="Arial" w:hAnsi="Arial" w:cs="Arial"/>
          <w:sz w:val="20"/>
          <w:szCs w:val="20"/>
        </w:rPr>
        <w:t xml:space="preserve"> </w:t>
      </w:r>
      <w:r w:rsidRPr="00C36882">
        <w:rPr>
          <w:rFonts w:ascii="Arial" w:hAnsi="Arial" w:cs="Arial"/>
          <w:sz w:val="20"/>
          <w:szCs w:val="20"/>
        </w:rPr>
        <w:t>unless the ineligible portions of the warranty or contract can be cost-allocated.</w:t>
      </w:r>
    </w:p>
    <w:p w14:paraId="6E7C8460" w14:textId="77777777" w:rsidR="001C1122" w:rsidRPr="00C36882" w:rsidRDefault="001C1122" w:rsidP="001C1122">
      <w:pPr>
        <w:pStyle w:val="NormalWeb"/>
        <w:shd w:val="clear" w:color="auto" w:fill="FFFFFF"/>
        <w:spacing w:before="0" w:beforeAutospacing="0" w:after="0" w:afterAutospacing="0"/>
        <w:textAlignment w:val="baseline"/>
        <w:rPr>
          <w:rFonts w:ascii="Arial" w:hAnsi="Arial" w:cs="Arial"/>
          <w:sz w:val="20"/>
          <w:szCs w:val="20"/>
        </w:rPr>
      </w:pPr>
      <w:r w:rsidRPr="00C36882">
        <w:rPr>
          <w:rFonts w:ascii="Arial" w:hAnsi="Arial" w:cs="Arial"/>
          <w:sz w:val="20"/>
          <w:szCs w:val="20"/>
        </w:rPr>
        <w:lastRenderedPageBreak/>
        <w:t>Services such as software upgrades and patches, (including bug fixes and security patches), and online and telephone-based technical assistance and tools that are typically standard fixed priced offerings will continue to be funded as BMIC if the service or equipment would only function and serve its intended purpose with the degree of reliability ordinarily provided with these specific services.</w:t>
      </w:r>
    </w:p>
    <w:p w14:paraId="71D992CA" w14:textId="77777777" w:rsidR="001C1122" w:rsidRDefault="001C1122" w:rsidP="001E7CBD">
      <w:pPr>
        <w:pStyle w:val="ListParagraph"/>
        <w:ind w:left="0"/>
        <w:rPr>
          <w:b/>
          <w:color w:val="943634"/>
          <w:sz w:val="20"/>
          <w:szCs w:val="20"/>
        </w:rPr>
      </w:pPr>
    </w:p>
    <w:p w14:paraId="1115080C" w14:textId="6B13D9E3" w:rsidR="001E7CBD" w:rsidRPr="00C36882" w:rsidRDefault="001E7CBD" w:rsidP="001E7CBD">
      <w:pPr>
        <w:pStyle w:val="ListParagraph"/>
        <w:ind w:left="0"/>
        <w:rPr>
          <w:bCs/>
          <w:color w:val="auto"/>
          <w:sz w:val="20"/>
          <w:szCs w:val="20"/>
        </w:rPr>
      </w:pPr>
      <w:r w:rsidRPr="00C36882">
        <w:rPr>
          <w:b/>
          <w:color w:val="943634"/>
          <w:sz w:val="20"/>
          <w:szCs w:val="20"/>
        </w:rPr>
        <w:t>Wireless Access Points</w:t>
      </w:r>
    </w:p>
    <w:p w14:paraId="6EE26270" w14:textId="77777777" w:rsidR="001E7CBD" w:rsidRPr="00C36882" w:rsidRDefault="001E7CBD" w:rsidP="001E7CBD">
      <w:pPr>
        <w:rPr>
          <w:sz w:val="20"/>
          <w:szCs w:val="20"/>
        </w:rPr>
      </w:pPr>
    </w:p>
    <w:p w14:paraId="7DE757B9" w14:textId="11298CB2" w:rsidR="001E7CBD" w:rsidRPr="00C36882" w:rsidRDefault="001E7CBD" w:rsidP="004B4BCD">
      <w:pPr>
        <w:pStyle w:val="ListParagraph"/>
        <w:numPr>
          <w:ilvl w:val="0"/>
          <w:numId w:val="10"/>
        </w:numPr>
        <w:rPr>
          <w:sz w:val="20"/>
          <w:szCs w:val="20"/>
        </w:rPr>
      </w:pPr>
      <w:bookmarkStart w:id="1" w:name="_Hlk28680022"/>
      <w:r w:rsidRPr="00C36882">
        <w:rPr>
          <w:sz w:val="20"/>
          <w:szCs w:val="20"/>
        </w:rPr>
        <w:t>Vendors must provide the latest 802.11A</w:t>
      </w:r>
      <w:r w:rsidR="00936FC5" w:rsidRPr="00C36882">
        <w:rPr>
          <w:sz w:val="20"/>
          <w:szCs w:val="20"/>
        </w:rPr>
        <w:t>X</w:t>
      </w:r>
      <w:r w:rsidRPr="00C36882">
        <w:rPr>
          <w:sz w:val="20"/>
          <w:szCs w:val="20"/>
        </w:rPr>
        <w:t xml:space="preserve"> certified standard Wireless Access Systems and support </w:t>
      </w:r>
      <w:r w:rsidR="004B4BCD" w:rsidRPr="00C36882">
        <w:rPr>
          <w:sz w:val="20"/>
          <w:szCs w:val="20"/>
        </w:rPr>
        <w:t>MU-</w:t>
      </w:r>
      <w:r w:rsidRPr="00C36882">
        <w:rPr>
          <w:sz w:val="20"/>
          <w:szCs w:val="20"/>
        </w:rPr>
        <w:t xml:space="preserve">MIMO and </w:t>
      </w:r>
      <w:r w:rsidR="004B4BCD" w:rsidRPr="00C36882">
        <w:rPr>
          <w:bCs/>
          <w:sz w:val="20"/>
          <w:szCs w:val="20"/>
        </w:rPr>
        <w:t xml:space="preserve">OFDMA </w:t>
      </w:r>
      <w:r w:rsidRPr="00C36882">
        <w:rPr>
          <w:sz w:val="20"/>
          <w:szCs w:val="20"/>
        </w:rPr>
        <w:t xml:space="preserve">wireless technology specifications for each proposed WAP. Enterprise level Wireless Access Points are required. </w:t>
      </w:r>
    </w:p>
    <w:p w14:paraId="2F1D49EC" w14:textId="77777777" w:rsidR="001E7CBD" w:rsidRPr="00C36882" w:rsidRDefault="001E7CBD" w:rsidP="001E7CBD">
      <w:pPr>
        <w:rPr>
          <w:sz w:val="20"/>
          <w:szCs w:val="20"/>
        </w:rPr>
      </w:pPr>
    </w:p>
    <w:p w14:paraId="11A9A400" w14:textId="77777777" w:rsidR="001E7CBD" w:rsidRPr="00C36882" w:rsidRDefault="001E7CBD" w:rsidP="001E7CBD">
      <w:pPr>
        <w:pStyle w:val="ListParagraph"/>
        <w:numPr>
          <w:ilvl w:val="0"/>
          <w:numId w:val="10"/>
        </w:numPr>
        <w:rPr>
          <w:sz w:val="20"/>
          <w:szCs w:val="20"/>
        </w:rPr>
      </w:pPr>
      <w:r w:rsidRPr="00C36882">
        <w:rPr>
          <w:sz w:val="20"/>
          <w:szCs w:val="20"/>
        </w:rPr>
        <w:t>Each WAP must be able to operate simultaneously on the 2.4GHz and 5GHz wireless spectrums.</w:t>
      </w:r>
    </w:p>
    <w:p w14:paraId="34054F7E" w14:textId="77777777" w:rsidR="001E7CBD" w:rsidRPr="00C36882" w:rsidRDefault="001E7CBD" w:rsidP="001E7CBD">
      <w:pPr>
        <w:rPr>
          <w:sz w:val="20"/>
          <w:szCs w:val="20"/>
        </w:rPr>
      </w:pPr>
    </w:p>
    <w:p w14:paraId="4AC77727" w14:textId="77777777" w:rsidR="001E7CBD" w:rsidRPr="00C36882" w:rsidRDefault="001E7CBD" w:rsidP="001E7CBD">
      <w:pPr>
        <w:pStyle w:val="ListParagraph"/>
        <w:numPr>
          <w:ilvl w:val="0"/>
          <w:numId w:val="10"/>
        </w:numPr>
        <w:rPr>
          <w:sz w:val="20"/>
          <w:szCs w:val="20"/>
        </w:rPr>
      </w:pPr>
      <w:r w:rsidRPr="00C36882">
        <w:rPr>
          <w:sz w:val="20"/>
          <w:szCs w:val="20"/>
        </w:rPr>
        <w:t>Vendor must provide Enterprise class radios for maximum performance and coverage.</w:t>
      </w:r>
    </w:p>
    <w:p w14:paraId="6132FFF6" w14:textId="77777777" w:rsidR="001E7CBD" w:rsidRPr="00C36882" w:rsidRDefault="001E7CBD" w:rsidP="001E7CBD">
      <w:pPr>
        <w:rPr>
          <w:sz w:val="20"/>
          <w:szCs w:val="20"/>
        </w:rPr>
      </w:pPr>
    </w:p>
    <w:p w14:paraId="7C9276AD" w14:textId="3F0D5233" w:rsidR="001E7CBD" w:rsidRPr="00C36882" w:rsidRDefault="001E7CBD" w:rsidP="001E7CBD">
      <w:pPr>
        <w:pStyle w:val="ListParagraph"/>
        <w:numPr>
          <w:ilvl w:val="0"/>
          <w:numId w:val="10"/>
        </w:numPr>
        <w:rPr>
          <w:sz w:val="20"/>
          <w:szCs w:val="20"/>
        </w:rPr>
      </w:pPr>
      <w:r w:rsidRPr="00C36882">
        <w:rPr>
          <w:sz w:val="20"/>
          <w:szCs w:val="20"/>
        </w:rPr>
        <w:t>Must support the delivery of multicast video.</w:t>
      </w:r>
    </w:p>
    <w:p w14:paraId="32ABA851" w14:textId="77777777" w:rsidR="00AA2947" w:rsidRPr="00C36882" w:rsidRDefault="00AA2947" w:rsidP="00AA2947">
      <w:pPr>
        <w:pStyle w:val="ListParagraph"/>
        <w:rPr>
          <w:sz w:val="20"/>
          <w:szCs w:val="20"/>
        </w:rPr>
      </w:pPr>
    </w:p>
    <w:p w14:paraId="4CFD762E" w14:textId="75B8F46C" w:rsidR="00AA2947" w:rsidRPr="00C36882" w:rsidRDefault="00AA2947" w:rsidP="001E7CBD">
      <w:pPr>
        <w:pStyle w:val="ListParagraph"/>
        <w:numPr>
          <w:ilvl w:val="0"/>
          <w:numId w:val="10"/>
        </w:numPr>
        <w:rPr>
          <w:sz w:val="20"/>
          <w:szCs w:val="20"/>
        </w:rPr>
      </w:pPr>
      <w:r w:rsidRPr="00C36882">
        <w:rPr>
          <w:sz w:val="20"/>
          <w:szCs w:val="20"/>
        </w:rPr>
        <w:t>Costs of maintenance support must be included in the turnkey proposal.</w:t>
      </w:r>
    </w:p>
    <w:p w14:paraId="567E336D" w14:textId="77777777" w:rsidR="001E7CBD" w:rsidRPr="00C36882" w:rsidRDefault="001E7CBD" w:rsidP="001E7CBD">
      <w:pPr>
        <w:rPr>
          <w:sz w:val="20"/>
          <w:szCs w:val="20"/>
        </w:rPr>
      </w:pPr>
    </w:p>
    <w:p w14:paraId="4287CAF8" w14:textId="1E6F06EB" w:rsidR="001E7CBD" w:rsidRPr="00C36882" w:rsidRDefault="001E7CBD" w:rsidP="001E7CBD">
      <w:pPr>
        <w:pStyle w:val="ListParagraph"/>
        <w:numPr>
          <w:ilvl w:val="0"/>
          <w:numId w:val="10"/>
        </w:numPr>
        <w:rPr>
          <w:sz w:val="20"/>
          <w:szCs w:val="20"/>
        </w:rPr>
      </w:pPr>
      <w:r w:rsidRPr="00C36882">
        <w:rPr>
          <w:sz w:val="20"/>
          <w:szCs w:val="20"/>
        </w:rPr>
        <w:t xml:space="preserve">Wireless Access Points must be Enterprise quality and manufacturers, including but not limited to: </w:t>
      </w:r>
      <w:r w:rsidR="009F3053" w:rsidRPr="00C36882">
        <w:rPr>
          <w:sz w:val="20"/>
          <w:szCs w:val="20"/>
        </w:rPr>
        <w:t>Extreme, Juniper</w:t>
      </w:r>
      <w:r w:rsidRPr="00C36882">
        <w:rPr>
          <w:sz w:val="20"/>
          <w:szCs w:val="20"/>
        </w:rPr>
        <w:t xml:space="preserve">, </w:t>
      </w:r>
      <w:r w:rsidR="00C57D15" w:rsidRPr="00C36882">
        <w:rPr>
          <w:sz w:val="20"/>
          <w:szCs w:val="20"/>
        </w:rPr>
        <w:t>Aruba</w:t>
      </w:r>
      <w:r w:rsidRPr="00C36882">
        <w:rPr>
          <w:sz w:val="20"/>
          <w:szCs w:val="20"/>
        </w:rPr>
        <w:t xml:space="preserve">, </w:t>
      </w:r>
      <w:r w:rsidR="00C57D15" w:rsidRPr="00C36882">
        <w:rPr>
          <w:sz w:val="20"/>
          <w:szCs w:val="20"/>
        </w:rPr>
        <w:t xml:space="preserve">Cisco, </w:t>
      </w:r>
      <w:r w:rsidR="00BD0F88" w:rsidRPr="00C36882">
        <w:rPr>
          <w:sz w:val="20"/>
          <w:szCs w:val="20"/>
        </w:rPr>
        <w:t xml:space="preserve">and Meraki </w:t>
      </w:r>
      <w:r w:rsidRPr="00C36882">
        <w:rPr>
          <w:sz w:val="20"/>
          <w:szCs w:val="20"/>
        </w:rPr>
        <w:t>are acceptable as are other leading Wireless Access Point manufacturers that can be shown to have at least three (3) school district installations in the metropolitan area.</w:t>
      </w:r>
    </w:p>
    <w:bookmarkEnd w:id="1"/>
    <w:p w14:paraId="00350DE6" w14:textId="77777777" w:rsidR="001E701F" w:rsidRPr="00C36882" w:rsidRDefault="001E701F" w:rsidP="001E701F">
      <w:pPr>
        <w:pBdr>
          <w:bottom w:val="single" w:sz="4" w:space="1" w:color="auto"/>
        </w:pBdr>
        <w:rPr>
          <w:rFonts w:eastAsia="Calibri"/>
          <w:bCs/>
          <w:color w:val="auto"/>
          <w:sz w:val="20"/>
          <w:szCs w:val="20"/>
        </w:rPr>
      </w:pPr>
    </w:p>
    <w:p w14:paraId="5E5632CC" w14:textId="77777777" w:rsidR="001E701F" w:rsidRPr="00C36882" w:rsidRDefault="001E701F" w:rsidP="006327C6">
      <w:pPr>
        <w:rPr>
          <w:rFonts w:eastAsia="Calibri"/>
          <w:bCs/>
          <w:color w:val="auto"/>
          <w:sz w:val="20"/>
          <w:szCs w:val="20"/>
        </w:rPr>
      </w:pPr>
    </w:p>
    <w:p w14:paraId="70980DD4" w14:textId="2492BE20" w:rsidR="006327C6" w:rsidRPr="00C36882" w:rsidRDefault="00930E47" w:rsidP="006327C6">
      <w:pPr>
        <w:rPr>
          <w:rFonts w:eastAsia="Calibri"/>
          <w:b/>
          <w:color w:val="943634" w:themeColor="accent2" w:themeShade="BF"/>
          <w:sz w:val="20"/>
          <w:szCs w:val="20"/>
        </w:rPr>
      </w:pPr>
      <w:r w:rsidRPr="00C36882">
        <w:rPr>
          <w:rFonts w:eastAsia="Calibri"/>
          <w:b/>
          <w:color w:val="943634" w:themeColor="accent2" w:themeShade="BF"/>
          <w:sz w:val="20"/>
          <w:szCs w:val="20"/>
        </w:rPr>
        <w:t>East Maine School District 63</w:t>
      </w:r>
      <w:r w:rsidR="008375DD" w:rsidRPr="00C36882">
        <w:rPr>
          <w:rFonts w:eastAsia="Calibri"/>
          <w:b/>
          <w:color w:val="943634" w:themeColor="accent2" w:themeShade="BF"/>
          <w:sz w:val="20"/>
          <w:szCs w:val="20"/>
        </w:rPr>
        <w:t xml:space="preserve"> </w:t>
      </w:r>
      <w:r w:rsidR="00990343" w:rsidRPr="00C36882">
        <w:rPr>
          <w:rFonts w:eastAsia="Calibri"/>
          <w:b/>
          <w:color w:val="943634" w:themeColor="accent2" w:themeShade="BF"/>
          <w:sz w:val="20"/>
          <w:szCs w:val="20"/>
        </w:rPr>
        <w:t>Location</w:t>
      </w:r>
      <w:r w:rsidR="00687A10" w:rsidRPr="00C36882">
        <w:rPr>
          <w:rFonts w:eastAsia="Calibri"/>
          <w:b/>
          <w:color w:val="943634" w:themeColor="accent2" w:themeShade="BF"/>
          <w:sz w:val="20"/>
          <w:szCs w:val="20"/>
        </w:rPr>
        <w:t>s</w:t>
      </w:r>
    </w:p>
    <w:p w14:paraId="40C00BB9" w14:textId="77777777" w:rsidR="00687A10" w:rsidRPr="00C36882" w:rsidRDefault="00687A10" w:rsidP="00BE5905">
      <w:pPr>
        <w:spacing w:line="276" w:lineRule="auto"/>
        <w:contextualSpacing/>
        <w:rPr>
          <w:b/>
          <w:bCs/>
          <w:sz w:val="20"/>
          <w:szCs w:val="20"/>
        </w:rPr>
      </w:pPr>
    </w:p>
    <w:p w14:paraId="62DC7B8B" w14:textId="0837CB49" w:rsidR="00A23A5B" w:rsidRDefault="00B94130" w:rsidP="00A23A5B">
      <w:pPr>
        <w:pStyle w:val="ListParagraph"/>
        <w:numPr>
          <w:ilvl w:val="0"/>
          <w:numId w:val="28"/>
        </w:numPr>
        <w:spacing w:line="276" w:lineRule="auto"/>
        <w:ind w:left="360"/>
        <w:contextualSpacing/>
        <w:rPr>
          <w:sz w:val="20"/>
          <w:szCs w:val="20"/>
        </w:rPr>
      </w:pPr>
      <w:r w:rsidRPr="00C36882">
        <w:rPr>
          <w:b/>
          <w:sz w:val="20"/>
          <w:szCs w:val="20"/>
        </w:rPr>
        <w:t>Apollo Elementary School (APO)</w:t>
      </w:r>
      <w:r w:rsidR="00A23A5B" w:rsidRPr="00C36882">
        <w:rPr>
          <w:b/>
          <w:sz w:val="20"/>
          <w:szCs w:val="20"/>
        </w:rPr>
        <w:t xml:space="preserve">: </w:t>
      </w:r>
      <w:r w:rsidRPr="00C36882">
        <w:rPr>
          <w:sz w:val="20"/>
          <w:szCs w:val="20"/>
        </w:rPr>
        <w:t>10100 Dee Rd</w:t>
      </w:r>
      <w:r w:rsidR="00632E6B">
        <w:rPr>
          <w:sz w:val="20"/>
          <w:szCs w:val="20"/>
        </w:rPr>
        <w:t>.</w:t>
      </w:r>
      <w:r w:rsidRPr="00C36882">
        <w:rPr>
          <w:sz w:val="20"/>
          <w:szCs w:val="20"/>
        </w:rPr>
        <w:t>, Des Plaines, IL 60016</w:t>
      </w:r>
    </w:p>
    <w:p w14:paraId="412DB849" w14:textId="77777777" w:rsidR="003B3269" w:rsidRPr="00C36882" w:rsidRDefault="003B3269" w:rsidP="003B3269">
      <w:pPr>
        <w:pStyle w:val="ListParagraph"/>
        <w:spacing w:line="276" w:lineRule="auto"/>
        <w:ind w:left="360"/>
        <w:contextualSpacing/>
        <w:rPr>
          <w:sz w:val="20"/>
          <w:szCs w:val="20"/>
        </w:rPr>
      </w:pPr>
    </w:p>
    <w:p w14:paraId="19C10ADA" w14:textId="6A42E2B7" w:rsidR="00687A10" w:rsidRPr="003B3269" w:rsidRDefault="009A2611" w:rsidP="007F0D04">
      <w:pPr>
        <w:pStyle w:val="ListParagraph"/>
        <w:numPr>
          <w:ilvl w:val="0"/>
          <w:numId w:val="28"/>
        </w:numPr>
        <w:spacing w:line="276" w:lineRule="auto"/>
        <w:ind w:left="360"/>
        <w:contextualSpacing/>
        <w:rPr>
          <w:b/>
          <w:bCs/>
          <w:sz w:val="20"/>
          <w:szCs w:val="20"/>
        </w:rPr>
      </w:pPr>
      <w:r w:rsidRPr="003B3269">
        <w:rPr>
          <w:b/>
          <w:sz w:val="20"/>
          <w:szCs w:val="20"/>
        </w:rPr>
        <w:t>Early Learning Center</w:t>
      </w:r>
      <w:r w:rsidR="002E1B31" w:rsidRPr="003B3269">
        <w:rPr>
          <w:b/>
          <w:sz w:val="20"/>
          <w:szCs w:val="20"/>
        </w:rPr>
        <w:t xml:space="preserve"> (ELC)</w:t>
      </w:r>
      <w:r w:rsidR="00687A10" w:rsidRPr="003B3269">
        <w:rPr>
          <w:b/>
          <w:sz w:val="20"/>
          <w:szCs w:val="20"/>
        </w:rPr>
        <w:t xml:space="preserve">: </w:t>
      </w:r>
      <w:r w:rsidRPr="003B3269">
        <w:rPr>
          <w:sz w:val="20"/>
          <w:szCs w:val="20"/>
        </w:rPr>
        <w:t>10000 Dee Rd</w:t>
      </w:r>
      <w:r w:rsidR="00F3519B">
        <w:rPr>
          <w:sz w:val="20"/>
          <w:szCs w:val="20"/>
        </w:rPr>
        <w:t>.</w:t>
      </w:r>
      <w:r w:rsidRPr="003B3269">
        <w:rPr>
          <w:sz w:val="20"/>
          <w:szCs w:val="20"/>
        </w:rPr>
        <w:t>, Des Plaines, IL 60016</w:t>
      </w:r>
      <w:r w:rsidRPr="003B3269">
        <w:rPr>
          <w:sz w:val="20"/>
          <w:szCs w:val="20"/>
        </w:rPr>
        <w:br/>
      </w:r>
    </w:p>
    <w:p w14:paraId="6A1291F2" w14:textId="33BE94E2" w:rsidR="00687A10" w:rsidRPr="003B3269" w:rsidRDefault="009A2611" w:rsidP="00EE7205">
      <w:pPr>
        <w:pStyle w:val="ListParagraph"/>
        <w:numPr>
          <w:ilvl w:val="0"/>
          <w:numId w:val="28"/>
        </w:numPr>
        <w:spacing w:line="276" w:lineRule="auto"/>
        <w:ind w:left="360"/>
        <w:contextualSpacing/>
        <w:rPr>
          <w:b/>
          <w:bCs/>
          <w:sz w:val="20"/>
          <w:szCs w:val="20"/>
        </w:rPr>
      </w:pPr>
      <w:r w:rsidRPr="003B3269">
        <w:rPr>
          <w:b/>
          <w:sz w:val="20"/>
          <w:szCs w:val="20"/>
        </w:rPr>
        <w:t>Gemini Middle School</w:t>
      </w:r>
      <w:r w:rsidR="002E1B31" w:rsidRPr="003B3269">
        <w:rPr>
          <w:b/>
          <w:sz w:val="20"/>
          <w:szCs w:val="20"/>
        </w:rPr>
        <w:t xml:space="preserve"> (GEM)</w:t>
      </w:r>
      <w:r w:rsidR="00687A10" w:rsidRPr="003B3269">
        <w:rPr>
          <w:b/>
          <w:sz w:val="20"/>
          <w:szCs w:val="20"/>
        </w:rPr>
        <w:t xml:space="preserve">: </w:t>
      </w:r>
      <w:r w:rsidRPr="003B3269">
        <w:rPr>
          <w:sz w:val="20"/>
          <w:szCs w:val="20"/>
        </w:rPr>
        <w:t>8955 Greenwood Ave</w:t>
      </w:r>
      <w:r w:rsidR="00326014">
        <w:rPr>
          <w:sz w:val="20"/>
          <w:szCs w:val="20"/>
        </w:rPr>
        <w:t>.</w:t>
      </w:r>
      <w:r w:rsidRPr="003B3269">
        <w:rPr>
          <w:sz w:val="20"/>
          <w:szCs w:val="20"/>
        </w:rPr>
        <w:t>, Niles, IL 60714</w:t>
      </w:r>
      <w:r w:rsidRPr="003B3269">
        <w:rPr>
          <w:color w:val="333333"/>
          <w:sz w:val="20"/>
          <w:szCs w:val="20"/>
        </w:rPr>
        <w:br/>
      </w:r>
    </w:p>
    <w:p w14:paraId="77B8A8B0" w14:textId="7D3B1C2E" w:rsidR="00687A10" w:rsidRPr="003B3269" w:rsidRDefault="009A2611" w:rsidP="004368F2">
      <w:pPr>
        <w:pStyle w:val="ListParagraph"/>
        <w:numPr>
          <w:ilvl w:val="0"/>
          <w:numId w:val="28"/>
        </w:numPr>
        <w:spacing w:line="276" w:lineRule="auto"/>
        <w:ind w:left="360"/>
        <w:contextualSpacing/>
        <w:rPr>
          <w:b/>
          <w:bCs/>
          <w:sz w:val="20"/>
          <w:szCs w:val="20"/>
        </w:rPr>
      </w:pPr>
      <w:r w:rsidRPr="003B3269">
        <w:rPr>
          <w:b/>
          <w:sz w:val="20"/>
          <w:szCs w:val="20"/>
        </w:rPr>
        <w:t>Mark Twain Elementary School</w:t>
      </w:r>
      <w:r w:rsidR="002E1B31" w:rsidRPr="003B3269">
        <w:rPr>
          <w:b/>
          <w:sz w:val="20"/>
          <w:szCs w:val="20"/>
        </w:rPr>
        <w:t xml:space="preserve"> (TWA)</w:t>
      </w:r>
      <w:r w:rsidR="00687A10" w:rsidRPr="003B3269">
        <w:rPr>
          <w:b/>
          <w:sz w:val="20"/>
          <w:szCs w:val="20"/>
        </w:rPr>
        <w:t xml:space="preserve">: </w:t>
      </w:r>
      <w:r w:rsidRPr="003B3269">
        <w:rPr>
          <w:sz w:val="20"/>
          <w:szCs w:val="20"/>
        </w:rPr>
        <w:t>9401 N. Hamlin Ave</w:t>
      </w:r>
      <w:r w:rsidR="006354EE">
        <w:rPr>
          <w:sz w:val="20"/>
          <w:szCs w:val="20"/>
        </w:rPr>
        <w:t>.</w:t>
      </w:r>
      <w:r w:rsidRPr="003B3269">
        <w:rPr>
          <w:sz w:val="20"/>
          <w:szCs w:val="20"/>
        </w:rPr>
        <w:t>, Niles, IL 60714</w:t>
      </w:r>
      <w:r w:rsidRPr="003B3269">
        <w:rPr>
          <w:color w:val="333333"/>
          <w:sz w:val="20"/>
          <w:szCs w:val="20"/>
        </w:rPr>
        <w:br/>
      </w:r>
    </w:p>
    <w:p w14:paraId="7DF16FD2" w14:textId="5D93CE05" w:rsidR="00687A10" w:rsidRPr="003B3269" w:rsidRDefault="009A2611" w:rsidP="00A14C7F">
      <w:pPr>
        <w:pStyle w:val="ListParagraph"/>
        <w:numPr>
          <w:ilvl w:val="0"/>
          <w:numId w:val="28"/>
        </w:numPr>
        <w:spacing w:line="276" w:lineRule="auto"/>
        <w:ind w:left="360"/>
        <w:contextualSpacing/>
        <w:rPr>
          <w:b/>
          <w:bCs/>
          <w:sz w:val="20"/>
          <w:szCs w:val="20"/>
        </w:rPr>
      </w:pPr>
      <w:r w:rsidRPr="003B3269">
        <w:rPr>
          <w:b/>
          <w:sz w:val="20"/>
          <w:szCs w:val="20"/>
        </w:rPr>
        <w:t>Melzer Elementary School</w:t>
      </w:r>
      <w:r w:rsidR="002E1B31" w:rsidRPr="003B3269">
        <w:rPr>
          <w:b/>
          <w:sz w:val="20"/>
          <w:szCs w:val="20"/>
        </w:rPr>
        <w:t xml:space="preserve"> (MEL)</w:t>
      </w:r>
      <w:r w:rsidR="00687A10" w:rsidRPr="003B3269">
        <w:rPr>
          <w:b/>
          <w:sz w:val="20"/>
          <w:szCs w:val="20"/>
        </w:rPr>
        <w:t xml:space="preserve">: </w:t>
      </w:r>
      <w:r w:rsidRPr="003B3269">
        <w:rPr>
          <w:sz w:val="20"/>
          <w:szCs w:val="20"/>
        </w:rPr>
        <w:t>9400 N. Oriole Ave</w:t>
      </w:r>
      <w:r w:rsidR="00984B98">
        <w:rPr>
          <w:sz w:val="20"/>
          <w:szCs w:val="20"/>
        </w:rPr>
        <w:t>.</w:t>
      </w:r>
      <w:r w:rsidRPr="003B3269">
        <w:rPr>
          <w:sz w:val="20"/>
          <w:szCs w:val="20"/>
        </w:rPr>
        <w:t>, Morton Grove, IL 60053</w:t>
      </w:r>
      <w:r w:rsidRPr="003B3269">
        <w:rPr>
          <w:color w:val="333333"/>
          <w:sz w:val="20"/>
          <w:szCs w:val="20"/>
        </w:rPr>
        <w:br/>
      </w:r>
    </w:p>
    <w:p w14:paraId="04EE3CCC" w14:textId="5C417C54" w:rsidR="00687A10" w:rsidRPr="003B3269" w:rsidRDefault="009A2611" w:rsidP="00615BE7">
      <w:pPr>
        <w:pStyle w:val="ListParagraph"/>
        <w:numPr>
          <w:ilvl w:val="0"/>
          <w:numId w:val="28"/>
        </w:numPr>
        <w:spacing w:line="276" w:lineRule="auto"/>
        <w:ind w:left="360"/>
        <w:contextualSpacing/>
        <w:rPr>
          <w:b/>
          <w:bCs/>
          <w:sz w:val="20"/>
          <w:szCs w:val="20"/>
        </w:rPr>
      </w:pPr>
      <w:r w:rsidRPr="003B3269">
        <w:rPr>
          <w:b/>
          <w:sz w:val="20"/>
          <w:szCs w:val="20"/>
        </w:rPr>
        <w:t>Nelson Elementary School</w:t>
      </w:r>
      <w:r w:rsidR="002E1B31" w:rsidRPr="003B3269">
        <w:rPr>
          <w:b/>
          <w:sz w:val="20"/>
          <w:szCs w:val="20"/>
        </w:rPr>
        <w:t xml:space="preserve"> (NEL)</w:t>
      </w:r>
      <w:r w:rsidR="00687A10" w:rsidRPr="003B3269">
        <w:rPr>
          <w:b/>
          <w:sz w:val="20"/>
          <w:szCs w:val="20"/>
        </w:rPr>
        <w:t xml:space="preserve">: </w:t>
      </w:r>
      <w:r w:rsidRPr="003B3269">
        <w:rPr>
          <w:sz w:val="20"/>
          <w:szCs w:val="20"/>
        </w:rPr>
        <w:t>8901 N. Ozanam Ave</w:t>
      </w:r>
      <w:r w:rsidR="004944A6">
        <w:rPr>
          <w:sz w:val="20"/>
          <w:szCs w:val="20"/>
        </w:rPr>
        <w:t>.</w:t>
      </w:r>
      <w:r w:rsidRPr="003B3269">
        <w:rPr>
          <w:sz w:val="20"/>
          <w:szCs w:val="20"/>
        </w:rPr>
        <w:t>, Niles, IL 60714</w:t>
      </w:r>
      <w:r w:rsidRPr="003B3269">
        <w:rPr>
          <w:color w:val="333333"/>
          <w:sz w:val="20"/>
          <w:szCs w:val="20"/>
        </w:rPr>
        <w:br/>
      </w:r>
    </w:p>
    <w:p w14:paraId="76F6DB68" w14:textId="574B8F3C" w:rsidR="00BB2220" w:rsidRPr="003B3269" w:rsidRDefault="009A2611" w:rsidP="00FA29AD">
      <w:pPr>
        <w:pStyle w:val="ListParagraph"/>
        <w:numPr>
          <w:ilvl w:val="0"/>
          <w:numId w:val="28"/>
        </w:numPr>
        <w:spacing w:line="276" w:lineRule="auto"/>
        <w:ind w:left="360"/>
        <w:contextualSpacing/>
        <w:rPr>
          <w:sz w:val="20"/>
          <w:szCs w:val="20"/>
        </w:rPr>
      </w:pPr>
      <w:r w:rsidRPr="003B3269">
        <w:rPr>
          <w:b/>
          <w:sz w:val="20"/>
          <w:szCs w:val="20"/>
        </w:rPr>
        <w:t>Washington Elementary School</w:t>
      </w:r>
      <w:r w:rsidR="002E1B31" w:rsidRPr="003B3269">
        <w:rPr>
          <w:b/>
          <w:sz w:val="20"/>
          <w:szCs w:val="20"/>
        </w:rPr>
        <w:t xml:space="preserve"> (WAS)</w:t>
      </w:r>
      <w:r w:rsidR="00687A10" w:rsidRPr="003B3269">
        <w:rPr>
          <w:b/>
          <w:sz w:val="20"/>
          <w:szCs w:val="20"/>
        </w:rPr>
        <w:t xml:space="preserve">: </w:t>
      </w:r>
      <w:r w:rsidRPr="003B3269">
        <w:rPr>
          <w:sz w:val="20"/>
          <w:szCs w:val="20"/>
        </w:rPr>
        <w:t>2710 Golf Rd</w:t>
      </w:r>
      <w:r w:rsidR="004944A6">
        <w:rPr>
          <w:sz w:val="20"/>
          <w:szCs w:val="20"/>
        </w:rPr>
        <w:t>.</w:t>
      </w:r>
      <w:r w:rsidRPr="003B3269">
        <w:rPr>
          <w:sz w:val="20"/>
          <w:szCs w:val="20"/>
        </w:rPr>
        <w:t>, Glenview, IL 60025</w:t>
      </w:r>
      <w:r w:rsidRPr="003B3269">
        <w:rPr>
          <w:color w:val="333333"/>
          <w:sz w:val="20"/>
          <w:szCs w:val="20"/>
        </w:rPr>
        <w:br/>
      </w:r>
    </w:p>
    <w:p w14:paraId="7FFED974" w14:textId="63DAE59C" w:rsidR="00BB2220" w:rsidRPr="003B3269" w:rsidRDefault="00BB2220" w:rsidP="00BB2220">
      <w:pPr>
        <w:pStyle w:val="ListParagraph"/>
        <w:numPr>
          <w:ilvl w:val="0"/>
          <w:numId w:val="28"/>
        </w:numPr>
        <w:spacing w:line="276" w:lineRule="auto"/>
        <w:ind w:left="360"/>
        <w:contextualSpacing/>
        <w:rPr>
          <w:iCs/>
          <w:color w:val="C00000"/>
          <w:sz w:val="20"/>
          <w:szCs w:val="20"/>
        </w:rPr>
      </w:pPr>
      <w:r w:rsidRPr="00C36882">
        <w:rPr>
          <w:b/>
          <w:sz w:val="20"/>
          <w:szCs w:val="20"/>
        </w:rPr>
        <w:t xml:space="preserve">Educational Service Center (ESC / Admin / Headend): </w:t>
      </w:r>
      <w:r w:rsidRPr="00C36882">
        <w:rPr>
          <w:sz w:val="20"/>
          <w:szCs w:val="20"/>
        </w:rPr>
        <w:t>10150 Dee Rd</w:t>
      </w:r>
      <w:r w:rsidR="00F96D1E">
        <w:rPr>
          <w:sz w:val="20"/>
          <w:szCs w:val="20"/>
        </w:rPr>
        <w:t>.</w:t>
      </w:r>
      <w:r w:rsidRPr="00C36882">
        <w:rPr>
          <w:sz w:val="20"/>
          <w:szCs w:val="20"/>
        </w:rPr>
        <w:t>, Des Plaines, IL 60016</w:t>
      </w:r>
      <w:r w:rsidRPr="00C36882">
        <w:rPr>
          <w:sz w:val="20"/>
          <w:szCs w:val="20"/>
        </w:rPr>
        <w:br/>
      </w:r>
      <w:r w:rsidRPr="003B3269">
        <w:rPr>
          <w:b/>
          <w:iCs/>
          <w:color w:val="C00000"/>
          <w:sz w:val="20"/>
          <w:szCs w:val="20"/>
        </w:rPr>
        <w:t>Not eligible for E</w:t>
      </w:r>
      <w:r w:rsidR="00475F78">
        <w:rPr>
          <w:b/>
          <w:iCs/>
          <w:color w:val="C00000"/>
          <w:sz w:val="20"/>
          <w:szCs w:val="20"/>
        </w:rPr>
        <w:t>-rate</w:t>
      </w:r>
      <w:r w:rsidRPr="003B3269">
        <w:rPr>
          <w:b/>
          <w:iCs/>
          <w:color w:val="C00000"/>
          <w:sz w:val="20"/>
          <w:szCs w:val="20"/>
        </w:rPr>
        <w:t xml:space="preserve"> </w:t>
      </w:r>
      <w:r w:rsidR="00475F78">
        <w:rPr>
          <w:b/>
          <w:iCs/>
          <w:color w:val="C00000"/>
          <w:sz w:val="20"/>
          <w:szCs w:val="20"/>
        </w:rPr>
        <w:t>F</w:t>
      </w:r>
      <w:r w:rsidRPr="003B3269">
        <w:rPr>
          <w:b/>
          <w:iCs/>
          <w:color w:val="C00000"/>
          <w:sz w:val="20"/>
          <w:szCs w:val="20"/>
        </w:rPr>
        <w:t>unding, but costs must be included in proposals</w:t>
      </w:r>
      <w:r w:rsidR="00475F78">
        <w:rPr>
          <w:b/>
          <w:iCs/>
          <w:color w:val="C00000"/>
          <w:sz w:val="20"/>
          <w:szCs w:val="20"/>
        </w:rPr>
        <w:t>.</w:t>
      </w:r>
    </w:p>
    <w:p w14:paraId="6EE92E80" w14:textId="77777777" w:rsidR="00BB2220" w:rsidRPr="003B3269" w:rsidRDefault="00BB2220" w:rsidP="00BB2220">
      <w:pPr>
        <w:spacing w:line="276" w:lineRule="auto"/>
        <w:contextualSpacing/>
        <w:rPr>
          <w:iCs/>
          <w:color w:val="333333"/>
          <w:sz w:val="20"/>
          <w:szCs w:val="20"/>
        </w:rPr>
      </w:pPr>
    </w:p>
    <w:p w14:paraId="02A9CBFB" w14:textId="5FA77D91" w:rsidR="00BB2220" w:rsidRPr="00C36882" w:rsidRDefault="00BB2220" w:rsidP="00BB2220">
      <w:pPr>
        <w:pStyle w:val="ListParagraph"/>
        <w:numPr>
          <w:ilvl w:val="0"/>
          <w:numId w:val="28"/>
        </w:numPr>
        <w:spacing w:line="276" w:lineRule="auto"/>
        <w:ind w:left="360"/>
        <w:contextualSpacing/>
        <w:rPr>
          <w:b/>
          <w:bCs/>
          <w:color w:val="auto"/>
          <w:sz w:val="20"/>
          <w:szCs w:val="20"/>
        </w:rPr>
      </w:pPr>
      <w:r w:rsidRPr="00C36882">
        <w:rPr>
          <w:b/>
          <w:sz w:val="20"/>
          <w:szCs w:val="20"/>
        </w:rPr>
        <w:t xml:space="preserve">Family Resource Center (FRC): </w:t>
      </w:r>
      <w:r w:rsidRPr="00C36882">
        <w:rPr>
          <w:sz w:val="20"/>
          <w:szCs w:val="20"/>
        </w:rPr>
        <w:t>9000 Capitol Dr</w:t>
      </w:r>
      <w:r w:rsidR="00807ACC">
        <w:rPr>
          <w:sz w:val="20"/>
          <w:szCs w:val="20"/>
        </w:rPr>
        <w:t>.</w:t>
      </w:r>
      <w:r w:rsidRPr="00C36882">
        <w:rPr>
          <w:sz w:val="20"/>
          <w:szCs w:val="20"/>
        </w:rPr>
        <w:t>, Des Plaines, IL 60016</w:t>
      </w:r>
      <w:r w:rsidRPr="00C36882">
        <w:rPr>
          <w:sz w:val="20"/>
          <w:szCs w:val="20"/>
        </w:rPr>
        <w:br/>
      </w:r>
      <w:r w:rsidRPr="00807ACC">
        <w:rPr>
          <w:b/>
          <w:iCs/>
          <w:color w:val="C00000"/>
          <w:sz w:val="20"/>
          <w:szCs w:val="20"/>
        </w:rPr>
        <w:t>Not eligible for E</w:t>
      </w:r>
      <w:r w:rsidR="00475F78">
        <w:rPr>
          <w:b/>
          <w:iCs/>
          <w:color w:val="C00000"/>
          <w:sz w:val="20"/>
          <w:szCs w:val="20"/>
        </w:rPr>
        <w:t>-rate</w:t>
      </w:r>
      <w:r w:rsidRPr="00807ACC">
        <w:rPr>
          <w:b/>
          <w:iCs/>
          <w:color w:val="C00000"/>
          <w:sz w:val="20"/>
          <w:szCs w:val="20"/>
        </w:rPr>
        <w:t xml:space="preserve"> </w:t>
      </w:r>
      <w:r w:rsidR="00475F78">
        <w:rPr>
          <w:b/>
          <w:iCs/>
          <w:color w:val="C00000"/>
          <w:sz w:val="20"/>
          <w:szCs w:val="20"/>
        </w:rPr>
        <w:t>F</w:t>
      </w:r>
      <w:r w:rsidRPr="00807ACC">
        <w:rPr>
          <w:b/>
          <w:iCs/>
          <w:color w:val="C00000"/>
          <w:sz w:val="20"/>
          <w:szCs w:val="20"/>
        </w:rPr>
        <w:t>unding, but costs must be included in proposals</w:t>
      </w:r>
      <w:r w:rsidR="00475F78">
        <w:rPr>
          <w:b/>
          <w:iCs/>
          <w:color w:val="C00000"/>
          <w:sz w:val="20"/>
          <w:szCs w:val="20"/>
        </w:rPr>
        <w:t>.</w:t>
      </w:r>
    </w:p>
    <w:p w14:paraId="652513EA" w14:textId="66DCD6E5" w:rsidR="00800F36" w:rsidRPr="00BB2220" w:rsidRDefault="00800F36" w:rsidP="00BB2220">
      <w:pPr>
        <w:spacing w:line="276" w:lineRule="auto"/>
        <w:contextualSpacing/>
        <w:rPr>
          <w:sz w:val="20"/>
          <w:szCs w:val="20"/>
        </w:rPr>
      </w:pPr>
      <w:r w:rsidRPr="00BB2220">
        <w:rPr>
          <w:sz w:val="20"/>
          <w:szCs w:val="20"/>
        </w:rPr>
        <w:br w:type="page"/>
      </w:r>
    </w:p>
    <w:p w14:paraId="47184709" w14:textId="5CF8F79E" w:rsidR="004B34AA" w:rsidRPr="00C36882" w:rsidRDefault="004B34AA">
      <w:pPr>
        <w:rPr>
          <w:rFonts w:eastAsia="Calibri"/>
          <w:color w:val="auto"/>
          <w:sz w:val="20"/>
          <w:szCs w:val="20"/>
        </w:rPr>
      </w:pPr>
      <w:r w:rsidRPr="00C36882">
        <w:rPr>
          <w:rFonts w:eastAsia="Calibri"/>
          <w:b/>
          <w:bCs/>
          <w:color w:val="943634" w:themeColor="accent2" w:themeShade="BF"/>
          <w:sz w:val="20"/>
          <w:szCs w:val="20"/>
        </w:rPr>
        <w:lastRenderedPageBreak/>
        <w:t>Equipment List</w:t>
      </w:r>
      <w:r w:rsidR="00DD1DBD" w:rsidRPr="00C36882">
        <w:rPr>
          <w:rFonts w:eastAsia="Calibri"/>
          <w:color w:val="943634" w:themeColor="accent2" w:themeShade="BF"/>
          <w:sz w:val="20"/>
          <w:szCs w:val="20"/>
        </w:rPr>
        <w:t>:</w:t>
      </w:r>
      <w:r w:rsidR="00DD1DBD" w:rsidRPr="00C36882">
        <w:rPr>
          <w:rFonts w:eastAsia="Calibri"/>
          <w:color w:val="17365D"/>
          <w:sz w:val="20"/>
          <w:szCs w:val="20"/>
        </w:rPr>
        <w:t xml:space="preserve"> </w:t>
      </w:r>
      <w:r w:rsidR="00DD1DBD" w:rsidRPr="00C36882">
        <w:rPr>
          <w:rFonts w:eastAsia="Calibri"/>
          <w:sz w:val="20"/>
          <w:szCs w:val="20"/>
        </w:rPr>
        <w:t xml:space="preserve">The </w:t>
      </w:r>
      <w:r w:rsidR="00930E47" w:rsidRPr="00C36882">
        <w:rPr>
          <w:sz w:val="20"/>
          <w:szCs w:val="20"/>
        </w:rPr>
        <w:t>East Maine School District 63</w:t>
      </w:r>
      <w:r w:rsidRPr="00C36882">
        <w:rPr>
          <w:rFonts w:eastAsia="Calibri"/>
          <w:sz w:val="20"/>
          <w:szCs w:val="20"/>
        </w:rPr>
        <w:t xml:space="preserve"> is seeking discounted proposals for the following </w:t>
      </w:r>
      <w:r w:rsidR="00990343" w:rsidRPr="00C36882">
        <w:rPr>
          <w:rFonts w:eastAsia="Calibri"/>
          <w:sz w:val="20"/>
          <w:szCs w:val="20"/>
        </w:rPr>
        <w:t>E-rate Eligible</w:t>
      </w:r>
      <w:r w:rsidR="00297878" w:rsidRPr="00C36882">
        <w:rPr>
          <w:rFonts w:eastAsia="Calibri"/>
          <w:sz w:val="20"/>
          <w:szCs w:val="20"/>
        </w:rPr>
        <w:t xml:space="preserve"> </w:t>
      </w:r>
      <w:r w:rsidR="00FC698F" w:rsidRPr="00C36882">
        <w:rPr>
          <w:rFonts w:eastAsia="Calibri"/>
          <w:sz w:val="20"/>
          <w:szCs w:val="20"/>
        </w:rPr>
        <w:t>Data Infrastructure</w:t>
      </w:r>
      <w:r w:rsidR="00990343" w:rsidRPr="00C36882">
        <w:rPr>
          <w:rFonts w:eastAsia="Calibri"/>
          <w:sz w:val="20"/>
          <w:szCs w:val="20"/>
        </w:rPr>
        <w:t xml:space="preserve"> </w:t>
      </w:r>
      <w:r w:rsidRPr="00C36882">
        <w:rPr>
          <w:rFonts w:eastAsia="Calibri"/>
          <w:sz w:val="20"/>
          <w:szCs w:val="20"/>
        </w:rPr>
        <w:t>equipment</w:t>
      </w:r>
      <w:r w:rsidR="00167481" w:rsidRPr="00C36882">
        <w:rPr>
          <w:rFonts w:eastAsia="Calibri"/>
          <w:color w:val="auto"/>
          <w:sz w:val="20"/>
          <w:szCs w:val="20"/>
        </w:rPr>
        <w:t>.</w:t>
      </w:r>
    </w:p>
    <w:p w14:paraId="096A0D66" w14:textId="77777777" w:rsidR="00DA34F8" w:rsidRPr="00C36882" w:rsidRDefault="00DA34F8">
      <w:pPr>
        <w:rPr>
          <w:rFonts w:eastAsia="Calibri"/>
          <w:color w:val="auto"/>
          <w:sz w:val="20"/>
          <w:szCs w:val="20"/>
        </w:rPr>
      </w:pPr>
    </w:p>
    <w:p w14:paraId="334C9D51" w14:textId="198BDF37" w:rsidR="00A23A5B" w:rsidRPr="0019151D" w:rsidRDefault="0052393A" w:rsidP="00A23A5B">
      <w:pPr>
        <w:spacing w:line="276" w:lineRule="auto"/>
        <w:contextualSpacing/>
        <w:rPr>
          <w:bCs/>
          <w:color w:val="943634" w:themeColor="accent2" w:themeShade="BF"/>
          <w:sz w:val="20"/>
          <w:szCs w:val="20"/>
        </w:rPr>
      </w:pPr>
      <w:r w:rsidRPr="0019151D">
        <w:rPr>
          <w:b/>
          <w:color w:val="943634" w:themeColor="accent2" w:themeShade="BF"/>
          <w:sz w:val="20"/>
          <w:szCs w:val="20"/>
        </w:rPr>
        <w:t>Apollo Elementary School</w:t>
      </w:r>
    </w:p>
    <w:p w14:paraId="2897DBA6" w14:textId="77777777" w:rsidR="0059519C" w:rsidRPr="00C36882" w:rsidRDefault="0059519C" w:rsidP="00A23A5B">
      <w:pPr>
        <w:spacing w:line="276" w:lineRule="auto"/>
        <w:contextualSpacing/>
        <w:rPr>
          <w:sz w:val="20"/>
          <w:szCs w:val="20"/>
        </w:rPr>
      </w:pPr>
    </w:p>
    <w:p w14:paraId="7A40D00F" w14:textId="46B9F209" w:rsidR="00826D6A" w:rsidRPr="00C36882" w:rsidRDefault="0087455C" w:rsidP="006B623B">
      <w:pPr>
        <w:pStyle w:val="NoSpacing"/>
        <w:rPr>
          <w:sz w:val="20"/>
          <w:szCs w:val="20"/>
        </w:rPr>
      </w:pPr>
      <w:r>
        <w:rPr>
          <w:sz w:val="20"/>
          <w:szCs w:val="20"/>
        </w:rPr>
        <w:t>O</w:t>
      </w:r>
      <w:r w:rsidR="00826D6A" w:rsidRPr="00C36882">
        <w:rPr>
          <w:sz w:val="20"/>
          <w:szCs w:val="20"/>
        </w:rPr>
        <w:t xml:space="preserve">ne (1) </w:t>
      </w:r>
      <w:r w:rsidR="00D97942" w:rsidRPr="00C36882">
        <w:rPr>
          <w:sz w:val="20"/>
          <w:szCs w:val="20"/>
        </w:rPr>
        <w:t>Centralized Access Point Management System hosted on a reliable Cloud-based platform</w:t>
      </w:r>
      <w:r w:rsidR="00826D6A" w:rsidRPr="00C36882">
        <w:rPr>
          <w:sz w:val="20"/>
          <w:szCs w:val="20"/>
        </w:rPr>
        <w:t xml:space="preserve">, or enterprise grade equivalent, with 5-Year term </w:t>
      </w:r>
      <w:r w:rsidR="00CE36C5">
        <w:rPr>
          <w:sz w:val="20"/>
          <w:szCs w:val="20"/>
        </w:rPr>
        <w:t>L</w:t>
      </w:r>
      <w:r w:rsidR="00826D6A" w:rsidRPr="00C36882">
        <w:rPr>
          <w:sz w:val="20"/>
          <w:szCs w:val="20"/>
        </w:rPr>
        <w:t>icenses</w:t>
      </w:r>
    </w:p>
    <w:p w14:paraId="237ABE0C" w14:textId="77777777" w:rsidR="00826D6A" w:rsidRPr="00C36882" w:rsidRDefault="00826D6A" w:rsidP="006B623B">
      <w:pPr>
        <w:pStyle w:val="NoSpacing"/>
        <w:rPr>
          <w:sz w:val="20"/>
          <w:szCs w:val="20"/>
        </w:rPr>
      </w:pPr>
    </w:p>
    <w:p w14:paraId="36D989BB" w14:textId="42DFAF24" w:rsidR="00826D6A" w:rsidRPr="00C36882" w:rsidRDefault="005109CA" w:rsidP="006B623B">
      <w:pPr>
        <w:pStyle w:val="NoSpacing"/>
        <w:rPr>
          <w:sz w:val="20"/>
          <w:szCs w:val="20"/>
        </w:rPr>
      </w:pPr>
      <w:r>
        <w:rPr>
          <w:sz w:val="20"/>
          <w:szCs w:val="20"/>
        </w:rPr>
        <w:t>F</w:t>
      </w:r>
      <w:r w:rsidR="00826D6A" w:rsidRPr="00C36882">
        <w:rPr>
          <w:sz w:val="20"/>
          <w:szCs w:val="20"/>
        </w:rPr>
        <w:t>ifty</w:t>
      </w:r>
      <w:r>
        <w:rPr>
          <w:sz w:val="20"/>
          <w:szCs w:val="20"/>
        </w:rPr>
        <w:t>-t</w:t>
      </w:r>
      <w:r w:rsidR="00826D6A" w:rsidRPr="00C36882">
        <w:rPr>
          <w:sz w:val="20"/>
          <w:szCs w:val="20"/>
        </w:rPr>
        <w:t>wo (52) WiFi 6 4x4:4 MU-MIMO Access Points (APs), or enterprise grade equivalent, with multigig Ethernet support</w:t>
      </w:r>
    </w:p>
    <w:p w14:paraId="03684510" w14:textId="77777777" w:rsidR="005109CA" w:rsidRDefault="005109CA" w:rsidP="006B623B">
      <w:pPr>
        <w:pStyle w:val="NoSpacing"/>
        <w:rPr>
          <w:sz w:val="20"/>
          <w:szCs w:val="20"/>
        </w:rPr>
      </w:pPr>
    </w:p>
    <w:p w14:paraId="6D652236" w14:textId="615237D0" w:rsidR="00826D6A" w:rsidRPr="00C36882" w:rsidRDefault="005109CA" w:rsidP="006B623B">
      <w:pPr>
        <w:pStyle w:val="NoSpacing"/>
        <w:rPr>
          <w:sz w:val="20"/>
          <w:szCs w:val="20"/>
        </w:rPr>
      </w:pPr>
      <w:r>
        <w:rPr>
          <w:sz w:val="20"/>
          <w:szCs w:val="20"/>
        </w:rPr>
        <w:t>F</w:t>
      </w:r>
      <w:r w:rsidR="004827FE" w:rsidRPr="00C36882">
        <w:rPr>
          <w:sz w:val="20"/>
          <w:szCs w:val="20"/>
        </w:rPr>
        <w:t>ifty</w:t>
      </w:r>
      <w:r>
        <w:rPr>
          <w:sz w:val="20"/>
          <w:szCs w:val="20"/>
        </w:rPr>
        <w:t>-</w:t>
      </w:r>
      <w:r w:rsidR="004827FE" w:rsidRPr="00C36882">
        <w:rPr>
          <w:sz w:val="20"/>
          <w:szCs w:val="20"/>
        </w:rPr>
        <w:t>two (52)</w:t>
      </w:r>
      <w:r w:rsidR="00826D6A" w:rsidRPr="00C36882">
        <w:rPr>
          <w:sz w:val="20"/>
          <w:szCs w:val="20"/>
        </w:rPr>
        <w:t xml:space="preserve"> 5-Year term </w:t>
      </w:r>
      <w:r w:rsidR="00FD023F">
        <w:rPr>
          <w:sz w:val="20"/>
          <w:szCs w:val="20"/>
        </w:rPr>
        <w:t>l</w:t>
      </w:r>
      <w:r w:rsidR="00826D6A" w:rsidRPr="00C36882">
        <w:rPr>
          <w:sz w:val="20"/>
          <w:szCs w:val="20"/>
        </w:rPr>
        <w:t xml:space="preserve">icenses for above mentioned Access Points or </w:t>
      </w:r>
      <w:r w:rsidRPr="00C36882">
        <w:rPr>
          <w:sz w:val="20"/>
          <w:szCs w:val="20"/>
        </w:rPr>
        <w:t>enterprise grade equivalent</w:t>
      </w:r>
    </w:p>
    <w:p w14:paraId="5BDE5353" w14:textId="77777777" w:rsidR="00826D6A" w:rsidRPr="00C36882" w:rsidRDefault="00826D6A" w:rsidP="006B623B">
      <w:pPr>
        <w:pStyle w:val="NoSpacing"/>
        <w:rPr>
          <w:sz w:val="20"/>
          <w:szCs w:val="20"/>
        </w:rPr>
      </w:pPr>
    </w:p>
    <w:p w14:paraId="7B2F6B98" w14:textId="7BDD6B53" w:rsidR="00826D6A" w:rsidRPr="00C36882" w:rsidRDefault="005109CA" w:rsidP="006B623B">
      <w:pPr>
        <w:pStyle w:val="NoSpacing"/>
        <w:rPr>
          <w:sz w:val="20"/>
          <w:szCs w:val="20"/>
        </w:rPr>
      </w:pPr>
      <w:r>
        <w:rPr>
          <w:sz w:val="20"/>
          <w:szCs w:val="20"/>
        </w:rPr>
        <w:t>F</w:t>
      </w:r>
      <w:r w:rsidR="004827FE" w:rsidRPr="00C36882">
        <w:rPr>
          <w:sz w:val="20"/>
          <w:szCs w:val="20"/>
        </w:rPr>
        <w:t>ifty</w:t>
      </w:r>
      <w:r>
        <w:rPr>
          <w:sz w:val="20"/>
          <w:szCs w:val="20"/>
        </w:rPr>
        <w:t>-t</w:t>
      </w:r>
      <w:r w:rsidR="004827FE" w:rsidRPr="00C36882">
        <w:rPr>
          <w:sz w:val="20"/>
          <w:szCs w:val="20"/>
        </w:rPr>
        <w:t>wo (52)</w:t>
      </w:r>
      <w:r w:rsidR="00826D6A" w:rsidRPr="00C36882">
        <w:rPr>
          <w:sz w:val="20"/>
          <w:szCs w:val="20"/>
        </w:rPr>
        <w:t xml:space="preserve"> </w:t>
      </w:r>
      <w:r w:rsidR="00CB4DEA" w:rsidRPr="00C36882">
        <w:rPr>
          <w:sz w:val="20"/>
          <w:szCs w:val="20"/>
        </w:rPr>
        <w:t>Mounting Brackets for wall/ceiling grid (snap</w:t>
      </w:r>
      <w:r>
        <w:rPr>
          <w:sz w:val="20"/>
          <w:szCs w:val="20"/>
        </w:rPr>
        <w:t xml:space="preserve"> </w:t>
      </w:r>
      <w:r w:rsidR="00CB4DEA" w:rsidRPr="00C36882">
        <w:rPr>
          <w:sz w:val="20"/>
          <w:szCs w:val="20"/>
        </w:rPr>
        <w:t>on) installation</w:t>
      </w:r>
    </w:p>
    <w:p w14:paraId="653F9B41" w14:textId="77777777" w:rsidR="00826D6A" w:rsidRPr="00C36882" w:rsidRDefault="00826D6A" w:rsidP="006B623B">
      <w:pPr>
        <w:pStyle w:val="ListParagraph"/>
        <w:ind w:left="360"/>
        <w:rPr>
          <w:rFonts w:eastAsia="Times New Roman"/>
          <w:b/>
          <w:sz w:val="20"/>
          <w:szCs w:val="20"/>
        </w:rPr>
      </w:pPr>
    </w:p>
    <w:p w14:paraId="54340253" w14:textId="278C7000" w:rsidR="00826D6A" w:rsidRDefault="004815DA" w:rsidP="006B623B">
      <w:pPr>
        <w:rPr>
          <w:sz w:val="20"/>
          <w:szCs w:val="20"/>
        </w:rPr>
      </w:pPr>
      <w:r>
        <w:rPr>
          <w:rFonts w:eastAsia="Times New Roman"/>
          <w:sz w:val="20"/>
          <w:szCs w:val="20"/>
        </w:rPr>
        <w:t>F</w:t>
      </w:r>
      <w:r w:rsidR="00512A59" w:rsidRPr="006B623B">
        <w:rPr>
          <w:rFonts w:eastAsia="Times New Roman"/>
          <w:sz w:val="20"/>
          <w:szCs w:val="20"/>
        </w:rPr>
        <w:t>our (4</w:t>
      </w:r>
      <w:r w:rsidR="00826D6A" w:rsidRPr="006B623B">
        <w:rPr>
          <w:rFonts w:eastAsia="Times New Roman"/>
          <w:sz w:val="20"/>
          <w:szCs w:val="20"/>
        </w:rPr>
        <w:t xml:space="preserve">) </w:t>
      </w:r>
      <w:r w:rsidR="00826D6A" w:rsidRPr="006B623B">
        <w:rPr>
          <w:sz w:val="20"/>
          <w:szCs w:val="20"/>
        </w:rPr>
        <w:t>Wireless Access Point Protective Enclosures for gymnasium locations</w:t>
      </w:r>
    </w:p>
    <w:p w14:paraId="51B17E00" w14:textId="213BA337" w:rsidR="00D44D60" w:rsidRDefault="00D44D60" w:rsidP="006B623B">
      <w:pPr>
        <w:rPr>
          <w:sz w:val="20"/>
          <w:szCs w:val="20"/>
        </w:rPr>
      </w:pPr>
    </w:p>
    <w:p w14:paraId="07F126F6" w14:textId="00CF0944" w:rsidR="00D44D60" w:rsidRPr="006B623B" w:rsidRDefault="00D44D60" w:rsidP="006B623B">
      <w:pPr>
        <w:rPr>
          <w:rFonts w:eastAsia="Times New Roman"/>
          <w:sz w:val="20"/>
          <w:szCs w:val="20"/>
        </w:rPr>
      </w:pPr>
      <w:r>
        <w:rPr>
          <w:sz w:val="20"/>
          <w:szCs w:val="20"/>
        </w:rPr>
        <w:t>One (1) 24-port Cat 6a Patch Panel</w:t>
      </w:r>
    </w:p>
    <w:p w14:paraId="6A4A11B3" w14:textId="77777777" w:rsidR="00826D6A" w:rsidRPr="00C36882" w:rsidRDefault="00826D6A" w:rsidP="006B623B">
      <w:pPr>
        <w:rPr>
          <w:rFonts w:eastAsia="Times New Roman"/>
          <w:sz w:val="20"/>
          <w:szCs w:val="20"/>
        </w:rPr>
      </w:pPr>
    </w:p>
    <w:p w14:paraId="36960148" w14:textId="66C197BB" w:rsidR="00826D6A" w:rsidRPr="006B623B" w:rsidRDefault="00FD023F" w:rsidP="006B623B">
      <w:pPr>
        <w:rPr>
          <w:rFonts w:eastAsia="Times New Roman"/>
          <w:sz w:val="20"/>
          <w:szCs w:val="20"/>
        </w:rPr>
      </w:pPr>
      <w:r>
        <w:rPr>
          <w:rFonts w:eastAsia="Times New Roman"/>
          <w:sz w:val="20"/>
          <w:szCs w:val="20"/>
        </w:rPr>
        <w:t>Fif</w:t>
      </w:r>
      <w:r w:rsidRPr="006B623B">
        <w:rPr>
          <w:rFonts w:eastAsia="Times New Roman"/>
          <w:sz w:val="20"/>
          <w:szCs w:val="20"/>
        </w:rPr>
        <w:t>ty</w:t>
      </w:r>
      <w:r w:rsidR="005109CA">
        <w:rPr>
          <w:rFonts w:eastAsia="Times New Roman"/>
          <w:sz w:val="20"/>
          <w:szCs w:val="20"/>
        </w:rPr>
        <w:t>-</w:t>
      </w:r>
      <w:r w:rsidR="00512A59" w:rsidRPr="006B623B">
        <w:rPr>
          <w:rFonts w:eastAsia="Times New Roman"/>
          <w:sz w:val="20"/>
          <w:szCs w:val="20"/>
        </w:rPr>
        <w:t>two (52</w:t>
      </w:r>
      <w:r w:rsidR="00826D6A" w:rsidRPr="006B623B">
        <w:rPr>
          <w:rFonts w:eastAsia="Times New Roman"/>
          <w:sz w:val="20"/>
          <w:szCs w:val="20"/>
        </w:rPr>
        <w:t>) Installation and Configuration services for AP locations</w:t>
      </w:r>
    </w:p>
    <w:p w14:paraId="33BBE74C" w14:textId="77777777" w:rsidR="00826D6A" w:rsidRPr="00C36882" w:rsidRDefault="00826D6A" w:rsidP="006B623B">
      <w:pPr>
        <w:pStyle w:val="ListParagraph"/>
        <w:rPr>
          <w:rFonts w:eastAsia="Times New Roman"/>
          <w:sz w:val="20"/>
          <w:szCs w:val="20"/>
        </w:rPr>
      </w:pPr>
    </w:p>
    <w:p w14:paraId="4AA514AB" w14:textId="3799858D" w:rsidR="00826D6A" w:rsidRPr="00255F1A" w:rsidRDefault="00826D6A" w:rsidP="00C12555">
      <w:pPr>
        <w:rPr>
          <w:rFonts w:eastAsia="Times New Roman"/>
          <w:b/>
          <w:bCs/>
          <w:sz w:val="20"/>
          <w:szCs w:val="20"/>
        </w:rPr>
      </w:pPr>
      <w:r w:rsidRPr="00255F1A">
        <w:rPr>
          <w:rFonts w:eastAsia="Times New Roman"/>
          <w:b/>
          <w:bCs/>
          <w:sz w:val="20"/>
          <w:szCs w:val="20"/>
        </w:rPr>
        <w:t>T</w:t>
      </w:r>
      <w:r w:rsidR="00512A59" w:rsidRPr="00255F1A">
        <w:rPr>
          <w:rFonts w:eastAsia="Times New Roman"/>
          <w:b/>
          <w:bCs/>
          <w:sz w:val="20"/>
          <w:szCs w:val="20"/>
        </w:rPr>
        <w:t>hirty</w:t>
      </w:r>
      <w:r w:rsidR="005109CA">
        <w:rPr>
          <w:rFonts w:eastAsia="Times New Roman"/>
          <w:b/>
          <w:bCs/>
          <w:sz w:val="20"/>
          <w:szCs w:val="20"/>
        </w:rPr>
        <w:t>-</w:t>
      </w:r>
      <w:r w:rsidR="00512A59" w:rsidRPr="00255F1A">
        <w:rPr>
          <w:rFonts w:eastAsia="Times New Roman"/>
          <w:b/>
          <w:bCs/>
          <w:sz w:val="20"/>
          <w:szCs w:val="20"/>
        </w:rPr>
        <w:t>seven (37</w:t>
      </w:r>
      <w:r w:rsidRPr="00255F1A">
        <w:rPr>
          <w:rFonts w:eastAsia="Times New Roman"/>
          <w:b/>
          <w:bCs/>
          <w:sz w:val="20"/>
          <w:szCs w:val="20"/>
        </w:rPr>
        <w:t>) AP locatio</w:t>
      </w:r>
      <w:r w:rsidR="00512A59" w:rsidRPr="00255F1A">
        <w:rPr>
          <w:rFonts w:eastAsia="Times New Roman"/>
          <w:b/>
          <w:bCs/>
          <w:sz w:val="20"/>
          <w:szCs w:val="20"/>
        </w:rPr>
        <w:t>n installations</w:t>
      </w:r>
      <w:r w:rsidRPr="00255F1A">
        <w:rPr>
          <w:rFonts w:eastAsia="Times New Roman"/>
          <w:b/>
          <w:bCs/>
          <w:sz w:val="20"/>
          <w:szCs w:val="20"/>
        </w:rPr>
        <w:t xml:space="preserve"> will require a swap with existing equipment</w:t>
      </w:r>
    </w:p>
    <w:p w14:paraId="1C4C5E05" w14:textId="77777777" w:rsidR="004B6E6B" w:rsidRPr="00255F1A" w:rsidRDefault="004B6E6B" w:rsidP="00C12555">
      <w:pPr>
        <w:rPr>
          <w:rFonts w:eastAsia="Times New Roman"/>
          <w:b/>
          <w:bCs/>
          <w:sz w:val="20"/>
          <w:szCs w:val="20"/>
        </w:rPr>
      </w:pPr>
    </w:p>
    <w:p w14:paraId="3A16B798" w14:textId="17A54D7D" w:rsidR="00826D6A" w:rsidRPr="00255F1A" w:rsidRDefault="00512A59" w:rsidP="00C12555">
      <w:pPr>
        <w:rPr>
          <w:rFonts w:eastAsia="Times New Roman"/>
          <w:b/>
          <w:bCs/>
          <w:sz w:val="20"/>
          <w:szCs w:val="20"/>
        </w:rPr>
      </w:pPr>
      <w:r w:rsidRPr="00255F1A">
        <w:rPr>
          <w:rFonts w:eastAsia="Times New Roman"/>
          <w:b/>
          <w:bCs/>
          <w:sz w:val="20"/>
          <w:szCs w:val="20"/>
        </w:rPr>
        <w:t>Fifteen (15</w:t>
      </w:r>
      <w:r w:rsidR="00826D6A" w:rsidRPr="00255F1A">
        <w:rPr>
          <w:rFonts w:eastAsia="Times New Roman"/>
          <w:b/>
          <w:bCs/>
          <w:sz w:val="20"/>
          <w:szCs w:val="20"/>
        </w:rPr>
        <w:t xml:space="preserve">) New AP location installations will </w:t>
      </w:r>
      <w:r w:rsidRPr="00255F1A">
        <w:rPr>
          <w:rFonts w:eastAsia="Times New Roman"/>
          <w:b/>
          <w:bCs/>
          <w:sz w:val="20"/>
          <w:szCs w:val="20"/>
        </w:rPr>
        <w:t>require cabling as described in scope of work</w:t>
      </w:r>
    </w:p>
    <w:p w14:paraId="249E62A3" w14:textId="77777777" w:rsidR="00A23A5B" w:rsidRPr="00C36882" w:rsidRDefault="00A23A5B" w:rsidP="006B623B">
      <w:pPr>
        <w:spacing w:line="276" w:lineRule="auto"/>
        <w:contextualSpacing/>
        <w:rPr>
          <w:b/>
          <w:sz w:val="20"/>
          <w:szCs w:val="20"/>
        </w:rPr>
      </w:pPr>
    </w:p>
    <w:p w14:paraId="57CA4BC3" w14:textId="77777777" w:rsidR="00C12555" w:rsidRPr="0019151D" w:rsidRDefault="00C12555" w:rsidP="00C12555">
      <w:pPr>
        <w:spacing w:line="276" w:lineRule="auto"/>
        <w:contextualSpacing/>
        <w:rPr>
          <w:color w:val="943634" w:themeColor="accent2" w:themeShade="BF"/>
          <w:sz w:val="20"/>
          <w:szCs w:val="20"/>
        </w:rPr>
      </w:pPr>
      <w:r w:rsidRPr="0019151D">
        <w:rPr>
          <w:b/>
          <w:color w:val="943634" w:themeColor="accent2" w:themeShade="BF"/>
          <w:sz w:val="20"/>
          <w:szCs w:val="20"/>
        </w:rPr>
        <w:t>Early Learning Center</w:t>
      </w:r>
    </w:p>
    <w:p w14:paraId="06C952A8" w14:textId="77777777" w:rsidR="00C12555" w:rsidRPr="00C36882" w:rsidRDefault="00C12555" w:rsidP="00C12555">
      <w:pPr>
        <w:rPr>
          <w:rFonts w:eastAsia="Times New Roman"/>
          <w:b/>
          <w:sz w:val="20"/>
          <w:szCs w:val="20"/>
        </w:rPr>
      </w:pPr>
    </w:p>
    <w:p w14:paraId="7474B033" w14:textId="20548AEB" w:rsidR="00C12555" w:rsidRPr="00C36882" w:rsidRDefault="00FD023F" w:rsidP="00C12555">
      <w:pPr>
        <w:pStyle w:val="NoSpacing"/>
        <w:rPr>
          <w:sz w:val="20"/>
          <w:szCs w:val="20"/>
        </w:rPr>
      </w:pPr>
      <w:r>
        <w:rPr>
          <w:sz w:val="20"/>
          <w:szCs w:val="20"/>
        </w:rPr>
        <w:t>T</w:t>
      </w:r>
      <w:r w:rsidRPr="00C36882">
        <w:rPr>
          <w:sz w:val="20"/>
          <w:szCs w:val="20"/>
        </w:rPr>
        <w:t>wenty</w:t>
      </w:r>
      <w:r>
        <w:rPr>
          <w:sz w:val="20"/>
          <w:szCs w:val="20"/>
        </w:rPr>
        <w:t>-</w:t>
      </w:r>
      <w:r w:rsidRPr="00C36882">
        <w:rPr>
          <w:sz w:val="20"/>
          <w:szCs w:val="20"/>
        </w:rPr>
        <w:t>two</w:t>
      </w:r>
      <w:r w:rsidR="00C12555" w:rsidRPr="00C36882">
        <w:rPr>
          <w:sz w:val="20"/>
          <w:szCs w:val="20"/>
        </w:rPr>
        <w:t xml:space="preserve"> (22) WiFi 6 4x4:4 MU-MIMO Access Points (APs), or enterprise grade equivalent, with multigig Ethernet support</w:t>
      </w:r>
    </w:p>
    <w:p w14:paraId="3B988512" w14:textId="77777777" w:rsidR="00C12555" w:rsidRPr="00C36882" w:rsidRDefault="00C12555" w:rsidP="00C12555">
      <w:pPr>
        <w:pStyle w:val="ListParagraph"/>
        <w:ind w:left="360"/>
        <w:rPr>
          <w:sz w:val="20"/>
          <w:szCs w:val="20"/>
        </w:rPr>
      </w:pPr>
    </w:p>
    <w:p w14:paraId="6535D6C8" w14:textId="6AA3DE85" w:rsidR="00C12555" w:rsidRPr="00C36882" w:rsidRDefault="00FD023F" w:rsidP="00C12555">
      <w:pPr>
        <w:pStyle w:val="NoSpacing"/>
        <w:rPr>
          <w:sz w:val="20"/>
          <w:szCs w:val="20"/>
        </w:rPr>
      </w:pPr>
      <w:r>
        <w:rPr>
          <w:sz w:val="20"/>
          <w:szCs w:val="20"/>
        </w:rPr>
        <w:t>T</w:t>
      </w:r>
      <w:r w:rsidR="00C12555" w:rsidRPr="00C36882">
        <w:rPr>
          <w:sz w:val="20"/>
          <w:szCs w:val="20"/>
        </w:rPr>
        <w:t>wenty</w:t>
      </w:r>
      <w:r w:rsidR="005109CA">
        <w:rPr>
          <w:sz w:val="20"/>
          <w:szCs w:val="20"/>
        </w:rPr>
        <w:t>-</w:t>
      </w:r>
      <w:r w:rsidR="00C12555" w:rsidRPr="00C36882">
        <w:rPr>
          <w:sz w:val="20"/>
          <w:szCs w:val="20"/>
        </w:rPr>
        <w:t xml:space="preserve">two (22) 5-Year term licenses for above mentioned Access Points or </w:t>
      </w:r>
      <w:r w:rsidR="005109CA" w:rsidRPr="00C36882">
        <w:rPr>
          <w:sz w:val="20"/>
          <w:szCs w:val="20"/>
        </w:rPr>
        <w:t>enterprise grade equivalent</w:t>
      </w:r>
    </w:p>
    <w:p w14:paraId="5D7DAF4A" w14:textId="77777777" w:rsidR="00C12555" w:rsidRPr="00C36882" w:rsidRDefault="00C12555" w:rsidP="00C12555">
      <w:pPr>
        <w:pStyle w:val="NoSpacing"/>
        <w:rPr>
          <w:sz w:val="20"/>
          <w:szCs w:val="20"/>
        </w:rPr>
      </w:pPr>
    </w:p>
    <w:p w14:paraId="39BA94A8" w14:textId="5D98EFB7" w:rsidR="00C12555" w:rsidRPr="00C36882" w:rsidRDefault="00FD023F" w:rsidP="00C12555">
      <w:pPr>
        <w:pStyle w:val="NoSpacing"/>
        <w:rPr>
          <w:sz w:val="20"/>
          <w:szCs w:val="20"/>
        </w:rPr>
      </w:pPr>
      <w:r>
        <w:rPr>
          <w:sz w:val="20"/>
          <w:szCs w:val="20"/>
        </w:rPr>
        <w:t>T</w:t>
      </w:r>
      <w:r w:rsidRPr="00C36882">
        <w:rPr>
          <w:sz w:val="20"/>
          <w:szCs w:val="20"/>
        </w:rPr>
        <w:t>wenty</w:t>
      </w:r>
      <w:r>
        <w:rPr>
          <w:sz w:val="20"/>
          <w:szCs w:val="20"/>
        </w:rPr>
        <w:t>-</w:t>
      </w:r>
      <w:r w:rsidRPr="00C36882">
        <w:rPr>
          <w:sz w:val="20"/>
          <w:szCs w:val="20"/>
        </w:rPr>
        <w:t xml:space="preserve">two </w:t>
      </w:r>
      <w:r w:rsidR="00C12555" w:rsidRPr="00C36882">
        <w:rPr>
          <w:sz w:val="20"/>
          <w:szCs w:val="20"/>
        </w:rPr>
        <w:t>(22) Mounting Brackets for wall/ceiling grid (snap</w:t>
      </w:r>
      <w:r w:rsidR="00613E20">
        <w:rPr>
          <w:sz w:val="20"/>
          <w:szCs w:val="20"/>
        </w:rPr>
        <w:t xml:space="preserve"> </w:t>
      </w:r>
      <w:r w:rsidR="00C12555" w:rsidRPr="00C36882">
        <w:rPr>
          <w:sz w:val="20"/>
          <w:szCs w:val="20"/>
        </w:rPr>
        <w:t>on) installation</w:t>
      </w:r>
    </w:p>
    <w:p w14:paraId="45E5C4A7" w14:textId="77777777" w:rsidR="00C12555" w:rsidRPr="00C36882" w:rsidRDefault="00C12555" w:rsidP="00C12555">
      <w:pPr>
        <w:pStyle w:val="ListParagraph"/>
        <w:ind w:left="0"/>
        <w:rPr>
          <w:rFonts w:eastAsia="Times New Roman"/>
          <w:b/>
          <w:sz w:val="20"/>
          <w:szCs w:val="20"/>
        </w:rPr>
      </w:pPr>
    </w:p>
    <w:p w14:paraId="1AB6096C" w14:textId="6E6A8B4E" w:rsidR="00C12555" w:rsidRDefault="00D44D60" w:rsidP="00C12555">
      <w:pPr>
        <w:rPr>
          <w:sz w:val="20"/>
          <w:szCs w:val="20"/>
        </w:rPr>
      </w:pPr>
      <w:r>
        <w:rPr>
          <w:rFonts w:eastAsia="Times New Roman"/>
          <w:sz w:val="20"/>
          <w:szCs w:val="20"/>
        </w:rPr>
        <w:t>O</w:t>
      </w:r>
      <w:r w:rsidR="00C12555" w:rsidRPr="00C12555">
        <w:rPr>
          <w:rFonts w:eastAsia="Times New Roman"/>
          <w:sz w:val="20"/>
          <w:szCs w:val="20"/>
        </w:rPr>
        <w:t xml:space="preserve">ne (1) </w:t>
      </w:r>
      <w:r w:rsidR="00C12555" w:rsidRPr="00C12555">
        <w:rPr>
          <w:sz w:val="20"/>
          <w:szCs w:val="20"/>
        </w:rPr>
        <w:t>Wireless Access Point Protective Enclosures for gymnasium locations</w:t>
      </w:r>
    </w:p>
    <w:p w14:paraId="4A566D3F" w14:textId="70A9D843" w:rsidR="006F4794" w:rsidRDefault="006F4794" w:rsidP="00C12555">
      <w:pPr>
        <w:rPr>
          <w:sz w:val="20"/>
          <w:szCs w:val="20"/>
        </w:rPr>
      </w:pPr>
    </w:p>
    <w:p w14:paraId="3EDA677E" w14:textId="1EF7E3B0" w:rsidR="006F4794" w:rsidRPr="00C12555" w:rsidRDefault="00D44D60" w:rsidP="00C12555">
      <w:pPr>
        <w:rPr>
          <w:rFonts w:eastAsia="Times New Roman"/>
          <w:sz w:val="20"/>
          <w:szCs w:val="20"/>
        </w:rPr>
      </w:pPr>
      <w:r>
        <w:rPr>
          <w:sz w:val="20"/>
          <w:szCs w:val="20"/>
        </w:rPr>
        <w:t>O</w:t>
      </w:r>
      <w:r w:rsidR="006F4794">
        <w:rPr>
          <w:sz w:val="20"/>
          <w:szCs w:val="20"/>
        </w:rPr>
        <w:t>ne (1) 24-port, Cat 6a Patch Panel</w:t>
      </w:r>
    </w:p>
    <w:p w14:paraId="5494240A" w14:textId="77777777" w:rsidR="00C12555" w:rsidRPr="00C36882" w:rsidRDefault="00C12555" w:rsidP="00C12555">
      <w:pPr>
        <w:rPr>
          <w:rFonts w:eastAsia="Times New Roman"/>
          <w:sz w:val="20"/>
          <w:szCs w:val="20"/>
        </w:rPr>
      </w:pPr>
    </w:p>
    <w:p w14:paraId="52376920" w14:textId="2A2C4A62" w:rsidR="00C12555" w:rsidRPr="00C12555" w:rsidRDefault="00FD023F" w:rsidP="00C12555">
      <w:pPr>
        <w:rPr>
          <w:rFonts w:eastAsia="Times New Roman"/>
          <w:sz w:val="20"/>
          <w:szCs w:val="20"/>
        </w:rPr>
      </w:pPr>
      <w:r>
        <w:rPr>
          <w:sz w:val="20"/>
          <w:szCs w:val="20"/>
        </w:rPr>
        <w:t>T</w:t>
      </w:r>
      <w:r w:rsidRPr="00C36882">
        <w:rPr>
          <w:sz w:val="20"/>
          <w:szCs w:val="20"/>
        </w:rPr>
        <w:t>wenty</w:t>
      </w:r>
      <w:r>
        <w:rPr>
          <w:sz w:val="20"/>
          <w:szCs w:val="20"/>
        </w:rPr>
        <w:t>-</w:t>
      </w:r>
      <w:r w:rsidRPr="00C36882">
        <w:rPr>
          <w:sz w:val="20"/>
          <w:szCs w:val="20"/>
        </w:rPr>
        <w:t xml:space="preserve">two </w:t>
      </w:r>
      <w:r w:rsidR="00C12555" w:rsidRPr="00C12555">
        <w:rPr>
          <w:rFonts w:eastAsia="Times New Roman"/>
          <w:sz w:val="20"/>
          <w:szCs w:val="20"/>
        </w:rPr>
        <w:t>(22) Installation and Configuration services for AP locations</w:t>
      </w:r>
    </w:p>
    <w:p w14:paraId="32C8D422" w14:textId="77777777" w:rsidR="00C12555" w:rsidRPr="00C36882" w:rsidRDefault="00C12555" w:rsidP="00C12555">
      <w:pPr>
        <w:pStyle w:val="ListParagraph"/>
        <w:ind w:left="360"/>
        <w:rPr>
          <w:rFonts w:eastAsia="Times New Roman"/>
          <w:sz w:val="20"/>
          <w:szCs w:val="20"/>
        </w:rPr>
      </w:pPr>
    </w:p>
    <w:p w14:paraId="5D7ED838" w14:textId="485F68A2" w:rsidR="00C12555" w:rsidRPr="0038416D" w:rsidRDefault="00C12555" w:rsidP="00603891">
      <w:pPr>
        <w:rPr>
          <w:rFonts w:eastAsia="Times New Roman"/>
          <w:b/>
          <w:bCs/>
          <w:sz w:val="20"/>
          <w:szCs w:val="20"/>
        </w:rPr>
      </w:pPr>
      <w:r w:rsidRPr="0038416D">
        <w:rPr>
          <w:rFonts w:eastAsia="Times New Roman"/>
          <w:b/>
          <w:bCs/>
          <w:sz w:val="20"/>
          <w:szCs w:val="20"/>
        </w:rPr>
        <w:t>Seventeen (17) AP location installations will require a swap with existing equipment</w:t>
      </w:r>
    </w:p>
    <w:p w14:paraId="655226C3" w14:textId="77777777" w:rsidR="00871D8E" w:rsidRPr="0038416D" w:rsidRDefault="00871D8E" w:rsidP="00C12555">
      <w:pPr>
        <w:spacing w:line="276" w:lineRule="auto"/>
        <w:contextualSpacing/>
        <w:rPr>
          <w:rFonts w:eastAsia="Times New Roman"/>
          <w:b/>
          <w:bCs/>
          <w:sz w:val="20"/>
          <w:szCs w:val="20"/>
        </w:rPr>
      </w:pPr>
    </w:p>
    <w:p w14:paraId="44ED3819" w14:textId="0823ED45" w:rsidR="00603891" w:rsidRPr="0038416D" w:rsidRDefault="00C12555" w:rsidP="00C12555">
      <w:pPr>
        <w:spacing w:line="276" w:lineRule="auto"/>
        <w:contextualSpacing/>
        <w:rPr>
          <w:rFonts w:eastAsia="Times New Roman"/>
          <w:b/>
          <w:bCs/>
          <w:sz w:val="20"/>
          <w:szCs w:val="20"/>
        </w:rPr>
      </w:pPr>
      <w:r w:rsidRPr="0038416D">
        <w:rPr>
          <w:rFonts w:eastAsia="Times New Roman"/>
          <w:b/>
          <w:bCs/>
          <w:sz w:val="20"/>
          <w:szCs w:val="20"/>
        </w:rPr>
        <w:t>Five (5) New AP location installations will require cabling as described in scope of work</w:t>
      </w:r>
    </w:p>
    <w:p w14:paraId="717BCAAF" w14:textId="77777777" w:rsidR="008E60AB" w:rsidRDefault="008E60AB" w:rsidP="00C12555">
      <w:pPr>
        <w:spacing w:line="276" w:lineRule="auto"/>
        <w:contextualSpacing/>
        <w:rPr>
          <w:b/>
          <w:sz w:val="20"/>
          <w:szCs w:val="20"/>
        </w:rPr>
      </w:pPr>
    </w:p>
    <w:p w14:paraId="22B8A02D" w14:textId="77777777" w:rsidR="00C26430" w:rsidRDefault="00C26430" w:rsidP="00237B2E">
      <w:pPr>
        <w:spacing w:line="276" w:lineRule="auto"/>
        <w:contextualSpacing/>
        <w:rPr>
          <w:b/>
          <w:color w:val="943634" w:themeColor="accent2" w:themeShade="BF"/>
          <w:sz w:val="20"/>
          <w:szCs w:val="20"/>
        </w:rPr>
      </w:pPr>
    </w:p>
    <w:p w14:paraId="48EC5139" w14:textId="77777777" w:rsidR="00C26430" w:rsidRDefault="00C26430" w:rsidP="00237B2E">
      <w:pPr>
        <w:spacing w:line="276" w:lineRule="auto"/>
        <w:contextualSpacing/>
        <w:rPr>
          <w:b/>
          <w:color w:val="943634" w:themeColor="accent2" w:themeShade="BF"/>
          <w:sz w:val="20"/>
          <w:szCs w:val="20"/>
        </w:rPr>
      </w:pPr>
    </w:p>
    <w:p w14:paraId="4925C1DD" w14:textId="77777777" w:rsidR="00C26430" w:rsidRDefault="00C26430" w:rsidP="00237B2E">
      <w:pPr>
        <w:spacing w:line="276" w:lineRule="auto"/>
        <w:contextualSpacing/>
        <w:rPr>
          <w:b/>
          <w:color w:val="943634" w:themeColor="accent2" w:themeShade="BF"/>
          <w:sz w:val="20"/>
          <w:szCs w:val="20"/>
        </w:rPr>
      </w:pPr>
    </w:p>
    <w:p w14:paraId="1C9C0871" w14:textId="77777777" w:rsidR="00C26430" w:rsidRDefault="00C26430" w:rsidP="00237B2E">
      <w:pPr>
        <w:spacing w:line="276" w:lineRule="auto"/>
        <w:contextualSpacing/>
        <w:rPr>
          <w:b/>
          <w:color w:val="943634" w:themeColor="accent2" w:themeShade="BF"/>
          <w:sz w:val="20"/>
          <w:szCs w:val="20"/>
        </w:rPr>
      </w:pPr>
    </w:p>
    <w:p w14:paraId="0026977F" w14:textId="77777777" w:rsidR="00C26430" w:rsidRDefault="00C26430" w:rsidP="00237B2E">
      <w:pPr>
        <w:spacing w:line="276" w:lineRule="auto"/>
        <w:contextualSpacing/>
        <w:rPr>
          <w:b/>
          <w:color w:val="943634" w:themeColor="accent2" w:themeShade="BF"/>
          <w:sz w:val="20"/>
          <w:szCs w:val="20"/>
        </w:rPr>
      </w:pPr>
    </w:p>
    <w:p w14:paraId="70E42ED1" w14:textId="77777777" w:rsidR="00C26430" w:rsidRDefault="00C26430" w:rsidP="00237B2E">
      <w:pPr>
        <w:spacing w:line="276" w:lineRule="auto"/>
        <w:contextualSpacing/>
        <w:rPr>
          <w:b/>
          <w:color w:val="943634" w:themeColor="accent2" w:themeShade="BF"/>
          <w:sz w:val="20"/>
          <w:szCs w:val="20"/>
        </w:rPr>
      </w:pPr>
    </w:p>
    <w:p w14:paraId="785ED85A" w14:textId="77777777" w:rsidR="00C26430" w:rsidRDefault="00C26430" w:rsidP="00237B2E">
      <w:pPr>
        <w:spacing w:line="276" w:lineRule="auto"/>
        <w:contextualSpacing/>
        <w:rPr>
          <w:b/>
          <w:color w:val="943634" w:themeColor="accent2" w:themeShade="BF"/>
          <w:sz w:val="20"/>
          <w:szCs w:val="20"/>
        </w:rPr>
      </w:pPr>
    </w:p>
    <w:p w14:paraId="10D87C4E" w14:textId="77777777" w:rsidR="00C26430" w:rsidRDefault="00C26430" w:rsidP="00237B2E">
      <w:pPr>
        <w:spacing w:line="276" w:lineRule="auto"/>
        <w:contextualSpacing/>
        <w:rPr>
          <w:b/>
          <w:color w:val="943634" w:themeColor="accent2" w:themeShade="BF"/>
          <w:sz w:val="20"/>
          <w:szCs w:val="20"/>
        </w:rPr>
      </w:pPr>
    </w:p>
    <w:p w14:paraId="26DFC677" w14:textId="77777777" w:rsidR="00C26430" w:rsidRDefault="00C26430" w:rsidP="00237B2E">
      <w:pPr>
        <w:spacing w:line="276" w:lineRule="auto"/>
        <w:contextualSpacing/>
        <w:rPr>
          <w:b/>
          <w:color w:val="943634" w:themeColor="accent2" w:themeShade="BF"/>
          <w:sz w:val="20"/>
          <w:szCs w:val="20"/>
        </w:rPr>
      </w:pPr>
    </w:p>
    <w:p w14:paraId="73FC1C27" w14:textId="77777777" w:rsidR="00C26430" w:rsidRDefault="00C26430" w:rsidP="00237B2E">
      <w:pPr>
        <w:spacing w:line="276" w:lineRule="auto"/>
        <w:contextualSpacing/>
        <w:rPr>
          <w:b/>
          <w:color w:val="943634" w:themeColor="accent2" w:themeShade="BF"/>
          <w:sz w:val="20"/>
          <w:szCs w:val="20"/>
        </w:rPr>
      </w:pPr>
    </w:p>
    <w:p w14:paraId="528A834B" w14:textId="77777777" w:rsidR="00C26430" w:rsidRDefault="00C26430" w:rsidP="00237B2E">
      <w:pPr>
        <w:spacing w:line="276" w:lineRule="auto"/>
        <w:contextualSpacing/>
        <w:rPr>
          <w:b/>
          <w:color w:val="943634" w:themeColor="accent2" w:themeShade="BF"/>
          <w:sz w:val="20"/>
          <w:szCs w:val="20"/>
        </w:rPr>
      </w:pPr>
    </w:p>
    <w:p w14:paraId="01ACEE13" w14:textId="29D103C6" w:rsidR="00237B2E" w:rsidRPr="0019151D" w:rsidRDefault="00237B2E" w:rsidP="00237B2E">
      <w:pPr>
        <w:spacing w:line="276" w:lineRule="auto"/>
        <w:contextualSpacing/>
        <w:rPr>
          <w:color w:val="943634" w:themeColor="accent2" w:themeShade="BF"/>
          <w:sz w:val="20"/>
          <w:szCs w:val="20"/>
        </w:rPr>
      </w:pPr>
      <w:r w:rsidRPr="0019151D">
        <w:rPr>
          <w:b/>
          <w:color w:val="943634" w:themeColor="accent2" w:themeShade="BF"/>
          <w:sz w:val="20"/>
          <w:szCs w:val="20"/>
        </w:rPr>
        <w:lastRenderedPageBreak/>
        <w:t>Gemini Middle School</w:t>
      </w:r>
    </w:p>
    <w:p w14:paraId="6235FFFB" w14:textId="77777777" w:rsidR="00237B2E" w:rsidRPr="00C36882" w:rsidRDefault="00237B2E" w:rsidP="00237B2E">
      <w:pPr>
        <w:spacing w:line="276" w:lineRule="auto"/>
        <w:contextualSpacing/>
        <w:rPr>
          <w:b/>
          <w:bCs/>
          <w:sz w:val="20"/>
          <w:szCs w:val="20"/>
        </w:rPr>
      </w:pPr>
    </w:p>
    <w:p w14:paraId="4CAA190D" w14:textId="12263887" w:rsidR="00237B2E" w:rsidRPr="00C36882" w:rsidRDefault="00ED7123" w:rsidP="00237B2E">
      <w:pPr>
        <w:pStyle w:val="NoSpacing"/>
        <w:rPr>
          <w:sz w:val="20"/>
          <w:szCs w:val="20"/>
        </w:rPr>
      </w:pPr>
      <w:r>
        <w:rPr>
          <w:sz w:val="20"/>
          <w:szCs w:val="20"/>
        </w:rPr>
        <w:t>O</w:t>
      </w:r>
      <w:r w:rsidR="00237B2E" w:rsidRPr="00C36882">
        <w:rPr>
          <w:sz w:val="20"/>
          <w:szCs w:val="20"/>
        </w:rPr>
        <w:t xml:space="preserve">ne hundred </w:t>
      </w:r>
      <w:r w:rsidR="00FD53B4">
        <w:rPr>
          <w:sz w:val="20"/>
          <w:szCs w:val="20"/>
        </w:rPr>
        <w:t xml:space="preserve">and </w:t>
      </w:r>
      <w:r w:rsidR="00237B2E" w:rsidRPr="00C36882">
        <w:rPr>
          <w:sz w:val="20"/>
          <w:szCs w:val="20"/>
        </w:rPr>
        <w:t>seventeen (117) WiFi 6 4x4:4 MU-MIMO Access Points (APs), or enterprise grade equivalent, with multigig Ethernet support</w:t>
      </w:r>
    </w:p>
    <w:p w14:paraId="348FE289" w14:textId="77777777" w:rsidR="00237B2E" w:rsidRPr="00C36882" w:rsidRDefault="00237B2E" w:rsidP="00237B2E">
      <w:pPr>
        <w:pStyle w:val="ListParagraph"/>
        <w:rPr>
          <w:sz w:val="20"/>
          <w:szCs w:val="20"/>
        </w:rPr>
      </w:pPr>
    </w:p>
    <w:p w14:paraId="08575785" w14:textId="2C6B3412" w:rsidR="00237B2E" w:rsidRPr="00C36882" w:rsidRDefault="00D766B1" w:rsidP="00237B2E">
      <w:pPr>
        <w:pStyle w:val="NoSpacing"/>
        <w:rPr>
          <w:sz w:val="20"/>
          <w:szCs w:val="20"/>
        </w:rPr>
      </w:pPr>
      <w:r>
        <w:rPr>
          <w:sz w:val="20"/>
          <w:szCs w:val="20"/>
        </w:rPr>
        <w:t>O</w:t>
      </w:r>
      <w:r w:rsidR="00237B2E" w:rsidRPr="00C36882">
        <w:rPr>
          <w:sz w:val="20"/>
          <w:szCs w:val="20"/>
        </w:rPr>
        <w:t xml:space="preserve">ne hundred </w:t>
      </w:r>
      <w:r w:rsidR="00FD53B4">
        <w:rPr>
          <w:sz w:val="20"/>
          <w:szCs w:val="20"/>
        </w:rPr>
        <w:t xml:space="preserve">and </w:t>
      </w:r>
      <w:r w:rsidR="00237B2E" w:rsidRPr="00C36882">
        <w:rPr>
          <w:sz w:val="20"/>
          <w:szCs w:val="20"/>
        </w:rPr>
        <w:t xml:space="preserve">seventeen (117) 5-Year term licenses for above mentioned Access Points or </w:t>
      </w:r>
      <w:r w:rsidR="00FD53B4" w:rsidRPr="00C36882">
        <w:rPr>
          <w:sz w:val="20"/>
          <w:szCs w:val="20"/>
        </w:rPr>
        <w:t>enterprise grade equivalent</w:t>
      </w:r>
    </w:p>
    <w:p w14:paraId="6DDCA13C" w14:textId="77777777" w:rsidR="00FD53B4" w:rsidRDefault="00FD53B4" w:rsidP="00237B2E">
      <w:pPr>
        <w:pStyle w:val="NoSpacing"/>
        <w:rPr>
          <w:sz w:val="20"/>
          <w:szCs w:val="20"/>
        </w:rPr>
      </w:pPr>
    </w:p>
    <w:p w14:paraId="19C5360D" w14:textId="4A51C818" w:rsidR="00237B2E" w:rsidRPr="00C36882" w:rsidRDefault="00D766B1" w:rsidP="00237B2E">
      <w:pPr>
        <w:pStyle w:val="NoSpacing"/>
        <w:rPr>
          <w:sz w:val="20"/>
          <w:szCs w:val="20"/>
        </w:rPr>
      </w:pPr>
      <w:r>
        <w:rPr>
          <w:sz w:val="20"/>
          <w:szCs w:val="20"/>
        </w:rPr>
        <w:t>O</w:t>
      </w:r>
      <w:r w:rsidR="00237B2E" w:rsidRPr="00C36882">
        <w:rPr>
          <w:sz w:val="20"/>
          <w:szCs w:val="20"/>
        </w:rPr>
        <w:t xml:space="preserve">ne hundred </w:t>
      </w:r>
      <w:r w:rsidR="00FD53B4">
        <w:rPr>
          <w:sz w:val="20"/>
          <w:szCs w:val="20"/>
        </w:rPr>
        <w:t xml:space="preserve">and </w:t>
      </w:r>
      <w:r w:rsidR="00237B2E" w:rsidRPr="00C36882">
        <w:rPr>
          <w:sz w:val="20"/>
          <w:szCs w:val="20"/>
        </w:rPr>
        <w:t>seventeen (117) Mounting Brackets for wall/ceiling grid (snap</w:t>
      </w:r>
      <w:r w:rsidR="00A0089F">
        <w:rPr>
          <w:sz w:val="20"/>
          <w:szCs w:val="20"/>
        </w:rPr>
        <w:t xml:space="preserve"> </w:t>
      </w:r>
      <w:r w:rsidR="00237B2E" w:rsidRPr="00C36882">
        <w:rPr>
          <w:sz w:val="20"/>
          <w:szCs w:val="20"/>
        </w:rPr>
        <w:t>on) installation</w:t>
      </w:r>
    </w:p>
    <w:p w14:paraId="3DB7550F" w14:textId="77777777" w:rsidR="00237B2E" w:rsidRPr="00C36882" w:rsidRDefault="00237B2E" w:rsidP="00237B2E">
      <w:pPr>
        <w:pStyle w:val="ListParagraph"/>
        <w:ind w:left="360"/>
        <w:rPr>
          <w:rFonts w:eastAsia="Times New Roman"/>
          <w:b/>
          <w:sz w:val="20"/>
          <w:szCs w:val="20"/>
        </w:rPr>
      </w:pPr>
    </w:p>
    <w:p w14:paraId="3D46ED1A" w14:textId="4FEBE006" w:rsidR="00237B2E" w:rsidRDefault="00A0089F" w:rsidP="00237B2E">
      <w:pPr>
        <w:rPr>
          <w:sz w:val="20"/>
          <w:szCs w:val="20"/>
        </w:rPr>
      </w:pPr>
      <w:r>
        <w:rPr>
          <w:rFonts w:eastAsia="Times New Roman"/>
          <w:sz w:val="20"/>
          <w:szCs w:val="20"/>
        </w:rPr>
        <w:t>Five</w:t>
      </w:r>
      <w:r w:rsidR="00237B2E" w:rsidRPr="004B6E6B">
        <w:rPr>
          <w:rFonts w:eastAsia="Times New Roman"/>
          <w:sz w:val="20"/>
          <w:szCs w:val="20"/>
        </w:rPr>
        <w:t xml:space="preserve"> (5) </w:t>
      </w:r>
      <w:r w:rsidR="00237B2E" w:rsidRPr="004B6E6B">
        <w:rPr>
          <w:sz w:val="20"/>
          <w:szCs w:val="20"/>
        </w:rPr>
        <w:t>Wireless Access Point Protective Enclosures for gymnasium locations</w:t>
      </w:r>
    </w:p>
    <w:p w14:paraId="26FE2BB6" w14:textId="7FDF9D4F" w:rsidR="006F4794" w:rsidRDefault="006F4794" w:rsidP="00237B2E">
      <w:pPr>
        <w:rPr>
          <w:sz w:val="20"/>
          <w:szCs w:val="20"/>
        </w:rPr>
      </w:pPr>
    </w:p>
    <w:p w14:paraId="44C7A368" w14:textId="60F1BEFF" w:rsidR="006F4794" w:rsidRPr="00C12555" w:rsidRDefault="00D20C44" w:rsidP="006F4794">
      <w:pPr>
        <w:rPr>
          <w:rFonts w:eastAsia="Times New Roman"/>
          <w:sz w:val="20"/>
          <w:szCs w:val="20"/>
        </w:rPr>
      </w:pPr>
      <w:r>
        <w:rPr>
          <w:sz w:val="20"/>
          <w:szCs w:val="20"/>
        </w:rPr>
        <w:t>O</w:t>
      </w:r>
      <w:r w:rsidR="006F4794">
        <w:rPr>
          <w:sz w:val="20"/>
          <w:szCs w:val="20"/>
        </w:rPr>
        <w:t>ne (1) 24-port, Cat 6a Patch Panel</w:t>
      </w:r>
    </w:p>
    <w:p w14:paraId="6502D150" w14:textId="77777777" w:rsidR="00237B2E" w:rsidRPr="00C36882" w:rsidRDefault="00237B2E" w:rsidP="00237B2E">
      <w:pPr>
        <w:rPr>
          <w:rFonts w:eastAsia="Times New Roman"/>
          <w:sz w:val="20"/>
          <w:szCs w:val="20"/>
        </w:rPr>
      </w:pPr>
    </w:p>
    <w:p w14:paraId="3824E638" w14:textId="0B736284" w:rsidR="00237B2E" w:rsidRPr="004B6E6B" w:rsidRDefault="00A0089F" w:rsidP="00237B2E">
      <w:pPr>
        <w:rPr>
          <w:rFonts w:eastAsia="Times New Roman"/>
          <w:sz w:val="20"/>
          <w:szCs w:val="20"/>
        </w:rPr>
      </w:pPr>
      <w:r>
        <w:rPr>
          <w:sz w:val="20"/>
          <w:szCs w:val="20"/>
        </w:rPr>
        <w:t>O</w:t>
      </w:r>
      <w:r w:rsidR="00237B2E" w:rsidRPr="004B6E6B">
        <w:rPr>
          <w:sz w:val="20"/>
          <w:szCs w:val="20"/>
        </w:rPr>
        <w:t xml:space="preserve">ne hundred </w:t>
      </w:r>
      <w:r w:rsidR="00FD53B4">
        <w:rPr>
          <w:sz w:val="20"/>
          <w:szCs w:val="20"/>
        </w:rPr>
        <w:t xml:space="preserve">and </w:t>
      </w:r>
      <w:r w:rsidR="00237B2E" w:rsidRPr="004B6E6B">
        <w:rPr>
          <w:sz w:val="20"/>
          <w:szCs w:val="20"/>
        </w:rPr>
        <w:t>seventeen (117)</w:t>
      </w:r>
      <w:r w:rsidR="00237B2E" w:rsidRPr="004B6E6B">
        <w:rPr>
          <w:rFonts w:eastAsia="Times New Roman"/>
          <w:sz w:val="20"/>
          <w:szCs w:val="20"/>
        </w:rPr>
        <w:t xml:space="preserve"> Installation and Configuration services for AP locations.</w:t>
      </w:r>
    </w:p>
    <w:p w14:paraId="7AA0CB5B" w14:textId="77777777" w:rsidR="00237B2E" w:rsidRPr="00C36882" w:rsidRDefault="00237B2E" w:rsidP="00237B2E">
      <w:pPr>
        <w:pStyle w:val="ListParagraph"/>
        <w:rPr>
          <w:rFonts w:eastAsia="Times New Roman"/>
          <w:sz w:val="20"/>
          <w:szCs w:val="20"/>
        </w:rPr>
      </w:pPr>
    </w:p>
    <w:p w14:paraId="05A65A2C" w14:textId="5A2F1134" w:rsidR="00237B2E" w:rsidRPr="004B6E6B" w:rsidRDefault="00237B2E" w:rsidP="00237B2E">
      <w:pPr>
        <w:rPr>
          <w:rFonts w:eastAsia="Times New Roman"/>
          <w:b/>
          <w:bCs/>
          <w:sz w:val="20"/>
          <w:szCs w:val="20"/>
        </w:rPr>
      </w:pPr>
      <w:r w:rsidRPr="004B6E6B">
        <w:rPr>
          <w:rFonts w:eastAsia="Times New Roman"/>
          <w:b/>
          <w:bCs/>
          <w:sz w:val="20"/>
          <w:szCs w:val="20"/>
        </w:rPr>
        <w:t>One hundred (100) AP location installations will require a swap with existing equipment</w:t>
      </w:r>
    </w:p>
    <w:p w14:paraId="59DE040D" w14:textId="77777777" w:rsidR="00237B2E" w:rsidRPr="004B6E6B" w:rsidRDefault="00237B2E" w:rsidP="00237B2E">
      <w:pPr>
        <w:rPr>
          <w:rFonts w:eastAsia="Times New Roman"/>
          <w:b/>
          <w:bCs/>
          <w:sz w:val="20"/>
          <w:szCs w:val="20"/>
        </w:rPr>
      </w:pPr>
    </w:p>
    <w:p w14:paraId="354E5E29" w14:textId="1732A109" w:rsidR="00237B2E" w:rsidRDefault="00237B2E" w:rsidP="00237B2E">
      <w:pPr>
        <w:rPr>
          <w:rFonts w:eastAsia="Times New Roman"/>
          <w:b/>
          <w:bCs/>
          <w:sz w:val="20"/>
          <w:szCs w:val="20"/>
        </w:rPr>
      </w:pPr>
      <w:r w:rsidRPr="004B6E6B">
        <w:rPr>
          <w:rFonts w:eastAsia="Times New Roman"/>
          <w:b/>
          <w:bCs/>
          <w:sz w:val="20"/>
          <w:szCs w:val="20"/>
        </w:rPr>
        <w:t>Seventeen (17) New AP location installations will require cabling as described in scope of work</w:t>
      </w:r>
    </w:p>
    <w:p w14:paraId="0C589031" w14:textId="77777777" w:rsidR="006F4794" w:rsidRPr="004B6E6B" w:rsidRDefault="006F4794" w:rsidP="00237B2E">
      <w:pPr>
        <w:rPr>
          <w:rFonts w:eastAsia="Times New Roman"/>
          <w:b/>
          <w:bCs/>
          <w:sz w:val="20"/>
          <w:szCs w:val="20"/>
        </w:rPr>
      </w:pPr>
    </w:p>
    <w:p w14:paraId="1804F0C0" w14:textId="77777777" w:rsidR="00237B2E" w:rsidRPr="0019151D" w:rsidRDefault="00237B2E" w:rsidP="00237B2E">
      <w:pPr>
        <w:spacing w:line="276" w:lineRule="auto"/>
        <w:contextualSpacing/>
        <w:rPr>
          <w:color w:val="943634" w:themeColor="accent2" w:themeShade="BF"/>
          <w:sz w:val="20"/>
          <w:szCs w:val="20"/>
        </w:rPr>
      </w:pPr>
      <w:r w:rsidRPr="0019151D">
        <w:rPr>
          <w:b/>
          <w:color w:val="943634" w:themeColor="accent2" w:themeShade="BF"/>
          <w:sz w:val="20"/>
          <w:szCs w:val="20"/>
        </w:rPr>
        <w:t>Mark Twain Elementary School</w:t>
      </w:r>
    </w:p>
    <w:p w14:paraId="1094BE82" w14:textId="77777777" w:rsidR="00237B2E" w:rsidRPr="00C36882" w:rsidRDefault="00237B2E" w:rsidP="00237B2E">
      <w:pPr>
        <w:spacing w:line="276" w:lineRule="auto"/>
        <w:contextualSpacing/>
        <w:rPr>
          <w:b/>
          <w:bCs/>
          <w:sz w:val="20"/>
          <w:szCs w:val="20"/>
        </w:rPr>
      </w:pPr>
    </w:p>
    <w:p w14:paraId="355D4304" w14:textId="09265089" w:rsidR="00237B2E" w:rsidRPr="00C36882" w:rsidRDefault="00C10A69" w:rsidP="00C10A69">
      <w:pPr>
        <w:pStyle w:val="NoSpacing"/>
        <w:rPr>
          <w:sz w:val="20"/>
          <w:szCs w:val="20"/>
        </w:rPr>
      </w:pPr>
      <w:r>
        <w:rPr>
          <w:sz w:val="20"/>
          <w:szCs w:val="20"/>
        </w:rPr>
        <w:t>T</w:t>
      </w:r>
      <w:r w:rsidR="00237B2E" w:rsidRPr="00C36882">
        <w:rPr>
          <w:sz w:val="20"/>
          <w:szCs w:val="20"/>
        </w:rPr>
        <w:t>hirty</w:t>
      </w:r>
      <w:r>
        <w:rPr>
          <w:sz w:val="20"/>
          <w:szCs w:val="20"/>
        </w:rPr>
        <w:t>-</w:t>
      </w:r>
      <w:r w:rsidR="00237B2E" w:rsidRPr="00C36882">
        <w:rPr>
          <w:sz w:val="20"/>
          <w:szCs w:val="20"/>
        </w:rPr>
        <w:t>six (36) WiFi 6 4x4:4 MU-MIMO Access Points (APs), or enterprise grade equivalent, with multigig Ethernet support</w:t>
      </w:r>
    </w:p>
    <w:p w14:paraId="55E0B65C" w14:textId="77777777" w:rsidR="00237B2E" w:rsidRPr="00C36882" w:rsidRDefault="00237B2E" w:rsidP="00C10A69">
      <w:pPr>
        <w:pStyle w:val="ListParagraph"/>
        <w:rPr>
          <w:sz w:val="20"/>
          <w:szCs w:val="20"/>
        </w:rPr>
      </w:pPr>
    </w:p>
    <w:p w14:paraId="28C0D352" w14:textId="371CF2B3" w:rsidR="00237B2E" w:rsidRPr="00C36882" w:rsidRDefault="00C10A69" w:rsidP="00C10A69">
      <w:pPr>
        <w:pStyle w:val="NoSpacing"/>
        <w:rPr>
          <w:sz w:val="20"/>
          <w:szCs w:val="20"/>
        </w:rPr>
      </w:pPr>
      <w:r>
        <w:rPr>
          <w:sz w:val="20"/>
          <w:szCs w:val="20"/>
        </w:rPr>
        <w:t>T</w:t>
      </w:r>
      <w:r w:rsidR="00237B2E" w:rsidRPr="00C36882">
        <w:rPr>
          <w:sz w:val="20"/>
          <w:szCs w:val="20"/>
        </w:rPr>
        <w:t>hirty</w:t>
      </w:r>
      <w:r>
        <w:rPr>
          <w:sz w:val="20"/>
          <w:szCs w:val="20"/>
        </w:rPr>
        <w:t>-</w:t>
      </w:r>
      <w:r w:rsidR="00237B2E" w:rsidRPr="00C36882">
        <w:rPr>
          <w:sz w:val="20"/>
          <w:szCs w:val="20"/>
        </w:rPr>
        <w:t xml:space="preserve">six (36) 5-Year term licenses for above mentioned Access Points or </w:t>
      </w:r>
      <w:r w:rsidR="00FD53B4" w:rsidRPr="00C36882">
        <w:rPr>
          <w:sz w:val="20"/>
          <w:szCs w:val="20"/>
        </w:rPr>
        <w:t>enterprise grade equivalent</w:t>
      </w:r>
    </w:p>
    <w:p w14:paraId="0877B9D9" w14:textId="77777777" w:rsidR="00237B2E" w:rsidRPr="00C36882" w:rsidRDefault="00237B2E" w:rsidP="00C10A69">
      <w:pPr>
        <w:pStyle w:val="NoSpacing"/>
        <w:rPr>
          <w:sz w:val="20"/>
          <w:szCs w:val="20"/>
        </w:rPr>
      </w:pPr>
    </w:p>
    <w:p w14:paraId="74217120" w14:textId="32B4CE48" w:rsidR="00237B2E" w:rsidRPr="00C36882" w:rsidRDefault="00C10A69" w:rsidP="00C10A69">
      <w:pPr>
        <w:pStyle w:val="NoSpacing"/>
        <w:rPr>
          <w:sz w:val="20"/>
          <w:szCs w:val="20"/>
        </w:rPr>
      </w:pPr>
      <w:r>
        <w:rPr>
          <w:sz w:val="20"/>
          <w:szCs w:val="20"/>
        </w:rPr>
        <w:t>T</w:t>
      </w:r>
      <w:r w:rsidR="00237B2E" w:rsidRPr="00C36882">
        <w:rPr>
          <w:sz w:val="20"/>
          <w:szCs w:val="20"/>
        </w:rPr>
        <w:t>hirty</w:t>
      </w:r>
      <w:r>
        <w:rPr>
          <w:sz w:val="20"/>
          <w:szCs w:val="20"/>
        </w:rPr>
        <w:t>-</w:t>
      </w:r>
      <w:r w:rsidR="00FD53B4">
        <w:rPr>
          <w:sz w:val="20"/>
          <w:szCs w:val="20"/>
        </w:rPr>
        <w:t>s</w:t>
      </w:r>
      <w:r w:rsidR="00237B2E" w:rsidRPr="00C36882">
        <w:rPr>
          <w:sz w:val="20"/>
          <w:szCs w:val="20"/>
        </w:rPr>
        <w:t>ix (36) Mounting Brackets for wall/ceiling grid (snap</w:t>
      </w:r>
      <w:r w:rsidR="00FD53B4">
        <w:rPr>
          <w:sz w:val="20"/>
          <w:szCs w:val="20"/>
        </w:rPr>
        <w:t xml:space="preserve"> </w:t>
      </w:r>
      <w:r w:rsidR="00237B2E" w:rsidRPr="00C36882">
        <w:rPr>
          <w:sz w:val="20"/>
          <w:szCs w:val="20"/>
        </w:rPr>
        <w:t>n) installation</w:t>
      </w:r>
    </w:p>
    <w:p w14:paraId="41FDDAC7" w14:textId="77777777" w:rsidR="00237B2E" w:rsidRPr="00C36882" w:rsidRDefault="00237B2E" w:rsidP="00C10A69">
      <w:pPr>
        <w:pStyle w:val="ListParagraph"/>
        <w:ind w:left="360"/>
        <w:rPr>
          <w:rFonts w:eastAsia="Times New Roman"/>
          <w:b/>
          <w:sz w:val="20"/>
          <w:szCs w:val="20"/>
        </w:rPr>
      </w:pPr>
    </w:p>
    <w:p w14:paraId="42BECB66" w14:textId="3CA06AF0" w:rsidR="00237B2E" w:rsidRDefault="00FD53B4" w:rsidP="00C10A69">
      <w:pPr>
        <w:rPr>
          <w:sz w:val="20"/>
          <w:szCs w:val="20"/>
        </w:rPr>
      </w:pPr>
      <w:r>
        <w:rPr>
          <w:rFonts w:eastAsia="Times New Roman"/>
          <w:sz w:val="20"/>
          <w:szCs w:val="20"/>
        </w:rPr>
        <w:t>T</w:t>
      </w:r>
      <w:r w:rsidR="00237B2E" w:rsidRPr="00C10A69">
        <w:rPr>
          <w:rFonts w:eastAsia="Times New Roman"/>
          <w:sz w:val="20"/>
          <w:szCs w:val="20"/>
        </w:rPr>
        <w:t xml:space="preserve">wo (2) </w:t>
      </w:r>
      <w:r w:rsidR="00237B2E" w:rsidRPr="00C10A69">
        <w:rPr>
          <w:sz w:val="20"/>
          <w:szCs w:val="20"/>
        </w:rPr>
        <w:t>Wireless Access Point Protective Enclosures for gymnasium locations</w:t>
      </w:r>
    </w:p>
    <w:p w14:paraId="7133496F" w14:textId="579515C4" w:rsidR="006F4794" w:rsidRDefault="006F4794" w:rsidP="00C10A69">
      <w:pPr>
        <w:rPr>
          <w:sz w:val="20"/>
          <w:szCs w:val="20"/>
        </w:rPr>
      </w:pPr>
    </w:p>
    <w:p w14:paraId="0D70F685" w14:textId="099ADE2C" w:rsidR="006F4794" w:rsidRPr="00C10A69" w:rsidRDefault="00D20C44" w:rsidP="00C10A69">
      <w:pPr>
        <w:rPr>
          <w:rFonts w:eastAsia="Times New Roman"/>
          <w:sz w:val="20"/>
          <w:szCs w:val="20"/>
        </w:rPr>
      </w:pPr>
      <w:r>
        <w:rPr>
          <w:sz w:val="20"/>
          <w:szCs w:val="20"/>
        </w:rPr>
        <w:t>O</w:t>
      </w:r>
      <w:r w:rsidR="006F4794">
        <w:rPr>
          <w:sz w:val="20"/>
          <w:szCs w:val="20"/>
        </w:rPr>
        <w:t>ne (1) 24-port Cat 6a Patch Panel</w:t>
      </w:r>
    </w:p>
    <w:p w14:paraId="2C8DF05B" w14:textId="77777777" w:rsidR="00237B2E" w:rsidRPr="00C36882" w:rsidRDefault="00237B2E" w:rsidP="00C10A69">
      <w:pPr>
        <w:rPr>
          <w:rFonts w:eastAsia="Times New Roman"/>
          <w:sz w:val="20"/>
          <w:szCs w:val="20"/>
        </w:rPr>
      </w:pPr>
    </w:p>
    <w:p w14:paraId="5C4AA6E7" w14:textId="5C8246CA" w:rsidR="00237B2E" w:rsidRPr="00C10A69" w:rsidRDefault="00FD53B4" w:rsidP="00C10A69">
      <w:pPr>
        <w:rPr>
          <w:rFonts w:eastAsia="Times New Roman"/>
          <w:sz w:val="20"/>
          <w:szCs w:val="20"/>
        </w:rPr>
      </w:pPr>
      <w:r>
        <w:rPr>
          <w:rFonts w:eastAsia="Times New Roman"/>
          <w:sz w:val="20"/>
          <w:szCs w:val="20"/>
        </w:rPr>
        <w:t>T</w:t>
      </w:r>
      <w:r w:rsidR="00237B2E" w:rsidRPr="00C10A69">
        <w:rPr>
          <w:rFonts w:eastAsia="Times New Roman"/>
          <w:sz w:val="20"/>
          <w:szCs w:val="20"/>
        </w:rPr>
        <w:t>hirty</w:t>
      </w:r>
      <w:r>
        <w:rPr>
          <w:rFonts w:eastAsia="Times New Roman"/>
          <w:sz w:val="20"/>
          <w:szCs w:val="20"/>
        </w:rPr>
        <w:t>-</w:t>
      </w:r>
      <w:r w:rsidR="00237B2E" w:rsidRPr="00C10A69">
        <w:rPr>
          <w:rFonts w:eastAsia="Times New Roman"/>
          <w:sz w:val="20"/>
          <w:szCs w:val="20"/>
        </w:rPr>
        <w:t>six (36) Installation and Configuration services for AP locations</w:t>
      </w:r>
    </w:p>
    <w:p w14:paraId="36F1CF93" w14:textId="77777777" w:rsidR="00237B2E" w:rsidRPr="00C36882" w:rsidRDefault="00237B2E" w:rsidP="00C10A69">
      <w:pPr>
        <w:pStyle w:val="ListParagraph"/>
        <w:rPr>
          <w:rFonts w:eastAsia="Times New Roman"/>
          <w:sz w:val="20"/>
          <w:szCs w:val="20"/>
        </w:rPr>
      </w:pPr>
    </w:p>
    <w:p w14:paraId="75B50434" w14:textId="6E8E19D7" w:rsidR="00237B2E" w:rsidRPr="00F316BD" w:rsidRDefault="00237B2E" w:rsidP="00C10A69">
      <w:pPr>
        <w:rPr>
          <w:rFonts w:eastAsia="Times New Roman"/>
          <w:b/>
          <w:bCs/>
          <w:sz w:val="20"/>
          <w:szCs w:val="20"/>
        </w:rPr>
      </w:pPr>
      <w:r w:rsidRPr="00F316BD">
        <w:rPr>
          <w:rFonts w:eastAsia="Times New Roman"/>
          <w:b/>
          <w:bCs/>
          <w:sz w:val="20"/>
          <w:szCs w:val="20"/>
        </w:rPr>
        <w:t>Twenty</w:t>
      </w:r>
      <w:r w:rsidR="00FD53B4" w:rsidRPr="00F316BD">
        <w:rPr>
          <w:rFonts w:eastAsia="Times New Roman"/>
          <w:b/>
          <w:bCs/>
          <w:sz w:val="20"/>
          <w:szCs w:val="20"/>
        </w:rPr>
        <w:t>-</w:t>
      </w:r>
      <w:r w:rsidRPr="00F316BD">
        <w:rPr>
          <w:rFonts w:eastAsia="Times New Roman"/>
          <w:b/>
          <w:bCs/>
          <w:sz w:val="20"/>
          <w:szCs w:val="20"/>
        </w:rPr>
        <w:t>seven (27) AP location installations will require a swap with existing equipment</w:t>
      </w:r>
    </w:p>
    <w:p w14:paraId="4882EF7B" w14:textId="77777777" w:rsidR="00C10A69" w:rsidRPr="00F316BD" w:rsidRDefault="00C10A69" w:rsidP="00C10A69">
      <w:pPr>
        <w:rPr>
          <w:rFonts w:eastAsia="Times New Roman"/>
          <w:b/>
          <w:bCs/>
          <w:sz w:val="20"/>
          <w:szCs w:val="20"/>
        </w:rPr>
      </w:pPr>
    </w:p>
    <w:p w14:paraId="3C6F3BDF" w14:textId="186ED27F" w:rsidR="00237B2E" w:rsidRPr="00F316BD" w:rsidRDefault="00237B2E" w:rsidP="00C10A69">
      <w:pPr>
        <w:rPr>
          <w:rFonts w:eastAsia="Times New Roman"/>
          <w:b/>
          <w:bCs/>
          <w:sz w:val="20"/>
          <w:szCs w:val="20"/>
        </w:rPr>
      </w:pPr>
      <w:r w:rsidRPr="00F316BD">
        <w:rPr>
          <w:rFonts w:eastAsia="Times New Roman"/>
          <w:b/>
          <w:bCs/>
          <w:sz w:val="20"/>
          <w:szCs w:val="20"/>
        </w:rPr>
        <w:t>Nine (9) New AP location installations will require cabling as described in scope of work</w:t>
      </w:r>
    </w:p>
    <w:p w14:paraId="513BFBCA" w14:textId="77777777" w:rsidR="003863AA" w:rsidRDefault="003863AA" w:rsidP="00237B2E">
      <w:pPr>
        <w:spacing w:line="276" w:lineRule="auto"/>
        <w:contextualSpacing/>
        <w:rPr>
          <w:b/>
          <w:bCs/>
          <w:sz w:val="20"/>
          <w:szCs w:val="20"/>
        </w:rPr>
      </w:pPr>
    </w:p>
    <w:p w14:paraId="6FD6056B" w14:textId="3CF9ABAE" w:rsidR="00237B2E" w:rsidRPr="00133930" w:rsidRDefault="00237B2E" w:rsidP="00237B2E">
      <w:pPr>
        <w:spacing w:line="276" w:lineRule="auto"/>
        <w:contextualSpacing/>
        <w:rPr>
          <w:b/>
          <w:bCs/>
          <w:color w:val="943634" w:themeColor="accent2" w:themeShade="BF"/>
          <w:sz w:val="20"/>
          <w:szCs w:val="20"/>
        </w:rPr>
      </w:pPr>
      <w:r w:rsidRPr="00133930">
        <w:rPr>
          <w:b/>
          <w:color w:val="943634" w:themeColor="accent2" w:themeShade="BF"/>
          <w:sz w:val="20"/>
          <w:szCs w:val="20"/>
        </w:rPr>
        <w:t>Melzer Elementary School</w:t>
      </w:r>
    </w:p>
    <w:p w14:paraId="009ABE5B" w14:textId="77777777" w:rsidR="00237B2E" w:rsidRPr="00C36882" w:rsidRDefault="00237B2E" w:rsidP="00237B2E">
      <w:pPr>
        <w:spacing w:line="276" w:lineRule="auto"/>
        <w:contextualSpacing/>
        <w:rPr>
          <w:b/>
          <w:bCs/>
          <w:sz w:val="20"/>
          <w:szCs w:val="20"/>
        </w:rPr>
      </w:pPr>
    </w:p>
    <w:p w14:paraId="4B854C80" w14:textId="3162650A" w:rsidR="00237B2E" w:rsidRPr="00C36882" w:rsidRDefault="00FD53B4" w:rsidP="00FD53B4">
      <w:pPr>
        <w:pStyle w:val="NoSpacing"/>
        <w:rPr>
          <w:sz w:val="20"/>
          <w:szCs w:val="20"/>
        </w:rPr>
      </w:pPr>
      <w:r>
        <w:rPr>
          <w:sz w:val="20"/>
          <w:szCs w:val="20"/>
        </w:rPr>
        <w:t>T</w:t>
      </w:r>
      <w:r w:rsidR="00237B2E" w:rsidRPr="00C36882">
        <w:rPr>
          <w:sz w:val="20"/>
          <w:szCs w:val="20"/>
        </w:rPr>
        <w:t>hirty</w:t>
      </w:r>
      <w:r>
        <w:rPr>
          <w:sz w:val="20"/>
          <w:szCs w:val="20"/>
        </w:rPr>
        <w:t>-</w:t>
      </w:r>
      <w:r w:rsidR="00237B2E" w:rsidRPr="00C36882">
        <w:rPr>
          <w:sz w:val="20"/>
          <w:szCs w:val="20"/>
        </w:rPr>
        <w:t>seven (37) WiFi 6 4x4:4 MU-MIMO Access Points (APs), or enterprise grade equivalent, with multigig Ethernet support</w:t>
      </w:r>
    </w:p>
    <w:p w14:paraId="53D4A11E" w14:textId="77777777" w:rsidR="00237B2E" w:rsidRPr="00C36882" w:rsidRDefault="00237B2E" w:rsidP="00FD53B4">
      <w:pPr>
        <w:pStyle w:val="ListParagraph"/>
        <w:rPr>
          <w:sz w:val="20"/>
          <w:szCs w:val="20"/>
        </w:rPr>
      </w:pPr>
    </w:p>
    <w:p w14:paraId="1F35E04E" w14:textId="66D9AB22" w:rsidR="00237B2E" w:rsidRPr="00C36882" w:rsidRDefault="00FD53B4" w:rsidP="00FD53B4">
      <w:pPr>
        <w:pStyle w:val="NoSpacing"/>
        <w:rPr>
          <w:sz w:val="20"/>
          <w:szCs w:val="20"/>
        </w:rPr>
      </w:pPr>
      <w:r>
        <w:rPr>
          <w:sz w:val="20"/>
          <w:szCs w:val="20"/>
        </w:rPr>
        <w:t>T</w:t>
      </w:r>
      <w:r w:rsidR="00237B2E" w:rsidRPr="00C36882">
        <w:rPr>
          <w:sz w:val="20"/>
          <w:szCs w:val="20"/>
        </w:rPr>
        <w:t>hirty</w:t>
      </w:r>
      <w:r>
        <w:rPr>
          <w:sz w:val="20"/>
          <w:szCs w:val="20"/>
        </w:rPr>
        <w:t>-</w:t>
      </w:r>
      <w:r w:rsidR="00237B2E" w:rsidRPr="00C36882">
        <w:rPr>
          <w:sz w:val="20"/>
          <w:szCs w:val="20"/>
        </w:rPr>
        <w:t xml:space="preserve">seven (37) 5-Year term licenses for above mentioned Access Points or </w:t>
      </w:r>
      <w:r w:rsidRPr="00C36882">
        <w:rPr>
          <w:sz w:val="20"/>
          <w:szCs w:val="20"/>
        </w:rPr>
        <w:t>enterprise grade equivalent</w:t>
      </w:r>
    </w:p>
    <w:p w14:paraId="70EAD318" w14:textId="77777777" w:rsidR="00237B2E" w:rsidRPr="00C36882" w:rsidRDefault="00237B2E" w:rsidP="00FD53B4">
      <w:pPr>
        <w:pStyle w:val="NoSpacing"/>
        <w:rPr>
          <w:sz w:val="20"/>
          <w:szCs w:val="20"/>
        </w:rPr>
      </w:pPr>
    </w:p>
    <w:p w14:paraId="7BB139D9" w14:textId="1D0083A3" w:rsidR="00237B2E" w:rsidRPr="00C36882" w:rsidRDefault="00FD53B4" w:rsidP="00FD53B4">
      <w:pPr>
        <w:pStyle w:val="NoSpacing"/>
        <w:rPr>
          <w:sz w:val="20"/>
          <w:szCs w:val="20"/>
        </w:rPr>
      </w:pPr>
      <w:r>
        <w:rPr>
          <w:sz w:val="20"/>
          <w:szCs w:val="20"/>
        </w:rPr>
        <w:t>T</w:t>
      </w:r>
      <w:r w:rsidR="00237B2E" w:rsidRPr="00C36882">
        <w:rPr>
          <w:sz w:val="20"/>
          <w:szCs w:val="20"/>
        </w:rPr>
        <w:t>hirty</w:t>
      </w:r>
      <w:r>
        <w:rPr>
          <w:sz w:val="20"/>
          <w:szCs w:val="20"/>
        </w:rPr>
        <w:t>-</w:t>
      </w:r>
      <w:r w:rsidR="0019482D">
        <w:rPr>
          <w:sz w:val="20"/>
          <w:szCs w:val="20"/>
        </w:rPr>
        <w:t>s</w:t>
      </w:r>
      <w:r w:rsidR="00237B2E" w:rsidRPr="00C36882">
        <w:rPr>
          <w:sz w:val="20"/>
          <w:szCs w:val="20"/>
        </w:rPr>
        <w:t>even (37) Mounting Brackets for wall/ceiling grid (snap</w:t>
      </w:r>
      <w:r>
        <w:rPr>
          <w:sz w:val="20"/>
          <w:szCs w:val="20"/>
        </w:rPr>
        <w:t xml:space="preserve"> </w:t>
      </w:r>
      <w:r w:rsidR="00237B2E" w:rsidRPr="00C36882">
        <w:rPr>
          <w:sz w:val="20"/>
          <w:szCs w:val="20"/>
        </w:rPr>
        <w:t>on) installation</w:t>
      </w:r>
    </w:p>
    <w:p w14:paraId="59053D08" w14:textId="77777777" w:rsidR="00237B2E" w:rsidRPr="00C36882" w:rsidRDefault="00237B2E" w:rsidP="00FD53B4">
      <w:pPr>
        <w:pStyle w:val="ListParagraph"/>
        <w:ind w:left="360"/>
        <w:rPr>
          <w:rFonts w:eastAsia="Times New Roman"/>
          <w:b/>
          <w:sz w:val="20"/>
          <w:szCs w:val="20"/>
        </w:rPr>
      </w:pPr>
    </w:p>
    <w:p w14:paraId="390337D8" w14:textId="0C363B61" w:rsidR="00237B2E" w:rsidRDefault="00FD53B4" w:rsidP="00FD53B4">
      <w:pPr>
        <w:rPr>
          <w:sz w:val="20"/>
          <w:szCs w:val="20"/>
        </w:rPr>
      </w:pPr>
      <w:r>
        <w:rPr>
          <w:rFonts w:eastAsia="Times New Roman"/>
          <w:sz w:val="20"/>
          <w:szCs w:val="20"/>
        </w:rPr>
        <w:t>T</w:t>
      </w:r>
      <w:r w:rsidR="00237B2E" w:rsidRPr="00FD53B4">
        <w:rPr>
          <w:rFonts w:eastAsia="Times New Roman"/>
          <w:sz w:val="20"/>
          <w:szCs w:val="20"/>
        </w:rPr>
        <w:t xml:space="preserve">wo (2) </w:t>
      </w:r>
      <w:r w:rsidR="00237B2E" w:rsidRPr="00FD53B4">
        <w:rPr>
          <w:sz w:val="20"/>
          <w:szCs w:val="20"/>
        </w:rPr>
        <w:t>Wireless Access Point Protective Enclosures for gymnasium locations</w:t>
      </w:r>
    </w:p>
    <w:p w14:paraId="1790B502" w14:textId="77777777" w:rsidR="00D20C44" w:rsidRDefault="00D20C44" w:rsidP="00FD53B4">
      <w:pPr>
        <w:rPr>
          <w:sz w:val="20"/>
          <w:szCs w:val="20"/>
        </w:rPr>
      </w:pPr>
    </w:p>
    <w:p w14:paraId="0E88A65D" w14:textId="7AC39543" w:rsidR="00D20C44" w:rsidRPr="00FD53B4" w:rsidRDefault="00D20C44" w:rsidP="00FD53B4">
      <w:pPr>
        <w:rPr>
          <w:rFonts w:eastAsia="Times New Roman"/>
          <w:sz w:val="20"/>
          <w:szCs w:val="20"/>
        </w:rPr>
      </w:pPr>
      <w:r>
        <w:rPr>
          <w:sz w:val="20"/>
          <w:szCs w:val="20"/>
        </w:rPr>
        <w:t>One (1) 24-port Cat 6a Patch Panel</w:t>
      </w:r>
    </w:p>
    <w:p w14:paraId="4B822E70" w14:textId="77777777" w:rsidR="00237B2E" w:rsidRPr="00C36882" w:rsidRDefault="00237B2E" w:rsidP="00FD53B4">
      <w:pPr>
        <w:rPr>
          <w:rFonts w:eastAsia="Times New Roman"/>
          <w:sz w:val="20"/>
          <w:szCs w:val="20"/>
        </w:rPr>
      </w:pPr>
    </w:p>
    <w:p w14:paraId="5C3C57C7" w14:textId="789EE617" w:rsidR="00237B2E" w:rsidRPr="00FD53B4" w:rsidRDefault="00FD53B4" w:rsidP="00FD53B4">
      <w:pPr>
        <w:rPr>
          <w:rFonts w:eastAsia="Times New Roman"/>
          <w:sz w:val="20"/>
          <w:szCs w:val="20"/>
        </w:rPr>
      </w:pPr>
      <w:r>
        <w:rPr>
          <w:rFonts w:eastAsia="Times New Roman"/>
          <w:sz w:val="20"/>
          <w:szCs w:val="20"/>
        </w:rPr>
        <w:t>T</w:t>
      </w:r>
      <w:r w:rsidR="00237B2E" w:rsidRPr="00FD53B4">
        <w:rPr>
          <w:rFonts w:eastAsia="Times New Roman"/>
          <w:sz w:val="20"/>
          <w:szCs w:val="20"/>
        </w:rPr>
        <w:t>hirty</w:t>
      </w:r>
      <w:r>
        <w:rPr>
          <w:rFonts w:eastAsia="Times New Roman"/>
          <w:sz w:val="20"/>
          <w:szCs w:val="20"/>
        </w:rPr>
        <w:t>-</w:t>
      </w:r>
      <w:r w:rsidR="00237B2E" w:rsidRPr="00FD53B4">
        <w:rPr>
          <w:rFonts w:eastAsia="Times New Roman"/>
          <w:sz w:val="20"/>
          <w:szCs w:val="20"/>
        </w:rPr>
        <w:t>seven (37) Installation and Configuration services for AP locations.</w:t>
      </w:r>
    </w:p>
    <w:p w14:paraId="12004603" w14:textId="77777777" w:rsidR="00237B2E" w:rsidRPr="00C36882" w:rsidRDefault="00237B2E" w:rsidP="00FD53B4">
      <w:pPr>
        <w:pStyle w:val="ListParagraph"/>
        <w:rPr>
          <w:rFonts w:eastAsia="Times New Roman"/>
          <w:sz w:val="20"/>
          <w:szCs w:val="20"/>
        </w:rPr>
      </w:pPr>
    </w:p>
    <w:p w14:paraId="2F8A96F7" w14:textId="1DDA2BB4" w:rsidR="00237B2E" w:rsidRPr="00CF12EB" w:rsidRDefault="00237B2E" w:rsidP="00FD53B4">
      <w:pPr>
        <w:rPr>
          <w:rFonts w:eastAsia="Times New Roman"/>
          <w:b/>
          <w:bCs/>
          <w:sz w:val="20"/>
          <w:szCs w:val="20"/>
        </w:rPr>
      </w:pPr>
      <w:r w:rsidRPr="00CF12EB">
        <w:rPr>
          <w:rFonts w:eastAsia="Times New Roman"/>
          <w:b/>
          <w:bCs/>
          <w:sz w:val="20"/>
          <w:szCs w:val="20"/>
        </w:rPr>
        <w:t>Thirty</w:t>
      </w:r>
      <w:r w:rsidR="00FD53B4" w:rsidRPr="00CF12EB">
        <w:rPr>
          <w:rFonts w:eastAsia="Times New Roman"/>
          <w:b/>
          <w:bCs/>
          <w:sz w:val="20"/>
          <w:szCs w:val="20"/>
        </w:rPr>
        <w:t>-</w:t>
      </w:r>
      <w:r w:rsidRPr="00CF12EB">
        <w:rPr>
          <w:rFonts w:eastAsia="Times New Roman"/>
          <w:b/>
          <w:bCs/>
          <w:sz w:val="20"/>
          <w:szCs w:val="20"/>
        </w:rPr>
        <w:t>two (32) AP location installations will require a swap with existing equipment</w:t>
      </w:r>
    </w:p>
    <w:p w14:paraId="0555722B" w14:textId="77777777" w:rsidR="00FD53B4" w:rsidRPr="00CF12EB" w:rsidRDefault="00FD53B4" w:rsidP="00FD53B4">
      <w:pPr>
        <w:rPr>
          <w:rFonts w:eastAsia="Times New Roman"/>
          <w:b/>
          <w:bCs/>
          <w:sz w:val="20"/>
          <w:szCs w:val="20"/>
        </w:rPr>
      </w:pPr>
    </w:p>
    <w:p w14:paraId="72CE4C35" w14:textId="136C0679" w:rsidR="00237B2E" w:rsidRPr="00CF12EB" w:rsidRDefault="00237B2E" w:rsidP="00FD53B4">
      <w:pPr>
        <w:rPr>
          <w:rFonts w:eastAsia="Times New Roman"/>
          <w:b/>
          <w:bCs/>
          <w:sz w:val="20"/>
          <w:szCs w:val="20"/>
        </w:rPr>
      </w:pPr>
      <w:r w:rsidRPr="00CF12EB">
        <w:rPr>
          <w:rFonts w:eastAsia="Times New Roman"/>
          <w:b/>
          <w:bCs/>
          <w:sz w:val="20"/>
          <w:szCs w:val="20"/>
        </w:rPr>
        <w:t>Five (5) New AP location installations will require cabling as described in scope of work</w:t>
      </w:r>
    </w:p>
    <w:p w14:paraId="310070FF" w14:textId="77777777" w:rsidR="00237B2E" w:rsidRPr="00133930" w:rsidRDefault="00237B2E" w:rsidP="00FD53B4">
      <w:pPr>
        <w:spacing w:line="276" w:lineRule="auto"/>
        <w:contextualSpacing/>
        <w:rPr>
          <w:color w:val="943634" w:themeColor="accent2" w:themeShade="BF"/>
          <w:sz w:val="20"/>
          <w:szCs w:val="20"/>
        </w:rPr>
      </w:pPr>
      <w:r w:rsidRPr="00133930">
        <w:rPr>
          <w:b/>
          <w:color w:val="943634" w:themeColor="accent2" w:themeShade="BF"/>
          <w:sz w:val="20"/>
          <w:szCs w:val="20"/>
        </w:rPr>
        <w:lastRenderedPageBreak/>
        <w:t>Nelson Elementary School</w:t>
      </w:r>
    </w:p>
    <w:p w14:paraId="78FBBBD4" w14:textId="77777777" w:rsidR="00237B2E" w:rsidRPr="00C36882" w:rsidRDefault="00237B2E" w:rsidP="00FD53B4">
      <w:pPr>
        <w:spacing w:line="276" w:lineRule="auto"/>
        <w:contextualSpacing/>
        <w:rPr>
          <w:sz w:val="20"/>
          <w:szCs w:val="20"/>
        </w:rPr>
      </w:pPr>
    </w:p>
    <w:p w14:paraId="6C61A202" w14:textId="20697BC2" w:rsidR="00237B2E" w:rsidRPr="00C36882" w:rsidRDefault="0019482D" w:rsidP="00FD53B4">
      <w:pPr>
        <w:pStyle w:val="NoSpacing"/>
        <w:rPr>
          <w:sz w:val="20"/>
          <w:szCs w:val="20"/>
        </w:rPr>
      </w:pPr>
      <w:r>
        <w:rPr>
          <w:sz w:val="20"/>
          <w:szCs w:val="20"/>
        </w:rPr>
        <w:t>F</w:t>
      </w:r>
      <w:r w:rsidR="00237B2E" w:rsidRPr="00C36882">
        <w:rPr>
          <w:sz w:val="20"/>
          <w:szCs w:val="20"/>
        </w:rPr>
        <w:t>orty</w:t>
      </w:r>
      <w:r>
        <w:rPr>
          <w:sz w:val="20"/>
          <w:szCs w:val="20"/>
        </w:rPr>
        <w:t>-</w:t>
      </w:r>
      <w:r w:rsidR="00237B2E" w:rsidRPr="00C36882">
        <w:rPr>
          <w:sz w:val="20"/>
          <w:szCs w:val="20"/>
        </w:rPr>
        <w:t>three (43) WiFi 6 4x4:4 MU-MIMO Access Points (APs), or enterprise grade equivalent, with multigig Ethernet support</w:t>
      </w:r>
    </w:p>
    <w:p w14:paraId="78911970" w14:textId="77777777" w:rsidR="00237B2E" w:rsidRPr="00C36882" w:rsidRDefault="00237B2E" w:rsidP="00FD53B4">
      <w:pPr>
        <w:pStyle w:val="ListParagraph"/>
        <w:rPr>
          <w:sz w:val="20"/>
          <w:szCs w:val="20"/>
        </w:rPr>
      </w:pPr>
    </w:p>
    <w:p w14:paraId="7189E17C" w14:textId="2D4D8B56" w:rsidR="00237B2E" w:rsidRPr="00C36882" w:rsidRDefault="00630749" w:rsidP="00FD53B4">
      <w:pPr>
        <w:pStyle w:val="NoSpacing"/>
        <w:rPr>
          <w:sz w:val="20"/>
          <w:szCs w:val="20"/>
        </w:rPr>
      </w:pPr>
      <w:r>
        <w:rPr>
          <w:sz w:val="20"/>
          <w:szCs w:val="20"/>
        </w:rPr>
        <w:t>F</w:t>
      </w:r>
      <w:r w:rsidR="00237B2E" w:rsidRPr="00C36882">
        <w:rPr>
          <w:sz w:val="20"/>
          <w:szCs w:val="20"/>
        </w:rPr>
        <w:t>orty</w:t>
      </w:r>
      <w:r w:rsidR="0019482D">
        <w:rPr>
          <w:sz w:val="20"/>
          <w:szCs w:val="20"/>
        </w:rPr>
        <w:t>-</w:t>
      </w:r>
      <w:r w:rsidR="00237B2E" w:rsidRPr="00C36882">
        <w:rPr>
          <w:sz w:val="20"/>
          <w:szCs w:val="20"/>
        </w:rPr>
        <w:t xml:space="preserve">three (43) 5-Year term licenses for above mentioned Access Points or </w:t>
      </w:r>
      <w:r w:rsidR="00FD53B4" w:rsidRPr="00C36882">
        <w:rPr>
          <w:sz w:val="20"/>
          <w:szCs w:val="20"/>
        </w:rPr>
        <w:t>enterprise grade equivalent</w:t>
      </w:r>
    </w:p>
    <w:p w14:paraId="519C3F5E" w14:textId="77777777" w:rsidR="00237B2E" w:rsidRPr="00C36882" w:rsidRDefault="00237B2E" w:rsidP="00FD53B4">
      <w:pPr>
        <w:pStyle w:val="NoSpacing"/>
        <w:rPr>
          <w:sz w:val="20"/>
          <w:szCs w:val="20"/>
        </w:rPr>
      </w:pPr>
    </w:p>
    <w:p w14:paraId="7237D396" w14:textId="1CD5DCA1" w:rsidR="00237B2E" w:rsidRPr="00C36882" w:rsidRDefault="00630749" w:rsidP="00FD53B4">
      <w:pPr>
        <w:pStyle w:val="NoSpacing"/>
        <w:rPr>
          <w:sz w:val="20"/>
          <w:szCs w:val="20"/>
        </w:rPr>
      </w:pPr>
      <w:r>
        <w:rPr>
          <w:sz w:val="20"/>
          <w:szCs w:val="20"/>
        </w:rPr>
        <w:t>F</w:t>
      </w:r>
      <w:r w:rsidR="0019482D" w:rsidRPr="00C36882">
        <w:rPr>
          <w:sz w:val="20"/>
          <w:szCs w:val="20"/>
        </w:rPr>
        <w:t>orty-three</w:t>
      </w:r>
      <w:r w:rsidR="00237B2E" w:rsidRPr="00C36882">
        <w:rPr>
          <w:sz w:val="20"/>
          <w:szCs w:val="20"/>
        </w:rPr>
        <w:t xml:space="preserve"> (43) Mounting Brackets for wall/ceiling grid (snap</w:t>
      </w:r>
      <w:r w:rsidR="008768CD">
        <w:rPr>
          <w:sz w:val="20"/>
          <w:szCs w:val="20"/>
        </w:rPr>
        <w:t xml:space="preserve"> </w:t>
      </w:r>
      <w:r w:rsidR="00237B2E" w:rsidRPr="00C36882">
        <w:rPr>
          <w:sz w:val="20"/>
          <w:szCs w:val="20"/>
        </w:rPr>
        <w:t>on) installation</w:t>
      </w:r>
    </w:p>
    <w:p w14:paraId="62BD048C" w14:textId="77777777" w:rsidR="00237B2E" w:rsidRPr="00C36882" w:rsidRDefault="00237B2E" w:rsidP="00FD53B4">
      <w:pPr>
        <w:pStyle w:val="ListParagraph"/>
        <w:ind w:left="360"/>
        <w:rPr>
          <w:rFonts w:eastAsia="Times New Roman"/>
          <w:b/>
          <w:sz w:val="20"/>
          <w:szCs w:val="20"/>
        </w:rPr>
      </w:pPr>
    </w:p>
    <w:p w14:paraId="08644DCC" w14:textId="06F36752" w:rsidR="00237B2E" w:rsidRDefault="00630749" w:rsidP="00FD53B4">
      <w:pPr>
        <w:rPr>
          <w:sz w:val="20"/>
          <w:szCs w:val="20"/>
        </w:rPr>
      </w:pPr>
      <w:r>
        <w:rPr>
          <w:rFonts w:eastAsia="Times New Roman"/>
          <w:sz w:val="20"/>
          <w:szCs w:val="20"/>
        </w:rPr>
        <w:t>T</w:t>
      </w:r>
      <w:r w:rsidR="00237B2E" w:rsidRPr="00FD53B4">
        <w:rPr>
          <w:rFonts w:eastAsia="Times New Roman"/>
          <w:sz w:val="20"/>
          <w:szCs w:val="20"/>
        </w:rPr>
        <w:t xml:space="preserve">wo (2) </w:t>
      </w:r>
      <w:r w:rsidR="00237B2E" w:rsidRPr="00FD53B4">
        <w:rPr>
          <w:sz w:val="20"/>
          <w:szCs w:val="20"/>
        </w:rPr>
        <w:t>Wireless Access Point Protective Enclosures for gymnasium locations</w:t>
      </w:r>
    </w:p>
    <w:p w14:paraId="42CF71DB" w14:textId="2B4FB9D3" w:rsidR="00D20C44" w:rsidRDefault="00D20C44" w:rsidP="00FD53B4">
      <w:pPr>
        <w:rPr>
          <w:sz w:val="20"/>
          <w:szCs w:val="20"/>
        </w:rPr>
      </w:pPr>
    </w:p>
    <w:p w14:paraId="2C989045" w14:textId="248627B0" w:rsidR="00D20C44" w:rsidRPr="00FD53B4" w:rsidRDefault="00D20C44" w:rsidP="00FD53B4">
      <w:pPr>
        <w:rPr>
          <w:rFonts w:eastAsia="Times New Roman"/>
          <w:sz w:val="20"/>
          <w:szCs w:val="20"/>
        </w:rPr>
      </w:pPr>
      <w:r>
        <w:rPr>
          <w:sz w:val="20"/>
          <w:szCs w:val="20"/>
        </w:rPr>
        <w:t>One (1) 24-port Cat 6a Patch Panel.</w:t>
      </w:r>
    </w:p>
    <w:p w14:paraId="0B0943E9" w14:textId="77777777" w:rsidR="00237B2E" w:rsidRPr="00C36882" w:rsidRDefault="00237B2E" w:rsidP="00FD53B4">
      <w:pPr>
        <w:rPr>
          <w:rFonts w:eastAsia="Times New Roman"/>
          <w:sz w:val="20"/>
          <w:szCs w:val="20"/>
        </w:rPr>
      </w:pPr>
    </w:p>
    <w:p w14:paraId="7D7EE8FA" w14:textId="537DBE04" w:rsidR="00237B2E" w:rsidRPr="00FD53B4" w:rsidRDefault="00630749" w:rsidP="00FD53B4">
      <w:pPr>
        <w:rPr>
          <w:rFonts w:eastAsia="Times New Roman"/>
          <w:sz w:val="20"/>
          <w:szCs w:val="20"/>
        </w:rPr>
      </w:pPr>
      <w:r>
        <w:rPr>
          <w:rFonts w:eastAsia="Times New Roman"/>
          <w:sz w:val="20"/>
          <w:szCs w:val="20"/>
        </w:rPr>
        <w:t>F</w:t>
      </w:r>
      <w:r w:rsidR="0019482D" w:rsidRPr="00FD53B4">
        <w:rPr>
          <w:rFonts w:eastAsia="Times New Roman"/>
          <w:sz w:val="20"/>
          <w:szCs w:val="20"/>
        </w:rPr>
        <w:t>orty-three</w:t>
      </w:r>
      <w:r w:rsidR="00237B2E" w:rsidRPr="00FD53B4">
        <w:rPr>
          <w:rFonts w:eastAsia="Times New Roman"/>
          <w:sz w:val="20"/>
          <w:szCs w:val="20"/>
        </w:rPr>
        <w:t xml:space="preserve"> (43) Installation and Configuration services for AP locations</w:t>
      </w:r>
    </w:p>
    <w:p w14:paraId="08BCCCE3" w14:textId="77777777" w:rsidR="00237B2E" w:rsidRPr="00C36882" w:rsidRDefault="00237B2E" w:rsidP="00FD53B4">
      <w:pPr>
        <w:pStyle w:val="ListParagraph"/>
        <w:rPr>
          <w:rFonts w:eastAsia="Times New Roman"/>
          <w:sz w:val="20"/>
          <w:szCs w:val="20"/>
        </w:rPr>
      </w:pPr>
    </w:p>
    <w:p w14:paraId="4E0CE2ED" w14:textId="2C6FCE27" w:rsidR="00237B2E" w:rsidRPr="007A1E95" w:rsidRDefault="00237B2E" w:rsidP="008768CD">
      <w:pPr>
        <w:rPr>
          <w:rFonts w:eastAsia="Times New Roman"/>
          <w:b/>
          <w:bCs/>
          <w:sz w:val="20"/>
          <w:szCs w:val="20"/>
        </w:rPr>
      </w:pPr>
      <w:r w:rsidRPr="007A1E95">
        <w:rPr>
          <w:rFonts w:eastAsia="Times New Roman"/>
          <w:b/>
          <w:bCs/>
          <w:sz w:val="20"/>
          <w:szCs w:val="20"/>
        </w:rPr>
        <w:t>Forty (40) AP location installations will require a swap with existing equipment</w:t>
      </w:r>
    </w:p>
    <w:p w14:paraId="136BDFA7" w14:textId="77777777" w:rsidR="008768CD" w:rsidRPr="007A1E95" w:rsidRDefault="008768CD" w:rsidP="008768CD">
      <w:pPr>
        <w:rPr>
          <w:rFonts w:eastAsia="Times New Roman"/>
          <w:b/>
          <w:bCs/>
          <w:sz w:val="20"/>
          <w:szCs w:val="20"/>
        </w:rPr>
      </w:pPr>
    </w:p>
    <w:p w14:paraId="5F6A7C5B" w14:textId="584488C1" w:rsidR="00237B2E" w:rsidRPr="007A1E95" w:rsidRDefault="00237B2E" w:rsidP="008768CD">
      <w:pPr>
        <w:rPr>
          <w:rFonts w:eastAsia="Times New Roman"/>
          <w:b/>
          <w:bCs/>
          <w:sz w:val="20"/>
          <w:szCs w:val="20"/>
        </w:rPr>
      </w:pPr>
      <w:r w:rsidRPr="007A1E95">
        <w:rPr>
          <w:rFonts w:eastAsia="Times New Roman"/>
          <w:b/>
          <w:bCs/>
          <w:sz w:val="20"/>
          <w:szCs w:val="20"/>
        </w:rPr>
        <w:t>Three (3) New AP location installations will require cabling as described in scope of work</w:t>
      </w:r>
    </w:p>
    <w:p w14:paraId="13319C3B" w14:textId="77777777" w:rsidR="00237B2E" w:rsidRDefault="00237B2E" w:rsidP="00FD53B4">
      <w:pPr>
        <w:spacing w:line="276" w:lineRule="auto"/>
        <w:contextualSpacing/>
        <w:rPr>
          <w:sz w:val="20"/>
          <w:szCs w:val="20"/>
        </w:rPr>
      </w:pPr>
    </w:p>
    <w:p w14:paraId="71434FDC" w14:textId="77777777" w:rsidR="00237B2E" w:rsidRPr="00133930" w:rsidRDefault="00237B2E" w:rsidP="00FD53B4">
      <w:pPr>
        <w:spacing w:line="276" w:lineRule="auto"/>
        <w:contextualSpacing/>
        <w:rPr>
          <w:color w:val="943634" w:themeColor="accent2" w:themeShade="BF"/>
          <w:sz w:val="20"/>
          <w:szCs w:val="20"/>
        </w:rPr>
      </w:pPr>
      <w:r w:rsidRPr="00133930">
        <w:rPr>
          <w:b/>
          <w:color w:val="943634" w:themeColor="accent2" w:themeShade="BF"/>
          <w:sz w:val="20"/>
          <w:szCs w:val="20"/>
        </w:rPr>
        <w:t>Washington Elementary School</w:t>
      </w:r>
    </w:p>
    <w:p w14:paraId="3E5B8F40" w14:textId="77777777" w:rsidR="00237B2E" w:rsidRPr="00C36882" w:rsidRDefault="00237B2E" w:rsidP="00FD53B4">
      <w:pPr>
        <w:rPr>
          <w:sz w:val="20"/>
          <w:szCs w:val="20"/>
        </w:rPr>
      </w:pPr>
    </w:p>
    <w:p w14:paraId="59936C7B" w14:textId="203151FA" w:rsidR="00237B2E" w:rsidRPr="00C36882" w:rsidRDefault="008768CD" w:rsidP="00FD53B4">
      <w:pPr>
        <w:pStyle w:val="NoSpacing"/>
        <w:rPr>
          <w:sz w:val="20"/>
          <w:szCs w:val="20"/>
        </w:rPr>
      </w:pPr>
      <w:r>
        <w:rPr>
          <w:sz w:val="20"/>
          <w:szCs w:val="20"/>
        </w:rPr>
        <w:t>T</w:t>
      </w:r>
      <w:r w:rsidR="00237B2E" w:rsidRPr="00C36882">
        <w:rPr>
          <w:sz w:val="20"/>
          <w:szCs w:val="20"/>
        </w:rPr>
        <w:t>hirty</w:t>
      </w:r>
      <w:r>
        <w:rPr>
          <w:sz w:val="20"/>
          <w:szCs w:val="20"/>
        </w:rPr>
        <w:t>-</w:t>
      </w:r>
      <w:r w:rsidR="00237B2E" w:rsidRPr="00C36882">
        <w:rPr>
          <w:sz w:val="20"/>
          <w:szCs w:val="20"/>
        </w:rPr>
        <w:t>four (34) WiFi 6 4x4:4 MU-MIMO Access Points (APs), or enterprise grade equivalent, with multigig Ethernet support</w:t>
      </w:r>
    </w:p>
    <w:p w14:paraId="07B5898C" w14:textId="77777777" w:rsidR="00237B2E" w:rsidRPr="00C36882" w:rsidRDefault="00237B2E" w:rsidP="00FD53B4">
      <w:pPr>
        <w:pStyle w:val="ListParagraph"/>
        <w:rPr>
          <w:sz w:val="20"/>
          <w:szCs w:val="20"/>
        </w:rPr>
      </w:pPr>
    </w:p>
    <w:p w14:paraId="5398D123" w14:textId="366BA7F3" w:rsidR="00FD53B4" w:rsidRDefault="008768CD" w:rsidP="00FD53B4">
      <w:pPr>
        <w:pStyle w:val="NoSpacing"/>
        <w:rPr>
          <w:sz w:val="20"/>
          <w:szCs w:val="20"/>
        </w:rPr>
      </w:pPr>
      <w:r>
        <w:rPr>
          <w:sz w:val="20"/>
          <w:szCs w:val="20"/>
        </w:rPr>
        <w:t>T</w:t>
      </w:r>
      <w:r w:rsidR="00237B2E" w:rsidRPr="00C36882">
        <w:rPr>
          <w:sz w:val="20"/>
          <w:szCs w:val="20"/>
        </w:rPr>
        <w:t>hirty</w:t>
      </w:r>
      <w:r>
        <w:rPr>
          <w:sz w:val="20"/>
          <w:szCs w:val="20"/>
        </w:rPr>
        <w:t>-</w:t>
      </w:r>
      <w:r w:rsidR="00237B2E" w:rsidRPr="00C36882">
        <w:rPr>
          <w:sz w:val="20"/>
          <w:szCs w:val="20"/>
        </w:rPr>
        <w:t xml:space="preserve">four (34) 5-Year term licenses for above mentioned Access Points or </w:t>
      </w:r>
      <w:r w:rsidR="00FD53B4" w:rsidRPr="00C36882">
        <w:rPr>
          <w:sz w:val="20"/>
          <w:szCs w:val="20"/>
        </w:rPr>
        <w:t xml:space="preserve">enterprise grade equivalent </w:t>
      </w:r>
    </w:p>
    <w:p w14:paraId="289C1212" w14:textId="77777777" w:rsidR="00FD53B4" w:rsidRDefault="00FD53B4" w:rsidP="00FD53B4">
      <w:pPr>
        <w:pStyle w:val="ListParagraph"/>
        <w:rPr>
          <w:sz w:val="20"/>
          <w:szCs w:val="20"/>
        </w:rPr>
      </w:pPr>
    </w:p>
    <w:p w14:paraId="2BAC7FCE" w14:textId="7CA84BBF" w:rsidR="00237B2E" w:rsidRPr="00C36882" w:rsidRDefault="008768CD" w:rsidP="00FD53B4">
      <w:pPr>
        <w:pStyle w:val="NoSpacing"/>
        <w:rPr>
          <w:sz w:val="20"/>
          <w:szCs w:val="20"/>
        </w:rPr>
      </w:pPr>
      <w:r>
        <w:rPr>
          <w:sz w:val="20"/>
          <w:szCs w:val="20"/>
        </w:rPr>
        <w:t>T</w:t>
      </w:r>
      <w:r w:rsidRPr="00C36882">
        <w:rPr>
          <w:sz w:val="20"/>
          <w:szCs w:val="20"/>
        </w:rPr>
        <w:t>hirty-four</w:t>
      </w:r>
      <w:r w:rsidR="00237B2E" w:rsidRPr="00C36882">
        <w:rPr>
          <w:sz w:val="20"/>
          <w:szCs w:val="20"/>
        </w:rPr>
        <w:t xml:space="preserve"> (34) Mounting Brackets for wall/ceiling grid (snap</w:t>
      </w:r>
      <w:r w:rsidR="00FD53B4">
        <w:rPr>
          <w:sz w:val="20"/>
          <w:szCs w:val="20"/>
        </w:rPr>
        <w:t xml:space="preserve"> </w:t>
      </w:r>
      <w:r w:rsidR="00237B2E" w:rsidRPr="00C36882">
        <w:rPr>
          <w:sz w:val="20"/>
          <w:szCs w:val="20"/>
        </w:rPr>
        <w:t>on) installation</w:t>
      </w:r>
    </w:p>
    <w:p w14:paraId="13AFC7D2" w14:textId="77777777" w:rsidR="00237B2E" w:rsidRPr="00C36882" w:rsidRDefault="00237B2E" w:rsidP="00FD53B4">
      <w:pPr>
        <w:pStyle w:val="ListParagraph"/>
        <w:ind w:left="360"/>
        <w:rPr>
          <w:rFonts w:eastAsia="Times New Roman"/>
          <w:b/>
          <w:sz w:val="20"/>
          <w:szCs w:val="20"/>
        </w:rPr>
      </w:pPr>
    </w:p>
    <w:p w14:paraId="59918FCA" w14:textId="79877971" w:rsidR="00237B2E" w:rsidRDefault="008768CD" w:rsidP="00FD53B4">
      <w:pPr>
        <w:rPr>
          <w:sz w:val="20"/>
          <w:szCs w:val="20"/>
        </w:rPr>
      </w:pPr>
      <w:r>
        <w:rPr>
          <w:rFonts w:eastAsia="Times New Roman"/>
          <w:sz w:val="20"/>
          <w:szCs w:val="20"/>
        </w:rPr>
        <w:t>T</w:t>
      </w:r>
      <w:r w:rsidR="00237B2E" w:rsidRPr="00FD53B4">
        <w:rPr>
          <w:rFonts w:eastAsia="Times New Roman"/>
          <w:sz w:val="20"/>
          <w:szCs w:val="20"/>
        </w:rPr>
        <w:t xml:space="preserve">wo (2) </w:t>
      </w:r>
      <w:r w:rsidR="00237B2E" w:rsidRPr="00FD53B4">
        <w:rPr>
          <w:sz w:val="20"/>
          <w:szCs w:val="20"/>
        </w:rPr>
        <w:t>Wireless Access Point Protective Enclosures for gymnasium locations</w:t>
      </w:r>
    </w:p>
    <w:p w14:paraId="5D4AE00E" w14:textId="1C826A9B" w:rsidR="00D20C44" w:rsidRDefault="00D20C44" w:rsidP="00FD53B4">
      <w:pPr>
        <w:rPr>
          <w:sz w:val="20"/>
          <w:szCs w:val="20"/>
        </w:rPr>
      </w:pPr>
    </w:p>
    <w:p w14:paraId="524076E7" w14:textId="1619D375" w:rsidR="00D20C44" w:rsidRPr="00FD53B4" w:rsidRDefault="00D20C44" w:rsidP="00FD53B4">
      <w:pPr>
        <w:rPr>
          <w:rFonts w:eastAsia="Times New Roman"/>
          <w:sz w:val="20"/>
          <w:szCs w:val="20"/>
        </w:rPr>
      </w:pPr>
      <w:r>
        <w:rPr>
          <w:sz w:val="20"/>
          <w:szCs w:val="20"/>
        </w:rPr>
        <w:t>One (1) 24-port Cat 6a Patch Panel</w:t>
      </w:r>
    </w:p>
    <w:p w14:paraId="404623AE" w14:textId="77777777" w:rsidR="00237B2E" w:rsidRPr="00C36882" w:rsidRDefault="00237B2E" w:rsidP="00FD53B4">
      <w:pPr>
        <w:rPr>
          <w:rFonts w:eastAsia="Times New Roman"/>
          <w:sz w:val="20"/>
          <w:szCs w:val="20"/>
        </w:rPr>
      </w:pPr>
    </w:p>
    <w:p w14:paraId="5DD3A83F" w14:textId="03FE7CE6" w:rsidR="00237B2E" w:rsidRPr="00FD53B4" w:rsidRDefault="008768CD" w:rsidP="00FD53B4">
      <w:pPr>
        <w:rPr>
          <w:rFonts w:eastAsia="Times New Roman"/>
          <w:sz w:val="20"/>
          <w:szCs w:val="20"/>
        </w:rPr>
      </w:pPr>
      <w:r>
        <w:rPr>
          <w:rFonts w:eastAsia="Times New Roman"/>
          <w:sz w:val="20"/>
          <w:szCs w:val="20"/>
        </w:rPr>
        <w:t>T</w:t>
      </w:r>
      <w:r w:rsidRPr="00FD53B4">
        <w:rPr>
          <w:rFonts w:eastAsia="Times New Roman"/>
          <w:sz w:val="20"/>
          <w:szCs w:val="20"/>
        </w:rPr>
        <w:t>hirty-four</w:t>
      </w:r>
      <w:r w:rsidR="00237B2E" w:rsidRPr="00FD53B4">
        <w:rPr>
          <w:rFonts w:eastAsia="Times New Roman"/>
          <w:sz w:val="20"/>
          <w:szCs w:val="20"/>
        </w:rPr>
        <w:t xml:space="preserve"> (34) Installation and Configuration services for AP locations</w:t>
      </w:r>
    </w:p>
    <w:p w14:paraId="1BEA5128" w14:textId="77777777" w:rsidR="00237B2E" w:rsidRPr="00C36882" w:rsidRDefault="00237B2E" w:rsidP="00FD53B4">
      <w:pPr>
        <w:pStyle w:val="ListParagraph"/>
        <w:rPr>
          <w:rFonts w:eastAsia="Times New Roman"/>
          <w:sz w:val="20"/>
          <w:szCs w:val="20"/>
        </w:rPr>
      </w:pPr>
    </w:p>
    <w:p w14:paraId="07381DF6" w14:textId="1D76765E" w:rsidR="00237B2E" w:rsidRPr="0067347B" w:rsidRDefault="008768CD" w:rsidP="00FD53B4">
      <w:pPr>
        <w:rPr>
          <w:rFonts w:eastAsia="Times New Roman"/>
          <w:b/>
          <w:bCs/>
          <w:sz w:val="20"/>
          <w:szCs w:val="20"/>
        </w:rPr>
      </w:pPr>
      <w:r w:rsidRPr="0067347B">
        <w:rPr>
          <w:rFonts w:eastAsia="Times New Roman"/>
          <w:b/>
          <w:bCs/>
          <w:sz w:val="20"/>
          <w:szCs w:val="20"/>
        </w:rPr>
        <w:t>Twenty-two</w:t>
      </w:r>
      <w:r w:rsidR="00237B2E" w:rsidRPr="0067347B">
        <w:rPr>
          <w:rFonts w:eastAsia="Times New Roman"/>
          <w:b/>
          <w:bCs/>
          <w:sz w:val="20"/>
          <w:szCs w:val="20"/>
        </w:rPr>
        <w:t xml:space="preserve"> (22) AP location installations will require a swap with existing equipment</w:t>
      </w:r>
    </w:p>
    <w:p w14:paraId="41716003" w14:textId="77777777" w:rsidR="00FD53B4" w:rsidRPr="0067347B" w:rsidRDefault="00FD53B4" w:rsidP="00FD53B4">
      <w:pPr>
        <w:rPr>
          <w:rFonts w:eastAsia="Times New Roman"/>
          <w:b/>
          <w:bCs/>
          <w:sz w:val="20"/>
          <w:szCs w:val="20"/>
        </w:rPr>
      </w:pPr>
    </w:p>
    <w:p w14:paraId="0EE22336" w14:textId="357D255D" w:rsidR="00237B2E" w:rsidRPr="0067347B" w:rsidRDefault="00237B2E" w:rsidP="00FD53B4">
      <w:pPr>
        <w:rPr>
          <w:rFonts w:eastAsia="Times New Roman"/>
          <w:b/>
          <w:bCs/>
          <w:sz w:val="20"/>
          <w:szCs w:val="20"/>
        </w:rPr>
      </w:pPr>
      <w:r w:rsidRPr="0067347B">
        <w:rPr>
          <w:rFonts w:eastAsia="Times New Roman"/>
          <w:b/>
          <w:bCs/>
          <w:sz w:val="20"/>
          <w:szCs w:val="20"/>
        </w:rPr>
        <w:t>Twelve (12) New AP location installations will require cabling as described in scope of work</w:t>
      </w:r>
    </w:p>
    <w:p w14:paraId="36A71DD7" w14:textId="77777777" w:rsidR="00237B2E" w:rsidRDefault="00237B2E" w:rsidP="00FD53B4">
      <w:pPr>
        <w:spacing w:line="276" w:lineRule="auto"/>
        <w:contextualSpacing/>
        <w:rPr>
          <w:b/>
          <w:sz w:val="20"/>
          <w:szCs w:val="20"/>
        </w:rPr>
      </w:pPr>
    </w:p>
    <w:p w14:paraId="22167EEC" w14:textId="733440CE" w:rsidR="00A23A5B" w:rsidRPr="00FD53B4" w:rsidRDefault="0052393A" w:rsidP="00C12555">
      <w:pPr>
        <w:spacing w:line="276" w:lineRule="auto"/>
        <w:contextualSpacing/>
        <w:rPr>
          <w:b/>
          <w:i/>
          <w:color w:val="943634" w:themeColor="accent2" w:themeShade="BF"/>
          <w:sz w:val="20"/>
          <w:szCs w:val="20"/>
        </w:rPr>
      </w:pPr>
      <w:r w:rsidRPr="00133930">
        <w:rPr>
          <w:b/>
          <w:color w:val="943634" w:themeColor="accent2" w:themeShade="BF"/>
          <w:sz w:val="20"/>
          <w:szCs w:val="20"/>
        </w:rPr>
        <w:t>Educational Service Center</w:t>
      </w:r>
      <w:r w:rsidR="00303165" w:rsidRPr="00133930">
        <w:rPr>
          <w:b/>
          <w:color w:val="943634" w:themeColor="accent2" w:themeShade="BF"/>
          <w:sz w:val="20"/>
          <w:szCs w:val="20"/>
        </w:rPr>
        <w:t xml:space="preserve"> </w:t>
      </w:r>
      <w:r w:rsidR="00303165" w:rsidRPr="00C36882">
        <w:rPr>
          <w:b/>
          <w:sz w:val="20"/>
          <w:szCs w:val="20"/>
        </w:rPr>
        <w:t xml:space="preserve">- </w:t>
      </w:r>
      <w:r w:rsidR="00303165" w:rsidRPr="00FD53B4">
        <w:rPr>
          <w:b/>
          <w:color w:val="943634" w:themeColor="accent2" w:themeShade="BF"/>
          <w:sz w:val="20"/>
          <w:szCs w:val="20"/>
        </w:rPr>
        <w:t>Not Eligible for E</w:t>
      </w:r>
      <w:r w:rsidR="006B623B" w:rsidRPr="00FD53B4">
        <w:rPr>
          <w:b/>
          <w:color w:val="943634" w:themeColor="accent2" w:themeShade="BF"/>
          <w:sz w:val="20"/>
          <w:szCs w:val="20"/>
        </w:rPr>
        <w:t>-rate</w:t>
      </w:r>
      <w:r w:rsidR="00303165" w:rsidRPr="00FD53B4">
        <w:rPr>
          <w:b/>
          <w:color w:val="943634" w:themeColor="accent2" w:themeShade="BF"/>
          <w:sz w:val="20"/>
          <w:szCs w:val="20"/>
        </w:rPr>
        <w:t xml:space="preserve"> Funding</w:t>
      </w:r>
    </w:p>
    <w:p w14:paraId="64D22B78" w14:textId="77777777" w:rsidR="0059519C" w:rsidRPr="00C36882" w:rsidRDefault="0059519C" w:rsidP="006B623B">
      <w:pPr>
        <w:spacing w:line="276" w:lineRule="auto"/>
        <w:contextualSpacing/>
        <w:rPr>
          <w:sz w:val="20"/>
          <w:szCs w:val="20"/>
        </w:rPr>
      </w:pPr>
    </w:p>
    <w:p w14:paraId="24377F75" w14:textId="18CAAF7C" w:rsidR="00816810" w:rsidRPr="00C36882" w:rsidRDefault="00E273D0" w:rsidP="006B623B">
      <w:pPr>
        <w:pStyle w:val="NoSpacing"/>
        <w:rPr>
          <w:sz w:val="20"/>
          <w:szCs w:val="20"/>
        </w:rPr>
      </w:pPr>
      <w:r>
        <w:rPr>
          <w:sz w:val="20"/>
          <w:szCs w:val="20"/>
        </w:rPr>
        <w:t>S</w:t>
      </w:r>
      <w:r w:rsidR="003A758C" w:rsidRPr="00C36882">
        <w:rPr>
          <w:sz w:val="20"/>
          <w:szCs w:val="20"/>
        </w:rPr>
        <w:t>ix</w:t>
      </w:r>
      <w:r w:rsidR="00816810" w:rsidRPr="00C36882">
        <w:rPr>
          <w:sz w:val="20"/>
          <w:szCs w:val="20"/>
        </w:rPr>
        <w:t xml:space="preserve"> (</w:t>
      </w:r>
      <w:r w:rsidR="003A758C" w:rsidRPr="00C36882">
        <w:rPr>
          <w:sz w:val="20"/>
          <w:szCs w:val="20"/>
        </w:rPr>
        <w:t>6</w:t>
      </w:r>
      <w:r w:rsidR="00816810" w:rsidRPr="00C36882">
        <w:rPr>
          <w:sz w:val="20"/>
          <w:szCs w:val="20"/>
        </w:rPr>
        <w:t>) WiFi 6 4x4:4 MU-MIMO Access Points (APs), or enterprise grade equivalent, with multigig Ethernet support.</w:t>
      </w:r>
    </w:p>
    <w:p w14:paraId="00217FA7" w14:textId="77777777" w:rsidR="00816810" w:rsidRPr="00C36882" w:rsidRDefault="00816810" w:rsidP="006B623B">
      <w:pPr>
        <w:pStyle w:val="ListParagraph"/>
        <w:rPr>
          <w:sz w:val="20"/>
          <w:szCs w:val="20"/>
        </w:rPr>
      </w:pPr>
    </w:p>
    <w:p w14:paraId="2758C748" w14:textId="4EA1A3D0" w:rsidR="00816810" w:rsidRPr="00C36882" w:rsidRDefault="00D655B1" w:rsidP="006B623B">
      <w:pPr>
        <w:pStyle w:val="NoSpacing"/>
        <w:rPr>
          <w:sz w:val="20"/>
          <w:szCs w:val="20"/>
        </w:rPr>
      </w:pPr>
      <w:r>
        <w:rPr>
          <w:sz w:val="20"/>
          <w:szCs w:val="20"/>
        </w:rPr>
        <w:t>S</w:t>
      </w:r>
      <w:r w:rsidR="003A758C" w:rsidRPr="00C36882">
        <w:rPr>
          <w:sz w:val="20"/>
          <w:szCs w:val="20"/>
        </w:rPr>
        <w:t>ix (6</w:t>
      </w:r>
      <w:r w:rsidR="00816810" w:rsidRPr="00C36882">
        <w:rPr>
          <w:sz w:val="20"/>
          <w:szCs w:val="20"/>
        </w:rPr>
        <w:t xml:space="preserve">) 5-Year term licenses for above mentioned Access Points or </w:t>
      </w:r>
      <w:r w:rsidR="00FD53B4" w:rsidRPr="00C36882">
        <w:rPr>
          <w:sz w:val="20"/>
          <w:szCs w:val="20"/>
        </w:rPr>
        <w:t>enterprise grade equivalent</w:t>
      </w:r>
    </w:p>
    <w:p w14:paraId="35008B98" w14:textId="77777777" w:rsidR="00D655B1" w:rsidRDefault="00D655B1" w:rsidP="006B623B">
      <w:pPr>
        <w:pStyle w:val="NoSpacing"/>
        <w:rPr>
          <w:sz w:val="20"/>
          <w:szCs w:val="20"/>
        </w:rPr>
      </w:pPr>
    </w:p>
    <w:p w14:paraId="13E1D54C" w14:textId="1176D48B" w:rsidR="00816810" w:rsidRPr="00C36882" w:rsidRDefault="00E273D0" w:rsidP="006B623B">
      <w:pPr>
        <w:pStyle w:val="NoSpacing"/>
        <w:rPr>
          <w:sz w:val="20"/>
          <w:szCs w:val="20"/>
        </w:rPr>
      </w:pPr>
      <w:r>
        <w:rPr>
          <w:sz w:val="20"/>
          <w:szCs w:val="20"/>
        </w:rPr>
        <w:t>S</w:t>
      </w:r>
      <w:r w:rsidR="003A758C" w:rsidRPr="00C36882">
        <w:rPr>
          <w:sz w:val="20"/>
          <w:szCs w:val="20"/>
        </w:rPr>
        <w:t>ix (6</w:t>
      </w:r>
      <w:r w:rsidR="00816810" w:rsidRPr="00C36882">
        <w:rPr>
          <w:sz w:val="20"/>
          <w:szCs w:val="20"/>
        </w:rPr>
        <w:t xml:space="preserve">) </w:t>
      </w:r>
      <w:r w:rsidR="00CB4DEA" w:rsidRPr="00C36882">
        <w:rPr>
          <w:sz w:val="20"/>
          <w:szCs w:val="20"/>
        </w:rPr>
        <w:t>Mounting Brackets for wall/ceiling grid (snap</w:t>
      </w:r>
      <w:r w:rsidR="00FD023F">
        <w:rPr>
          <w:sz w:val="20"/>
          <w:szCs w:val="20"/>
        </w:rPr>
        <w:t xml:space="preserve"> </w:t>
      </w:r>
      <w:r w:rsidR="00CB4DEA" w:rsidRPr="00C36882">
        <w:rPr>
          <w:sz w:val="20"/>
          <w:szCs w:val="20"/>
        </w:rPr>
        <w:t>on) installation</w:t>
      </w:r>
    </w:p>
    <w:p w14:paraId="59C08AAB" w14:textId="77777777" w:rsidR="00816810" w:rsidRPr="00C36882" w:rsidRDefault="00816810" w:rsidP="006B623B">
      <w:pPr>
        <w:pStyle w:val="ListParagraph"/>
        <w:ind w:left="360"/>
        <w:rPr>
          <w:rFonts w:eastAsia="Times New Roman"/>
          <w:b/>
          <w:sz w:val="20"/>
          <w:szCs w:val="20"/>
        </w:rPr>
      </w:pPr>
    </w:p>
    <w:p w14:paraId="4A949597" w14:textId="130F4641" w:rsidR="00816810" w:rsidRPr="006B623B" w:rsidRDefault="00E273D0" w:rsidP="006B623B">
      <w:pPr>
        <w:rPr>
          <w:rFonts w:eastAsia="Times New Roman"/>
          <w:sz w:val="20"/>
          <w:szCs w:val="20"/>
        </w:rPr>
      </w:pPr>
      <w:r>
        <w:rPr>
          <w:rFonts w:eastAsia="Times New Roman"/>
          <w:sz w:val="20"/>
          <w:szCs w:val="20"/>
        </w:rPr>
        <w:t>Z</w:t>
      </w:r>
      <w:r w:rsidR="003A758C" w:rsidRPr="006B623B">
        <w:rPr>
          <w:rFonts w:eastAsia="Times New Roman"/>
          <w:sz w:val="20"/>
          <w:szCs w:val="20"/>
        </w:rPr>
        <w:t>ero (0</w:t>
      </w:r>
      <w:r w:rsidR="00816810" w:rsidRPr="006B623B">
        <w:rPr>
          <w:rFonts w:eastAsia="Times New Roman"/>
          <w:sz w:val="20"/>
          <w:szCs w:val="20"/>
        </w:rPr>
        <w:t xml:space="preserve">) </w:t>
      </w:r>
      <w:r w:rsidR="00816810" w:rsidRPr="006B623B">
        <w:rPr>
          <w:sz w:val="20"/>
          <w:szCs w:val="20"/>
        </w:rPr>
        <w:t>Wireless Access Point Protective Enclosures for gymnasium locations</w:t>
      </w:r>
    </w:p>
    <w:p w14:paraId="413BA908" w14:textId="77777777" w:rsidR="00816810" w:rsidRPr="00C36882" w:rsidRDefault="00816810" w:rsidP="006B623B">
      <w:pPr>
        <w:rPr>
          <w:rFonts w:eastAsia="Times New Roman"/>
          <w:sz w:val="20"/>
          <w:szCs w:val="20"/>
        </w:rPr>
      </w:pPr>
    </w:p>
    <w:p w14:paraId="28D07651" w14:textId="11971547" w:rsidR="00816810" w:rsidRPr="006B623B" w:rsidRDefault="004A715A" w:rsidP="006B623B">
      <w:pPr>
        <w:rPr>
          <w:rFonts w:eastAsia="Times New Roman"/>
          <w:sz w:val="20"/>
          <w:szCs w:val="20"/>
        </w:rPr>
      </w:pPr>
      <w:r>
        <w:rPr>
          <w:rFonts w:eastAsia="Times New Roman"/>
          <w:sz w:val="20"/>
          <w:szCs w:val="20"/>
        </w:rPr>
        <w:t>S</w:t>
      </w:r>
      <w:r w:rsidR="003A758C" w:rsidRPr="006B623B">
        <w:rPr>
          <w:rFonts w:eastAsia="Times New Roman"/>
          <w:sz w:val="20"/>
          <w:szCs w:val="20"/>
        </w:rPr>
        <w:t>ix (6</w:t>
      </w:r>
      <w:r w:rsidR="00816810" w:rsidRPr="006B623B">
        <w:rPr>
          <w:rFonts w:eastAsia="Times New Roman"/>
          <w:sz w:val="20"/>
          <w:szCs w:val="20"/>
        </w:rPr>
        <w:t>) Installation and Configuration services for AP locations</w:t>
      </w:r>
    </w:p>
    <w:p w14:paraId="6057D62B" w14:textId="77777777" w:rsidR="00816810" w:rsidRPr="00C36882" w:rsidRDefault="00816810" w:rsidP="006B623B">
      <w:pPr>
        <w:pStyle w:val="ListParagraph"/>
        <w:rPr>
          <w:rFonts w:eastAsia="Times New Roman"/>
          <w:sz w:val="20"/>
          <w:szCs w:val="20"/>
        </w:rPr>
      </w:pPr>
    </w:p>
    <w:p w14:paraId="24C01A2C" w14:textId="0BBA2D0A" w:rsidR="00816810" w:rsidRPr="005C4DE3" w:rsidRDefault="003A758C" w:rsidP="008A2A01">
      <w:pPr>
        <w:rPr>
          <w:rFonts w:eastAsia="Times New Roman"/>
          <w:b/>
          <w:bCs/>
          <w:sz w:val="20"/>
          <w:szCs w:val="20"/>
        </w:rPr>
      </w:pPr>
      <w:r w:rsidRPr="005C4DE3">
        <w:rPr>
          <w:rFonts w:eastAsia="Times New Roman"/>
          <w:b/>
          <w:bCs/>
          <w:sz w:val="20"/>
          <w:szCs w:val="20"/>
        </w:rPr>
        <w:t>Five (5</w:t>
      </w:r>
      <w:r w:rsidR="00816810" w:rsidRPr="005C4DE3">
        <w:rPr>
          <w:rFonts w:eastAsia="Times New Roman"/>
          <w:b/>
          <w:bCs/>
          <w:sz w:val="20"/>
          <w:szCs w:val="20"/>
        </w:rPr>
        <w:t>) AP location installations will require a swap with existing equipment</w:t>
      </w:r>
    </w:p>
    <w:p w14:paraId="48C1425B" w14:textId="77777777" w:rsidR="004815DA" w:rsidRPr="005C4DE3" w:rsidRDefault="004815DA" w:rsidP="008A2A01">
      <w:pPr>
        <w:rPr>
          <w:rFonts w:eastAsia="Times New Roman"/>
          <w:b/>
          <w:bCs/>
          <w:sz w:val="20"/>
          <w:szCs w:val="20"/>
        </w:rPr>
      </w:pPr>
    </w:p>
    <w:p w14:paraId="78B8C8B2" w14:textId="1CC81514" w:rsidR="00816810" w:rsidRPr="005C4DE3" w:rsidRDefault="003A758C" w:rsidP="008A2A01">
      <w:pPr>
        <w:rPr>
          <w:rFonts w:eastAsia="Times New Roman"/>
          <w:b/>
          <w:bCs/>
          <w:sz w:val="20"/>
          <w:szCs w:val="20"/>
        </w:rPr>
      </w:pPr>
      <w:r w:rsidRPr="005C4DE3">
        <w:rPr>
          <w:rFonts w:eastAsia="Times New Roman"/>
          <w:b/>
          <w:bCs/>
          <w:sz w:val="20"/>
          <w:szCs w:val="20"/>
        </w:rPr>
        <w:t>One (1</w:t>
      </w:r>
      <w:r w:rsidR="00816810" w:rsidRPr="005C4DE3">
        <w:rPr>
          <w:rFonts w:eastAsia="Times New Roman"/>
          <w:b/>
          <w:bCs/>
          <w:sz w:val="20"/>
          <w:szCs w:val="20"/>
        </w:rPr>
        <w:t>) New AP location installations will require cabling as described in scope of work</w:t>
      </w:r>
    </w:p>
    <w:p w14:paraId="3F20AB72" w14:textId="77777777" w:rsidR="006D4378" w:rsidRDefault="006D4378" w:rsidP="006B623B">
      <w:pPr>
        <w:spacing w:line="276" w:lineRule="auto"/>
        <w:contextualSpacing/>
        <w:rPr>
          <w:bCs/>
          <w:sz w:val="20"/>
          <w:szCs w:val="20"/>
          <w:u w:val="single"/>
        </w:rPr>
      </w:pPr>
    </w:p>
    <w:p w14:paraId="4DC11D10" w14:textId="77777777" w:rsidR="001160C4" w:rsidRDefault="001160C4" w:rsidP="006B623B">
      <w:pPr>
        <w:spacing w:line="276" w:lineRule="auto"/>
        <w:contextualSpacing/>
        <w:rPr>
          <w:b/>
          <w:color w:val="943634" w:themeColor="accent2" w:themeShade="BF"/>
          <w:sz w:val="20"/>
          <w:szCs w:val="20"/>
        </w:rPr>
      </w:pPr>
    </w:p>
    <w:p w14:paraId="786B19CC" w14:textId="77777777" w:rsidR="001160C4" w:rsidRDefault="001160C4" w:rsidP="006B623B">
      <w:pPr>
        <w:spacing w:line="276" w:lineRule="auto"/>
        <w:contextualSpacing/>
        <w:rPr>
          <w:b/>
          <w:color w:val="943634" w:themeColor="accent2" w:themeShade="BF"/>
          <w:sz w:val="20"/>
          <w:szCs w:val="20"/>
        </w:rPr>
      </w:pPr>
    </w:p>
    <w:p w14:paraId="685846DA" w14:textId="0484DEFC" w:rsidR="00A23A5B" w:rsidRPr="00646396" w:rsidRDefault="0052393A" w:rsidP="006B623B">
      <w:pPr>
        <w:spacing w:line="276" w:lineRule="auto"/>
        <w:contextualSpacing/>
        <w:rPr>
          <w:b/>
          <w:bCs/>
          <w:color w:val="auto"/>
          <w:sz w:val="20"/>
          <w:szCs w:val="20"/>
        </w:rPr>
      </w:pPr>
      <w:r w:rsidRPr="00133930">
        <w:rPr>
          <w:b/>
          <w:color w:val="943634" w:themeColor="accent2" w:themeShade="BF"/>
          <w:sz w:val="20"/>
          <w:szCs w:val="20"/>
        </w:rPr>
        <w:lastRenderedPageBreak/>
        <w:t>Family Resource Center</w:t>
      </w:r>
      <w:r w:rsidR="00816810" w:rsidRPr="00133930">
        <w:rPr>
          <w:b/>
          <w:i/>
          <w:color w:val="943634" w:themeColor="accent2" w:themeShade="BF"/>
          <w:sz w:val="20"/>
          <w:szCs w:val="20"/>
        </w:rPr>
        <w:t xml:space="preserve"> </w:t>
      </w:r>
      <w:r w:rsidR="00303165" w:rsidRPr="00C36882">
        <w:rPr>
          <w:b/>
          <w:i/>
          <w:sz w:val="20"/>
          <w:szCs w:val="20"/>
        </w:rPr>
        <w:t xml:space="preserve">- </w:t>
      </w:r>
      <w:r w:rsidR="00303165" w:rsidRPr="00FD53B4">
        <w:rPr>
          <w:b/>
          <w:color w:val="943634" w:themeColor="accent2" w:themeShade="BF"/>
          <w:sz w:val="20"/>
          <w:szCs w:val="20"/>
        </w:rPr>
        <w:t>Not Eligible for E</w:t>
      </w:r>
      <w:r w:rsidR="006D4378" w:rsidRPr="00FD53B4">
        <w:rPr>
          <w:b/>
          <w:color w:val="943634" w:themeColor="accent2" w:themeShade="BF"/>
          <w:sz w:val="20"/>
          <w:szCs w:val="20"/>
        </w:rPr>
        <w:t>-rate</w:t>
      </w:r>
      <w:r w:rsidR="00303165" w:rsidRPr="00FD53B4">
        <w:rPr>
          <w:b/>
          <w:color w:val="943634" w:themeColor="accent2" w:themeShade="BF"/>
          <w:sz w:val="20"/>
          <w:szCs w:val="20"/>
        </w:rPr>
        <w:t xml:space="preserve"> Funding</w:t>
      </w:r>
    </w:p>
    <w:p w14:paraId="13C4BEBB" w14:textId="77777777" w:rsidR="00A23A5B" w:rsidRPr="00C36882" w:rsidRDefault="00A23A5B" w:rsidP="006B623B">
      <w:pPr>
        <w:rPr>
          <w:rFonts w:eastAsia="Times New Roman"/>
          <w:sz w:val="20"/>
          <w:szCs w:val="20"/>
        </w:rPr>
      </w:pPr>
    </w:p>
    <w:p w14:paraId="63F85623" w14:textId="2D80A523" w:rsidR="00816810" w:rsidRPr="00C36882" w:rsidRDefault="004A715A" w:rsidP="006B623B">
      <w:pPr>
        <w:pStyle w:val="NoSpacing"/>
        <w:rPr>
          <w:sz w:val="20"/>
          <w:szCs w:val="20"/>
        </w:rPr>
      </w:pPr>
      <w:r>
        <w:rPr>
          <w:sz w:val="20"/>
          <w:szCs w:val="20"/>
        </w:rPr>
        <w:t>T</w:t>
      </w:r>
      <w:r w:rsidR="005B0F2B" w:rsidRPr="00C36882">
        <w:rPr>
          <w:sz w:val="20"/>
          <w:szCs w:val="20"/>
        </w:rPr>
        <w:t>hirty</w:t>
      </w:r>
      <w:r w:rsidR="00816810" w:rsidRPr="00C36882">
        <w:rPr>
          <w:sz w:val="20"/>
          <w:szCs w:val="20"/>
        </w:rPr>
        <w:t xml:space="preserve"> (</w:t>
      </w:r>
      <w:r w:rsidR="005B0F2B" w:rsidRPr="00C36882">
        <w:rPr>
          <w:sz w:val="20"/>
          <w:szCs w:val="20"/>
        </w:rPr>
        <w:t>30</w:t>
      </w:r>
      <w:r w:rsidR="00816810" w:rsidRPr="00C36882">
        <w:rPr>
          <w:sz w:val="20"/>
          <w:szCs w:val="20"/>
        </w:rPr>
        <w:t>) WiFi 6 4x4:4 MU-MIMO Access Points (APs), or enterprise grade equivalent, with multigig Ethernet support</w:t>
      </w:r>
    </w:p>
    <w:p w14:paraId="490D781F" w14:textId="77777777" w:rsidR="00816810" w:rsidRPr="00C36882" w:rsidRDefault="00816810" w:rsidP="006B623B">
      <w:pPr>
        <w:pStyle w:val="ListParagraph"/>
        <w:rPr>
          <w:sz w:val="20"/>
          <w:szCs w:val="20"/>
        </w:rPr>
      </w:pPr>
    </w:p>
    <w:p w14:paraId="5F5FA762" w14:textId="7E11D5FE" w:rsidR="00816810" w:rsidRPr="00C36882" w:rsidRDefault="004A715A" w:rsidP="006B623B">
      <w:pPr>
        <w:pStyle w:val="NoSpacing"/>
        <w:rPr>
          <w:sz w:val="20"/>
          <w:szCs w:val="20"/>
        </w:rPr>
      </w:pPr>
      <w:r>
        <w:rPr>
          <w:sz w:val="20"/>
          <w:szCs w:val="20"/>
        </w:rPr>
        <w:t>T</w:t>
      </w:r>
      <w:r w:rsidR="005B0F2B" w:rsidRPr="00C36882">
        <w:rPr>
          <w:sz w:val="20"/>
          <w:szCs w:val="20"/>
        </w:rPr>
        <w:t>hirty (30</w:t>
      </w:r>
      <w:r w:rsidR="00816810" w:rsidRPr="00C36882">
        <w:rPr>
          <w:sz w:val="20"/>
          <w:szCs w:val="20"/>
        </w:rPr>
        <w:t xml:space="preserve">) 5-Year term licenses for above mentioned Access Points or </w:t>
      </w:r>
      <w:r w:rsidR="00FD53B4" w:rsidRPr="00C36882">
        <w:rPr>
          <w:sz w:val="20"/>
          <w:szCs w:val="20"/>
        </w:rPr>
        <w:t>enterprise grade equivalent</w:t>
      </w:r>
    </w:p>
    <w:p w14:paraId="2F9FC1AD" w14:textId="77777777" w:rsidR="00FD53B4" w:rsidRDefault="00FD53B4" w:rsidP="006B623B">
      <w:pPr>
        <w:pStyle w:val="NoSpacing"/>
        <w:rPr>
          <w:sz w:val="20"/>
          <w:szCs w:val="20"/>
        </w:rPr>
      </w:pPr>
    </w:p>
    <w:p w14:paraId="73A53736" w14:textId="61402BE3" w:rsidR="00816810" w:rsidRPr="00C36882" w:rsidRDefault="004A715A" w:rsidP="006B623B">
      <w:pPr>
        <w:pStyle w:val="NoSpacing"/>
        <w:rPr>
          <w:sz w:val="20"/>
          <w:szCs w:val="20"/>
        </w:rPr>
      </w:pPr>
      <w:r>
        <w:rPr>
          <w:sz w:val="20"/>
          <w:szCs w:val="20"/>
        </w:rPr>
        <w:t>T</w:t>
      </w:r>
      <w:r w:rsidR="005B0F2B" w:rsidRPr="00C36882">
        <w:rPr>
          <w:sz w:val="20"/>
          <w:szCs w:val="20"/>
        </w:rPr>
        <w:t>hirty (30</w:t>
      </w:r>
      <w:r w:rsidR="00816810" w:rsidRPr="00C36882">
        <w:rPr>
          <w:sz w:val="20"/>
          <w:szCs w:val="20"/>
        </w:rPr>
        <w:t xml:space="preserve">) </w:t>
      </w:r>
      <w:r w:rsidR="00CB4DEA" w:rsidRPr="00C36882">
        <w:rPr>
          <w:sz w:val="20"/>
          <w:szCs w:val="20"/>
        </w:rPr>
        <w:t>Mounting Brackets for wall/ceiling grid (snap</w:t>
      </w:r>
      <w:r w:rsidR="00D655B1">
        <w:rPr>
          <w:sz w:val="20"/>
          <w:szCs w:val="20"/>
        </w:rPr>
        <w:t xml:space="preserve"> </w:t>
      </w:r>
      <w:r w:rsidR="00CB4DEA" w:rsidRPr="00C36882">
        <w:rPr>
          <w:sz w:val="20"/>
          <w:szCs w:val="20"/>
        </w:rPr>
        <w:t>on) installation</w:t>
      </w:r>
    </w:p>
    <w:p w14:paraId="2443FFF1" w14:textId="77777777" w:rsidR="00816810" w:rsidRPr="00C36882" w:rsidRDefault="00816810" w:rsidP="006B623B">
      <w:pPr>
        <w:pStyle w:val="ListParagraph"/>
        <w:ind w:left="360"/>
        <w:rPr>
          <w:rFonts w:eastAsia="Times New Roman"/>
          <w:b/>
          <w:sz w:val="20"/>
          <w:szCs w:val="20"/>
        </w:rPr>
      </w:pPr>
    </w:p>
    <w:p w14:paraId="5FBE74A0" w14:textId="506B9FF2" w:rsidR="00816810" w:rsidRPr="006B623B" w:rsidRDefault="004A715A" w:rsidP="006B623B">
      <w:pPr>
        <w:rPr>
          <w:rFonts w:eastAsia="Times New Roman"/>
          <w:sz w:val="20"/>
          <w:szCs w:val="20"/>
        </w:rPr>
      </w:pPr>
      <w:r>
        <w:rPr>
          <w:rFonts w:eastAsia="Times New Roman"/>
          <w:sz w:val="20"/>
          <w:szCs w:val="20"/>
        </w:rPr>
        <w:t>T</w:t>
      </w:r>
      <w:r w:rsidR="005B0F2B" w:rsidRPr="006B623B">
        <w:rPr>
          <w:rFonts w:eastAsia="Times New Roman"/>
          <w:sz w:val="20"/>
          <w:szCs w:val="20"/>
        </w:rPr>
        <w:t>wo (2</w:t>
      </w:r>
      <w:r w:rsidR="00816810" w:rsidRPr="006B623B">
        <w:rPr>
          <w:rFonts w:eastAsia="Times New Roman"/>
          <w:sz w:val="20"/>
          <w:szCs w:val="20"/>
        </w:rPr>
        <w:t xml:space="preserve">) </w:t>
      </w:r>
      <w:r w:rsidR="00816810" w:rsidRPr="006B623B">
        <w:rPr>
          <w:sz w:val="20"/>
          <w:szCs w:val="20"/>
        </w:rPr>
        <w:t>Wireless Access Point Protective Enclosures for gymnasium locations</w:t>
      </w:r>
    </w:p>
    <w:p w14:paraId="288D012F" w14:textId="77777777" w:rsidR="00816810" w:rsidRPr="00C36882" w:rsidRDefault="00816810" w:rsidP="006B623B">
      <w:pPr>
        <w:rPr>
          <w:rFonts w:eastAsia="Times New Roman"/>
          <w:sz w:val="20"/>
          <w:szCs w:val="20"/>
        </w:rPr>
      </w:pPr>
    </w:p>
    <w:p w14:paraId="4473207F" w14:textId="0E073996" w:rsidR="00816810" w:rsidRPr="006B623B" w:rsidRDefault="004A715A" w:rsidP="006B623B">
      <w:pPr>
        <w:rPr>
          <w:rFonts w:eastAsia="Times New Roman"/>
          <w:sz w:val="20"/>
          <w:szCs w:val="20"/>
        </w:rPr>
      </w:pPr>
      <w:r>
        <w:rPr>
          <w:rFonts w:eastAsia="Times New Roman"/>
          <w:sz w:val="20"/>
          <w:szCs w:val="20"/>
        </w:rPr>
        <w:t>T</w:t>
      </w:r>
      <w:r w:rsidR="005B0F2B" w:rsidRPr="006B623B">
        <w:rPr>
          <w:rFonts w:eastAsia="Times New Roman"/>
          <w:sz w:val="20"/>
          <w:szCs w:val="20"/>
        </w:rPr>
        <w:t>hirty (30</w:t>
      </w:r>
      <w:r w:rsidR="00816810" w:rsidRPr="006B623B">
        <w:rPr>
          <w:rFonts w:eastAsia="Times New Roman"/>
          <w:sz w:val="20"/>
          <w:szCs w:val="20"/>
        </w:rPr>
        <w:t>) Installation and Configuration services for AP locations</w:t>
      </w:r>
    </w:p>
    <w:p w14:paraId="0FB2795D" w14:textId="77777777" w:rsidR="00816810" w:rsidRPr="00C36882" w:rsidRDefault="00816810" w:rsidP="006B623B">
      <w:pPr>
        <w:pStyle w:val="ListParagraph"/>
        <w:rPr>
          <w:rFonts w:eastAsia="Times New Roman"/>
          <w:sz w:val="20"/>
          <w:szCs w:val="20"/>
        </w:rPr>
      </w:pPr>
    </w:p>
    <w:p w14:paraId="4CE6945D" w14:textId="25ADE5BC" w:rsidR="00816810" w:rsidRPr="006B2004" w:rsidRDefault="00816810" w:rsidP="006D4378">
      <w:pPr>
        <w:rPr>
          <w:rFonts w:eastAsia="Times New Roman"/>
          <w:b/>
          <w:bCs/>
          <w:sz w:val="20"/>
          <w:szCs w:val="20"/>
        </w:rPr>
      </w:pPr>
      <w:r w:rsidRPr="006B2004">
        <w:rPr>
          <w:rFonts w:eastAsia="Times New Roman"/>
          <w:b/>
          <w:bCs/>
          <w:sz w:val="20"/>
          <w:szCs w:val="20"/>
        </w:rPr>
        <w:t>Th</w:t>
      </w:r>
      <w:r w:rsidR="005B0F2B" w:rsidRPr="006B2004">
        <w:rPr>
          <w:rFonts w:eastAsia="Times New Roman"/>
          <w:b/>
          <w:bCs/>
          <w:sz w:val="20"/>
          <w:szCs w:val="20"/>
        </w:rPr>
        <w:t>irty (30</w:t>
      </w:r>
      <w:r w:rsidRPr="006B2004">
        <w:rPr>
          <w:rFonts w:eastAsia="Times New Roman"/>
          <w:b/>
          <w:bCs/>
          <w:sz w:val="20"/>
          <w:szCs w:val="20"/>
        </w:rPr>
        <w:t>) AP location installations will require a swap with existing equipment</w:t>
      </w:r>
    </w:p>
    <w:p w14:paraId="44D69ABD" w14:textId="36470C90" w:rsidR="00816810" w:rsidRPr="006B2004" w:rsidRDefault="00816810" w:rsidP="006D4378">
      <w:pPr>
        <w:rPr>
          <w:rFonts w:eastAsia="Times New Roman"/>
          <w:b/>
          <w:bCs/>
          <w:sz w:val="20"/>
          <w:szCs w:val="20"/>
        </w:rPr>
      </w:pPr>
    </w:p>
    <w:p w14:paraId="6D5F94F4" w14:textId="0CB9E7FD" w:rsidR="00D17A77" w:rsidRPr="006B2004" w:rsidRDefault="00D17A77" w:rsidP="006D4378">
      <w:pPr>
        <w:rPr>
          <w:rFonts w:eastAsia="Times New Roman"/>
          <w:b/>
          <w:bCs/>
          <w:sz w:val="20"/>
          <w:szCs w:val="20"/>
        </w:rPr>
      </w:pPr>
      <w:r w:rsidRPr="006B2004">
        <w:rPr>
          <w:rFonts w:eastAsia="Times New Roman"/>
          <w:b/>
          <w:bCs/>
          <w:sz w:val="20"/>
          <w:szCs w:val="20"/>
        </w:rPr>
        <w:t>Zero (0) New AP location installations will require cabling as described in scope of work</w:t>
      </w:r>
    </w:p>
    <w:p w14:paraId="77FB0E29" w14:textId="77777777" w:rsidR="00816810" w:rsidRPr="00C36882" w:rsidRDefault="00816810" w:rsidP="0086167D">
      <w:pPr>
        <w:pBdr>
          <w:bottom w:val="single" w:sz="4" w:space="1" w:color="auto"/>
        </w:pBdr>
        <w:rPr>
          <w:rFonts w:eastAsia="Times New Roman"/>
          <w:sz w:val="20"/>
          <w:szCs w:val="20"/>
        </w:rPr>
      </w:pPr>
    </w:p>
    <w:p w14:paraId="755B425D" w14:textId="77777777" w:rsidR="00816810" w:rsidRPr="00C36882" w:rsidRDefault="00816810" w:rsidP="0059519C">
      <w:pPr>
        <w:rPr>
          <w:rFonts w:eastAsia="Times New Roman"/>
          <w:sz w:val="20"/>
          <w:szCs w:val="20"/>
        </w:rPr>
      </w:pPr>
    </w:p>
    <w:p w14:paraId="69234500" w14:textId="1EC9C17A" w:rsidR="00C95C25" w:rsidRPr="00C36882" w:rsidRDefault="004B34AA" w:rsidP="00C95C25">
      <w:pPr>
        <w:rPr>
          <w:sz w:val="20"/>
          <w:szCs w:val="20"/>
        </w:rPr>
      </w:pPr>
      <w:r w:rsidRPr="00C36882">
        <w:rPr>
          <w:rFonts w:eastAsia="Calibri"/>
          <w:b/>
          <w:bCs/>
          <w:color w:val="943634" w:themeColor="accent2" w:themeShade="BF"/>
          <w:sz w:val="20"/>
          <w:szCs w:val="20"/>
        </w:rPr>
        <w:t>Technical Questions</w:t>
      </w:r>
      <w:r w:rsidR="00447ED0" w:rsidRPr="00C36882">
        <w:rPr>
          <w:rFonts w:eastAsia="Calibri"/>
          <w:b/>
          <w:bCs/>
          <w:color w:val="943634" w:themeColor="accent2" w:themeShade="BF"/>
          <w:sz w:val="20"/>
          <w:szCs w:val="20"/>
        </w:rPr>
        <w:t xml:space="preserve"> and</w:t>
      </w:r>
      <w:r w:rsidRPr="00C36882">
        <w:rPr>
          <w:rFonts w:eastAsia="Calibri"/>
          <w:color w:val="943634" w:themeColor="accent2" w:themeShade="BF"/>
          <w:sz w:val="20"/>
          <w:szCs w:val="20"/>
        </w:rPr>
        <w:t xml:space="preserve"> </w:t>
      </w:r>
      <w:r w:rsidR="00447ED0" w:rsidRPr="00C36882">
        <w:rPr>
          <w:rFonts w:eastAsia="Calibri"/>
          <w:b/>
          <w:bCs/>
          <w:color w:val="943634" w:themeColor="accent2" w:themeShade="BF"/>
          <w:sz w:val="20"/>
          <w:szCs w:val="20"/>
        </w:rPr>
        <w:t>Access Information</w:t>
      </w:r>
      <w:r w:rsidR="00D46035" w:rsidRPr="00C36882">
        <w:rPr>
          <w:rFonts w:eastAsia="Calibri"/>
          <w:color w:val="003366"/>
          <w:sz w:val="20"/>
          <w:szCs w:val="20"/>
        </w:rPr>
        <w:t xml:space="preserve">: </w:t>
      </w:r>
      <w:r w:rsidR="00447ED0" w:rsidRPr="00C36882">
        <w:rPr>
          <w:rFonts w:eastAsia="Calibri"/>
          <w:sz w:val="20"/>
          <w:szCs w:val="20"/>
        </w:rPr>
        <w:t>For technical questions and access to the schools, please</w:t>
      </w:r>
      <w:r w:rsidR="005E1D1E" w:rsidRPr="00C36882">
        <w:rPr>
          <w:rFonts w:eastAsia="Calibri"/>
          <w:sz w:val="20"/>
          <w:szCs w:val="20"/>
        </w:rPr>
        <w:t xml:space="preserve"> contact </w:t>
      </w:r>
      <w:r w:rsidR="00423366" w:rsidRPr="00C36882">
        <w:rPr>
          <w:rFonts w:eastAsia="Calibri"/>
          <w:sz w:val="20"/>
          <w:szCs w:val="20"/>
        </w:rPr>
        <w:t>Abe Koshy</w:t>
      </w:r>
      <w:r w:rsidR="0054212C">
        <w:rPr>
          <w:rFonts w:eastAsia="Calibri"/>
          <w:sz w:val="20"/>
          <w:szCs w:val="20"/>
        </w:rPr>
        <w:t>, Network Manager,</w:t>
      </w:r>
      <w:r w:rsidR="00D77EF5" w:rsidRPr="00C36882">
        <w:rPr>
          <w:rFonts w:eastAsia="Calibri"/>
          <w:sz w:val="20"/>
          <w:szCs w:val="20"/>
        </w:rPr>
        <w:t xml:space="preserve"> at </w:t>
      </w:r>
      <w:r w:rsidR="00423366" w:rsidRPr="00C36882">
        <w:rPr>
          <w:rFonts w:eastAsia="Calibri"/>
          <w:sz w:val="20"/>
          <w:szCs w:val="20"/>
        </w:rPr>
        <w:t>akoshy@emsd63.org</w:t>
      </w:r>
      <w:r w:rsidR="00123BAD" w:rsidRPr="00C36882">
        <w:rPr>
          <w:rFonts w:eastAsia="Calibri"/>
          <w:sz w:val="20"/>
          <w:szCs w:val="20"/>
        </w:rPr>
        <w:t xml:space="preserve"> or </w:t>
      </w:r>
      <w:r w:rsidR="00423366" w:rsidRPr="00C36882">
        <w:rPr>
          <w:rFonts w:eastAsia="Calibri"/>
          <w:sz w:val="20"/>
          <w:szCs w:val="20"/>
        </w:rPr>
        <w:t>847-493-8434</w:t>
      </w:r>
      <w:r w:rsidR="00123BAD" w:rsidRPr="00C36882">
        <w:rPr>
          <w:rFonts w:eastAsia="Calibri"/>
          <w:sz w:val="20"/>
          <w:szCs w:val="20"/>
        </w:rPr>
        <w:t>.</w:t>
      </w:r>
    </w:p>
    <w:p w14:paraId="5C4382FF" w14:textId="77777777" w:rsidR="00A770C2" w:rsidRPr="00C36882" w:rsidRDefault="00A770C2">
      <w:pPr>
        <w:rPr>
          <w:rFonts w:eastAsia="Calibri"/>
          <w:bCs/>
          <w:sz w:val="20"/>
          <w:szCs w:val="20"/>
        </w:rPr>
      </w:pPr>
    </w:p>
    <w:p w14:paraId="6D647596" w14:textId="3CF348FA" w:rsidR="004B34AA" w:rsidRPr="00C36882" w:rsidRDefault="00DD1DBD">
      <w:pPr>
        <w:rPr>
          <w:rFonts w:eastAsia="Calibri"/>
          <w:sz w:val="20"/>
          <w:szCs w:val="20"/>
        </w:rPr>
      </w:pPr>
      <w:r w:rsidRPr="00C36882">
        <w:rPr>
          <w:rFonts w:eastAsia="Calibri"/>
          <w:b/>
          <w:color w:val="943634" w:themeColor="accent2" w:themeShade="BF"/>
          <w:sz w:val="20"/>
          <w:szCs w:val="20"/>
        </w:rPr>
        <w:t>E-rate</w:t>
      </w:r>
      <w:r w:rsidR="00D46035" w:rsidRPr="00C36882">
        <w:rPr>
          <w:rFonts w:eastAsia="Calibri"/>
          <w:b/>
          <w:color w:val="943634" w:themeColor="accent2" w:themeShade="BF"/>
          <w:sz w:val="20"/>
          <w:szCs w:val="20"/>
        </w:rPr>
        <w:t xml:space="preserve"> Related Q</w:t>
      </w:r>
      <w:r w:rsidR="00447ED0" w:rsidRPr="00C36882">
        <w:rPr>
          <w:rFonts w:eastAsia="Calibri"/>
          <w:b/>
          <w:color w:val="943634" w:themeColor="accent2" w:themeShade="BF"/>
          <w:sz w:val="20"/>
          <w:szCs w:val="20"/>
        </w:rPr>
        <w:t>uestions</w:t>
      </w:r>
      <w:r w:rsidR="00447ED0" w:rsidRPr="00C36882">
        <w:rPr>
          <w:rFonts w:eastAsia="Calibri"/>
          <w:b/>
          <w:sz w:val="20"/>
          <w:szCs w:val="20"/>
        </w:rPr>
        <w:t xml:space="preserve"> </w:t>
      </w:r>
      <w:r w:rsidR="009E3D5F" w:rsidRPr="00C36882">
        <w:rPr>
          <w:rFonts w:eastAsia="Calibri"/>
          <w:b/>
          <w:sz w:val="20"/>
          <w:szCs w:val="20"/>
        </w:rPr>
        <w:t>must</w:t>
      </w:r>
      <w:r w:rsidR="00447ED0" w:rsidRPr="00C36882">
        <w:rPr>
          <w:rFonts w:eastAsia="Calibri"/>
          <w:sz w:val="20"/>
          <w:szCs w:val="20"/>
        </w:rPr>
        <w:t xml:space="preserve"> be directed to</w:t>
      </w:r>
      <w:r w:rsidR="00447ED0" w:rsidRPr="00C36882">
        <w:rPr>
          <w:rFonts w:eastAsia="Calibri"/>
          <w:b/>
          <w:sz w:val="20"/>
          <w:szCs w:val="20"/>
        </w:rPr>
        <w:t xml:space="preserve"> </w:t>
      </w:r>
      <w:r w:rsidR="004B34AA" w:rsidRPr="00C36882">
        <w:rPr>
          <w:rFonts w:eastAsia="Calibri"/>
          <w:sz w:val="20"/>
          <w:szCs w:val="20"/>
        </w:rPr>
        <w:t xml:space="preserve">Jerry Steinberg at </w:t>
      </w:r>
      <w:r w:rsidR="008C6E2C" w:rsidRPr="00C36882">
        <w:rPr>
          <w:rFonts w:eastAsia="Calibri"/>
          <w:sz w:val="20"/>
          <w:szCs w:val="20"/>
        </w:rPr>
        <w:t>jerry@telesolutionsconsultants.com</w:t>
      </w:r>
      <w:r w:rsidR="00A02F1A" w:rsidRPr="00C36882">
        <w:rPr>
          <w:rFonts w:eastAsia="Calibri"/>
          <w:sz w:val="20"/>
          <w:szCs w:val="20"/>
        </w:rPr>
        <w:t>.</w:t>
      </w:r>
    </w:p>
    <w:p w14:paraId="693EB15B" w14:textId="77777777" w:rsidR="00167481" w:rsidRPr="00C36882" w:rsidRDefault="00167481" w:rsidP="0070473D">
      <w:pPr>
        <w:rPr>
          <w:rFonts w:eastAsia="Calibri"/>
          <w:color w:val="auto"/>
          <w:sz w:val="20"/>
          <w:szCs w:val="20"/>
        </w:rPr>
      </w:pPr>
    </w:p>
    <w:p w14:paraId="6062492B" w14:textId="0C8C42D9" w:rsidR="0070473D" w:rsidRPr="00C36882" w:rsidRDefault="00055E01" w:rsidP="0070473D">
      <w:pPr>
        <w:rPr>
          <w:sz w:val="20"/>
          <w:szCs w:val="20"/>
        </w:rPr>
      </w:pPr>
      <w:r w:rsidRPr="00041625">
        <w:rPr>
          <w:rFonts w:eastAsia="Calibri"/>
          <w:b/>
          <w:bCs/>
          <w:color w:val="943634" w:themeColor="accent2" w:themeShade="BF"/>
          <w:sz w:val="20"/>
          <w:szCs w:val="20"/>
        </w:rPr>
        <w:t xml:space="preserve">Project Timetable and </w:t>
      </w:r>
      <w:r w:rsidR="004B34AA" w:rsidRPr="00041625">
        <w:rPr>
          <w:rFonts w:eastAsia="Calibri"/>
          <w:b/>
          <w:bCs/>
          <w:color w:val="943634" w:themeColor="accent2" w:themeShade="BF"/>
          <w:sz w:val="20"/>
          <w:szCs w:val="20"/>
        </w:rPr>
        <w:t>Due Date</w:t>
      </w:r>
      <w:r w:rsidR="00916716" w:rsidRPr="00041625">
        <w:rPr>
          <w:rFonts w:eastAsia="Calibri"/>
          <w:color w:val="000000" w:themeColor="text1"/>
          <w:sz w:val="20"/>
          <w:szCs w:val="20"/>
        </w:rPr>
        <w:t xml:space="preserve">: </w:t>
      </w:r>
      <w:r w:rsidRPr="00041625">
        <w:rPr>
          <w:rFonts w:eastAsia="Calibri"/>
          <w:color w:val="000000" w:themeColor="text1"/>
          <w:sz w:val="20"/>
          <w:szCs w:val="20"/>
        </w:rPr>
        <w:t>The 470 Form and RFP will be released</w:t>
      </w:r>
      <w:r w:rsidR="00200CFB" w:rsidRPr="00041625">
        <w:rPr>
          <w:rFonts w:eastAsia="Calibri"/>
          <w:color w:val="000000" w:themeColor="text1"/>
          <w:sz w:val="20"/>
          <w:szCs w:val="20"/>
        </w:rPr>
        <w:t xml:space="preserve"> for </w:t>
      </w:r>
      <w:r w:rsidR="004C5CA0" w:rsidRPr="00041625">
        <w:rPr>
          <w:rFonts w:eastAsia="Calibri"/>
          <w:color w:val="000000" w:themeColor="text1"/>
          <w:sz w:val="20"/>
          <w:szCs w:val="20"/>
        </w:rPr>
        <w:t>28</w:t>
      </w:r>
      <w:r w:rsidR="00200CFB" w:rsidRPr="00041625">
        <w:rPr>
          <w:rFonts w:eastAsia="Calibri"/>
          <w:color w:val="000000" w:themeColor="text1"/>
          <w:sz w:val="20"/>
          <w:szCs w:val="20"/>
        </w:rPr>
        <w:t xml:space="preserve"> </w:t>
      </w:r>
      <w:r w:rsidR="00721880" w:rsidRPr="00041625">
        <w:rPr>
          <w:rFonts w:eastAsia="Calibri"/>
          <w:color w:val="000000" w:themeColor="text1"/>
          <w:sz w:val="20"/>
          <w:szCs w:val="20"/>
        </w:rPr>
        <w:t>days.</w:t>
      </w:r>
      <w:r w:rsidR="00BE2314" w:rsidRPr="00041625">
        <w:rPr>
          <w:rFonts w:eastAsia="Calibri"/>
          <w:color w:val="000000" w:themeColor="text1"/>
          <w:sz w:val="20"/>
          <w:szCs w:val="20"/>
        </w:rPr>
        <w:t xml:space="preserve"> </w:t>
      </w:r>
      <w:r w:rsidR="00A02F1A" w:rsidRPr="00041625">
        <w:rPr>
          <w:rFonts w:eastAsia="Calibri"/>
          <w:sz w:val="20"/>
          <w:szCs w:val="20"/>
        </w:rPr>
        <w:t>Proposals are</w:t>
      </w:r>
      <w:r w:rsidR="00200CFB" w:rsidRPr="00041625">
        <w:rPr>
          <w:rFonts w:eastAsia="Calibri"/>
          <w:sz w:val="20"/>
          <w:szCs w:val="20"/>
        </w:rPr>
        <w:t xml:space="preserve"> due by</w:t>
      </w:r>
      <w:r w:rsidR="00BE2314" w:rsidRPr="00041625">
        <w:rPr>
          <w:rFonts w:eastAsia="Calibri"/>
          <w:b/>
          <w:sz w:val="20"/>
          <w:szCs w:val="20"/>
        </w:rPr>
        <w:t>,</w:t>
      </w:r>
      <w:r w:rsidR="008C00E6" w:rsidRPr="00041625">
        <w:rPr>
          <w:rFonts w:eastAsia="Calibri"/>
          <w:b/>
          <w:sz w:val="20"/>
          <w:szCs w:val="20"/>
        </w:rPr>
        <w:t xml:space="preserve"> Monday</w:t>
      </w:r>
      <w:r w:rsidR="00167481" w:rsidRPr="00041625">
        <w:rPr>
          <w:rFonts w:eastAsia="Calibri"/>
          <w:b/>
          <w:sz w:val="20"/>
          <w:szCs w:val="20"/>
        </w:rPr>
        <w:t>,</w:t>
      </w:r>
      <w:r w:rsidR="00051DCF" w:rsidRPr="00041625">
        <w:rPr>
          <w:rFonts w:eastAsia="Calibri"/>
          <w:b/>
          <w:sz w:val="20"/>
          <w:szCs w:val="20"/>
        </w:rPr>
        <w:t xml:space="preserve"> </w:t>
      </w:r>
      <w:r w:rsidR="00194293">
        <w:rPr>
          <w:rFonts w:eastAsia="Calibri"/>
          <w:b/>
          <w:sz w:val="20"/>
          <w:szCs w:val="20"/>
        </w:rPr>
        <w:t>February 7</w:t>
      </w:r>
      <w:r w:rsidR="008C00E6" w:rsidRPr="00041625">
        <w:rPr>
          <w:rFonts w:eastAsia="Calibri"/>
          <w:b/>
          <w:sz w:val="20"/>
          <w:szCs w:val="20"/>
        </w:rPr>
        <w:t>, 2022</w:t>
      </w:r>
      <w:r w:rsidR="00BE2314" w:rsidRPr="00041625">
        <w:rPr>
          <w:rFonts w:eastAsia="Calibri"/>
          <w:b/>
          <w:sz w:val="20"/>
          <w:szCs w:val="20"/>
        </w:rPr>
        <w:t>,</w:t>
      </w:r>
      <w:r w:rsidR="009A13FB" w:rsidRPr="00C36882">
        <w:rPr>
          <w:rFonts w:eastAsia="Calibri"/>
          <w:b/>
          <w:sz w:val="20"/>
          <w:szCs w:val="20"/>
        </w:rPr>
        <w:t xml:space="preserve"> </w:t>
      </w:r>
      <w:r w:rsidR="00777D97" w:rsidRPr="00C36882">
        <w:rPr>
          <w:rFonts w:eastAsia="Calibri"/>
          <w:b/>
          <w:sz w:val="20"/>
          <w:szCs w:val="20"/>
        </w:rPr>
        <w:t>by</w:t>
      </w:r>
      <w:r w:rsidR="00D46035" w:rsidRPr="00C36882">
        <w:rPr>
          <w:rFonts w:eastAsia="Calibri"/>
          <w:b/>
          <w:sz w:val="20"/>
          <w:szCs w:val="20"/>
        </w:rPr>
        <w:t xml:space="preserve"> 12:00</w:t>
      </w:r>
      <w:r w:rsidR="00D46035" w:rsidRPr="00C36882">
        <w:rPr>
          <w:rFonts w:eastAsia="Calibri"/>
          <w:sz w:val="20"/>
          <w:szCs w:val="20"/>
        </w:rPr>
        <w:t xml:space="preserve"> </w:t>
      </w:r>
      <w:r w:rsidR="00D46035" w:rsidRPr="00C36882">
        <w:rPr>
          <w:rFonts w:eastAsia="Calibri"/>
          <w:b/>
          <w:sz w:val="20"/>
          <w:szCs w:val="20"/>
        </w:rPr>
        <w:t>noon</w:t>
      </w:r>
      <w:r w:rsidR="00122C06" w:rsidRPr="00C36882">
        <w:rPr>
          <w:rFonts w:eastAsia="Calibri"/>
          <w:sz w:val="20"/>
          <w:szCs w:val="20"/>
        </w:rPr>
        <w:t>,</w:t>
      </w:r>
      <w:r w:rsidR="0070473D" w:rsidRPr="00C36882">
        <w:rPr>
          <w:rFonts w:eastAsia="Calibri"/>
          <w:sz w:val="20"/>
          <w:szCs w:val="20"/>
        </w:rPr>
        <w:t xml:space="preserve"> via e</w:t>
      </w:r>
      <w:r w:rsidR="00D46035" w:rsidRPr="00C36882">
        <w:rPr>
          <w:rFonts w:eastAsia="Calibri"/>
          <w:sz w:val="20"/>
          <w:szCs w:val="20"/>
        </w:rPr>
        <w:t xml:space="preserve">mail to </w:t>
      </w:r>
      <w:r w:rsidR="0070473D" w:rsidRPr="00C36882">
        <w:rPr>
          <w:sz w:val="20"/>
          <w:szCs w:val="20"/>
        </w:rPr>
        <w:t xml:space="preserve">Jerry Steinberg, Senior Consultant, Telesolutions Consultants LLC, at jerry@telesolutionsconsultants.com, </w:t>
      </w:r>
      <w:r w:rsidR="008C00E6" w:rsidRPr="00C36882">
        <w:rPr>
          <w:sz w:val="20"/>
          <w:szCs w:val="20"/>
        </w:rPr>
        <w:t>Mary Hlavaty</w:t>
      </w:r>
      <w:r w:rsidR="0070473D" w:rsidRPr="00C36882">
        <w:rPr>
          <w:sz w:val="20"/>
          <w:szCs w:val="20"/>
        </w:rPr>
        <w:t xml:space="preserve">, Consultant, Telesolutions Consultants LLC, at </w:t>
      </w:r>
      <w:r w:rsidR="008C00E6" w:rsidRPr="00C36882">
        <w:rPr>
          <w:sz w:val="20"/>
          <w:szCs w:val="20"/>
        </w:rPr>
        <w:t>mary@telesolutionsconsultants.com</w:t>
      </w:r>
      <w:r w:rsidR="0070473D" w:rsidRPr="00C36882">
        <w:rPr>
          <w:sz w:val="20"/>
          <w:szCs w:val="20"/>
        </w:rPr>
        <w:t xml:space="preserve">, </w:t>
      </w:r>
      <w:r w:rsidR="008C00E6" w:rsidRPr="00C36882">
        <w:rPr>
          <w:sz w:val="20"/>
          <w:szCs w:val="20"/>
        </w:rPr>
        <w:t>Keith Shaffer</w:t>
      </w:r>
      <w:r w:rsidR="0070473D" w:rsidRPr="00C36882">
        <w:rPr>
          <w:sz w:val="20"/>
          <w:szCs w:val="20"/>
        </w:rPr>
        <w:t xml:space="preserve">, </w:t>
      </w:r>
      <w:r w:rsidR="008C00E6" w:rsidRPr="00C36882">
        <w:rPr>
          <w:sz w:val="20"/>
          <w:szCs w:val="20"/>
        </w:rPr>
        <w:t>Director of Technology</w:t>
      </w:r>
      <w:r w:rsidR="0070473D" w:rsidRPr="00C36882">
        <w:rPr>
          <w:sz w:val="20"/>
          <w:szCs w:val="20"/>
        </w:rPr>
        <w:t xml:space="preserve">, at </w:t>
      </w:r>
      <w:r w:rsidR="008C00E6" w:rsidRPr="00C36882">
        <w:rPr>
          <w:sz w:val="20"/>
          <w:szCs w:val="20"/>
        </w:rPr>
        <w:t>kshaffer@emsd63.org</w:t>
      </w:r>
      <w:r w:rsidR="0070473D" w:rsidRPr="00C36882">
        <w:rPr>
          <w:sz w:val="20"/>
          <w:szCs w:val="20"/>
        </w:rPr>
        <w:t xml:space="preserve">, and </w:t>
      </w:r>
      <w:r w:rsidR="008C00E6" w:rsidRPr="00C36882">
        <w:rPr>
          <w:sz w:val="20"/>
          <w:szCs w:val="20"/>
        </w:rPr>
        <w:t>Abe Koshy</w:t>
      </w:r>
      <w:r w:rsidR="0070473D" w:rsidRPr="00C36882">
        <w:rPr>
          <w:sz w:val="20"/>
          <w:szCs w:val="20"/>
        </w:rPr>
        <w:t xml:space="preserve">, </w:t>
      </w:r>
      <w:r w:rsidR="008C00E6" w:rsidRPr="00C36882">
        <w:rPr>
          <w:sz w:val="20"/>
          <w:szCs w:val="20"/>
        </w:rPr>
        <w:t>Network Manager</w:t>
      </w:r>
      <w:r w:rsidR="0054212C">
        <w:rPr>
          <w:sz w:val="20"/>
          <w:szCs w:val="20"/>
        </w:rPr>
        <w:t>,</w:t>
      </w:r>
      <w:r w:rsidR="008C00E6" w:rsidRPr="00C36882">
        <w:rPr>
          <w:sz w:val="20"/>
          <w:szCs w:val="20"/>
        </w:rPr>
        <w:t xml:space="preserve"> </w:t>
      </w:r>
      <w:r w:rsidR="0070473D" w:rsidRPr="00C36882">
        <w:rPr>
          <w:sz w:val="20"/>
          <w:szCs w:val="20"/>
        </w:rPr>
        <w:t xml:space="preserve">at </w:t>
      </w:r>
      <w:r w:rsidR="008C00E6" w:rsidRPr="00C36882">
        <w:rPr>
          <w:sz w:val="20"/>
          <w:szCs w:val="20"/>
          <w:shd w:val="clear" w:color="auto" w:fill="FFFFFF"/>
        </w:rPr>
        <w:t>akoshy@emsd63.org</w:t>
      </w:r>
      <w:r w:rsidR="0070473D" w:rsidRPr="00C36882">
        <w:rPr>
          <w:sz w:val="20"/>
          <w:szCs w:val="20"/>
        </w:rPr>
        <w:t>.</w:t>
      </w:r>
    </w:p>
    <w:p w14:paraId="2B6B08D6" w14:textId="72527513" w:rsidR="00495B53" w:rsidRPr="00C36882" w:rsidRDefault="00495B53" w:rsidP="00D77EF5">
      <w:pPr>
        <w:rPr>
          <w:rFonts w:eastAsia="Calibri"/>
          <w:sz w:val="20"/>
          <w:szCs w:val="20"/>
        </w:rPr>
      </w:pPr>
    </w:p>
    <w:p w14:paraId="19B1E751" w14:textId="18A4E784" w:rsidR="00736421" w:rsidRDefault="005E69DB" w:rsidP="005E69DB">
      <w:pPr>
        <w:rPr>
          <w:b/>
          <w:bCs/>
          <w:sz w:val="20"/>
          <w:szCs w:val="20"/>
          <w:shd w:val="clear" w:color="auto" w:fill="FFFFFF"/>
        </w:rPr>
      </w:pPr>
      <w:r w:rsidRPr="00041625">
        <w:rPr>
          <w:b/>
          <w:bCs/>
          <w:color w:val="943634"/>
          <w:sz w:val="20"/>
          <w:szCs w:val="20"/>
          <w:shd w:val="clear" w:color="auto" w:fill="FFFFFF"/>
        </w:rPr>
        <w:t xml:space="preserve">Vendor </w:t>
      </w:r>
      <w:r w:rsidR="00221C04" w:rsidRPr="00041625">
        <w:rPr>
          <w:b/>
          <w:bCs/>
          <w:color w:val="943634"/>
          <w:sz w:val="20"/>
          <w:szCs w:val="20"/>
          <w:shd w:val="clear" w:color="auto" w:fill="FFFFFF"/>
        </w:rPr>
        <w:t>Meetings</w:t>
      </w:r>
      <w:r w:rsidRPr="00041625">
        <w:rPr>
          <w:b/>
          <w:bCs/>
          <w:color w:val="943634"/>
          <w:sz w:val="20"/>
          <w:szCs w:val="20"/>
          <w:shd w:val="clear" w:color="auto" w:fill="FFFFFF"/>
        </w:rPr>
        <w:t xml:space="preserve">: </w:t>
      </w:r>
      <w:r w:rsidRPr="00041625">
        <w:rPr>
          <w:b/>
          <w:bCs/>
          <w:sz w:val="20"/>
          <w:szCs w:val="20"/>
        </w:rPr>
        <w:t xml:space="preserve">East Maine School District 63 </w:t>
      </w:r>
      <w:r w:rsidRPr="00041625">
        <w:rPr>
          <w:b/>
          <w:bCs/>
          <w:sz w:val="20"/>
          <w:szCs w:val="20"/>
          <w:shd w:val="clear" w:color="auto" w:fill="FFFFFF"/>
        </w:rPr>
        <w:t xml:space="preserve">requires each bidding vendor to </w:t>
      </w:r>
      <w:r w:rsidR="007C7144" w:rsidRPr="00041625">
        <w:rPr>
          <w:b/>
          <w:bCs/>
          <w:sz w:val="20"/>
          <w:szCs w:val="20"/>
          <w:shd w:val="clear" w:color="auto" w:fill="FFFFFF"/>
        </w:rPr>
        <w:t>pick up</w:t>
      </w:r>
      <w:r w:rsidR="00221C04" w:rsidRPr="00041625">
        <w:rPr>
          <w:b/>
          <w:bCs/>
          <w:sz w:val="20"/>
          <w:szCs w:val="20"/>
          <w:shd w:val="clear" w:color="auto" w:fill="FFFFFF"/>
        </w:rPr>
        <w:t xml:space="preserve"> the floor plans at the School District Offices at </w:t>
      </w:r>
      <w:r w:rsidR="00736421" w:rsidRPr="00041625">
        <w:rPr>
          <w:b/>
          <w:bCs/>
          <w:sz w:val="20"/>
          <w:szCs w:val="20"/>
        </w:rPr>
        <w:t>10150 Dee Rd, Des Plaines, IL 60016</w:t>
      </w:r>
      <w:r w:rsidR="00736421" w:rsidRPr="00041625">
        <w:rPr>
          <w:sz w:val="20"/>
          <w:szCs w:val="20"/>
        </w:rPr>
        <w:t xml:space="preserve"> </w:t>
      </w:r>
      <w:r w:rsidR="00221C04" w:rsidRPr="00041625">
        <w:rPr>
          <w:b/>
          <w:bCs/>
          <w:sz w:val="20"/>
          <w:szCs w:val="20"/>
          <w:shd w:val="clear" w:color="auto" w:fill="FFFFFF"/>
        </w:rPr>
        <w:t xml:space="preserve">and if needed, to </w:t>
      </w:r>
      <w:r w:rsidR="00736421" w:rsidRPr="00041625">
        <w:rPr>
          <w:b/>
          <w:bCs/>
          <w:sz w:val="20"/>
          <w:szCs w:val="20"/>
          <w:shd w:val="clear" w:color="auto" w:fill="FFFFFF"/>
        </w:rPr>
        <w:t>view a typical IDF and classroom at the Apollo School directly next door to the District Office. Please contact Abe Koshy</w:t>
      </w:r>
      <w:r w:rsidR="00736421" w:rsidRPr="00041625">
        <w:rPr>
          <w:rFonts w:eastAsia="Calibri"/>
          <w:sz w:val="20"/>
          <w:szCs w:val="20"/>
        </w:rPr>
        <w:t xml:space="preserve"> at akoshy@emsd63.org or 847-493-8434.to arrange a </w:t>
      </w:r>
      <w:r w:rsidR="007C7144" w:rsidRPr="00041625">
        <w:rPr>
          <w:rFonts w:eastAsia="Calibri"/>
          <w:sz w:val="20"/>
          <w:szCs w:val="20"/>
        </w:rPr>
        <w:t xml:space="preserve">site </w:t>
      </w:r>
      <w:r w:rsidR="00736421" w:rsidRPr="00041625">
        <w:rPr>
          <w:rFonts w:eastAsia="Calibri"/>
          <w:sz w:val="20"/>
          <w:szCs w:val="20"/>
        </w:rPr>
        <w:t>meeting</w:t>
      </w:r>
      <w:r w:rsidR="007C7144" w:rsidRPr="00041625">
        <w:rPr>
          <w:rFonts w:eastAsia="Calibri"/>
          <w:sz w:val="20"/>
          <w:szCs w:val="20"/>
        </w:rPr>
        <w:t>, if needed</w:t>
      </w:r>
      <w:r w:rsidR="00736421" w:rsidRPr="00041625">
        <w:rPr>
          <w:rFonts w:eastAsia="Calibri"/>
          <w:sz w:val="20"/>
          <w:szCs w:val="20"/>
        </w:rPr>
        <w:t>.</w:t>
      </w:r>
    </w:p>
    <w:p w14:paraId="4F19EFC2" w14:textId="77777777" w:rsidR="00736421" w:rsidRDefault="00736421" w:rsidP="005E69DB">
      <w:pPr>
        <w:rPr>
          <w:b/>
          <w:bCs/>
          <w:sz w:val="20"/>
          <w:szCs w:val="20"/>
          <w:shd w:val="clear" w:color="auto" w:fill="FFFFFF"/>
        </w:rPr>
      </w:pPr>
      <w:r>
        <w:rPr>
          <w:b/>
          <w:bCs/>
          <w:sz w:val="20"/>
          <w:szCs w:val="20"/>
          <w:shd w:val="clear" w:color="auto" w:fill="FFFFFF"/>
        </w:rPr>
        <w:t xml:space="preserve"> </w:t>
      </w:r>
    </w:p>
    <w:p w14:paraId="391C158E" w14:textId="349E47EB" w:rsidR="005E69DB" w:rsidRDefault="005E69DB" w:rsidP="005E69DB">
      <w:pPr>
        <w:rPr>
          <w:b/>
          <w:bCs/>
          <w:sz w:val="20"/>
          <w:szCs w:val="20"/>
          <w:shd w:val="clear" w:color="auto" w:fill="FFFFFF"/>
        </w:rPr>
      </w:pPr>
      <w:r w:rsidRPr="00041625">
        <w:rPr>
          <w:b/>
          <w:bCs/>
          <w:sz w:val="20"/>
          <w:szCs w:val="20"/>
          <w:shd w:val="clear" w:color="auto" w:fill="FFFFFF"/>
        </w:rPr>
        <w:t xml:space="preserve">Covid Protocols will apply </w:t>
      </w:r>
      <w:r w:rsidR="007C7144" w:rsidRPr="00041625">
        <w:rPr>
          <w:b/>
          <w:bCs/>
          <w:sz w:val="20"/>
          <w:szCs w:val="20"/>
          <w:shd w:val="clear" w:color="auto" w:fill="FFFFFF"/>
        </w:rPr>
        <w:t xml:space="preserve">to any site visits </w:t>
      </w:r>
      <w:r w:rsidRPr="00041625">
        <w:rPr>
          <w:b/>
          <w:bCs/>
          <w:sz w:val="20"/>
          <w:szCs w:val="20"/>
          <w:shd w:val="clear" w:color="auto" w:fill="FFFFFF"/>
        </w:rPr>
        <w:t>including all participating vendors wearing masks indoor and social distancing per state and local rules to apply.</w:t>
      </w:r>
    </w:p>
    <w:p w14:paraId="62F4F109" w14:textId="77777777" w:rsidR="005E69DB" w:rsidRDefault="005E69DB">
      <w:pPr>
        <w:rPr>
          <w:rFonts w:eastAsia="Calibri"/>
          <w:b/>
          <w:bCs/>
          <w:color w:val="943634" w:themeColor="accent2" w:themeShade="BF"/>
          <w:sz w:val="20"/>
          <w:szCs w:val="20"/>
        </w:rPr>
      </w:pPr>
    </w:p>
    <w:p w14:paraId="1CC5D0D3" w14:textId="0EF187D7" w:rsidR="004B34AA" w:rsidRPr="00C36882" w:rsidRDefault="009E3D5F">
      <w:pPr>
        <w:rPr>
          <w:rFonts w:eastAsia="Calibri"/>
          <w:sz w:val="20"/>
          <w:szCs w:val="20"/>
        </w:rPr>
      </w:pPr>
      <w:r w:rsidRPr="00C36882">
        <w:rPr>
          <w:rFonts w:eastAsia="Calibri"/>
          <w:b/>
          <w:bCs/>
          <w:color w:val="943634" w:themeColor="accent2" w:themeShade="BF"/>
          <w:sz w:val="20"/>
          <w:szCs w:val="20"/>
        </w:rPr>
        <w:t xml:space="preserve">Proposal </w:t>
      </w:r>
      <w:r w:rsidR="004B34AA" w:rsidRPr="00C36882">
        <w:rPr>
          <w:rFonts w:eastAsia="Calibri"/>
          <w:b/>
          <w:bCs/>
          <w:color w:val="943634" w:themeColor="accent2" w:themeShade="BF"/>
          <w:sz w:val="20"/>
          <w:szCs w:val="20"/>
        </w:rPr>
        <w:t>Criteria</w:t>
      </w:r>
      <w:r w:rsidR="00F35C82" w:rsidRPr="00C36882">
        <w:rPr>
          <w:rFonts w:eastAsia="Calibri"/>
          <w:color w:val="943634" w:themeColor="accent2" w:themeShade="BF"/>
          <w:sz w:val="20"/>
          <w:szCs w:val="20"/>
        </w:rPr>
        <w:t>:</w:t>
      </w:r>
      <w:r w:rsidR="00F35C82" w:rsidRPr="00C36882">
        <w:rPr>
          <w:rFonts w:eastAsia="Calibri"/>
          <w:sz w:val="20"/>
          <w:szCs w:val="20"/>
        </w:rPr>
        <w:t xml:space="preserve"> The </w:t>
      </w:r>
      <w:r w:rsidR="00930E47" w:rsidRPr="00C36882">
        <w:rPr>
          <w:sz w:val="20"/>
          <w:szCs w:val="20"/>
        </w:rPr>
        <w:t>East Maine School District 63</w:t>
      </w:r>
      <w:r w:rsidR="00B50C5E" w:rsidRPr="00C36882">
        <w:rPr>
          <w:rFonts w:eastAsia="Calibri"/>
          <w:sz w:val="20"/>
          <w:szCs w:val="20"/>
        </w:rPr>
        <w:t xml:space="preserve"> </w:t>
      </w:r>
      <w:r w:rsidR="004B34AA" w:rsidRPr="00C36882">
        <w:rPr>
          <w:rFonts w:eastAsia="Calibri"/>
          <w:sz w:val="20"/>
          <w:szCs w:val="20"/>
        </w:rPr>
        <w:t>is seeking proposals from</w:t>
      </w:r>
      <w:r w:rsidR="00B50402" w:rsidRPr="00C36882">
        <w:rPr>
          <w:rFonts w:eastAsia="Calibri"/>
          <w:sz w:val="20"/>
          <w:szCs w:val="20"/>
        </w:rPr>
        <w:t xml:space="preserve"> the most qualified vendors of</w:t>
      </w:r>
      <w:r w:rsidR="0008340D" w:rsidRPr="00C36882">
        <w:rPr>
          <w:rFonts w:eastAsia="Calibri"/>
          <w:sz w:val="20"/>
          <w:szCs w:val="20"/>
        </w:rPr>
        <w:t xml:space="preserve"> </w:t>
      </w:r>
      <w:r w:rsidR="00721880" w:rsidRPr="00C36882">
        <w:rPr>
          <w:rFonts w:eastAsia="Calibri"/>
          <w:sz w:val="20"/>
          <w:szCs w:val="20"/>
        </w:rPr>
        <w:t>Wireless Infrastructure and</w:t>
      </w:r>
      <w:r w:rsidR="00990343" w:rsidRPr="00C36882">
        <w:rPr>
          <w:rFonts w:eastAsia="Calibri"/>
          <w:sz w:val="20"/>
          <w:szCs w:val="20"/>
        </w:rPr>
        <w:t xml:space="preserve"> </w:t>
      </w:r>
      <w:r w:rsidR="00721880" w:rsidRPr="00C36882">
        <w:rPr>
          <w:rFonts w:eastAsia="Calibri"/>
          <w:sz w:val="20"/>
          <w:szCs w:val="20"/>
        </w:rPr>
        <w:t xml:space="preserve">data </w:t>
      </w:r>
      <w:r w:rsidR="004B34AA" w:rsidRPr="00C36882">
        <w:rPr>
          <w:rFonts w:eastAsia="Calibri"/>
          <w:sz w:val="20"/>
          <w:szCs w:val="20"/>
        </w:rPr>
        <w:t>equipment that can provide</w:t>
      </w:r>
      <w:r w:rsidR="008863BC" w:rsidRPr="00C36882">
        <w:rPr>
          <w:rFonts w:eastAsia="Calibri"/>
          <w:sz w:val="20"/>
          <w:szCs w:val="20"/>
        </w:rPr>
        <w:t xml:space="preserve"> </w:t>
      </w:r>
      <w:r w:rsidR="00B50C5E" w:rsidRPr="00C36882">
        <w:rPr>
          <w:rFonts w:eastAsia="Calibri"/>
          <w:sz w:val="20"/>
          <w:szCs w:val="20"/>
        </w:rPr>
        <w:t>a very cost-effective price (#1</w:t>
      </w:r>
      <w:r w:rsidR="009F71D4" w:rsidRPr="00C36882">
        <w:rPr>
          <w:rFonts w:eastAsia="Calibri"/>
          <w:sz w:val="20"/>
          <w:szCs w:val="20"/>
        </w:rPr>
        <w:t xml:space="preserve"> </w:t>
      </w:r>
      <w:r w:rsidR="004B34AA" w:rsidRPr="00C36882">
        <w:rPr>
          <w:rFonts w:eastAsia="Calibri"/>
          <w:sz w:val="20"/>
          <w:szCs w:val="20"/>
        </w:rPr>
        <w:t>criteria</w:t>
      </w:r>
      <w:r w:rsidR="00447ED0" w:rsidRPr="00C36882">
        <w:rPr>
          <w:rFonts w:eastAsia="Calibri"/>
          <w:sz w:val="20"/>
          <w:szCs w:val="20"/>
        </w:rPr>
        <w:t>)</w:t>
      </w:r>
      <w:r w:rsidR="004B34AA" w:rsidRPr="00C36882">
        <w:rPr>
          <w:rFonts w:eastAsia="Calibri"/>
          <w:sz w:val="20"/>
          <w:szCs w:val="20"/>
        </w:rPr>
        <w:t>, excellent reliability</w:t>
      </w:r>
      <w:r w:rsidR="008345B9" w:rsidRPr="00C36882">
        <w:rPr>
          <w:rFonts w:eastAsia="Calibri"/>
          <w:sz w:val="20"/>
          <w:szCs w:val="20"/>
        </w:rPr>
        <w:t xml:space="preserve"> and proven</w:t>
      </w:r>
      <w:r w:rsidR="004B34AA" w:rsidRPr="00C36882">
        <w:rPr>
          <w:rFonts w:eastAsia="Calibri"/>
          <w:sz w:val="20"/>
          <w:szCs w:val="20"/>
        </w:rPr>
        <w:t>, fast, effective service</w:t>
      </w:r>
      <w:r w:rsidR="00447ED0" w:rsidRPr="00C36882">
        <w:rPr>
          <w:rFonts w:eastAsia="Calibri"/>
          <w:sz w:val="20"/>
          <w:szCs w:val="20"/>
        </w:rPr>
        <w:t xml:space="preserve">, </w:t>
      </w:r>
      <w:r w:rsidR="008863BC" w:rsidRPr="00C36882">
        <w:rPr>
          <w:rFonts w:eastAsia="Calibri"/>
          <w:sz w:val="20"/>
          <w:szCs w:val="20"/>
        </w:rPr>
        <w:t>(p</w:t>
      </w:r>
      <w:r w:rsidR="004C5CA0" w:rsidRPr="00C36882">
        <w:rPr>
          <w:rFonts w:eastAsia="Calibri"/>
          <w:sz w:val="20"/>
          <w:szCs w:val="20"/>
        </w:rPr>
        <w:t xml:space="preserve">revious </w:t>
      </w:r>
      <w:r w:rsidR="00930E47" w:rsidRPr="00C36882">
        <w:rPr>
          <w:sz w:val="20"/>
          <w:szCs w:val="20"/>
        </w:rPr>
        <w:t>East Maine School District 63</w:t>
      </w:r>
      <w:r w:rsidR="00544A55" w:rsidRPr="00C36882">
        <w:rPr>
          <w:sz w:val="20"/>
          <w:szCs w:val="20"/>
        </w:rPr>
        <w:t xml:space="preserve"> </w:t>
      </w:r>
      <w:r w:rsidR="004C5CA0" w:rsidRPr="00C36882">
        <w:rPr>
          <w:rFonts w:eastAsia="Calibri"/>
          <w:sz w:val="20"/>
          <w:szCs w:val="20"/>
        </w:rPr>
        <w:t>experience is a plus</w:t>
      </w:r>
      <w:r w:rsidR="008863BC" w:rsidRPr="00C36882">
        <w:rPr>
          <w:rFonts w:eastAsia="Calibri"/>
          <w:sz w:val="20"/>
          <w:szCs w:val="20"/>
        </w:rPr>
        <w:t>)</w:t>
      </w:r>
      <w:r w:rsidR="004C5CA0" w:rsidRPr="00C36882">
        <w:rPr>
          <w:rFonts w:eastAsia="Calibri"/>
          <w:sz w:val="20"/>
          <w:szCs w:val="20"/>
        </w:rPr>
        <w:t xml:space="preserve">, </w:t>
      </w:r>
      <w:r w:rsidR="00447ED0" w:rsidRPr="00C36882">
        <w:rPr>
          <w:rFonts w:eastAsia="Calibri"/>
          <w:sz w:val="20"/>
          <w:szCs w:val="20"/>
        </w:rPr>
        <w:t>school district experience, equipment market share and references,</w:t>
      </w:r>
      <w:r w:rsidR="004B34AA" w:rsidRPr="00C36882">
        <w:rPr>
          <w:rFonts w:eastAsia="Calibri"/>
          <w:sz w:val="20"/>
          <w:szCs w:val="20"/>
        </w:rPr>
        <w:t xml:space="preserve"> and </w:t>
      </w:r>
      <w:r w:rsidR="008345B9" w:rsidRPr="00C36882">
        <w:rPr>
          <w:rFonts w:eastAsia="Calibri"/>
          <w:sz w:val="20"/>
          <w:szCs w:val="20"/>
        </w:rPr>
        <w:t xml:space="preserve">its </w:t>
      </w:r>
      <w:r w:rsidR="004B34AA" w:rsidRPr="00C36882">
        <w:rPr>
          <w:rFonts w:eastAsia="Calibri"/>
          <w:sz w:val="20"/>
          <w:szCs w:val="20"/>
        </w:rPr>
        <w:t>point of presence within the</w:t>
      </w:r>
      <w:r w:rsidR="00447ED0" w:rsidRPr="00C36882">
        <w:rPr>
          <w:rFonts w:eastAsia="Calibri"/>
          <w:sz w:val="20"/>
          <w:szCs w:val="20"/>
        </w:rPr>
        <w:t xml:space="preserve"> </w:t>
      </w:r>
      <w:r w:rsidR="00544A55" w:rsidRPr="00C36882">
        <w:rPr>
          <w:rFonts w:eastAsia="Calibri"/>
          <w:sz w:val="20"/>
          <w:szCs w:val="20"/>
        </w:rPr>
        <w:t>Chicago</w:t>
      </w:r>
      <w:r w:rsidR="008863BC" w:rsidRPr="00C36882">
        <w:rPr>
          <w:rFonts w:eastAsia="Calibri"/>
          <w:sz w:val="20"/>
          <w:szCs w:val="20"/>
        </w:rPr>
        <w:t xml:space="preserve"> </w:t>
      </w:r>
      <w:r w:rsidR="00990343" w:rsidRPr="00C36882">
        <w:rPr>
          <w:rFonts w:eastAsia="Calibri"/>
          <w:sz w:val="20"/>
          <w:szCs w:val="20"/>
        </w:rPr>
        <w:t>metropolitan area</w:t>
      </w:r>
      <w:r w:rsidR="004B34AA" w:rsidRPr="00C36882">
        <w:rPr>
          <w:rFonts w:eastAsia="Calibri"/>
          <w:sz w:val="20"/>
          <w:szCs w:val="20"/>
        </w:rPr>
        <w:t>.</w:t>
      </w:r>
      <w:r w:rsidR="008863BC" w:rsidRPr="00C36882">
        <w:rPr>
          <w:rFonts w:eastAsia="Calibri"/>
          <w:sz w:val="20"/>
          <w:szCs w:val="20"/>
        </w:rPr>
        <w:t xml:space="preserve"> </w:t>
      </w:r>
      <w:r w:rsidR="00200CFB" w:rsidRPr="00C36882">
        <w:rPr>
          <w:rFonts w:eastAsia="Calibri"/>
          <w:sz w:val="20"/>
          <w:szCs w:val="20"/>
        </w:rPr>
        <w:t xml:space="preserve">The </w:t>
      </w:r>
      <w:r w:rsidR="00930E47" w:rsidRPr="00C36882">
        <w:rPr>
          <w:rFonts w:eastAsia="Calibri"/>
          <w:sz w:val="20"/>
          <w:szCs w:val="20"/>
        </w:rPr>
        <w:t>East Maine School District 63</w:t>
      </w:r>
      <w:r w:rsidR="00B06C4A" w:rsidRPr="00C36882">
        <w:rPr>
          <w:rFonts w:eastAsia="Calibri"/>
          <w:sz w:val="20"/>
          <w:szCs w:val="20"/>
        </w:rPr>
        <w:t xml:space="preserve"> </w:t>
      </w:r>
      <w:r w:rsidR="00721880" w:rsidRPr="00C36882">
        <w:rPr>
          <w:rFonts w:eastAsia="Calibri"/>
          <w:sz w:val="20"/>
          <w:szCs w:val="20"/>
        </w:rPr>
        <w:t xml:space="preserve">will carefully weigh </w:t>
      </w:r>
      <w:r w:rsidR="007759D7" w:rsidRPr="00C36882">
        <w:rPr>
          <w:rFonts w:eastAsia="Calibri"/>
          <w:sz w:val="20"/>
          <w:szCs w:val="20"/>
        </w:rPr>
        <w:t>these</w:t>
      </w:r>
      <w:r w:rsidR="00721880" w:rsidRPr="00C36882">
        <w:rPr>
          <w:rFonts w:eastAsia="Calibri"/>
          <w:sz w:val="20"/>
          <w:szCs w:val="20"/>
        </w:rPr>
        <w:t xml:space="preserve"> criteria and </w:t>
      </w:r>
      <w:r w:rsidR="007759D7" w:rsidRPr="00C36882">
        <w:rPr>
          <w:rFonts w:eastAsia="Calibri"/>
          <w:sz w:val="20"/>
          <w:szCs w:val="20"/>
        </w:rPr>
        <w:t>decide</w:t>
      </w:r>
      <w:r w:rsidR="00721880" w:rsidRPr="00C36882">
        <w:rPr>
          <w:rFonts w:eastAsia="Calibri"/>
          <w:sz w:val="20"/>
          <w:szCs w:val="20"/>
        </w:rPr>
        <w:t xml:space="preserve"> based on the E-rate Decision Matrix as a basis.</w:t>
      </w:r>
    </w:p>
    <w:p w14:paraId="6BE8FAED" w14:textId="77777777" w:rsidR="00B50C5E" w:rsidRPr="00C36882" w:rsidRDefault="00B50C5E">
      <w:pPr>
        <w:rPr>
          <w:rFonts w:eastAsia="Calibri"/>
          <w:sz w:val="20"/>
          <w:szCs w:val="20"/>
        </w:rPr>
      </w:pPr>
    </w:p>
    <w:p w14:paraId="63EF52DA" w14:textId="77777777" w:rsidR="00990343" w:rsidRPr="00C36882" w:rsidRDefault="00DD1DBD">
      <w:pPr>
        <w:rPr>
          <w:rFonts w:eastAsia="Calibri"/>
          <w:sz w:val="20"/>
          <w:szCs w:val="20"/>
        </w:rPr>
      </w:pPr>
      <w:r w:rsidRPr="00C36882">
        <w:rPr>
          <w:rFonts w:eastAsia="Calibri"/>
          <w:b/>
          <w:bCs/>
          <w:color w:val="943634" w:themeColor="accent2" w:themeShade="BF"/>
          <w:sz w:val="20"/>
          <w:szCs w:val="20"/>
        </w:rPr>
        <w:t>E-rate</w:t>
      </w:r>
      <w:r w:rsidR="004B34AA" w:rsidRPr="00C36882">
        <w:rPr>
          <w:rFonts w:eastAsia="Calibri"/>
          <w:b/>
          <w:bCs/>
          <w:color w:val="943634" w:themeColor="accent2" w:themeShade="BF"/>
          <w:sz w:val="20"/>
          <w:szCs w:val="20"/>
        </w:rPr>
        <w:t xml:space="preserve"> Participation</w:t>
      </w:r>
      <w:r w:rsidR="00F35C82" w:rsidRPr="00C36882">
        <w:rPr>
          <w:rFonts w:eastAsia="Calibri"/>
          <w:color w:val="943634" w:themeColor="accent2" w:themeShade="BF"/>
          <w:sz w:val="20"/>
          <w:szCs w:val="20"/>
        </w:rPr>
        <w:t>:</w:t>
      </w:r>
      <w:r w:rsidR="00F35C82" w:rsidRPr="00C36882">
        <w:rPr>
          <w:rFonts w:eastAsia="Calibri"/>
          <w:sz w:val="20"/>
          <w:szCs w:val="20"/>
        </w:rPr>
        <w:t xml:space="preserve"> </w:t>
      </w:r>
      <w:r w:rsidR="004B34AA" w:rsidRPr="00C36882">
        <w:rPr>
          <w:rFonts w:eastAsia="Calibri"/>
          <w:sz w:val="20"/>
          <w:szCs w:val="20"/>
        </w:rPr>
        <w:t xml:space="preserve">It is imperative that the successful vendor participate in good standing with the Federal </w:t>
      </w:r>
    </w:p>
    <w:p w14:paraId="6F4A5FAA" w14:textId="6568CDFA" w:rsidR="004B34AA" w:rsidRPr="00C36882" w:rsidRDefault="00DD1DBD">
      <w:pPr>
        <w:rPr>
          <w:rFonts w:eastAsia="Calibri"/>
          <w:b/>
          <w:bCs/>
          <w:sz w:val="20"/>
          <w:szCs w:val="20"/>
        </w:rPr>
      </w:pPr>
      <w:r w:rsidRPr="00C36882">
        <w:rPr>
          <w:rFonts w:eastAsia="Calibri"/>
          <w:sz w:val="20"/>
          <w:szCs w:val="20"/>
        </w:rPr>
        <w:t>E-rate</w:t>
      </w:r>
      <w:r w:rsidR="004B34AA" w:rsidRPr="00C36882">
        <w:rPr>
          <w:rFonts w:eastAsia="Calibri"/>
          <w:sz w:val="20"/>
          <w:szCs w:val="20"/>
        </w:rPr>
        <w:t xml:space="preserve"> program</w:t>
      </w:r>
      <w:r w:rsidR="00AF777F" w:rsidRPr="00C36882">
        <w:rPr>
          <w:rFonts w:eastAsia="Calibri"/>
          <w:sz w:val="20"/>
          <w:szCs w:val="20"/>
        </w:rPr>
        <w:t>.</w:t>
      </w:r>
    </w:p>
    <w:p w14:paraId="1345013C" w14:textId="77777777" w:rsidR="004B34AA" w:rsidRPr="00C36882" w:rsidRDefault="004B34AA">
      <w:pPr>
        <w:rPr>
          <w:rFonts w:eastAsia="Calibri"/>
          <w:sz w:val="20"/>
          <w:szCs w:val="20"/>
        </w:rPr>
      </w:pPr>
    </w:p>
    <w:p w14:paraId="594D13AB" w14:textId="77777777" w:rsidR="004B34AA" w:rsidRPr="00C36882" w:rsidRDefault="004B34AA">
      <w:pPr>
        <w:rPr>
          <w:rFonts w:eastAsia="Calibri"/>
          <w:sz w:val="20"/>
          <w:szCs w:val="20"/>
        </w:rPr>
      </w:pPr>
      <w:r w:rsidRPr="00C36882">
        <w:rPr>
          <w:rFonts w:eastAsia="Calibri"/>
          <w:sz w:val="20"/>
          <w:szCs w:val="20"/>
        </w:rPr>
        <w:t>Please provide your Service Provid</w:t>
      </w:r>
      <w:r w:rsidR="00757F2C" w:rsidRPr="00C36882">
        <w:rPr>
          <w:rFonts w:eastAsia="Calibri"/>
          <w:sz w:val="20"/>
          <w:szCs w:val="20"/>
        </w:rPr>
        <w:t xml:space="preserve">er Identification Number (SPIN) </w:t>
      </w:r>
      <w:r w:rsidRPr="00C36882">
        <w:rPr>
          <w:rFonts w:eastAsia="Calibri"/>
          <w:sz w:val="20"/>
          <w:szCs w:val="20"/>
        </w:rPr>
        <w:t>____</w:t>
      </w:r>
      <w:r w:rsidR="00A02F1A" w:rsidRPr="00C36882">
        <w:rPr>
          <w:rFonts w:eastAsia="Calibri"/>
          <w:sz w:val="20"/>
          <w:szCs w:val="20"/>
        </w:rPr>
        <w:t>______</w:t>
      </w:r>
      <w:r w:rsidRPr="00C36882">
        <w:rPr>
          <w:rFonts w:eastAsia="Calibri"/>
          <w:sz w:val="20"/>
          <w:szCs w:val="20"/>
        </w:rPr>
        <w:t>____________.</w:t>
      </w:r>
    </w:p>
    <w:p w14:paraId="7CF85BC9" w14:textId="77777777" w:rsidR="004B34AA" w:rsidRPr="00C36882" w:rsidRDefault="004B34AA">
      <w:pPr>
        <w:rPr>
          <w:rFonts w:eastAsia="Calibri"/>
          <w:sz w:val="20"/>
          <w:szCs w:val="20"/>
        </w:rPr>
      </w:pPr>
    </w:p>
    <w:p w14:paraId="5EE637F6" w14:textId="0B82F764" w:rsidR="004B34AA" w:rsidRPr="00C36882" w:rsidRDefault="004B34AA">
      <w:pPr>
        <w:rPr>
          <w:rFonts w:eastAsia="Calibri"/>
          <w:sz w:val="20"/>
          <w:szCs w:val="20"/>
        </w:rPr>
      </w:pPr>
      <w:r w:rsidRPr="00C36882">
        <w:rPr>
          <w:rFonts w:eastAsia="Calibri"/>
          <w:sz w:val="20"/>
          <w:szCs w:val="20"/>
        </w:rPr>
        <w:t xml:space="preserve">Vendor must certify that it will annually certify itself with the </w:t>
      </w:r>
      <w:r w:rsidR="00DD1DBD" w:rsidRPr="00C36882">
        <w:rPr>
          <w:rFonts w:eastAsia="Calibri"/>
          <w:sz w:val="20"/>
          <w:szCs w:val="20"/>
        </w:rPr>
        <w:t>E-rate</w:t>
      </w:r>
      <w:r w:rsidRPr="00C36882">
        <w:rPr>
          <w:rFonts w:eastAsia="Calibri"/>
          <w:sz w:val="20"/>
          <w:szCs w:val="20"/>
        </w:rPr>
        <w:t xml:space="preserve"> program</w:t>
      </w:r>
      <w:r w:rsidR="00640D9D" w:rsidRPr="00C36882">
        <w:rPr>
          <w:rFonts w:eastAsia="Calibri"/>
          <w:sz w:val="20"/>
          <w:szCs w:val="20"/>
        </w:rPr>
        <w:t>,</w:t>
      </w:r>
      <w:r w:rsidRPr="00C36882">
        <w:rPr>
          <w:rFonts w:eastAsia="Calibri"/>
          <w:sz w:val="20"/>
          <w:szCs w:val="20"/>
        </w:rPr>
        <w:t xml:space="preserve"> </w:t>
      </w:r>
      <w:r w:rsidR="00990343" w:rsidRPr="00C36882">
        <w:rPr>
          <w:rFonts w:eastAsia="Calibri"/>
          <w:sz w:val="20"/>
          <w:szCs w:val="20"/>
        </w:rPr>
        <w:t xml:space="preserve">via a </w:t>
      </w:r>
      <w:r w:rsidR="00EB6923" w:rsidRPr="00C36882">
        <w:rPr>
          <w:rFonts w:eastAsia="Calibri"/>
          <w:sz w:val="20"/>
          <w:szCs w:val="20"/>
        </w:rPr>
        <w:t xml:space="preserve">Service Provider Annual Certification, or </w:t>
      </w:r>
      <w:r w:rsidR="00990343" w:rsidRPr="00C36882">
        <w:rPr>
          <w:rFonts w:eastAsia="Calibri"/>
          <w:sz w:val="20"/>
          <w:szCs w:val="20"/>
        </w:rPr>
        <w:t>SPAC</w:t>
      </w:r>
      <w:r w:rsidR="00640D9D" w:rsidRPr="00C36882">
        <w:rPr>
          <w:rFonts w:eastAsia="Calibri"/>
          <w:sz w:val="20"/>
          <w:szCs w:val="20"/>
        </w:rPr>
        <w:t>,</w:t>
      </w:r>
      <w:r w:rsidR="00990343" w:rsidRPr="00C36882">
        <w:rPr>
          <w:rFonts w:eastAsia="Calibri"/>
          <w:sz w:val="20"/>
          <w:szCs w:val="20"/>
        </w:rPr>
        <w:t xml:space="preserve"> </w:t>
      </w:r>
      <w:r w:rsidRPr="00C36882">
        <w:rPr>
          <w:rFonts w:eastAsia="Calibri"/>
          <w:sz w:val="20"/>
          <w:szCs w:val="20"/>
        </w:rPr>
        <w:t xml:space="preserve">so that the </w:t>
      </w:r>
      <w:r w:rsidR="00930E47" w:rsidRPr="00C36882">
        <w:rPr>
          <w:sz w:val="20"/>
          <w:szCs w:val="20"/>
        </w:rPr>
        <w:t>East Maine School District 63</w:t>
      </w:r>
      <w:r w:rsidR="00B06C4A" w:rsidRPr="00C36882">
        <w:rPr>
          <w:sz w:val="20"/>
          <w:szCs w:val="20"/>
        </w:rPr>
        <w:t xml:space="preserve"> </w:t>
      </w:r>
      <w:r w:rsidRPr="00C36882">
        <w:rPr>
          <w:rFonts w:eastAsia="Calibri"/>
          <w:sz w:val="20"/>
          <w:szCs w:val="20"/>
        </w:rPr>
        <w:t xml:space="preserve">will be assured that it will be able to collect from the program. </w:t>
      </w:r>
    </w:p>
    <w:p w14:paraId="40FDC1A4" w14:textId="0EDDEF43" w:rsidR="004B34AA" w:rsidRPr="00C36882" w:rsidRDefault="004B34AA">
      <w:pPr>
        <w:rPr>
          <w:rFonts w:eastAsia="Calibri"/>
          <w:sz w:val="20"/>
          <w:szCs w:val="20"/>
        </w:rPr>
      </w:pPr>
    </w:p>
    <w:p w14:paraId="61FA9248" w14:textId="77777777" w:rsidR="004B34AA" w:rsidRPr="00C36882" w:rsidRDefault="004B34AA">
      <w:pPr>
        <w:rPr>
          <w:rFonts w:eastAsia="Calibri"/>
          <w:sz w:val="20"/>
          <w:szCs w:val="20"/>
        </w:rPr>
      </w:pPr>
      <w:r w:rsidRPr="00C36882">
        <w:rPr>
          <w:rFonts w:eastAsia="Calibri"/>
          <w:b/>
          <w:bCs/>
          <w:color w:val="943634" w:themeColor="accent2" w:themeShade="BF"/>
          <w:sz w:val="20"/>
          <w:szCs w:val="20"/>
        </w:rPr>
        <w:t>References</w:t>
      </w:r>
      <w:r w:rsidR="00F35C82" w:rsidRPr="00C36882">
        <w:rPr>
          <w:rFonts w:eastAsia="Calibri"/>
          <w:color w:val="943634" w:themeColor="accent2" w:themeShade="BF"/>
          <w:sz w:val="20"/>
          <w:szCs w:val="20"/>
        </w:rPr>
        <w:t>:</w:t>
      </w:r>
      <w:r w:rsidR="00F35C82" w:rsidRPr="00C36882">
        <w:rPr>
          <w:rFonts w:eastAsia="Calibri"/>
          <w:sz w:val="20"/>
          <w:szCs w:val="20"/>
        </w:rPr>
        <w:t xml:space="preserve"> </w:t>
      </w:r>
      <w:r w:rsidRPr="00C36882">
        <w:rPr>
          <w:rFonts w:eastAsia="Calibri"/>
          <w:sz w:val="20"/>
          <w:szCs w:val="20"/>
        </w:rPr>
        <w:t xml:space="preserve">Preference will be given to vendors that have at least three </w:t>
      </w:r>
      <w:r w:rsidR="006776D3" w:rsidRPr="00C36882">
        <w:rPr>
          <w:rFonts w:eastAsia="Calibri"/>
          <w:sz w:val="20"/>
          <w:szCs w:val="20"/>
        </w:rPr>
        <w:t xml:space="preserve">(3) </w:t>
      </w:r>
      <w:r w:rsidR="005736C4" w:rsidRPr="00C36882">
        <w:rPr>
          <w:rFonts w:eastAsia="Calibri"/>
          <w:sz w:val="20"/>
          <w:szCs w:val="20"/>
        </w:rPr>
        <w:t>referenc</w:t>
      </w:r>
      <w:r w:rsidR="008C3E00" w:rsidRPr="00C36882">
        <w:rPr>
          <w:rFonts w:eastAsia="Calibri"/>
          <w:sz w:val="20"/>
          <w:szCs w:val="20"/>
        </w:rPr>
        <w:t xml:space="preserve">es in the </w:t>
      </w:r>
      <w:r w:rsidR="00F774B1" w:rsidRPr="00C36882">
        <w:rPr>
          <w:rFonts w:eastAsia="Calibri"/>
          <w:sz w:val="20"/>
          <w:szCs w:val="20"/>
        </w:rPr>
        <w:t>s</w:t>
      </w:r>
      <w:r w:rsidRPr="00C36882">
        <w:rPr>
          <w:rFonts w:eastAsia="Calibri"/>
          <w:sz w:val="20"/>
          <w:szCs w:val="20"/>
        </w:rPr>
        <w:t xml:space="preserve">tate of </w:t>
      </w:r>
      <w:r w:rsidR="00990343" w:rsidRPr="00C36882">
        <w:rPr>
          <w:rFonts w:eastAsia="Calibri"/>
          <w:sz w:val="20"/>
          <w:szCs w:val="20"/>
        </w:rPr>
        <w:t>Illinois</w:t>
      </w:r>
      <w:r w:rsidRPr="00C36882">
        <w:rPr>
          <w:rFonts w:eastAsia="Calibri"/>
          <w:sz w:val="20"/>
          <w:szCs w:val="20"/>
        </w:rPr>
        <w:t>.</w:t>
      </w:r>
    </w:p>
    <w:p w14:paraId="0A629E17" w14:textId="77777777" w:rsidR="0070473D" w:rsidRPr="00C36882" w:rsidRDefault="0070473D">
      <w:pPr>
        <w:rPr>
          <w:rFonts w:eastAsia="Calibri"/>
          <w:sz w:val="20"/>
          <w:szCs w:val="20"/>
        </w:rPr>
      </w:pPr>
    </w:p>
    <w:p w14:paraId="5372A868" w14:textId="695C0617" w:rsidR="004B34AA" w:rsidRPr="00C36882" w:rsidRDefault="004B34AA">
      <w:pPr>
        <w:rPr>
          <w:rFonts w:eastAsia="Calibri"/>
          <w:sz w:val="20"/>
          <w:szCs w:val="20"/>
        </w:rPr>
      </w:pPr>
      <w:r w:rsidRPr="00C36882">
        <w:rPr>
          <w:rFonts w:eastAsia="Calibri"/>
          <w:b/>
          <w:bCs/>
          <w:color w:val="943634" w:themeColor="accent2" w:themeShade="BF"/>
          <w:sz w:val="20"/>
          <w:szCs w:val="20"/>
        </w:rPr>
        <w:t>Vendor Description</w:t>
      </w:r>
      <w:r w:rsidR="00F35C82" w:rsidRPr="00C36882">
        <w:rPr>
          <w:rFonts w:eastAsia="Calibri"/>
          <w:b/>
          <w:bCs/>
          <w:color w:val="943634" w:themeColor="accent2" w:themeShade="BF"/>
          <w:sz w:val="20"/>
          <w:szCs w:val="20"/>
        </w:rPr>
        <w:t>:</w:t>
      </w:r>
      <w:r w:rsidR="00F35C82" w:rsidRPr="00C36882">
        <w:rPr>
          <w:rFonts w:eastAsia="Calibri"/>
          <w:b/>
          <w:bCs/>
          <w:sz w:val="20"/>
          <w:szCs w:val="20"/>
        </w:rPr>
        <w:t xml:space="preserve"> </w:t>
      </w:r>
      <w:r w:rsidRPr="00C36882">
        <w:rPr>
          <w:rFonts w:eastAsia="Calibri"/>
          <w:sz w:val="20"/>
          <w:szCs w:val="20"/>
        </w:rPr>
        <w:t xml:space="preserve">Please provide an overview of your company with number of support personnel, annual sales and school district success stories. </w:t>
      </w:r>
    </w:p>
    <w:p w14:paraId="70B36CFA" w14:textId="77777777" w:rsidR="00675EC5" w:rsidRPr="00C36882" w:rsidRDefault="00675EC5" w:rsidP="009A5C1C">
      <w:pPr>
        <w:rPr>
          <w:color w:val="000000" w:themeColor="text1"/>
          <w:sz w:val="20"/>
          <w:szCs w:val="20"/>
        </w:rPr>
      </w:pPr>
    </w:p>
    <w:p w14:paraId="2E68B2CD" w14:textId="3C92A2AF" w:rsidR="008345B9" w:rsidRPr="0054212C" w:rsidRDefault="00D41EBF" w:rsidP="00147CB8">
      <w:pPr>
        <w:rPr>
          <w:bCs/>
          <w:color w:val="auto"/>
          <w:sz w:val="20"/>
          <w:szCs w:val="20"/>
        </w:rPr>
      </w:pPr>
      <w:r w:rsidRPr="00C36882">
        <w:rPr>
          <w:b/>
          <w:color w:val="943634" w:themeColor="accent2" w:themeShade="BF"/>
          <w:sz w:val="20"/>
          <w:szCs w:val="20"/>
        </w:rPr>
        <w:lastRenderedPageBreak/>
        <w:t xml:space="preserve">Financials </w:t>
      </w:r>
      <w:r w:rsidR="008345B9" w:rsidRPr="00C36882">
        <w:rPr>
          <w:b/>
          <w:color w:val="943634" w:themeColor="accent2" w:themeShade="BF"/>
          <w:sz w:val="20"/>
          <w:szCs w:val="20"/>
        </w:rPr>
        <w:t>Purchase Option</w:t>
      </w:r>
      <w:r w:rsidR="00B50C5E" w:rsidRPr="00C36882">
        <w:rPr>
          <w:b/>
          <w:color w:val="943634" w:themeColor="accent2" w:themeShade="BF"/>
          <w:sz w:val="20"/>
          <w:szCs w:val="20"/>
        </w:rPr>
        <w:t xml:space="preserve"> </w:t>
      </w:r>
    </w:p>
    <w:p w14:paraId="01A01F3E" w14:textId="77777777" w:rsidR="008345B9" w:rsidRPr="00C36882" w:rsidRDefault="008345B9" w:rsidP="00147CB8">
      <w:pPr>
        <w:rPr>
          <w:color w:val="000000" w:themeColor="text1"/>
          <w:sz w:val="20"/>
          <w:szCs w:val="20"/>
        </w:rPr>
      </w:pPr>
    </w:p>
    <w:p w14:paraId="76DB4CE9" w14:textId="04D676AD" w:rsidR="00147CB8" w:rsidRPr="00C36882" w:rsidRDefault="00D41EBF" w:rsidP="00147CB8">
      <w:pPr>
        <w:rPr>
          <w:sz w:val="20"/>
          <w:szCs w:val="20"/>
        </w:rPr>
      </w:pPr>
      <w:r w:rsidRPr="00C36882">
        <w:rPr>
          <w:b/>
          <w:color w:val="943634" w:themeColor="accent2" w:themeShade="BF"/>
          <w:sz w:val="20"/>
          <w:szCs w:val="20"/>
        </w:rPr>
        <w:t>Base Proposal</w:t>
      </w:r>
      <w:r w:rsidR="00147CB8" w:rsidRPr="00C36882">
        <w:rPr>
          <w:b/>
          <w:color w:val="943634" w:themeColor="accent2" w:themeShade="BF"/>
          <w:sz w:val="20"/>
          <w:szCs w:val="20"/>
        </w:rPr>
        <w:t xml:space="preserve"> </w:t>
      </w:r>
      <w:r w:rsidR="000264AE" w:rsidRPr="00C36882">
        <w:rPr>
          <w:b/>
          <w:color w:val="943634" w:themeColor="accent2" w:themeShade="BF"/>
          <w:sz w:val="20"/>
          <w:szCs w:val="20"/>
        </w:rPr>
        <w:t>Nine</w:t>
      </w:r>
      <w:r w:rsidR="00721880" w:rsidRPr="00C36882">
        <w:rPr>
          <w:b/>
          <w:color w:val="943634" w:themeColor="accent2" w:themeShade="BF"/>
          <w:sz w:val="20"/>
          <w:szCs w:val="20"/>
        </w:rPr>
        <w:t xml:space="preserve"> </w:t>
      </w:r>
      <w:r w:rsidR="00147CB8" w:rsidRPr="00C36882">
        <w:rPr>
          <w:b/>
          <w:color w:val="943634" w:themeColor="accent2" w:themeShade="BF"/>
          <w:sz w:val="20"/>
          <w:szCs w:val="20"/>
        </w:rPr>
        <w:t>(</w:t>
      </w:r>
      <w:r w:rsidR="000264AE" w:rsidRPr="00C36882">
        <w:rPr>
          <w:b/>
          <w:color w:val="943634" w:themeColor="accent2" w:themeShade="BF"/>
          <w:sz w:val="20"/>
          <w:szCs w:val="20"/>
        </w:rPr>
        <w:t>9</w:t>
      </w:r>
      <w:r w:rsidR="00B50C5E" w:rsidRPr="00C36882">
        <w:rPr>
          <w:b/>
          <w:color w:val="943634" w:themeColor="accent2" w:themeShade="BF"/>
          <w:sz w:val="20"/>
          <w:szCs w:val="20"/>
        </w:rPr>
        <w:t xml:space="preserve">) </w:t>
      </w:r>
      <w:r w:rsidR="0076137F">
        <w:rPr>
          <w:b/>
          <w:color w:val="943634" w:themeColor="accent2" w:themeShade="BF"/>
          <w:sz w:val="20"/>
          <w:szCs w:val="20"/>
        </w:rPr>
        <w:t xml:space="preserve">School </w:t>
      </w:r>
      <w:r w:rsidR="0070473D" w:rsidRPr="00C36882">
        <w:rPr>
          <w:b/>
          <w:color w:val="943634" w:themeColor="accent2" w:themeShade="BF"/>
          <w:sz w:val="20"/>
          <w:szCs w:val="20"/>
        </w:rPr>
        <w:t>Site</w:t>
      </w:r>
      <w:r w:rsidR="00687A10" w:rsidRPr="00C36882">
        <w:rPr>
          <w:b/>
          <w:color w:val="943634" w:themeColor="accent2" w:themeShade="BF"/>
          <w:sz w:val="20"/>
          <w:szCs w:val="20"/>
        </w:rPr>
        <w:t>s</w:t>
      </w:r>
      <w:r w:rsidR="00F35C82" w:rsidRPr="00C36882">
        <w:rPr>
          <w:b/>
          <w:color w:val="943634" w:themeColor="accent2" w:themeShade="BF"/>
          <w:sz w:val="20"/>
          <w:szCs w:val="20"/>
        </w:rPr>
        <w:t>:</w:t>
      </w:r>
      <w:r w:rsidR="00F35C82" w:rsidRPr="00C36882">
        <w:rPr>
          <w:b/>
          <w:sz w:val="20"/>
          <w:szCs w:val="20"/>
        </w:rPr>
        <w:t xml:space="preserve"> </w:t>
      </w:r>
      <w:r w:rsidR="00074B17" w:rsidRPr="00C36882">
        <w:rPr>
          <w:sz w:val="20"/>
          <w:szCs w:val="20"/>
        </w:rPr>
        <w:t xml:space="preserve">The base proposal includes the turnkey materials and components </w:t>
      </w:r>
      <w:r w:rsidR="00E8363A" w:rsidRPr="00C36882">
        <w:rPr>
          <w:sz w:val="20"/>
          <w:szCs w:val="20"/>
        </w:rPr>
        <w:t xml:space="preserve">for a </w:t>
      </w:r>
      <w:r w:rsidR="000264AE" w:rsidRPr="00C36882">
        <w:rPr>
          <w:sz w:val="20"/>
          <w:szCs w:val="20"/>
        </w:rPr>
        <w:t>Wireless Cloud Manager</w:t>
      </w:r>
      <w:r w:rsidR="00E8363A" w:rsidRPr="00C36882">
        <w:rPr>
          <w:sz w:val="20"/>
          <w:szCs w:val="20"/>
        </w:rPr>
        <w:t>, Wireless Access Points, Licenses</w:t>
      </w:r>
      <w:r w:rsidR="00074B17" w:rsidRPr="00C36882">
        <w:rPr>
          <w:sz w:val="20"/>
          <w:szCs w:val="20"/>
        </w:rPr>
        <w:t xml:space="preserve"> and Related</w:t>
      </w:r>
      <w:r w:rsidR="0070473D" w:rsidRPr="00C36882">
        <w:rPr>
          <w:sz w:val="20"/>
          <w:szCs w:val="20"/>
        </w:rPr>
        <w:t xml:space="preserve"> Component</w:t>
      </w:r>
      <w:r w:rsidR="00074B17" w:rsidRPr="00C36882">
        <w:rPr>
          <w:sz w:val="20"/>
          <w:szCs w:val="20"/>
        </w:rPr>
        <w:t xml:space="preserve">s </w:t>
      </w:r>
      <w:r w:rsidR="00FC698F" w:rsidRPr="00C36882">
        <w:rPr>
          <w:sz w:val="20"/>
          <w:szCs w:val="20"/>
        </w:rPr>
        <w:t>specified in these RFP Specifications for the</w:t>
      </w:r>
      <w:r w:rsidR="00D77EF5" w:rsidRPr="00C36882">
        <w:rPr>
          <w:sz w:val="20"/>
          <w:szCs w:val="20"/>
        </w:rPr>
        <w:t xml:space="preserve"> </w:t>
      </w:r>
      <w:r w:rsidR="000264AE" w:rsidRPr="00C36882">
        <w:rPr>
          <w:sz w:val="20"/>
          <w:szCs w:val="20"/>
        </w:rPr>
        <w:t>nine</w:t>
      </w:r>
      <w:r w:rsidR="00687A10" w:rsidRPr="00C36882">
        <w:rPr>
          <w:sz w:val="20"/>
          <w:szCs w:val="20"/>
        </w:rPr>
        <w:t xml:space="preserve"> school</w:t>
      </w:r>
      <w:r w:rsidR="0070473D" w:rsidRPr="00C36882">
        <w:rPr>
          <w:sz w:val="20"/>
          <w:szCs w:val="20"/>
        </w:rPr>
        <w:t xml:space="preserve"> site</w:t>
      </w:r>
      <w:r w:rsidR="00687A10" w:rsidRPr="00C36882">
        <w:rPr>
          <w:sz w:val="20"/>
          <w:szCs w:val="20"/>
        </w:rPr>
        <w:t>s</w:t>
      </w:r>
      <w:r w:rsidR="00147CB8" w:rsidRPr="00C36882">
        <w:rPr>
          <w:sz w:val="20"/>
          <w:szCs w:val="20"/>
        </w:rPr>
        <w:t xml:space="preserve">. </w:t>
      </w:r>
    </w:p>
    <w:p w14:paraId="56227A1C" w14:textId="77777777" w:rsidR="006D7F8A" w:rsidRPr="00C36882" w:rsidRDefault="006D7F8A" w:rsidP="00147CB8">
      <w:pPr>
        <w:rPr>
          <w:sz w:val="20"/>
          <w:szCs w:val="20"/>
        </w:rPr>
      </w:pPr>
    </w:p>
    <w:p w14:paraId="03B3661B" w14:textId="67E29556" w:rsidR="00EF4922" w:rsidRPr="00C36882" w:rsidRDefault="00147CB8" w:rsidP="00147CB8">
      <w:pPr>
        <w:rPr>
          <w:sz w:val="20"/>
          <w:szCs w:val="20"/>
        </w:rPr>
      </w:pPr>
      <w:r w:rsidRPr="00C36882">
        <w:rPr>
          <w:sz w:val="20"/>
          <w:szCs w:val="20"/>
        </w:rPr>
        <w:t xml:space="preserve">These systems are scheduled to be installed after </w:t>
      </w:r>
      <w:r w:rsidR="00DD1DBD" w:rsidRPr="00C36882">
        <w:rPr>
          <w:sz w:val="20"/>
          <w:szCs w:val="20"/>
        </w:rPr>
        <w:t>E-rate</w:t>
      </w:r>
      <w:r w:rsidRPr="00C36882">
        <w:rPr>
          <w:sz w:val="20"/>
          <w:szCs w:val="20"/>
        </w:rPr>
        <w:t xml:space="preserve"> approval through a Funding Commitment Decision Letter</w:t>
      </w:r>
      <w:r w:rsidR="00F35C82" w:rsidRPr="00C36882">
        <w:rPr>
          <w:sz w:val="20"/>
          <w:szCs w:val="20"/>
        </w:rPr>
        <w:t xml:space="preserve">, </w:t>
      </w:r>
      <w:r w:rsidRPr="00C36882">
        <w:rPr>
          <w:sz w:val="20"/>
          <w:szCs w:val="20"/>
        </w:rPr>
        <w:t>or FCDL</w:t>
      </w:r>
      <w:r w:rsidR="00F35C82" w:rsidRPr="00C36882">
        <w:rPr>
          <w:sz w:val="20"/>
          <w:szCs w:val="20"/>
        </w:rPr>
        <w:t>,</w:t>
      </w:r>
      <w:r w:rsidRPr="00C36882">
        <w:rPr>
          <w:sz w:val="20"/>
          <w:szCs w:val="20"/>
        </w:rPr>
        <w:t xml:space="preserve"> and after </w:t>
      </w:r>
      <w:r w:rsidR="00FC698F" w:rsidRPr="0054212C">
        <w:rPr>
          <w:sz w:val="20"/>
          <w:szCs w:val="20"/>
        </w:rPr>
        <w:t>April 1, 20</w:t>
      </w:r>
      <w:r w:rsidR="0070473D" w:rsidRPr="0054212C">
        <w:rPr>
          <w:sz w:val="20"/>
          <w:szCs w:val="20"/>
        </w:rPr>
        <w:t>2</w:t>
      </w:r>
      <w:r w:rsidR="0054212C" w:rsidRPr="0054212C">
        <w:rPr>
          <w:sz w:val="20"/>
          <w:szCs w:val="20"/>
        </w:rPr>
        <w:t>2</w:t>
      </w:r>
      <w:r w:rsidR="008863BC" w:rsidRPr="00C36882">
        <w:rPr>
          <w:sz w:val="20"/>
          <w:szCs w:val="20"/>
        </w:rPr>
        <w:t>,</w:t>
      </w:r>
      <w:r w:rsidRPr="00C36882">
        <w:rPr>
          <w:sz w:val="20"/>
          <w:szCs w:val="20"/>
        </w:rPr>
        <w:t xml:space="preserve"> per </w:t>
      </w:r>
      <w:r w:rsidR="00DD1DBD" w:rsidRPr="00C36882">
        <w:rPr>
          <w:sz w:val="20"/>
          <w:szCs w:val="20"/>
        </w:rPr>
        <w:t>E-rate</w:t>
      </w:r>
      <w:r w:rsidR="008863BC" w:rsidRPr="00C36882">
        <w:rPr>
          <w:sz w:val="20"/>
          <w:szCs w:val="20"/>
        </w:rPr>
        <w:t xml:space="preserve"> rules.</w:t>
      </w:r>
      <w:r w:rsidR="006779CF" w:rsidRPr="00C36882">
        <w:rPr>
          <w:sz w:val="20"/>
          <w:szCs w:val="20"/>
        </w:rPr>
        <w:t xml:space="preserve"> </w:t>
      </w:r>
      <w:r w:rsidRPr="00C36882">
        <w:rPr>
          <w:sz w:val="20"/>
          <w:szCs w:val="20"/>
        </w:rPr>
        <w:t xml:space="preserve">Please provide the turnkey purchase, shipping, system discount, tax (not applicable) and </w:t>
      </w:r>
      <w:r w:rsidRPr="00C36882">
        <w:rPr>
          <w:b/>
          <w:i/>
          <w:sz w:val="20"/>
          <w:szCs w:val="20"/>
        </w:rPr>
        <w:t>total</w:t>
      </w:r>
      <w:r w:rsidRPr="00C36882">
        <w:rPr>
          <w:sz w:val="20"/>
          <w:szCs w:val="20"/>
        </w:rPr>
        <w:t xml:space="preserve"> </w:t>
      </w:r>
      <w:r w:rsidR="00FC698F" w:rsidRPr="00C36882">
        <w:rPr>
          <w:sz w:val="20"/>
          <w:szCs w:val="20"/>
        </w:rPr>
        <w:t xml:space="preserve">material </w:t>
      </w:r>
      <w:r w:rsidRPr="00C36882">
        <w:rPr>
          <w:sz w:val="20"/>
          <w:szCs w:val="20"/>
        </w:rPr>
        <w:t xml:space="preserve">costs for the proposed </w:t>
      </w:r>
      <w:r w:rsidR="00933A97" w:rsidRPr="00C36882">
        <w:rPr>
          <w:sz w:val="20"/>
          <w:szCs w:val="20"/>
        </w:rPr>
        <w:t>e</w:t>
      </w:r>
      <w:r w:rsidR="002026EB" w:rsidRPr="00C36882">
        <w:rPr>
          <w:sz w:val="20"/>
          <w:szCs w:val="20"/>
        </w:rPr>
        <w:t>ligible</w:t>
      </w:r>
      <w:r w:rsidR="00FC698F" w:rsidRPr="00C36882">
        <w:rPr>
          <w:sz w:val="20"/>
          <w:szCs w:val="20"/>
        </w:rPr>
        <w:t xml:space="preserve"> </w:t>
      </w:r>
      <w:r w:rsidR="00C668F7" w:rsidRPr="00C36882">
        <w:rPr>
          <w:sz w:val="20"/>
          <w:szCs w:val="20"/>
        </w:rPr>
        <w:t>equipment as follows</w:t>
      </w:r>
      <w:r w:rsidRPr="00C36882">
        <w:rPr>
          <w:sz w:val="20"/>
          <w:szCs w:val="20"/>
        </w:rPr>
        <w:t>:</w:t>
      </w:r>
    </w:p>
    <w:p w14:paraId="38E08B44" w14:textId="77777777" w:rsidR="000C3666" w:rsidRDefault="000C3666" w:rsidP="00777D97">
      <w:pPr>
        <w:tabs>
          <w:tab w:val="left" w:pos="8010"/>
        </w:tabs>
        <w:rPr>
          <w:b/>
          <w:color w:val="943634" w:themeColor="accent2" w:themeShade="BF"/>
          <w:sz w:val="20"/>
          <w:szCs w:val="20"/>
        </w:rPr>
      </w:pPr>
    </w:p>
    <w:p w14:paraId="6303406B" w14:textId="37E720C2" w:rsidR="00BA4578" w:rsidRPr="00C36882" w:rsidRDefault="00176FDC" w:rsidP="00777D97">
      <w:pPr>
        <w:tabs>
          <w:tab w:val="left" w:pos="8010"/>
        </w:tabs>
        <w:rPr>
          <w:b/>
          <w:color w:val="943634" w:themeColor="accent2" w:themeShade="BF"/>
          <w:sz w:val="20"/>
          <w:szCs w:val="20"/>
        </w:rPr>
      </w:pPr>
      <w:r w:rsidRPr="00C36882">
        <w:rPr>
          <w:b/>
          <w:color w:val="943634" w:themeColor="accent2" w:themeShade="BF"/>
          <w:sz w:val="20"/>
          <w:szCs w:val="20"/>
        </w:rPr>
        <w:t>APOLLO ELEMENTARY SCHOOL</w:t>
      </w:r>
      <w:r w:rsidR="0070473D" w:rsidRPr="00C36882">
        <w:rPr>
          <w:b/>
          <w:color w:val="943634" w:themeColor="accent2" w:themeShade="BF"/>
          <w:sz w:val="20"/>
          <w:szCs w:val="20"/>
        </w:rPr>
        <w:t xml:space="preserve"> </w:t>
      </w:r>
      <w:r w:rsidRPr="00C36882">
        <w:rPr>
          <w:b/>
          <w:color w:val="943634" w:themeColor="accent2" w:themeShade="BF"/>
          <w:sz w:val="20"/>
          <w:szCs w:val="20"/>
        </w:rPr>
        <w:t>(APO)</w:t>
      </w:r>
      <w:r w:rsidR="009A13FB" w:rsidRPr="00C36882">
        <w:rPr>
          <w:b/>
          <w:sz w:val="20"/>
          <w:szCs w:val="20"/>
        </w:rPr>
        <w:tab/>
      </w:r>
      <w:r w:rsidR="009A13FB" w:rsidRPr="00C36882">
        <w:rPr>
          <w:b/>
          <w:color w:val="943634" w:themeColor="accent2" w:themeShade="BF"/>
          <w:sz w:val="20"/>
          <w:szCs w:val="20"/>
        </w:rPr>
        <w:t>ONE-TIME COSTS</w:t>
      </w:r>
    </w:p>
    <w:p w14:paraId="0ECB3F90" w14:textId="77777777" w:rsidR="009A13FB" w:rsidRPr="00C36882" w:rsidRDefault="009A13FB" w:rsidP="00D5598A">
      <w:pPr>
        <w:tabs>
          <w:tab w:val="left" w:pos="8010"/>
        </w:tabs>
        <w:rPr>
          <w:i/>
          <w:color w:val="000000" w:themeColor="text1"/>
          <w:sz w:val="20"/>
          <w:szCs w:val="20"/>
        </w:rPr>
      </w:pPr>
    </w:p>
    <w:p w14:paraId="2B9780DB" w14:textId="0539CD5B" w:rsidR="009B1ECA" w:rsidRPr="00C36882" w:rsidRDefault="00946743" w:rsidP="009B1ECA">
      <w:pPr>
        <w:pStyle w:val="NoSpacing"/>
        <w:rPr>
          <w:sz w:val="20"/>
          <w:szCs w:val="20"/>
        </w:rPr>
      </w:pPr>
      <w:r w:rsidRPr="00C36882">
        <w:rPr>
          <w:sz w:val="20"/>
          <w:szCs w:val="20"/>
        </w:rPr>
        <w:t>P</w:t>
      </w:r>
      <w:r w:rsidR="00B4697B">
        <w:rPr>
          <w:sz w:val="20"/>
          <w:szCs w:val="20"/>
        </w:rPr>
        <w:t xml:space="preserve">urchase of </w:t>
      </w:r>
      <w:r w:rsidRPr="00C36882">
        <w:rPr>
          <w:sz w:val="20"/>
          <w:szCs w:val="20"/>
        </w:rPr>
        <w:t xml:space="preserve">one (1) </w:t>
      </w:r>
      <w:r w:rsidR="00D97942" w:rsidRPr="00C36882">
        <w:rPr>
          <w:sz w:val="20"/>
          <w:szCs w:val="20"/>
        </w:rPr>
        <w:t xml:space="preserve">Centralized Access Point Management System hosted on a reliable </w:t>
      </w:r>
      <w:r w:rsidR="00D97942" w:rsidRPr="00C36882">
        <w:rPr>
          <w:sz w:val="20"/>
          <w:szCs w:val="20"/>
        </w:rPr>
        <w:br/>
        <w:t xml:space="preserve">Cloud-based platform, </w:t>
      </w:r>
      <w:r w:rsidRPr="00C36882">
        <w:rPr>
          <w:sz w:val="20"/>
          <w:szCs w:val="20"/>
        </w:rPr>
        <w:t>or enterprise grade equivalent, with 5-Year term licenses</w:t>
      </w:r>
      <w:r w:rsidR="009B1ECA" w:rsidRPr="00C36882">
        <w:rPr>
          <w:sz w:val="20"/>
          <w:szCs w:val="20"/>
        </w:rPr>
        <w:tab/>
      </w:r>
      <w:r w:rsidR="009B1ECA" w:rsidRPr="00C36882">
        <w:rPr>
          <w:sz w:val="20"/>
          <w:szCs w:val="20"/>
        </w:rPr>
        <w:tab/>
        <w:t>$_________________</w:t>
      </w:r>
    </w:p>
    <w:p w14:paraId="54B6E32B" w14:textId="77777777" w:rsidR="009B1ECA" w:rsidRPr="00C36882" w:rsidRDefault="009B1ECA" w:rsidP="009B1ECA">
      <w:pPr>
        <w:pStyle w:val="NoSpacing"/>
        <w:rPr>
          <w:sz w:val="20"/>
          <w:szCs w:val="20"/>
        </w:rPr>
      </w:pPr>
    </w:p>
    <w:p w14:paraId="7762F591" w14:textId="75BFDE9C" w:rsidR="00BC414F" w:rsidRPr="00C36882" w:rsidRDefault="00B4697B" w:rsidP="00E8363A">
      <w:pPr>
        <w:pStyle w:val="NoSpacing"/>
        <w:rPr>
          <w:sz w:val="20"/>
          <w:szCs w:val="20"/>
        </w:rPr>
      </w:pPr>
      <w:r w:rsidRPr="00C36882">
        <w:rPr>
          <w:sz w:val="20"/>
          <w:szCs w:val="20"/>
        </w:rPr>
        <w:t>P</w:t>
      </w:r>
      <w:r>
        <w:rPr>
          <w:sz w:val="20"/>
          <w:szCs w:val="20"/>
        </w:rPr>
        <w:t>urchase of</w:t>
      </w:r>
      <w:r w:rsidR="00812F63" w:rsidRPr="00C36882">
        <w:rPr>
          <w:sz w:val="20"/>
          <w:szCs w:val="20"/>
        </w:rPr>
        <w:t xml:space="preserve"> </w:t>
      </w:r>
      <w:r w:rsidRPr="00C36882">
        <w:rPr>
          <w:sz w:val="20"/>
          <w:szCs w:val="20"/>
        </w:rPr>
        <w:t>fifty-two</w:t>
      </w:r>
      <w:r w:rsidR="00AD6262" w:rsidRPr="00C36882">
        <w:rPr>
          <w:sz w:val="20"/>
          <w:szCs w:val="20"/>
        </w:rPr>
        <w:t xml:space="preserve"> (52)</w:t>
      </w:r>
      <w:r w:rsidR="00812F63" w:rsidRPr="00C36882">
        <w:rPr>
          <w:sz w:val="20"/>
          <w:szCs w:val="20"/>
        </w:rPr>
        <w:t xml:space="preserve"> WiFi 6 4x4:4 MU-MIMO Access Points (APs), </w:t>
      </w:r>
      <w:r w:rsidR="00812F63" w:rsidRPr="00C36882">
        <w:rPr>
          <w:sz w:val="20"/>
          <w:szCs w:val="20"/>
        </w:rPr>
        <w:br/>
        <w:t>or enterprise grade equivalent, with multigig Ethernet support</w:t>
      </w:r>
      <w:r w:rsidR="00BE04F6" w:rsidRPr="00C36882">
        <w:rPr>
          <w:sz w:val="20"/>
          <w:szCs w:val="20"/>
        </w:rPr>
        <w:tab/>
      </w:r>
      <w:r w:rsidR="00BE04F6" w:rsidRPr="00C36882">
        <w:rPr>
          <w:sz w:val="20"/>
          <w:szCs w:val="20"/>
        </w:rPr>
        <w:tab/>
      </w:r>
      <w:r w:rsidR="00BE04F6" w:rsidRPr="00C36882">
        <w:rPr>
          <w:sz w:val="20"/>
          <w:szCs w:val="20"/>
        </w:rPr>
        <w:tab/>
      </w:r>
      <w:r w:rsidR="00F316BD">
        <w:rPr>
          <w:sz w:val="20"/>
          <w:szCs w:val="20"/>
        </w:rPr>
        <w:tab/>
      </w:r>
      <w:r w:rsidR="00BE04F6" w:rsidRPr="00C36882">
        <w:rPr>
          <w:sz w:val="20"/>
          <w:szCs w:val="20"/>
        </w:rPr>
        <w:t>$_________________</w:t>
      </w:r>
    </w:p>
    <w:p w14:paraId="154D3629" w14:textId="77777777" w:rsidR="0098001E" w:rsidRPr="00C36882" w:rsidRDefault="0098001E" w:rsidP="00E8363A">
      <w:pPr>
        <w:pStyle w:val="NoSpacing"/>
        <w:rPr>
          <w:sz w:val="20"/>
          <w:szCs w:val="20"/>
        </w:rPr>
      </w:pPr>
    </w:p>
    <w:p w14:paraId="4358E258" w14:textId="238284FF" w:rsidR="00792155" w:rsidRPr="00C36882" w:rsidRDefault="00B4697B" w:rsidP="00E8363A">
      <w:pPr>
        <w:pStyle w:val="NoSpacing"/>
        <w:rPr>
          <w:sz w:val="20"/>
          <w:szCs w:val="20"/>
        </w:rPr>
      </w:pPr>
      <w:r w:rsidRPr="00C36882">
        <w:rPr>
          <w:sz w:val="20"/>
          <w:szCs w:val="20"/>
        </w:rPr>
        <w:t>P</w:t>
      </w:r>
      <w:r>
        <w:rPr>
          <w:sz w:val="20"/>
          <w:szCs w:val="20"/>
        </w:rPr>
        <w:t>urchase of</w:t>
      </w:r>
      <w:r w:rsidR="00812F63" w:rsidRPr="00C36882">
        <w:rPr>
          <w:sz w:val="20"/>
          <w:szCs w:val="20"/>
        </w:rPr>
        <w:t xml:space="preserve"> </w:t>
      </w:r>
      <w:r w:rsidRPr="00C36882">
        <w:rPr>
          <w:sz w:val="20"/>
          <w:szCs w:val="20"/>
        </w:rPr>
        <w:t>fifty-two</w:t>
      </w:r>
      <w:r w:rsidR="00AD6262" w:rsidRPr="00C36882">
        <w:rPr>
          <w:sz w:val="20"/>
          <w:szCs w:val="20"/>
        </w:rPr>
        <w:t xml:space="preserve"> (52</w:t>
      </w:r>
      <w:r w:rsidR="00812F63" w:rsidRPr="00C36882">
        <w:rPr>
          <w:sz w:val="20"/>
          <w:szCs w:val="20"/>
        </w:rPr>
        <w:t xml:space="preserve">) 5-Year term licenses for above mentioned </w:t>
      </w:r>
      <w:r w:rsidR="00D93777">
        <w:rPr>
          <w:sz w:val="20"/>
          <w:szCs w:val="20"/>
        </w:rPr>
        <w:t>Access Points</w:t>
      </w:r>
      <w:r w:rsidR="00812F63" w:rsidRPr="00C36882">
        <w:rPr>
          <w:sz w:val="20"/>
          <w:szCs w:val="20"/>
        </w:rPr>
        <w:br/>
        <w:t xml:space="preserve">or </w:t>
      </w:r>
      <w:r w:rsidR="00D93777" w:rsidRPr="00C36882">
        <w:rPr>
          <w:sz w:val="20"/>
          <w:szCs w:val="20"/>
        </w:rPr>
        <w:t>enterprise grade equivalent</w:t>
      </w:r>
      <w:r w:rsidR="00812F63" w:rsidRPr="00C36882">
        <w:rPr>
          <w:sz w:val="20"/>
          <w:szCs w:val="20"/>
        </w:rPr>
        <w:tab/>
      </w:r>
      <w:r w:rsidR="00812F63" w:rsidRPr="00C36882">
        <w:rPr>
          <w:sz w:val="20"/>
          <w:szCs w:val="20"/>
        </w:rPr>
        <w:tab/>
      </w:r>
      <w:r w:rsidR="00812F63" w:rsidRPr="00C36882">
        <w:rPr>
          <w:sz w:val="20"/>
          <w:szCs w:val="20"/>
        </w:rPr>
        <w:tab/>
      </w:r>
      <w:r w:rsidR="0098001E" w:rsidRPr="00C36882">
        <w:rPr>
          <w:sz w:val="20"/>
          <w:szCs w:val="20"/>
        </w:rPr>
        <w:t xml:space="preserve">    </w:t>
      </w:r>
      <w:r w:rsidR="00E8363A" w:rsidRPr="00C36882">
        <w:rPr>
          <w:sz w:val="20"/>
          <w:szCs w:val="20"/>
        </w:rPr>
        <w:tab/>
      </w:r>
      <w:r w:rsidR="00E8363A" w:rsidRPr="00C36882">
        <w:rPr>
          <w:sz w:val="20"/>
          <w:szCs w:val="20"/>
        </w:rPr>
        <w:tab/>
      </w:r>
      <w:r w:rsidR="00E8363A" w:rsidRPr="00C36882">
        <w:rPr>
          <w:sz w:val="20"/>
          <w:szCs w:val="20"/>
        </w:rPr>
        <w:tab/>
      </w:r>
      <w:r w:rsidR="00783AC5">
        <w:rPr>
          <w:sz w:val="20"/>
          <w:szCs w:val="20"/>
        </w:rPr>
        <w:tab/>
      </w:r>
      <w:r w:rsidR="00783AC5">
        <w:rPr>
          <w:sz w:val="20"/>
          <w:szCs w:val="20"/>
        </w:rPr>
        <w:tab/>
      </w:r>
      <w:r w:rsidR="00792155" w:rsidRPr="00C36882">
        <w:rPr>
          <w:sz w:val="20"/>
          <w:szCs w:val="20"/>
        </w:rPr>
        <w:t>$_________________</w:t>
      </w:r>
    </w:p>
    <w:p w14:paraId="43F0223C" w14:textId="4FF6F8F6" w:rsidR="00792155" w:rsidRPr="00C36882" w:rsidRDefault="00792155" w:rsidP="005D7FA4">
      <w:pPr>
        <w:widowControl w:val="0"/>
        <w:tabs>
          <w:tab w:val="left" w:pos="5760"/>
          <w:tab w:val="left" w:pos="7920"/>
        </w:tabs>
        <w:rPr>
          <w:b/>
          <w:sz w:val="20"/>
          <w:szCs w:val="20"/>
        </w:rPr>
      </w:pPr>
    </w:p>
    <w:p w14:paraId="265EA0DB" w14:textId="5CCBEB86" w:rsidR="0098001E" w:rsidRPr="00C36882" w:rsidRDefault="00E53A11" w:rsidP="0098001E">
      <w:pPr>
        <w:pStyle w:val="NoSpacing"/>
        <w:rPr>
          <w:sz w:val="20"/>
          <w:szCs w:val="20"/>
        </w:rPr>
      </w:pPr>
      <w:r w:rsidRPr="00C36882">
        <w:rPr>
          <w:sz w:val="20"/>
          <w:szCs w:val="20"/>
        </w:rPr>
        <w:t>P</w:t>
      </w:r>
      <w:r>
        <w:rPr>
          <w:sz w:val="20"/>
          <w:szCs w:val="20"/>
        </w:rPr>
        <w:t>urchase of</w:t>
      </w:r>
      <w:r w:rsidR="00812F63" w:rsidRPr="00C36882">
        <w:rPr>
          <w:sz w:val="20"/>
          <w:szCs w:val="20"/>
        </w:rPr>
        <w:t xml:space="preserve"> </w:t>
      </w:r>
      <w:r w:rsidRPr="00C36882">
        <w:rPr>
          <w:sz w:val="20"/>
          <w:szCs w:val="20"/>
        </w:rPr>
        <w:t>fifty-two</w:t>
      </w:r>
      <w:r w:rsidR="00AD6262" w:rsidRPr="00C36882">
        <w:rPr>
          <w:sz w:val="20"/>
          <w:szCs w:val="20"/>
        </w:rPr>
        <w:t xml:space="preserve"> (52)</w:t>
      </w:r>
      <w:r w:rsidR="00812F63" w:rsidRPr="00C36882">
        <w:rPr>
          <w:sz w:val="20"/>
          <w:szCs w:val="20"/>
        </w:rPr>
        <w:t xml:space="preserve"> Mounting Brackets needed for installation </w:t>
      </w:r>
      <w:r w:rsidR="00812F63" w:rsidRPr="00C36882">
        <w:rPr>
          <w:sz w:val="20"/>
          <w:szCs w:val="20"/>
        </w:rPr>
        <w:br/>
        <w:t>on walls and ceiling grids (snap</w:t>
      </w:r>
      <w:r>
        <w:rPr>
          <w:sz w:val="20"/>
          <w:szCs w:val="20"/>
        </w:rPr>
        <w:t xml:space="preserve"> </w:t>
      </w:r>
      <w:r w:rsidR="00812F63" w:rsidRPr="00C36882">
        <w:rPr>
          <w:sz w:val="20"/>
          <w:szCs w:val="20"/>
        </w:rPr>
        <w:t>on)</w:t>
      </w:r>
      <w:r w:rsidR="0098001E" w:rsidRPr="00C36882">
        <w:rPr>
          <w:sz w:val="20"/>
          <w:szCs w:val="20"/>
        </w:rPr>
        <w:tab/>
      </w:r>
      <w:r w:rsidR="0098001E" w:rsidRPr="00C36882">
        <w:rPr>
          <w:sz w:val="20"/>
          <w:szCs w:val="20"/>
        </w:rPr>
        <w:tab/>
      </w:r>
      <w:r w:rsidR="00812F63" w:rsidRPr="00C36882">
        <w:rPr>
          <w:sz w:val="20"/>
          <w:szCs w:val="20"/>
        </w:rPr>
        <w:tab/>
      </w:r>
      <w:r w:rsidR="00812F63" w:rsidRPr="00C36882">
        <w:rPr>
          <w:sz w:val="20"/>
          <w:szCs w:val="20"/>
        </w:rPr>
        <w:tab/>
      </w:r>
      <w:r w:rsidR="0098001E" w:rsidRPr="00C36882">
        <w:rPr>
          <w:sz w:val="20"/>
          <w:szCs w:val="20"/>
        </w:rPr>
        <w:tab/>
      </w:r>
      <w:r w:rsidR="0098001E" w:rsidRPr="00C36882">
        <w:rPr>
          <w:sz w:val="20"/>
          <w:szCs w:val="20"/>
        </w:rPr>
        <w:tab/>
      </w:r>
      <w:r w:rsidR="0098001E" w:rsidRPr="00C36882">
        <w:rPr>
          <w:sz w:val="20"/>
          <w:szCs w:val="20"/>
        </w:rPr>
        <w:tab/>
        <w:t>$_________________</w:t>
      </w:r>
    </w:p>
    <w:p w14:paraId="174DBD3D" w14:textId="0030DAE3" w:rsidR="0098001E" w:rsidRPr="00C36882" w:rsidRDefault="0098001E" w:rsidP="0098001E">
      <w:pPr>
        <w:pStyle w:val="NoSpacing"/>
        <w:rPr>
          <w:sz w:val="20"/>
          <w:szCs w:val="20"/>
        </w:rPr>
      </w:pPr>
    </w:p>
    <w:p w14:paraId="7E162227" w14:textId="77777777" w:rsidR="0028153A" w:rsidRDefault="0028153A" w:rsidP="00812F63">
      <w:pPr>
        <w:rPr>
          <w:sz w:val="20"/>
          <w:szCs w:val="20"/>
        </w:rPr>
      </w:pPr>
      <w:r w:rsidRPr="00C36882">
        <w:rPr>
          <w:sz w:val="20"/>
          <w:szCs w:val="20"/>
        </w:rPr>
        <w:t>P</w:t>
      </w:r>
      <w:r>
        <w:rPr>
          <w:sz w:val="20"/>
          <w:szCs w:val="20"/>
        </w:rPr>
        <w:t>urchase of</w:t>
      </w:r>
      <w:r w:rsidR="00812F63" w:rsidRPr="00C36882">
        <w:rPr>
          <w:rFonts w:eastAsia="Times New Roman"/>
          <w:sz w:val="20"/>
          <w:szCs w:val="20"/>
        </w:rPr>
        <w:t xml:space="preserve"> </w:t>
      </w:r>
      <w:r w:rsidR="00AD6262" w:rsidRPr="00C36882">
        <w:rPr>
          <w:rFonts w:eastAsia="Times New Roman"/>
          <w:sz w:val="20"/>
          <w:szCs w:val="20"/>
        </w:rPr>
        <w:t>four (4)</w:t>
      </w:r>
      <w:r w:rsidR="00812F63" w:rsidRPr="00C36882">
        <w:rPr>
          <w:rFonts w:eastAsia="Times New Roman"/>
          <w:sz w:val="20"/>
          <w:szCs w:val="20"/>
        </w:rPr>
        <w:t xml:space="preserve"> </w:t>
      </w:r>
      <w:r w:rsidR="00812F63" w:rsidRPr="00C36882">
        <w:rPr>
          <w:sz w:val="20"/>
          <w:szCs w:val="20"/>
        </w:rPr>
        <w:t xml:space="preserve">Wireless Access Point Protective Enclosures for gymnasium </w:t>
      </w:r>
    </w:p>
    <w:p w14:paraId="5FFE7BD3" w14:textId="16176067" w:rsidR="0098001E" w:rsidRPr="00C36882" w:rsidRDefault="00812F63" w:rsidP="00812F63">
      <w:pPr>
        <w:rPr>
          <w:rFonts w:eastAsia="Times New Roman"/>
          <w:sz w:val="20"/>
          <w:szCs w:val="20"/>
        </w:rPr>
      </w:pPr>
      <w:r w:rsidRPr="00C36882">
        <w:rPr>
          <w:sz w:val="20"/>
          <w:szCs w:val="20"/>
        </w:rPr>
        <w:t>locations</w:t>
      </w:r>
      <w:r w:rsidR="0098001E" w:rsidRPr="00C36882">
        <w:rPr>
          <w:sz w:val="20"/>
          <w:szCs w:val="20"/>
        </w:rPr>
        <w:tab/>
      </w:r>
      <w:r w:rsidR="0028153A">
        <w:rPr>
          <w:sz w:val="20"/>
          <w:szCs w:val="20"/>
        </w:rPr>
        <w:tab/>
      </w:r>
      <w:r w:rsidR="0028153A">
        <w:rPr>
          <w:sz w:val="20"/>
          <w:szCs w:val="20"/>
        </w:rPr>
        <w:tab/>
      </w:r>
      <w:r w:rsidR="0028153A">
        <w:rPr>
          <w:sz w:val="20"/>
          <w:szCs w:val="20"/>
        </w:rPr>
        <w:tab/>
      </w:r>
      <w:r w:rsidR="0028153A">
        <w:rPr>
          <w:sz w:val="20"/>
          <w:szCs w:val="20"/>
        </w:rPr>
        <w:tab/>
      </w:r>
      <w:r w:rsidR="0028153A">
        <w:rPr>
          <w:sz w:val="20"/>
          <w:szCs w:val="20"/>
        </w:rPr>
        <w:tab/>
      </w:r>
      <w:r w:rsidR="0028153A">
        <w:rPr>
          <w:sz w:val="20"/>
          <w:szCs w:val="20"/>
        </w:rPr>
        <w:tab/>
      </w:r>
      <w:r w:rsidR="0028153A">
        <w:rPr>
          <w:sz w:val="20"/>
          <w:szCs w:val="20"/>
        </w:rPr>
        <w:tab/>
      </w:r>
      <w:r w:rsidR="0028153A">
        <w:rPr>
          <w:sz w:val="20"/>
          <w:szCs w:val="20"/>
        </w:rPr>
        <w:tab/>
      </w:r>
      <w:r w:rsidR="0028153A">
        <w:rPr>
          <w:sz w:val="20"/>
          <w:szCs w:val="20"/>
        </w:rPr>
        <w:tab/>
      </w:r>
      <w:r w:rsidR="0098001E" w:rsidRPr="00C36882">
        <w:rPr>
          <w:sz w:val="20"/>
          <w:szCs w:val="20"/>
        </w:rPr>
        <w:t>$_________________</w:t>
      </w:r>
    </w:p>
    <w:p w14:paraId="6D78B668" w14:textId="352E2BD3" w:rsidR="001E701F" w:rsidRDefault="001E701F" w:rsidP="005D7FA4">
      <w:pPr>
        <w:widowControl w:val="0"/>
        <w:tabs>
          <w:tab w:val="left" w:pos="5760"/>
          <w:tab w:val="left" w:pos="7920"/>
        </w:tabs>
        <w:rPr>
          <w:b/>
          <w:sz w:val="20"/>
          <w:szCs w:val="20"/>
          <w:highlight w:val="yellow"/>
        </w:rPr>
      </w:pPr>
    </w:p>
    <w:p w14:paraId="53384EAD" w14:textId="6075D62B" w:rsidR="00EB772E" w:rsidRDefault="00EB772E" w:rsidP="00EB772E">
      <w:pPr>
        <w:rPr>
          <w:b/>
          <w:sz w:val="20"/>
          <w:szCs w:val="20"/>
          <w:highlight w:val="yellow"/>
        </w:rPr>
      </w:pPr>
      <w:r>
        <w:rPr>
          <w:sz w:val="20"/>
          <w:szCs w:val="20"/>
        </w:rPr>
        <w:t xml:space="preserve">Purchase of one (1) 24-port Cat 6a Patch Panel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6882">
        <w:rPr>
          <w:sz w:val="20"/>
          <w:szCs w:val="20"/>
        </w:rPr>
        <w:t>$_________________</w:t>
      </w:r>
    </w:p>
    <w:p w14:paraId="52E84F11" w14:textId="77777777" w:rsidR="00EB772E" w:rsidRPr="00C36882" w:rsidRDefault="00EB772E" w:rsidP="005D7FA4">
      <w:pPr>
        <w:widowControl w:val="0"/>
        <w:tabs>
          <w:tab w:val="left" w:pos="5760"/>
          <w:tab w:val="left" w:pos="7920"/>
        </w:tabs>
        <w:rPr>
          <w:b/>
          <w:sz w:val="20"/>
          <w:szCs w:val="20"/>
          <w:highlight w:val="yellow"/>
        </w:rPr>
      </w:pPr>
    </w:p>
    <w:p w14:paraId="3093A633" w14:textId="77777777" w:rsidR="00DE3335" w:rsidRDefault="00F33833" w:rsidP="00F33833">
      <w:pPr>
        <w:rPr>
          <w:rFonts w:eastAsia="Times New Roman"/>
          <w:b/>
          <w:bCs/>
          <w:sz w:val="20"/>
          <w:szCs w:val="20"/>
        </w:rPr>
      </w:pPr>
      <w:r w:rsidRPr="00255F1A">
        <w:rPr>
          <w:rFonts w:eastAsia="Times New Roman"/>
          <w:b/>
          <w:bCs/>
          <w:sz w:val="20"/>
          <w:szCs w:val="20"/>
        </w:rPr>
        <w:t>Thirty</w:t>
      </w:r>
      <w:r>
        <w:rPr>
          <w:rFonts w:eastAsia="Times New Roman"/>
          <w:b/>
          <w:bCs/>
          <w:sz w:val="20"/>
          <w:szCs w:val="20"/>
        </w:rPr>
        <w:t>-</w:t>
      </w:r>
      <w:r w:rsidRPr="00255F1A">
        <w:rPr>
          <w:rFonts w:eastAsia="Times New Roman"/>
          <w:b/>
          <w:bCs/>
          <w:sz w:val="20"/>
          <w:szCs w:val="20"/>
        </w:rPr>
        <w:t xml:space="preserve">seven (37) AP location installations will require a swap with existing </w:t>
      </w:r>
    </w:p>
    <w:p w14:paraId="39761F70" w14:textId="07CF8EA6" w:rsidR="00F33833" w:rsidRDefault="00DE3335" w:rsidP="00F33833">
      <w:pPr>
        <w:rPr>
          <w:sz w:val="20"/>
          <w:szCs w:val="20"/>
        </w:rPr>
      </w:pPr>
      <w:r w:rsidRPr="00255F1A">
        <w:rPr>
          <w:rFonts w:eastAsia="Times New Roman"/>
          <w:b/>
          <w:bCs/>
          <w:sz w:val="20"/>
          <w:szCs w:val="20"/>
        </w:rPr>
        <w:t>E</w:t>
      </w:r>
      <w:r w:rsidR="00F33833" w:rsidRPr="00255F1A">
        <w:rPr>
          <w:rFonts w:eastAsia="Times New Roman"/>
          <w:b/>
          <w:bCs/>
          <w:sz w:val="20"/>
          <w:szCs w:val="20"/>
        </w:rPr>
        <w:t>quipment</w:t>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sidRPr="00C36882">
        <w:rPr>
          <w:sz w:val="20"/>
          <w:szCs w:val="20"/>
        </w:rPr>
        <w:t>$_________________</w:t>
      </w:r>
    </w:p>
    <w:p w14:paraId="40A037B8" w14:textId="5D865746" w:rsidR="00EB772E" w:rsidRDefault="00EB772E" w:rsidP="00F33833">
      <w:pPr>
        <w:rPr>
          <w:sz w:val="20"/>
          <w:szCs w:val="20"/>
        </w:rPr>
      </w:pPr>
    </w:p>
    <w:p w14:paraId="79E1B928" w14:textId="77777777" w:rsidR="00DE3335" w:rsidRDefault="00F33833" w:rsidP="00F33833">
      <w:pPr>
        <w:rPr>
          <w:rFonts w:eastAsia="Times New Roman"/>
          <w:b/>
          <w:bCs/>
          <w:sz w:val="20"/>
          <w:szCs w:val="20"/>
        </w:rPr>
      </w:pPr>
      <w:r w:rsidRPr="00255F1A">
        <w:rPr>
          <w:rFonts w:eastAsia="Times New Roman"/>
          <w:b/>
          <w:bCs/>
          <w:sz w:val="20"/>
          <w:szCs w:val="20"/>
        </w:rPr>
        <w:t xml:space="preserve">Fifteen (15) New AP location installations will require cabling as described in </w:t>
      </w:r>
    </w:p>
    <w:p w14:paraId="4E951D96" w14:textId="0FFF71DE" w:rsidR="00F33833" w:rsidRPr="00255F1A" w:rsidRDefault="00F33833" w:rsidP="00F33833">
      <w:pPr>
        <w:rPr>
          <w:rFonts w:eastAsia="Times New Roman"/>
          <w:b/>
          <w:bCs/>
          <w:sz w:val="20"/>
          <w:szCs w:val="20"/>
        </w:rPr>
      </w:pPr>
      <w:r w:rsidRPr="00255F1A">
        <w:rPr>
          <w:rFonts w:eastAsia="Times New Roman"/>
          <w:b/>
          <w:bCs/>
          <w:sz w:val="20"/>
          <w:szCs w:val="20"/>
        </w:rPr>
        <w:t>scope of work</w:t>
      </w:r>
      <w:r w:rsidR="00DE3335">
        <w:rPr>
          <w:rFonts w:eastAsia="Times New Roman"/>
          <w:b/>
          <w:bCs/>
          <w:sz w:val="20"/>
          <w:szCs w:val="20"/>
        </w:rPr>
        <w:tab/>
      </w:r>
      <w:r w:rsidR="00DE3335">
        <w:rPr>
          <w:rFonts w:eastAsia="Times New Roman"/>
          <w:b/>
          <w:bCs/>
          <w:sz w:val="20"/>
          <w:szCs w:val="20"/>
        </w:rPr>
        <w:tab/>
      </w:r>
      <w:r w:rsidR="00DE3335">
        <w:rPr>
          <w:rFonts w:eastAsia="Times New Roman"/>
          <w:b/>
          <w:bCs/>
          <w:sz w:val="20"/>
          <w:szCs w:val="20"/>
        </w:rPr>
        <w:tab/>
      </w:r>
      <w:r w:rsidR="00DE3335">
        <w:rPr>
          <w:rFonts w:eastAsia="Times New Roman"/>
          <w:b/>
          <w:bCs/>
          <w:sz w:val="20"/>
          <w:szCs w:val="20"/>
        </w:rPr>
        <w:tab/>
      </w:r>
      <w:r w:rsidR="00DE3335">
        <w:rPr>
          <w:rFonts w:eastAsia="Times New Roman"/>
          <w:b/>
          <w:bCs/>
          <w:sz w:val="20"/>
          <w:szCs w:val="20"/>
        </w:rPr>
        <w:tab/>
      </w:r>
      <w:r w:rsidR="00DE3335">
        <w:rPr>
          <w:rFonts w:eastAsia="Times New Roman"/>
          <w:b/>
          <w:bCs/>
          <w:sz w:val="20"/>
          <w:szCs w:val="20"/>
        </w:rPr>
        <w:tab/>
      </w:r>
      <w:r w:rsidR="00DE3335">
        <w:rPr>
          <w:rFonts w:eastAsia="Times New Roman"/>
          <w:b/>
          <w:bCs/>
          <w:sz w:val="20"/>
          <w:szCs w:val="20"/>
        </w:rPr>
        <w:tab/>
      </w:r>
      <w:r w:rsidR="00DE3335">
        <w:rPr>
          <w:rFonts w:eastAsia="Times New Roman"/>
          <w:b/>
          <w:bCs/>
          <w:sz w:val="20"/>
          <w:szCs w:val="20"/>
        </w:rPr>
        <w:tab/>
      </w:r>
      <w:r w:rsidR="00DE3335">
        <w:rPr>
          <w:rFonts w:eastAsia="Times New Roman"/>
          <w:b/>
          <w:bCs/>
          <w:sz w:val="20"/>
          <w:szCs w:val="20"/>
        </w:rPr>
        <w:tab/>
      </w:r>
      <w:r w:rsidR="00DE3335">
        <w:rPr>
          <w:rFonts w:eastAsia="Times New Roman"/>
          <w:b/>
          <w:bCs/>
          <w:sz w:val="20"/>
          <w:szCs w:val="20"/>
        </w:rPr>
        <w:tab/>
      </w:r>
      <w:r w:rsidR="00DE3335" w:rsidRPr="00C36882">
        <w:rPr>
          <w:sz w:val="20"/>
          <w:szCs w:val="20"/>
        </w:rPr>
        <w:t>$_________________</w:t>
      </w:r>
    </w:p>
    <w:p w14:paraId="56BB3F28" w14:textId="6872D78B" w:rsidR="008A5ED4" w:rsidRPr="00C36882" w:rsidRDefault="008A5ED4" w:rsidP="005D7FA4">
      <w:pPr>
        <w:widowControl w:val="0"/>
        <w:tabs>
          <w:tab w:val="left" w:pos="5760"/>
          <w:tab w:val="left" w:pos="7920"/>
        </w:tabs>
        <w:rPr>
          <w:sz w:val="20"/>
          <w:szCs w:val="20"/>
        </w:rPr>
      </w:pPr>
    </w:p>
    <w:p w14:paraId="6EF590CA" w14:textId="5B8681FF" w:rsidR="008A5ED4" w:rsidRPr="00C36882" w:rsidRDefault="00AA2947" w:rsidP="008A5ED4">
      <w:pPr>
        <w:widowControl w:val="0"/>
        <w:tabs>
          <w:tab w:val="left" w:pos="7920"/>
        </w:tabs>
        <w:rPr>
          <w:color w:val="auto"/>
          <w:sz w:val="20"/>
          <w:szCs w:val="20"/>
        </w:rPr>
      </w:pPr>
      <w:r w:rsidRPr="00C36882">
        <w:rPr>
          <w:b/>
          <w:bCs/>
          <w:color w:val="auto"/>
          <w:sz w:val="20"/>
          <w:szCs w:val="20"/>
        </w:rPr>
        <w:t>ONE YEAR BASIC MAINTENANCE</w:t>
      </w:r>
      <w:r w:rsidR="00BB245B">
        <w:rPr>
          <w:b/>
          <w:bCs/>
          <w:color w:val="auto"/>
          <w:sz w:val="20"/>
          <w:szCs w:val="20"/>
        </w:rPr>
        <w:t xml:space="preserve"> AND WARRANTY</w:t>
      </w:r>
      <w:r w:rsidR="008A5ED4" w:rsidRPr="00C36882">
        <w:rPr>
          <w:color w:val="auto"/>
          <w:sz w:val="20"/>
          <w:szCs w:val="20"/>
        </w:rPr>
        <w:tab/>
        <w:t>$_________________</w:t>
      </w:r>
    </w:p>
    <w:p w14:paraId="4D7FB4D9" w14:textId="3749C299" w:rsidR="00A770C2" w:rsidRPr="00C36882" w:rsidRDefault="00A770C2" w:rsidP="005D7FA4">
      <w:pPr>
        <w:widowControl w:val="0"/>
        <w:tabs>
          <w:tab w:val="left" w:pos="5760"/>
          <w:tab w:val="left" w:pos="7920"/>
        </w:tabs>
        <w:rPr>
          <w:sz w:val="20"/>
          <w:szCs w:val="20"/>
        </w:rPr>
      </w:pPr>
    </w:p>
    <w:p w14:paraId="6B444BCB" w14:textId="3C215DD4" w:rsidR="005D7FA4" w:rsidRPr="00C36882" w:rsidRDefault="005D7FA4" w:rsidP="005D7FA4">
      <w:pPr>
        <w:widowControl w:val="0"/>
        <w:tabs>
          <w:tab w:val="left" w:pos="5760"/>
          <w:tab w:val="left" w:pos="7920"/>
        </w:tabs>
        <w:rPr>
          <w:sz w:val="20"/>
          <w:szCs w:val="20"/>
        </w:rPr>
      </w:pPr>
      <w:r w:rsidRPr="00C36882">
        <w:rPr>
          <w:b/>
          <w:sz w:val="20"/>
          <w:szCs w:val="20"/>
        </w:rPr>
        <w:t>TOTAL ELIGIBLE ONE TIME COSTS</w:t>
      </w:r>
      <w:r w:rsidRPr="00C36882">
        <w:rPr>
          <w:b/>
          <w:i/>
          <w:sz w:val="20"/>
          <w:szCs w:val="20"/>
        </w:rPr>
        <w:tab/>
      </w:r>
      <w:r w:rsidRPr="00C36882">
        <w:rPr>
          <w:b/>
          <w:i/>
          <w:sz w:val="20"/>
          <w:szCs w:val="20"/>
        </w:rPr>
        <w:tab/>
      </w:r>
      <w:r w:rsidRPr="00C36882">
        <w:rPr>
          <w:sz w:val="20"/>
          <w:szCs w:val="20"/>
        </w:rPr>
        <w:t>$_________________</w:t>
      </w:r>
    </w:p>
    <w:p w14:paraId="2E7ACDB3" w14:textId="77777777" w:rsidR="00792155" w:rsidRPr="00C36882" w:rsidRDefault="00792155" w:rsidP="00792155">
      <w:pPr>
        <w:widowControl w:val="0"/>
        <w:pBdr>
          <w:bottom w:val="single" w:sz="12" w:space="1" w:color="auto"/>
        </w:pBdr>
        <w:tabs>
          <w:tab w:val="left" w:pos="5760"/>
          <w:tab w:val="left" w:pos="7920"/>
        </w:tabs>
        <w:rPr>
          <w:sz w:val="20"/>
          <w:szCs w:val="20"/>
        </w:rPr>
      </w:pPr>
    </w:p>
    <w:p w14:paraId="314D24E7" w14:textId="77777777" w:rsidR="00540CCE" w:rsidRDefault="00540CCE" w:rsidP="00BC414F">
      <w:pPr>
        <w:tabs>
          <w:tab w:val="left" w:pos="8010"/>
        </w:tabs>
        <w:rPr>
          <w:b/>
          <w:color w:val="943634" w:themeColor="accent2" w:themeShade="BF"/>
          <w:sz w:val="20"/>
          <w:szCs w:val="20"/>
        </w:rPr>
      </w:pPr>
    </w:p>
    <w:p w14:paraId="46C7159C" w14:textId="77777777" w:rsidR="0038416D" w:rsidRPr="00C36882" w:rsidRDefault="0038416D" w:rsidP="0038416D">
      <w:pPr>
        <w:tabs>
          <w:tab w:val="left" w:pos="8010"/>
        </w:tabs>
        <w:rPr>
          <w:b/>
          <w:color w:val="943634" w:themeColor="accent2" w:themeShade="BF"/>
          <w:sz w:val="20"/>
          <w:szCs w:val="20"/>
        </w:rPr>
      </w:pPr>
      <w:r w:rsidRPr="00C36882">
        <w:rPr>
          <w:b/>
          <w:color w:val="943634" w:themeColor="accent2" w:themeShade="BF"/>
          <w:sz w:val="20"/>
          <w:szCs w:val="20"/>
        </w:rPr>
        <w:t>EARLY LEARNING CENTER (ELC)</w:t>
      </w:r>
      <w:r w:rsidRPr="00C36882">
        <w:rPr>
          <w:b/>
          <w:sz w:val="20"/>
          <w:szCs w:val="20"/>
        </w:rPr>
        <w:tab/>
      </w:r>
      <w:r w:rsidRPr="00C36882">
        <w:rPr>
          <w:b/>
          <w:color w:val="943634" w:themeColor="accent2" w:themeShade="BF"/>
          <w:sz w:val="20"/>
          <w:szCs w:val="20"/>
        </w:rPr>
        <w:t>ONE-TIME COSTS</w:t>
      </w:r>
    </w:p>
    <w:p w14:paraId="5E94E301" w14:textId="77777777" w:rsidR="0038416D" w:rsidRPr="00C36882" w:rsidRDefault="0038416D" w:rsidP="0038416D">
      <w:pPr>
        <w:tabs>
          <w:tab w:val="left" w:pos="8010"/>
        </w:tabs>
        <w:rPr>
          <w:i/>
          <w:color w:val="000000" w:themeColor="text1"/>
          <w:sz w:val="20"/>
          <w:szCs w:val="20"/>
        </w:rPr>
      </w:pPr>
    </w:p>
    <w:p w14:paraId="10D57555" w14:textId="16D38FD9" w:rsidR="0038416D" w:rsidRPr="00C36882" w:rsidRDefault="00E30407" w:rsidP="0038416D">
      <w:pPr>
        <w:pStyle w:val="NoSpacing"/>
        <w:rPr>
          <w:sz w:val="20"/>
          <w:szCs w:val="20"/>
        </w:rPr>
      </w:pPr>
      <w:r w:rsidRPr="00C36882">
        <w:rPr>
          <w:sz w:val="20"/>
          <w:szCs w:val="20"/>
        </w:rPr>
        <w:t>P</w:t>
      </w:r>
      <w:r>
        <w:rPr>
          <w:sz w:val="20"/>
          <w:szCs w:val="20"/>
        </w:rPr>
        <w:t>urchase of</w:t>
      </w:r>
      <w:r w:rsidR="0038416D" w:rsidRPr="00C36882">
        <w:rPr>
          <w:sz w:val="20"/>
          <w:szCs w:val="20"/>
        </w:rPr>
        <w:t xml:space="preserve"> </w:t>
      </w:r>
      <w:r w:rsidR="0028153A" w:rsidRPr="00C36882">
        <w:rPr>
          <w:sz w:val="20"/>
          <w:szCs w:val="20"/>
        </w:rPr>
        <w:t>twenty-two</w:t>
      </w:r>
      <w:r w:rsidR="0038416D" w:rsidRPr="00C36882">
        <w:rPr>
          <w:sz w:val="20"/>
          <w:szCs w:val="20"/>
        </w:rPr>
        <w:t xml:space="preserve"> (22) WiFi 6 4x4:4 MU-MIMO Access Points (APs), </w:t>
      </w:r>
      <w:r w:rsidR="0038416D" w:rsidRPr="00C36882">
        <w:rPr>
          <w:sz w:val="20"/>
          <w:szCs w:val="20"/>
        </w:rPr>
        <w:br/>
        <w:t>or enterprise grade equivalent, with multigig Ethernet support.</w:t>
      </w:r>
      <w:r w:rsidR="0038416D" w:rsidRPr="00C36882">
        <w:rPr>
          <w:sz w:val="20"/>
          <w:szCs w:val="20"/>
        </w:rPr>
        <w:tab/>
      </w:r>
      <w:r w:rsidR="0038416D" w:rsidRPr="00C36882">
        <w:rPr>
          <w:sz w:val="20"/>
          <w:szCs w:val="20"/>
        </w:rPr>
        <w:tab/>
      </w:r>
      <w:r w:rsidR="0038416D" w:rsidRPr="00C36882">
        <w:rPr>
          <w:sz w:val="20"/>
          <w:szCs w:val="20"/>
        </w:rPr>
        <w:tab/>
      </w:r>
      <w:r w:rsidR="0038416D" w:rsidRPr="00C36882">
        <w:rPr>
          <w:sz w:val="20"/>
          <w:szCs w:val="20"/>
        </w:rPr>
        <w:tab/>
        <w:t>$_________________</w:t>
      </w:r>
    </w:p>
    <w:p w14:paraId="6802FACB" w14:textId="77777777" w:rsidR="0038416D" w:rsidRPr="00C36882" w:rsidRDefault="0038416D" w:rsidP="0038416D">
      <w:pPr>
        <w:pStyle w:val="NoSpacing"/>
        <w:rPr>
          <w:sz w:val="20"/>
          <w:szCs w:val="20"/>
        </w:rPr>
      </w:pPr>
    </w:p>
    <w:p w14:paraId="555C316F" w14:textId="61881E9C" w:rsidR="0038416D" w:rsidRPr="00C36882" w:rsidRDefault="00E30407" w:rsidP="0038416D">
      <w:pPr>
        <w:pStyle w:val="NoSpacing"/>
        <w:rPr>
          <w:sz w:val="20"/>
          <w:szCs w:val="20"/>
        </w:rPr>
      </w:pPr>
      <w:r w:rsidRPr="00C36882">
        <w:rPr>
          <w:sz w:val="20"/>
          <w:szCs w:val="20"/>
        </w:rPr>
        <w:t>P</w:t>
      </w:r>
      <w:r>
        <w:rPr>
          <w:sz w:val="20"/>
          <w:szCs w:val="20"/>
        </w:rPr>
        <w:t>urchase of</w:t>
      </w:r>
      <w:r w:rsidR="0038416D" w:rsidRPr="00C36882">
        <w:rPr>
          <w:sz w:val="20"/>
          <w:szCs w:val="20"/>
        </w:rPr>
        <w:t xml:space="preserve"> </w:t>
      </w:r>
      <w:r w:rsidR="0028153A" w:rsidRPr="00C36882">
        <w:rPr>
          <w:sz w:val="20"/>
          <w:szCs w:val="20"/>
        </w:rPr>
        <w:t>twenty-two</w:t>
      </w:r>
      <w:r w:rsidR="0038416D" w:rsidRPr="00C36882">
        <w:rPr>
          <w:sz w:val="20"/>
          <w:szCs w:val="20"/>
        </w:rPr>
        <w:t xml:space="preserve"> (22) 5-Year term licenses for above mentioned </w:t>
      </w:r>
      <w:r w:rsidR="0038416D" w:rsidRPr="00C36882">
        <w:rPr>
          <w:sz w:val="20"/>
          <w:szCs w:val="20"/>
        </w:rPr>
        <w:br/>
        <w:t xml:space="preserve">Access Points or </w:t>
      </w:r>
      <w:r w:rsidR="00CF1998" w:rsidRPr="00C36882">
        <w:rPr>
          <w:sz w:val="20"/>
          <w:szCs w:val="20"/>
        </w:rPr>
        <w:t>enterprise grade equivalent</w:t>
      </w:r>
      <w:r w:rsidR="0038416D" w:rsidRPr="00C36882">
        <w:rPr>
          <w:sz w:val="20"/>
          <w:szCs w:val="20"/>
        </w:rPr>
        <w:tab/>
      </w:r>
      <w:r w:rsidR="0038416D" w:rsidRPr="00C36882">
        <w:rPr>
          <w:sz w:val="20"/>
          <w:szCs w:val="20"/>
        </w:rPr>
        <w:tab/>
      </w:r>
      <w:r w:rsidR="0038416D" w:rsidRPr="00C36882">
        <w:rPr>
          <w:sz w:val="20"/>
          <w:szCs w:val="20"/>
        </w:rPr>
        <w:tab/>
        <w:t xml:space="preserve">    </w:t>
      </w:r>
      <w:r w:rsidR="0038416D" w:rsidRPr="00C36882">
        <w:rPr>
          <w:sz w:val="20"/>
          <w:szCs w:val="20"/>
        </w:rPr>
        <w:tab/>
      </w:r>
      <w:r w:rsidR="0038416D" w:rsidRPr="00C36882">
        <w:rPr>
          <w:sz w:val="20"/>
          <w:szCs w:val="20"/>
        </w:rPr>
        <w:tab/>
      </w:r>
      <w:r w:rsidR="0038416D" w:rsidRPr="00C36882">
        <w:rPr>
          <w:sz w:val="20"/>
          <w:szCs w:val="20"/>
        </w:rPr>
        <w:tab/>
        <w:t>$_________________</w:t>
      </w:r>
    </w:p>
    <w:p w14:paraId="4CE15A8C" w14:textId="77777777" w:rsidR="0038416D" w:rsidRPr="00C36882" w:rsidRDefault="0038416D" w:rsidP="0038416D">
      <w:pPr>
        <w:widowControl w:val="0"/>
        <w:tabs>
          <w:tab w:val="left" w:pos="5760"/>
          <w:tab w:val="left" w:pos="7920"/>
        </w:tabs>
        <w:rPr>
          <w:b/>
          <w:sz w:val="20"/>
          <w:szCs w:val="20"/>
        </w:rPr>
      </w:pPr>
    </w:p>
    <w:p w14:paraId="7C5B83EC" w14:textId="0C7CFA48" w:rsidR="0038416D" w:rsidRPr="00C36882" w:rsidRDefault="00E30407" w:rsidP="0038416D">
      <w:pPr>
        <w:pStyle w:val="NoSpacing"/>
        <w:rPr>
          <w:sz w:val="20"/>
          <w:szCs w:val="20"/>
        </w:rPr>
      </w:pPr>
      <w:r w:rsidRPr="00C36882">
        <w:rPr>
          <w:sz w:val="20"/>
          <w:szCs w:val="20"/>
        </w:rPr>
        <w:t>P</w:t>
      </w:r>
      <w:r>
        <w:rPr>
          <w:sz w:val="20"/>
          <w:szCs w:val="20"/>
        </w:rPr>
        <w:t>urchase of</w:t>
      </w:r>
      <w:r w:rsidR="0038416D" w:rsidRPr="00C36882">
        <w:rPr>
          <w:sz w:val="20"/>
          <w:szCs w:val="20"/>
        </w:rPr>
        <w:t xml:space="preserve"> </w:t>
      </w:r>
      <w:r w:rsidR="0028153A" w:rsidRPr="00C36882">
        <w:rPr>
          <w:sz w:val="20"/>
          <w:szCs w:val="20"/>
        </w:rPr>
        <w:t>twenty-two</w:t>
      </w:r>
      <w:r w:rsidR="0038416D" w:rsidRPr="00C36882">
        <w:rPr>
          <w:sz w:val="20"/>
          <w:szCs w:val="20"/>
        </w:rPr>
        <w:t xml:space="preserve"> (22) Mounting Brackets needed for installation </w:t>
      </w:r>
      <w:r w:rsidR="0038416D" w:rsidRPr="00C36882">
        <w:rPr>
          <w:sz w:val="20"/>
          <w:szCs w:val="20"/>
        </w:rPr>
        <w:br/>
        <w:t>on walls and ceiling grids (snap</w:t>
      </w:r>
      <w:r w:rsidR="00CF1998">
        <w:rPr>
          <w:sz w:val="20"/>
          <w:szCs w:val="20"/>
        </w:rPr>
        <w:t xml:space="preserve"> </w:t>
      </w:r>
      <w:r w:rsidR="0038416D" w:rsidRPr="00C36882">
        <w:rPr>
          <w:sz w:val="20"/>
          <w:szCs w:val="20"/>
        </w:rPr>
        <w:t>on)</w:t>
      </w:r>
      <w:r w:rsidR="0038416D" w:rsidRPr="00C36882">
        <w:rPr>
          <w:sz w:val="20"/>
          <w:szCs w:val="20"/>
        </w:rPr>
        <w:tab/>
      </w:r>
      <w:r w:rsidR="0038416D" w:rsidRPr="00C36882">
        <w:rPr>
          <w:sz w:val="20"/>
          <w:szCs w:val="20"/>
        </w:rPr>
        <w:tab/>
      </w:r>
      <w:r w:rsidR="0038416D" w:rsidRPr="00C36882">
        <w:rPr>
          <w:sz w:val="20"/>
          <w:szCs w:val="20"/>
        </w:rPr>
        <w:tab/>
      </w:r>
      <w:r w:rsidR="0038416D" w:rsidRPr="00C36882">
        <w:rPr>
          <w:sz w:val="20"/>
          <w:szCs w:val="20"/>
        </w:rPr>
        <w:tab/>
      </w:r>
      <w:r w:rsidR="0038416D" w:rsidRPr="00C36882">
        <w:rPr>
          <w:sz w:val="20"/>
          <w:szCs w:val="20"/>
        </w:rPr>
        <w:tab/>
      </w:r>
      <w:r w:rsidR="0038416D" w:rsidRPr="00C36882">
        <w:rPr>
          <w:sz w:val="20"/>
          <w:szCs w:val="20"/>
        </w:rPr>
        <w:tab/>
      </w:r>
      <w:r w:rsidR="0038416D" w:rsidRPr="00C36882">
        <w:rPr>
          <w:sz w:val="20"/>
          <w:szCs w:val="20"/>
        </w:rPr>
        <w:tab/>
        <w:t>$_________________</w:t>
      </w:r>
    </w:p>
    <w:p w14:paraId="5DE0F77C" w14:textId="77777777" w:rsidR="0038416D" w:rsidRPr="00C36882" w:rsidRDefault="0038416D" w:rsidP="0038416D">
      <w:pPr>
        <w:pStyle w:val="NoSpacing"/>
        <w:rPr>
          <w:sz w:val="20"/>
          <w:szCs w:val="20"/>
        </w:rPr>
      </w:pPr>
    </w:p>
    <w:p w14:paraId="1A83288A" w14:textId="506336B1" w:rsidR="0038416D" w:rsidRDefault="00E30407" w:rsidP="0038416D">
      <w:pPr>
        <w:rPr>
          <w:sz w:val="20"/>
          <w:szCs w:val="20"/>
        </w:rPr>
      </w:pPr>
      <w:r w:rsidRPr="00C36882">
        <w:rPr>
          <w:sz w:val="20"/>
          <w:szCs w:val="20"/>
        </w:rPr>
        <w:t>P</w:t>
      </w:r>
      <w:r>
        <w:rPr>
          <w:sz w:val="20"/>
          <w:szCs w:val="20"/>
        </w:rPr>
        <w:t>urchase of</w:t>
      </w:r>
      <w:r w:rsidRPr="00C36882">
        <w:rPr>
          <w:rFonts w:eastAsia="Times New Roman"/>
          <w:sz w:val="20"/>
          <w:szCs w:val="20"/>
        </w:rPr>
        <w:t xml:space="preserve"> </w:t>
      </w:r>
      <w:r w:rsidR="0038416D" w:rsidRPr="00C36882">
        <w:rPr>
          <w:rFonts w:eastAsia="Times New Roman"/>
          <w:sz w:val="20"/>
          <w:szCs w:val="20"/>
        </w:rPr>
        <w:t xml:space="preserve">(1) </w:t>
      </w:r>
      <w:r w:rsidR="0038416D" w:rsidRPr="00C36882">
        <w:rPr>
          <w:sz w:val="20"/>
          <w:szCs w:val="20"/>
        </w:rPr>
        <w:t>Wireless Access Point Protective Enclosures for gymnasium locations</w:t>
      </w:r>
      <w:r w:rsidR="0038416D" w:rsidRPr="00C36882">
        <w:rPr>
          <w:sz w:val="20"/>
          <w:szCs w:val="20"/>
        </w:rPr>
        <w:tab/>
        <w:t>$_________________</w:t>
      </w:r>
    </w:p>
    <w:p w14:paraId="09360111" w14:textId="77D397B4" w:rsidR="00EB772E" w:rsidRDefault="00EB772E" w:rsidP="0038416D">
      <w:pPr>
        <w:rPr>
          <w:sz w:val="20"/>
          <w:szCs w:val="20"/>
        </w:rPr>
      </w:pPr>
    </w:p>
    <w:p w14:paraId="5B138A36" w14:textId="77777777" w:rsidR="00EB772E" w:rsidRDefault="00EB772E" w:rsidP="00EB772E">
      <w:pPr>
        <w:rPr>
          <w:b/>
          <w:sz w:val="20"/>
          <w:szCs w:val="20"/>
          <w:highlight w:val="yellow"/>
        </w:rPr>
      </w:pPr>
      <w:r>
        <w:rPr>
          <w:sz w:val="20"/>
          <w:szCs w:val="20"/>
        </w:rPr>
        <w:t xml:space="preserve">Purchase of one (1) 24-port Cat 6a Patch Panel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6882">
        <w:rPr>
          <w:sz w:val="20"/>
          <w:szCs w:val="20"/>
        </w:rPr>
        <w:t>$_________________</w:t>
      </w:r>
    </w:p>
    <w:p w14:paraId="34B6FD77" w14:textId="77777777" w:rsidR="0038416D" w:rsidRPr="00C36882" w:rsidRDefault="0038416D" w:rsidP="0038416D">
      <w:pPr>
        <w:widowControl w:val="0"/>
        <w:tabs>
          <w:tab w:val="left" w:pos="5760"/>
          <w:tab w:val="left" w:pos="7920"/>
        </w:tabs>
        <w:rPr>
          <w:b/>
          <w:sz w:val="20"/>
          <w:szCs w:val="20"/>
          <w:highlight w:val="yellow"/>
        </w:rPr>
      </w:pPr>
    </w:p>
    <w:p w14:paraId="070D119D" w14:textId="77777777" w:rsidR="0028153A" w:rsidRDefault="0038416D" w:rsidP="0038416D">
      <w:pPr>
        <w:rPr>
          <w:rFonts w:eastAsia="Times New Roman"/>
          <w:b/>
          <w:bCs/>
          <w:sz w:val="20"/>
          <w:szCs w:val="20"/>
        </w:rPr>
      </w:pPr>
      <w:r w:rsidRPr="0038416D">
        <w:rPr>
          <w:rFonts w:eastAsia="Times New Roman"/>
          <w:b/>
          <w:bCs/>
          <w:sz w:val="20"/>
          <w:szCs w:val="20"/>
        </w:rPr>
        <w:t xml:space="preserve">Seventeen (17) AP location installations will require a swap with existing </w:t>
      </w:r>
    </w:p>
    <w:p w14:paraId="1E34063C" w14:textId="4360102D" w:rsidR="0038416D" w:rsidRPr="0038416D" w:rsidRDefault="0028153A" w:rsidP="0038416D">
      <w:pPr>
        <w:rPr>
          <w:rFonts w:eastAsia="Times New Roman"/>
          <w:b/>
          <w:bCs/>
          <w:sz w:val="20"/>
          <w:szCs w:val="20"/>
        </w:rPr>
      </w:pPr>
      <w:r w:rsidRPr="0038416D">
        <w:rPr>
          <w:rFonts w:eastAsia="Times New Roman"/>
          <w:b/>
          <w:bCs/>
          <w:sz w:val="20"/>
          <w:szCs w:val="20"/>
        </w:rPr>
        <w:t>E</w:t>
      </w:r>
      <w:r w:rsidR="0038416D" w:rsidRPr="0038416D">
        <w:rPr>
          <w:rFonts w:eastAsia="Times New Roman"/>
          <w:b/>
          <w:bCs/>
          <w:sz w:val="20"/>
          <w:szCs w:val="20"/>
        </w:rPr>
        <w:t>quipment</w:t>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sidR="0038416D" w:rsidRPr="00C36882">
        <w:rPr>
          <w:sz w:val="20"/>
          <w:szCs w:val="20"/>
        </w:rPr>
        <w:t>$_________________</w:t>
      </w:r>
    </w:p>
    <w:p w14:paraId="4CDFF454" w14:textId="77777777" w:rsidR="0038416D" w:rsidRPr="0038416D" w:rsidRDefault="0038416D" w:rsidP="0038416D">
      <w:pPr>
        <w:spacing w:line="276" w:lineRule="auto"/>
        <w:contextualSpacing/>
        <w:rPr>
          <w:rFonts w:eastAsia="Times New Roman"/>
          <w:b/>
          <w:bCs/>
          <w:sz w:val="20"/>
          <w:szCs w:val="20"/>
        </w:rPr>
      </w:pPr>
    </w:p>
    <w:p w14:paraId="1A413F28" w14:textId="77777777" w:rsidR="0028153A" w:rsidRDefault="0038416D" w:rsidP="0038416D">
      <w:pPr>
        <w:spacing w:line="276" w:lineRule="auto"/>
        <w:contextualSpacing/>
        <w:rPr>
          <w:rFonts w:eastAsia="Times New Roman"/>
          <w:b/>
          <w:bCs/>
          <w:sz w:val="20"/>
          <w:szCs w:val="20"/>
        </w:rPr>
      </w:pPr>
      <w:r w:rsidRPr="0038416D">
        <w:rPr>
          <w:rFonts w:eastAsia="Times New Roman"/>
          <w:b/>
          <w:bCs/>
          <w:sz w:val="20"/>
          <w:szCs w:val="20"/>
        </w:rPr>
        <w:lastRenderedPageBreak/>
        <w:t xml:space="preserve">Five (5) New AP location installations will require cabling as described in scope </w:t>
      </w:r>
    </w:p>
    <w:p w14:paraId="30B0E06A" w14:textId="14AD56CF" w:rsidR="0038416D" w:rsidRPr="0028153A" w:rsidRDefault="0038416D" w:rsidP="0028153A">
      <w:pPr>
        <w:spacing w:line="276" w:lineRule="auto"/>
        <w:contextualSpacing/>
        <w:rPr>
          <w:rFonts w:eastAsia="Times New Roman"/>
          <w:b/>
          <w:bCs/>
          <w:sz w:val="20"/>
          <w:szCs w:val="20"/>
        </w:rPr>
      </w:pPr>
      <w:r w:rsidRPr="0038416D">
        <w:rPr>
          <w:rFonts w:eastAsia="Times New Roman"/>
          <w:b/>
          <w:bCs/>
          <w:sz w:val="20"/>
          <w:szCs w:val="20"/>
        </w:rPr>
        <w:t>of work</w:t>
      </w:r>
      <w:r w:rsidR="0028153A">
        <w:rPr>
          <w:rFonts w:eastAsia="Times New Roman"/>
          <w:b/>
          <w:bCs/>
          <w:sz w:val="20"/>
          <w:szCs w:val="20"/>
        </w:rPr>
        <w:tab/>
      </w:r>
      <w:r w:rsidR="0028153A">
        <w:rPr>
          <w:rFonts w:eastAsia="Times New Roman"/>
          <w:b/>
          <w:bCs/>
          <w:sz w:val="20"/>
          <w:szCs w:val="20"/>
        </w:rPr>
        <w:tab/>
      </w:r>
      <w:r w:rsidR="0028153A">
        <w:rPr>
          <w:rFonts w:eastAsia="Times New Roman"/>
          <w:b/>
          <w:bCs/>
          <w:sz w:val="20"/>
          <w:szCs w:val="20"/>
        </w:rPr>
        <w:tab/>
      </w:r>
      <w:r w:rsidR="0028153A">
        <w:rPr>
          <w:rFonts w:eastAsia="Times New Roman"/>
          <w:b/>
          <w:bCs/>
          <w:sz w:val="20"/>
          <w:szCs w:val="20"/>
        </w:rPr>
        <w:tab/>
      </w:r>
      <w:r w:rsidR="0028153A">
        <w:rPr>
          <w:rFonts w:eastAsia="Times New Roman"/>
          <w:b/>
          <w:bCs/>
          <w:sz w:val="20"/>
          <w:szCs w:val="20"/>
        </w:rPr>
        <w:tab/>
      </w:r>
      <w:r w:rsidR="0028153A">
        <w:rPr>
          <w:rFonts w:eastAsia="Times New Roman"/>
          <w:b/>
          <w:bCs/>
          <w:sz w:val="20"/>
          <w:szCs w:val="20"/>
        </w:rPr>
        <w:tab/>
      </w:r>
      <w:r w:rsidR="0028153A">
        <w:rPr>
          <w:rFonts w:eastAsia="Times New Roman"/>
          <w:b/>
          <w:bCs/>
          <w:sz w:val="20"/>
          <w:szCs w:val="20"/>
        </w:rPr>
        <w:tab/>
      </w:r>
      <w:r w:rsidR="0028153A">
        <w:rPr>
          <w:rFonts w:eastAsia="Times New Roman"/>
          <w:b/>
          <w:bCs/>
          <w:sz w:val="20"/>
          <w:szCs w:val="20"/>
        </w:rPr>
        <w:tab/>
      </w:r>
      <w:r w:rsidR="0028153A">
        <w:rPr>
          <w:rFonts w:eastAsia="Times New Roman"/>
          <w:b/>
          <w:bCs/>
          <w:sz w:val="20"/>
          <w:szCs w:val="20"/>
        </w:rPr>
        <w:tab/>
      </w:r>
      <w:r w:rsidR="0028153A">
        <w:rPr>
          <w:rFonts w:eastAsia="Times New Roman"/>
          <w:b/>
          <w:bCs/>
          <w:sz w:val="20"/>
          <w:szCs w:val="20"/>
        </w:rPr>
        <w:tab/>
      </w:r>
      <w:r w:rsidR="0028153A">
        <w:rPr>
          <w:rFonts w:eastAsia="Times New Roman"/>
          <w:b/>
          <w:bCs/>
          <w:sz w:val="20"/>
          <w:szCs w:val="20"/>
        </w:rPr>
        <w:tab/>
      </w:r>
      <w:r w:rsidRPr="00C36882">
        <w:rPr>
          <w:sz w:val="20"/>
          <w:szCs w:val="20"/>
        </w:rPr>
        <w:t>$_________________</w:t>
      </w:r>
    </w:p>
    <w:p w14:paraId="0C9E21D2" w14:textId="77777777" w:rsidR="0038416D" w:rsidRPr="00C36882" w:rsidRDefault="0038416D" w:rsidP="0038416D">
      <w:pPr>
        <w:widowControl w:val="0"/>
        <w:tabs>
          <w:tab w:val="left" w:pos="5760"/>
          <w:tab w:val="left" w:pos="7920"/>
        </w:tabs>
        <w:rPr>
          <w:sz w:val="20"/>
          <w:szCs w:val="20"/>
        </w:rPr>
      </w:pPr>
    </w:p>
    <w:p w14:paraId="29842A91" w14:textId="2234915C" w:rsidR="0038416D" w:rsidRPr="00C36882" w:rsidRDefault="0038416D" w:rsidP="0038416D">
      <w:pPr>
        <w:widowControl w:val="0"/>
        <w:tabs>
          <w:tab w:val="left" w:pos="7920"/>
        </w:tabs>
        <w:rPr>
          <w:color w:val="auto"/>
          <w:sz w:val="20"/>
          <w:szCs w:val="20"/>
        </w:rPr>
      </w:pPr>
      <w:r w:rsidRPr="00C36882">
        <w:rPr>
          <w:b/>
          <w:bCs/>
          <w:color w:val="auto"/>
          <w:sz w:val="20"/>
          <w:szCs w:val="20"/>
        </w:rPr>
        <w:t>ONE YEAR BASIC MAINTENANCE</w:t>
      </w:r>
      <w:r w:rsidR="00D44D60">
        <w:rPr>
          <w:b/>
          <w:bCs/>
          <w:color w:val="auto"/>
          <w:sz w:val="20"/>
          <w:szCs w:val="20"/>
        </w:rPr>
        <w:t xml:space="preserve"> AND WARRANTY</w:t>
      </w:r>
      <w:r w:rsidRPr="00C36882">
        <w:rPr>
          <w:color w:val="auto"/>
          <w:sz w:val="20"/>
          <w:szCs w:val="20"/>
        </w:rPr>
        <w:tab/>
        <w:t>$_________________</w:t>
      </w:r>
    </w:p>
    <w:p w14:paraId="4E61B5C5" w14:textId="77777777" w:rsidR="0038416D" w:rsidRPr="00C36882" w:rsidRDefault="0038416D" w:rsidP="0038416D">
      <w:pPr>
        <w:widowControl w:val="0"/>
        <w:tabs>
          <w:tab w:val="left" w:pos="5760"/>
          <w:tab w:val="left" w:pos="7920"/>
        </w:tabs>
        <w:rPr>
          <w:sz w:val="20"/>
          <w:szCs w:val="20"/>
        </w:rPr>
      </w:pPr>
    </w:p>
    <w:p w14:paraId="1F932295" w14:textId="3A183429" w:rsidR="0038416D" w:rsidRPr="00C36882" w:rsidRDefault="0038416D" w:rsidP="0038416D">
      <w:pPr>
        <w:widowControl w:val="0"/>
        <w:tabs>
          <w:tab w:val="left" w:pos="5760"/>
          <w:tab w:val="left" w:pos="7920"/>
        </w:tabs>
        <w:rPr>
          <w:sz w:val="20"/>
          <w:szCs w:val="20"/>
        </w:rPr>
      </w:pPr>
      <w:r w:rsidRPr="00C36882">
        <w:rPr>
          <w:b/>
          <w:sz w:val="20"/>
          <w:szCs w:val="20"/>
        </w:rPr>
        <w:t>TOTAL ELIGIBLE ONE TIME COSTS</w:t>
      </w:r>
      <w:r w:rsidRPr="00C36882">
        <w:rPr>
          <w:b/>
          <w:i/>
          <w:sz w:val="20"/>
          <w:szCs w:val="20"/>
        </w:rPr>
        <w:tab/>
      </w:r>
      <w:r w:rsidRPr="00C36882">
        <w:rPr>
          <w:b/>
          <w:i/>
          <w:sz w:val="20"/>
          <w:szCs w:val="20"/>
        </w:rPr>
        <w:tab/>
      </w:r>
      <w:r w:rsidRPr="00C36882">
        <w:rPr>
          <w:sz w:val="20"/>
          <w:szCs w:val="20"/>
        </w:rPr>
        <w:t>$_________________</w:t>
      </w:r>
    </w:p>
    <w:p w14:paraId="72452BF4" w14:textId="77777777" w:rsidR="0038416D" w:rsidRPr="00C36882" w:rsidRDefault="0038416D" w:rsidP="0038416D">
      <w:pPr>
        <w:widowControl w:val="0"/>
        <w:pBdr>
          <w:bottom w:val="single" w:sz="12" w:space="1" w:color="auto"/>
        </w:pBdr>
        <w:tabs>
          <w:tab w:val="left" w:pos="5760"/>
          <w:tab w:val="left" w:pos="7920"/>
        </w:tabs>
        <w:rPr>
          <w:sz w:val="20"/>
          <w:szCs w:val="20"/>
        </w:rPr>
      </w:pPr>
    </w:p>
    <w:p w14:paraId="5DAD2D59" w14:textId="77777777" w:rsidR="00D57689" w:rsidRPr="00C36882" w:rsidRDefault="00D57689" w:rsidP="00BC414F">
      <w:pPr>
        <w:tabs>
          <w:tab w:val="left" w:pos="8010"/>
        </w:tabs>
        <w:rPr>
          <w:b/>
          <w:color w:val="943634" w:themeColor="accent2" w:themeShade="BF"/>
          <w:sz w:val="20"/>
          <w:szCs w:val="20"/>
        </w:rPr>
      </w:pPr>
    </w:p>
    <w:p w14:paraId="00DFDDCB" w14:textId="3739D9BD" w:rsidR="00BC414F" w:rsidRPr="00C36882" w:rsidRDefault="00176FDC" w:rsidP="00BC414F">
      <w:pPr>
        <w:tabs>
          <w:tab w:val="left" w:pos="8010"/>
        </w:tabs>
        <w:rPr>
          <w:b/>
          <w:color w:val="943634" w:themeColor="accent2" w:themeShade="BF"/>
          <w:sz w:val="20"/>
          <w:szCs w:val="20"/>
        </w:rPr>
      </w:pPr>
      <w:r w:rsidRPr="00C36882">
        <w:rPr>
          <w:b/>
          <w:color w:val="943634" w:themeColor="accent2" w:themeShade="BF"/>
          <w:sz w:val="20"/>
          <w:szCs w:val="20"/>
        </w:rPr>
        <w:t>GEMINI MIDDLE</w:t>
      </w:r>
      <w:r w:rsidR="007C7144">
        <w:rPr>
          <w:b/>
          <w:color w:val="943634" w:themeColor="accent2" w:themeShade="BF"/>
          <w:sz w:val="20"/>
          <w:szCs w:val="20"/>
        </w:rPr>
        <w:t xml:space="preserve"> </w:t>
      </w:r>
      <w:r w:rsidRPr="00C36882">
        <w:rPr>
          <w:b/>
          <w:color w:val="943634" w:themeColor="accent2" w:themeShade="BF"/>
          <w:sz w:val="20"/>
          <w:szCs w:val="20"/>
        </w:rPr>
        <w:t>SCHOOL (GEM)</w:t>
      </w:r>
      <w:r w:rsidR="00BC414F" w:rsidRPr="00C36882">
        <w:rPr>
          <w:b/>
          <w:sz w:val="20"/>
          <w:szCs w:val="20"/>
        </w:rPr>
        <w:tab/>
      </w:r>
      <w:r w:rsidR="00BC414F" w:rsidRPr="00C36882">
        <w:rPr>
          <w:b/>
          <w:color w:val="943634" w:themeColor="accent2" w:themeShade="BF"/>
          <w:sz w:val="20"/>
          <w:szCs w:val="20"/>
        </w:rPr>
        <w:t>ONE-TIME COSTS</w:t>
      </w:r>
    </w:p>
    <w:p w14:paraId="274C6381" w14:textId="77777777" w:rsidR="00BC414F" w:rsidRPr="00C36882" w:rsidRDefault="00BC414F" w:rsidP="00BC414F">
      <w:pPr>
        <w:tabs>
          <w:tab w:val="left" w:pos="8010"/>
        </w:tabs>
        <w:rPr>
          <w:i/>
          <w:color w:val="000000" w:themeColor="text1"/>
          <w:sz w:val="20"/>
          <w:szCs w:val="20"/>
        </w:rPr>
      </w:pPr>
    </w:p>
    <w:p w14:paraId="4D8B6FF6" w14:textId="77777777" w:rsidR="00A70269" w:rsidRDefault="008B35FA"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8A2CF9" w:rsidRPr="00C36882">
        <w:rPr>
          <w:sz w:val="20"/>
          <w:szCs w:val="20"/>
        </w:rPr>
        <w:t xml:space="preserve">one hundred </w:t>
      </w:r>
      <w:r w:rsidR="004A4AF8">
        <w:rPr>
          <w:sz w:val="20"/>
          <w:szCs w:val="20"/>
        </w:rPr>
        <w:t xml:space="preserve">and </w:t>
      </w:r>
      <w:r w:rsidR="008A2CF9" w:rsidRPr="00C36882">
        <w:rPr>
          <w:sz w:val="20"/>
          <w:szCs w:val="20"/>
        </w:rPr>
        <w:t>seventeen (117</w:t>
      </w:r>
      <w:r w:rsidR="00BB408F" w:rsidRPr="00C36882">
        <w:rPr>
          <w:sz w:val="20"/>
          <w:szCs w:val="20"/>
        </w:rPr>
        <w:t xml:space="preserve">) WiFi 6 4x4:4 MU-MIMO Access Points </w:t>
      </w:r>
    </w:p>
    <w:p w14:paraId="3A9F68ED" w14:textId="01A18618" w:rsidR="00BB408F" w:rsidRPr="00C36882" w:rsidRDefault="00BB408F" w:rsidP="00BB408F">
      <w:pPr>
        <w:pStyle w:val="NoSpacing"/>
        <w:rPr>
          <w:sz w:val="20"/>
          <w:szCs w:val="20"/>
        </w:rPr>
      </w:pPr>
      <w:r w:rsidRPr="00C36882">
        <w:rPr>
          <w:sz w:val="20"/>
          <w:szCs w:val="20"/>
        </w:rPr>
        <w:t>(APs), or enterprise grade equivalent, with multigig Ethernet support.</w:t>
      </w:r>
      <w:r w:rsidRPr="00C36882">
        <w:rPr>
          <w:sz w:val="20"/>
          <w:szCs w:val="20"/>
        </w:rPr>
        <w:tab/>
      </w:r>
      <w:r w:rsidRPr="00C36882">
        <w:rPr>
          <w:sz w:val="20"/>
          <w:szCs w:val="20"/>
        </w:rPr>
        <w:tab/>
      </w:r>
      <w:r w:rsidRPr="00C36882">
        <w:rPr>
          <w:sz w:val="20"/>
          <w:szCs w:val="20"/>
        </w:rPr>
        <w:tab/>
        <w:t>$_________________</w:t>
      </w:r>
    </w:p>
    <w:p w14:paraId="10892318" w14:textId="77777777" w:rsidR="00BB408F" w:rsidRPr="00C36882" w:rsidRDefault="00BB408F" w:rsidP="00BB408F">
      <w:pPr>
        <w:pStyle w:val="NoSpacing"/>
        <w:rPr>
          <w:sz w:val="20"/>
          <w:szCs w:val="20"/>
        </w:rPr>
      </w:pPr>
    </w:p>
    <w:p w14:paraId="7813FEC5" w14:textId="4DFD29D2" w:rsidR="00BB408F" w:rsidRPr="00C36882" w:rsidRDefault="008B35FA"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8A2CF9" w:rsidRPr="00C36882">
        <w:rPr>
          <w:sz w:val="20"/>
          <w:szCs w:val="20"/>
        </w:rPr>
        <w:t xml:space="preserve">one hundred </w:t>
      </w:r>
      <w:r w:rsidR="004A4AF8">
        <w:rPr>
          <w:sz w:val="20"/>
          <w:szCs w:val="20"/>
        </w:rPr>
        <w:t xml:space="preserve">and </w:t>
      </w:r>
      <w:r w:rsidR="008A2CF9" w:rsidRPr="00C36882">
        <w:rPr>
          <w:sz w:val="20"/>
          <w:szCs w:val="20"/>
        </w:rPr>
        <w:t>seventeen (117</w:t>
      </w:r>
      <w:r w:rsidR="0043560D" w:rsidRPr="00C36882">
        <w:rPr>
          <w:sz w:val="20"/>
          <w:szCs w:val="20"/>
        </w:rPr>
        <w:t xml:space="preserve">) </w:t>
      </w:r>
      <w:r w:rsidR="00BB408F" w:rsidRPr="00C36882">
        <w:rPr>
          <w:sz w:val="20"/>
          <w:szCs w:val="20"/>
        </w:rPr>
        <w:t xml:space="preserve">5-Year term licenses for above mentioned </w:t>
      </w:r>
      <w:r w:rsidR="00BB408F" w:rsidRPr="00C36882">
        <w:rPr>
          <w:sz w:val="20"/>
          <w:szCs w:val="20"/>
        </w:rPr>
        <w:br/>
        <w:t xml:space="preserve">Access Points or </w:t>
      </w:r>
      <w:r w:rsidR="004A4AF8" w:rsidRPr="00C36882">
        <w:rPr>
          <w:sz w:val="20"/>
          <w:szCs w:val="20"/>
        </w:rPr>
        <w:t>enterprise grade equivalent</w:t>
      </w:r>
      <w:r w:rsidR="00BB408F" w:rsidRPr="00C36882">
        <w:rPr>
          <w:sz w:val="20"/>
          <w:szCs w:val="20"/>
        </w:rPr>
        <w:tab/>
      </w:r>
      <w:r w:rsidR="00BB408F" w:rsidRPr="00C36882">
        <w:rPr>
          <w:sz w:val="20"/>
          <w:szCs w:val="20"/>
        </w:rPr>
        <w:tab/>
      </w:r>
      <w:r w:rsidR="00BB408F" w:rsidRPr="00C36882">
        <w:rPr>
          <w:sz w:val="20"/>
          <w:szCs w:val="20"/>
        </w:rPr>
        <w:tab/>
        <w:t xml:space="preserve">    </w:t>
      </w:r>
      <w:r w:rsidR="00BB408F" w:rsidRPr="00C36882">
        <w:rPr>
          <w:sz w:val="20"/>
          <w:szCs w:val="20"/>
        </w:rPr>
        <w:tab/>
      </w:r>
      <w:r w:rsidR="00BB408F" w:rsidRPr="00C36882">
        <w:rPr>
          <w:sz w:val="20"/>
          <w:szCs w:val="20"/>
        </w:rPr>
        <w:tab/>
      </w:r>
      <w:r w:rsidR="00BB408F" w:rsidRPr="00C36882">
        <w:rPr>
          <w:sz w:val="20"/>
          <w:szCs w:val="20"/>
        </w:rPr>
        <w:tab/>
        <w:t>$_________________</w:t>
      </w:r>
    </w:p>
    <w:p w14:paraId="3221CE78" w14:textId="77777777" w:rsidR="00BB408F" w:rsidRPr="00C36882" w:rsidRDefault="00BB408F" w:rsidP="00BB408F">
      <w:pPr>
        <w:widowControl w:val="0"/>
        <w:tabs>
          <w:tab w:val="left" w:pos="5760"/>
          <w:tab w:val="left" w:pos="7920"/>
        </w:tabs>
        <w:rPr>
          <w:b/>
          <w:sz w:val="20"/>
          <w:szCs w:val="20"/>
        </w:rPr>
      </w:pPr>
    </w:p>
    <w:p w14:paraId="55FA91A8" w14:textId="5EE6D7BF" w:rsidR="00BB408F" w:rsidRPr="00C36882" w:rsidRDefault="008B35FA"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43560D" w:rsidRPr="00C36882">
        <w:rPr>
          <w:sz w:val="20"/>
          <w:szCs w:val="20"/>
        </w:rPr>
        <w:t xml:space="preserve">one hundred </w:t>
      </w:r>
      <w:r w:rsidR="004A4AF8">
        <w:rPr>
          <w:sz w:val="20"/>
          <w:szCs w:val="20"/>
        </w:rPr>
        <w:t xml:space="preserve">and </w:t>
      </w:r>
      <w:r w:rsidR="0043560D" w:rsidRPr="00C36882">
        <w:rPr>
          <w:sz w:val="20"/>
          <w:szCs w:val="20"/>
        </w:rPr>
        <w:t>seventeen (117)</w:t>
      </w:r>
      <w:r w:rsidR="00BB408F" w:rsidRPr="00C36882">
        <w:rPr>
          <w:sz w:val="20"/>
          <w:szCs w:val="20"/>
        </w:rPr>
        <w:t xml:space="preserve"> Mounting Brackets needed for installation </w:t>
      </w:r>
      <w:r w:rsidR="00BB408F" w:rsidRPr="00C36882">
        <w:rPr>
          <w:sz w:val="20"/>
          <w:szCs w:val="20"/>
        </w:rPr>
        <w:br/>
        <w:t>on walls and ceiling grids (snap</w:t>
      </w:r>
      <w:r w:rsidR="00D93777">
        <w:rPr>
          <w:sz w:val="20"/>
          <w:szCs w:val="20"/>
        </w:rPr>
        <w:t xml:space="preserve"> </w:t>
      </w:r>
      <w:r w:rsidR="00BB408F" w:rsidRPr="00C36882">
        <w:rPr>
          <w:sz w:val="20"/>
          <w:szCs w:val="20"/>
        </w:rPr>
        <w:t>on)</w:t>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t>$_________________</w:t>
      </w:r>
    </w:p>
    <w:p w14:paraId="08B2BF7D" w14:textId="77777777" w:rsidR="00BB408F" w:rsidRPr="00C36882" w:rsidRDefault="00BB408F" w:rsidP="00BB408F">
      <w:pPr>
        <w:pStyle w:val="NoSpacing"/>
        <w:rPr>
          <w:sz w:val="20"/>
          <w:szCs w:val="20"/>
        </w:rPr>
      </w:pPr>
    </w:p>
    <w:p w14:paraId="75418522" w14:textId="07B0042A" w:rsidR="008B35FA" w:rsidRDefault="008B35FA" w:rsidP="00BB408F">
      <w:pPr>
        <w:rPr>
          <w:sz w:val="20"/>
          <w:szCs w:val="20"/>
        </w:rPr>
      </w:pPr>
      <w:r w:rsidRPr="00C36882">
        <w:rPr>
          <w:sz w:val="20"/>
          <w:szCs w:val="20"/>
        </w:rPr>
        <w:t>P</w:t>
      </w:r>
      <w:r>
        <w:rPr>
          <w:sz w:val="20"/>
          <w:szCs w:val="20"/>
        </w:rPr>
        <w:t>urchase of</w:t>
      </w:r>
      <w:r w:rsidR="00BB408F" w:rsidRPr="00C36882">
        <w:rPr>
          <w:rFonts w:eastAsia="Times New Roman"/>
          <w:sz w:val="20"/>
          <w:szCs w:val="20"/>
        </w:rPr>
        <w:t xml:space="preserve"> </w:t>
      </w:r>
      <w:r w:rsidR="0043560D" w:rsidRPr="00C36882">
        <w:rPr>
          <w:rFonts w:eastAsia="Times New Roman"/>
          <w:sz w:val="20"/>
          <w:szCs w:val="20"/>
        </w:rPr>
        <w:t>five (5</w:t>
      </w:r>
      <w:r w:rsidR="00BB408F" w:rsidRPr="00C36882">
        <w:rPr>
          <w:rFonts w:eastAsia="Times New Roman"/>
          <w:sz w:val="20"/>
          <w:szCs w:val="20"/>
        </w:rPr>
        <w:t xml:space="preserve">) </w:t>
      </w:r>
      <w:r w:rsidR="00BB408F" w:rsidRPr="00C36882">
        <w:rPr>
          <w:sz w:val="20"/>
          <w:szCs w:val="20"/>
        </w:rPr>
        <w:t xml:space="preserve">Wireless Access Point Protective Enclosures for gymnasium </w:t>
      </w:r>
      <w:r w:rsidR="00EB772E">
        <w:rPr>
          <w:sz w:val="20"/>
          <w:szCs w:val="20"/>
        </w:rPr>
        <w:tab/>
      </w:r>
      <w:r w:rsidR="00EB772E">
        <w:rPr>
          <w:sz w:val="20"/>
          <w:szCs w:val="20"/>
        </w:rPr>
        <w:tab/>
      </w:r>
    </w:p>
    <w:p w14:paraId="39D0B4A5" w14:textId="5C9B8A58" w:rsidR="00EB772E" w:rsidRDefault="00EB772E" w:rsidP="00EB772E">
      <w:pPr>
        <w:rPr>
          <w:b/>
          <w:sz w:val="20"/>
          <w:szCs w:val="20"/>
          <w:highlight w:val="yellow"/>
        </w:rPr>
      </w:pPr>
      <w:r w:rsidRPr="00C36882">
        <w:rPr>
          <w:sz w:val="20"/>
          <w:szCs w:val="20"/>
        </w:rPr>
        <w:t>L</w:t>
      </w:r>
      <w:r w:rsidR="00BB408F" w:rsidRPr="00C36882">
        <w:rPr>
          <w:sz w:val="20"/>
          <w:szCs w:val="20"/>
        </w:rPr>
        <w:t>ocations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6882">
        <w:rPr>
          <w:sz w:val="20"/>
          <w:szCs w:val="20"/>
        </w:rPr>
        <w:t>$_________________</w:t>
      </w:r>
    </w:p>
    <w:p w14:paraId="3D68F2CC" w14:textId="77777777" w:rsidR="00EB772E" w:rsidRDefault="00EB772E" w:rsidP="00BB408F">
      <w:pPr>
        <w:rPr>
          <w:sz w:val="20"/>
          <w:szCs w:val="20"/>
        </w:rPr>
      </w:pPr>
    </w:p>
    <w:p w14:paraId="7E3742D7" w14:textId="6F7B50DC" w:rsidR="00EB772E" w:rsidRDefault="00EB772E" w:rsidP="00EB772E">
      <w:pPr>
        <w:rPr>
          <w:b/>
          <w:sz w:val="20"/>
          <w:szCs w:val="20"/>
          <w:highlight w:val="yellow"/>
        </w:rPr>
      </w:pPr>
      <w:r>
        <w:rPr>
          <w:sz w:val="20"/>
          <w:szCs w:val="20"/>
        </w:rPr>
        <w:t xml:space="preserve">Purchase of one (1) 24-port Cat 6a Patch Panel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6882">
        <w:rPr>
          <w:sz w:val="20"/>
          <w:szCs w:val="20"/>
        </w:rPr>
        <w:t>$_________________</w:t>
      </w:r>
      <w:r>
        <w:rPr>
          <w:sz w:val="20"/>
          <w:szCs w:val="20"/>
        </w:rPr>
        <w:tab/>
      </w:r>
    </w:p>
    <w:p w14:paraId="4C68CFA3" w14:textId="49D05EAD" w:rsidR="00BB408F" w:rsidRPr="00C36882" w:rsidRDefault="008B35FA" w:rsidP="00BB408F">
      <w:pPr>
        <w:rPr>
          <w:rFonts w:eastAsia="Times New Roman"/>
          <w:sz w:val="20"/>
          <w:szCs w:val="20"/>
        </w:rPr>
      </w:pPr>
      <w:r>
        <w:rPr>
          <w:sz w:val="20"/>
          <w:szCs w:val="20"/>
        </w:rPr>
        <w:tab/>
      </w:r>
      <w:r>
        <w:rPr>
          <w:sz w:val="20"/>
          <w:szCs w:val="20"/>
        </w:rPr>
        <w:tab/>
      </w:r>
      <w:r>
        <w:rPr>
          <w:sz w:val="20"/>
          <w:szCs w:val="20"/>
        </w:rPr>
        <w:tab/>
      </w:r>
      <w:r w:rsidR="00D93777">
        <w:rPr>
          <w:sz w:val="20"/>
          <w:szCs w:val="20"/>
        </w:rPr>
        <w:tab/>
      </w:r>
      <w:r w:rsidR="00D93777">
        <w:rPr>
          <w:sz w:val="20"/>
          <w:szCs w:val="20"/>
        </w:rPr>
        <w:tab/>
      </w:r>
      <w:r w:rsidR="00D93777">
        <w:rPr>
          <w:sz w:val="20"/>
          <w:szCs w:val="20"/>
        </w:rPr>
        <w:tab/>
      </w:r>
      <w:r w:rsidR="00D93777">
        <w:rPr>
          <w:sz w:val="20"/>
          <w:szCs w:val="20"/>
        </w:rPr>
        <w:tab/>
      </w:r>
      <w:r w:rsidR="00D93777">
        <w:rPr>
          <w:sz w:val="20"/>
          <w:szCs w:val="20"/>
        </w:rPr>
        <w:tab/>
      </w:r>
      <w:r w:rsidR="00D93777">
        <w:rPr>
          <w:sz w:val="20"/>
          <w:szCs w:val="20"/>
        </w:rPr>
        <w:tab/>
      </w:r>
    </w:p>
    <w:p w14:paraId="25A49B69" w14:textId="77777777" w:rsidR="00D539A6" w:rsidRDefault="00D539A6" w:rsidP="00D539A6">
      <w:pPr>
        <w:rPr>
          <w:rFonts w:eastAsia="Times New Roman"/>
          <w:b/>
          <w:bCs/>
          <w:sz w:val="20"/>
          <w:szCs w:val="20"/>
        </w:rPr>
      </w:pPr>
      <w:r w:rsidRPr="004B6E6B">
        <w:rPr>
          <w:rFonts w:eastAsia="Times New Roman"/>
          <w:b/>
          <w:bCs/>
          <w:sz w:val="20"/>
          <w:szCs w:val="20"/>
        </w:rPr>
        <w:t xml:space="preserve">One hundred (100) AP location installations will require a swap with existing </w:t>
      </w:r>
    </w:p>
    <w:p w14:paraId="34345E6F" w14:textId="161C96A6" w:rsidR="001E71C5" w:rsidRPr="004B6E6B" w:rsidRDefault="00D539A6" w:rsidP="00D539A6">
      <w:pPr>
        <w:rPr>
          <w:rFonts w:eastAsia="Times New Roman"/>
          <w:b/>
          <w:bCs/>
          <w:sz w:val="20"/>
          <w:szCs w:val="20"/>
        </w:rPr>
      </w:pPr>
      <w:r w:rsidRPr="004B6E6B">
        <w:rPr>
          <w:rFonts w:eastAsia="Times New Roman"/>
          <w:b/>
          <w:bCs/>
          <w:sz w:val="20"/>
          <w:szCs w:val="20"/>
        </w:rPr>
        <w:t>Equipment</w:t>
      </w:r>
      <w:r>
        <w:rPr>
          <w:rFonts w:eastAsia="Times New Roman"/>
          <w:b/>
          <w:bCs/>
          <w:sz w:val="20"/>
          <w:szCs w:val="20"/>
        </w:rPr>
        <w:tab/>
      </w:r>
      <w:r w:rsidR="008F2FED">
        <w:rPr>
          <w:rFonts w:eastAsia="Times New Roman"/>
          <w:b/>
          <w:bCs/>
          <w:sz w:val="20"/>
          <w:szCs w:val="20"/>
        </w:rPr>
        <w:tab/>
      </w:r>
      <w:r w:rsidR="008F2FED">
        <w:rPr>
          <w:rFonts w:eastAsia="Times New Roman"/>
          <w:b/>
          <w:bCs/>
          <w:sz w:val="20"/>
          <w:szCs w:val="20"/>
        </w:rPr>
        <w:tab/>
      </w:r>
      <w:r w:rsidR="008F2FED">
        <w:rPr>
          <w:rFonts w:eastAsia="Times New Roman"/>
          <w:b/>
          <w:bCs/>
          <w:sz w:val="20"/>
          <w:szCs w:val="20"/>
        </w:rPr>
        <w:tab/>
      </w:r>
      <w:r w:rsidR="008F2FED">
        <w:rPr>
          <w:rFonts w:eastAsia="Times New Roman"/>
          <w:b/>
          <w:bCs/>
          <w:sz w:val="20"/>
          <w:szCs w:val="20"/>
        </w:rPr>
        <w:tab/>
      </w:r>
      <w:r w:rsidR="008F2FED">
        <w:rPr>
          <w:rFonts w:eastAsia="Times New Roman"/>
          <w:b/>
          <w:bCs/>
          <w:sz w:val="20"/>
          <w:szCs w:val="20"/>
        </w:rPr>
        <w:tab/>
      </w:r>
      <w:r w:rsidR="008F2FED">
        <w:rPr>
          <w:rFonts w:eastAsia="Times New Roman"/>
          <w:b/>
          <w:bCs/>
          <w:sz w:val="20"/>
          <w:szCs w:val="20"/>
        </w:rPr>
        <w:tab/>
      </w:r>
      <w:r w:rsidR="008F2FED">
        <w:rPr>
          <w:rFonts w:eastAsia="Times New Roman"/>
          <w:b/>
          <w:bCs/>
          <w:sz w:val="20"/>
          <w:szCs w:val="20"/>
        </w:rPr>
        <w:tab/>
      </w:r>
      <w:r w:rsidR="008F2FED">
        <w:rPr>
          <w:rFonts w:eastAsia="Times New Roman"/>
          <w:b/>
          <w:bCs/>
          <w:sz w:val="20"/>
          <w:szCs w:val="20"/>
        </w:rPr>
        <w:tab/>
      </w:r>
      <w:r w:rsidR="008F2FED">
        <w:rPr>
          <w:rFonts w:eastAsia="Times New Roman"/>
          <w:b/>
          <w:bCs/>
          <w:sz w:val="20"/>
          <w:szCs w:val="20"/>
        </w:rPr>
        <w:tab/>
      </w:r>
      <w:r w:rsidR="00EB772E" w:rsidRPr="00C36882">
        <w:rPr>
          <w:sz w:val="20"/>
          <w:szCs w:val="20"/>
        </w:rPr>
        <w:t>$_________________</w:t>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sidR="001E71C5">
        <w:rPr>
          <w:rFonts w:eastAsia="Times New Roman"/>
          <w:b/>
          <w:bCs/>
          <w:sz w:val="20"/>
          <w:szCs w:val="20"/>
        </w:rPr>
        <w:tab/>
      </w:r>
    </w:p>
    <w:p w14:paraId="7053B566" w14:textId="77777777" w:rsidR="001E71C5" w:rsidRDefault="00D539A6" w:rsidP="00D539A6">
      <w:pPr>
        <w:rPr>
          <w:rFonts w:eastAsia="Times New Roman"/>
          <w:b/>
          <w:bCs/>
          <w:sz w:val="20"/>
          <w:szCs w:val="20"/>
        </w:rPr>
      </w:pPr>
      <w:r w:rsidRPr="004B6E6B">
        <w:rPr>
          <w:rFonts w:eastAsia="Times New Roman"/>
          <w:b/>
          <w:bCs/>
          <w:sz w:val="20"/>
          <w:szCs w:val="20"/>
        </w:rPr>
        <w:t xml:space="preserve">Seventeen (17) New AP location installations will require cabling as described in </w:t>
      </w:r>
    </w:p>
    <w:p w14:paraId="526A82B9" w14:textId="2F26C29C" w:rsidR="00BB408F" w:rsidRPr="001E71C5" w:rsidRDefault="00D539A6" w:rsidP="001E71C5">
      <w:pPr>
        <w:rPr>
          <w:rFonts w:eastAsia="Times New Roman"/>
          <w:b/>
          <w:bCs/>
          <w:sz w:val="20"/>
          <w:szCs w:val="20"/>
        </w:rPr>
      </w:pPr>
      <w:r w:rsidRPr="004B6E6B">
        <w:rPr>
          <w:rFonts w:eastAsia="Times New Roman"/>
          <w:b/>
          <w:bCs/>
          <w:sz w:val="20"/>
          <w:szCs w:val="20"/>
        </w:rPr>
        <w:t>scope of work</w:t>
      </w:r>
      <w:r w:rsidR="001E71C5">
        <w:rPr>
          <w:rFonts w:eastAsia="Times New Roman"/>
          <w:b/>
          <w:bCs/>
          <w:sz w:val="20"/>
          <w:szCs w:val="20"/>
        </w:rPr>
        <w:tab/>
      </w:r>
      <w:r w:rsidR="001E71C5">
        <w:rPr>
          <w:rFonts w:eastAsia="Times New Roman"/>
          <w:b/>
          <w:bCs/>
          <w:sz w:val="20"/>
          <w:szCs w:val="20"/>
        </w:rPr>
        <w:tab/>
      </w:r>
      <w:r w:rsidR="001E71C5">
        <w:rPr>
          <w:rFonts w:eastAsia="Times New Roman"/>
          <w:b/>
          <w:bCs/>
          <w:sz w:val="20"/>
          <w:szCs w:val="20"/>
        </w:rPr>
        <w:tab/>
      </w:r>
      <w:r w:rsidR="001E71C5">
        <w:rPr>
          <w:rFonts w:eastAsia="Times New Roman"/>
          <w:b/>
          <w:bCs/>
          <w:sz w:val="20"/>
          <w:szCs w:val="20"/>
        </w:rPr>
        <w:tab/>
      </w:r>
      <w:r w:rsidR="001E71C5">
        <w:rPr>
          <w:rFonts w:eastAsia="Times New Roman"/>
          <w:b/>
          <w:bCs/>
          <w:sz w:val="20"/>
          <w:szCs w:val="20"/>
        </w:rPr>
        <w:tab/>
      </w:r>
      <w:r w:rsidR="001E71C5">
        <w:rPr>
          <w:rFonts w:eastAsia="Times New Roman"/>
          <w:b/>
          <w:bCs/>
          <w:sz w:val="20"/>
          <w:szCs w:val="20"/>
        </w:rPr>
        <w:tab/>
      </w:r>
      <w:r w:rsidR="001E71C5">
        <w:rPr>
          <w:rFonts w:eastAsia="Times New Roman"/>
          <w:b/>
          <w:bCs/>
          <w:sz w:val="20"/>
          <w:szCs w:val="20"/>
        </w:rPr>
        <w:tab/>
      </w:r>
      <w:r w:rsidR="001E71C5">
        <w:rPr>
          <w:rFonts w:eastAsia="Times New Roman"/>
          <w:b/>
          <w:bCs/>
          <w:sz w:val="20"/>
          <w:szCs w:val="20"/>
        </w:rPr>
        <w:tab/>
      </w:r>
      <w:r w:rsidR="001E71C5">
        <w:rPr>
          <w:rFonts w:eastAsia="Times New Roman"/>
          <w:b/>
          <w:bCs/>
          <w:sz w:val="20"/>
          <w:szCs w:val="20"/>
        </w:rPr>
        <w:tab/>
      </w:r>
      <w:r w:rsidR="001E71C5">
        <w:rPr>
          <w:rFonts w:eastAsia="Times New Roman"/>
          <w:b/>
          <w:bCs/>
          <w:sz w:val="20"/>
          <w:szCs w:val="20"/>
        </w:rPr>
        <w:tab/>
      </w:r>
      <w:r w:rsidR="00BB408F" w:rsidRPr="00C36882">
        <w:rPr>
          <w:sz w:val="20"/>
          <w:szCs w:val="20"/>
        </w:rPr>
        <w:t>$_________________</w:t>
      </w:r>
    </w:p>
    <w:p w14:paraId="5B25D97C" w14:textId="77777777" w:rsidR="00BB408F" w:rsidRPr="00C36882" w:rsidRDefault="00BB408F" w:rsidP="00BB408F">
      <w:pPr>
        <w:widowControl w:val="0"/>
        <w:tabs>
          <w:tab w:val="left" w:pos="5760"/>
          <w:tab w:val="left" w:pos="7920"/>
        </w:tabs>
        <w:rPr>
          <w:sz w:val="20"/>
          <w:szCs w:val="20"/>
        </w:rPr>
      </w:pPr>
    </w:p>
    <w:p w14:paraId="56154190" w14:textId="2E65BBCE" w:rsidR="00BB408F" w:rsidRPr="00C36882" w:rsidRDefault="00AA2947" w:rsidP="00BB408F">
      <w:pPr>
        <w:widowControl w:val="0"/>
        <w:tabs>
          <w:tab w:val="left" w:pos="7920"/>
        </w:tabs>
        <w:rPr>
          <w:color w:val="auto"/>
          <w:sz w:val="20"/>
          <w:szCs w:val="20"/>
        </w:rPr>
      </w:pPr>
      <w:r w:rsidRPr="00C36882">
        <w:rPr>
          <w:b/>
          <w:bCs/>
          <w:color w:val="auto"/>
          <w:sz w:val="20"/>
          <w:szCs w:val="20"/>
        </w:rPr>
        <w:t>ONE YEAR BASIC MAINTENANCE</w:t>
      </w:r>
      <w:r w:rsidR="00D44D60">
        <w:rPr>
          <w:b/>
          <w:bCs/>
          <w:color w:val="auto"/>
          <w:sz w:val="20"/>
          <w:szCs w:val="20"/>
        </w:rPr>
        <w:t xml:space="preserve"> AND WARRANTY</w:t>
      </w:r>
      <w:r w:rsidR="00BB408F" w:rsidRPr="00C36882">
        <w:rPr>
          <w:color w:val="auto"/>
          <w:sz w:val="20"/>
          <w:szCs w:val="20"/>
        </w:rPr>
        <w:tab/>
        <w:t>$_________________</w:t>
      </w:r>
    </w:p>
    <w:p w14:paraId="08811126" w14:textId="77777777" w:rsidR="00BB408F" w:rsidRPr="00C36882" w:rsidRDefault="00BB408F" w:rsidP="00BB408F">
      <w:pPr>
        <w:widowControl w:val="0"/>
        <w:tabs>
          <w:tab w:val="left" w:pos="5760"/>
          <w:tab w:val="left" w:pos="7920"/>
        </w:tabs>
        <w:rPr>
          <w:sz w:val="20"/>
          <w:szCs w:val="20"/>
        </w:rPr>
      </w:pPr>
    </w:p>
    <w:p w14:paraId="5A7B9E7E" w14:textId="77777777" w:rsidR="00BB408F" w:rsidRPr="00C36882" w:rsidRDefault="00BB408F" w:rsidP="00BB408F">
      <w:pPr>
        <w:widowControl w:val="0"/>
        <w:tabs>
          <w:tab w:val="left" w:pos="5760"/>
          <w:tab w:val="left" w:pos="7920"/>
        </w:tabs>
        <w:rPr>
          <w:sz w:val="20"/>
          <w:szCs w:val="20"/>
        </w:rPr>
      </w:pPr>
      <w:r w:rsidRPr="00C36882">
        <w:rPr>
          <w:b/>
          <w:sz w:val="20"/>
          <w:szCs w:val="20"/>
        </w:rPr>
        <w:t>TOTAL ELIGIBLE ONE TIME COSTS</w:t>
      </w:r>
      <w:r w:rsidRPr="00C36882">
        <w:rPr>
          <w:b/>
          <w:i/>
          <w:sz w:val="20"/>
          <w:szCs w:val="20"/>
        </w:rPr>
        <w:tab/>
      </w:r>
      <w:r w:rsidRPr="00C36882">
        <w:rPr>
          <w:b/>
          <w:i/>
          <w:sz w:val="20"/>
          <w:szCs w:val="20"/>
        </w:rPr>
        <w:tab/>
      </w:r>
      <w:r w:rsidRPr="00C36882">
        <w:rPr>
          <w:sz w:val="20"/>
          <w:szCs w:val="20"/>
        </w:rPr>
        <w:t>$_________________</w:t>
      </w:r>
    </w:p>
    <w:p w14:paraId="51D64B86" w14:textId="77777777" w:rsidR="009B1ECA" w:rsidRPr="00C36882" w:rsidRDefault="009B1ECA" w:rsidP="009B1ECA">
      <w:pPr>
        <w:widowControl w:val="0"/>
        <w:pBdr>
          <w:bottom w:val="single" w:sz="12" w:space="1" w:color="auto"/>
        </w:pBdr>
        <w:tabs>
          <w:tab w:val="left" w:pos="5760"/>
          <w:tab w:val="left" w:pos="7920"/>
        </w:tabs>
        <w:rPr>
          <w:sz w:val="20"/>
          <w:szCs w:val="20"/>
        </w:rPr>
      </w:pPr>
    </w:p>
    <w:p w14:paraId="1FBC1F27" w14:textId="77777777" w:rsidR="009163B7" w:rsidRPr="00C36882" w:rsidRDefault="009163B7" w:rsidP="00BC414F">
      <w:pPr>
        <w:tabs>
          <w:tab w:val="left" w:pos="8010"/>
        </w:tabs>
        <w:rPr>
          <w:bCs/>
          <w:color w:val="auto"/>
          <w:sz w:val="20"/>
          <w:szCs w:val="20"/>
        </w:rPr>
      </w:pPr>
    </w:p>
    <w:p w14:paraId="74E524E6" w14:textId="0897A840" w:rsidR="00BC414F" w:rsidRPr="00C36882" w:rsidRDefault="00176FDC" w:rsidP="00BC414F">
      <w:pPr>
        <w:tabs>
          <w:tab w:val="left" w:pos="8010"/>
        </w:tabs>
        <w:rPr>
          <w:b/>
          <w:color w:val="943634" w:themeColor="accent2" w:themeShade="BF"/>
          <w:sz w:val="20"/>
          <w:szCs w:val="20"/>
        </w:rPr>
      </w:pPr>
      <w:r w:rsidRPr="00C36882">
        <w:rPr>
          <w:b/>
          <w:color w:val="943634" w:themeColor="accent2" w:themeShade="BF"/>
          <w:sz w:val="20"/>
          <w:szCs w:val="20"/>
        </w:rPr>
        <w:t>MARK TWAIN ELEMENTARY SCHOOL (TWA)</w:t>
      </w:r>
      <w:r w:rsidR="00BC414F" w:rsidRPr="00C36882">
        <w:rPr>
          <w:b/>
          <w:sz w:val="20"/>
          <w:szCs w:val="20"/>
        </w:rPr>
        <w:tab/>
      </w:r>
      <w:r w:rsidR="00BC414F" w:rsidRPr="00C36882">
        <w:rPr>
          <w:b/>
          <w:color w:val="943634" w:themeColor="accent2" w:themeShade="BF"/>
          <w:sz w:val="20"/>
          <w:szCs w:val="20"/>
        </w:rPr>
        <w:t>ONE-TIME COSTS</w:t>
      </w:r>
    </w:p>
    <w:p w14:paraId="15C574FB" w14:textId="77777777" w:rsidR="00BC414F" w:rsidRPr="00C36882" w:rsidRDefault="00BC414F" w:rsidP="00BC414F">
      <w:pPr>
        <w:tabs>
          <w:tab w:val="left" w:pos="8010"/>
        </w:tabs>
        <w:rPr>
          <w:i/>
          <w:color w:val="000000" w:themeColor="text1"/>
          <w:sz w:val="20"/>
          <w:szCs w:val="20"/>
        </w:rPr>
      </w:pPr>
    </w:p>
    <w:p w14:paraId="537C30BF" w14:textId="7AFF1C43" w:rsidR="00BB408F" w:rsidRPr="00C36882" w:rsidRDefault="00783AC5"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F316BD" w:rsidRPr="00C36882">
        <w:rPr>
          <w:sz w:val="20"/>
          <w:szCs w:val="20"/>
        </w:rPr>
        <w:t>thirty-six</w:t>
      </w:r>
      <w:r w:rsidR="0043560D" w:rsidRPr="00C36882">
        <w:rPr>
          <w:sz w:val="20"/>
          <w:szCs w:val="20"/>
        </w:rPr>
        <w:t xml:space="preserve"> (36</w:t>
      </w:r>
      <w:r w:rsidR="00BB408F" w:rsidRPr="00C36882">
        <w:rPr>
          <w:sz w:val="20"/>
          <w:szCs w:val="20"/>
        </w:rPr>
        <w:t xml:space="preserve">) WiFi 6 4x4:4 MU-MIMO Access Points (APs), </w:t>
      </w:r>
      <w:r w:rsidR="00BB408F" w:rsidRPr="00C36882">
        <w:rPr>
          <w:sz w:val="20"/>
          <w:szCs w:val="20"/>
        </w:rPr>
        <w:br/>
        <w:t>or enterprise grade equivalent, with multigig Ethernet support.</w:t>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t>$_________________</w:t>
      </w:r>
    </w:p>
    <w:p w14:paraId="5E66FB95" w14:textId="77777777" w:rsidR="00BB408F" w:rsidRPr="00C36882" w:rsidRDefault="00BB408F" w:rsidP="00BB408F">
      <w:pPr>
        <w:pStyle w:val="NoSpacing"/>
        <w:rPr>
          <w:sz w:val="20"/>
          <w:szCs w:val="20"/>
        </w:rPr>
      </w:pPr>
    </w:p>
    <w:p w14:paraId="2FCE680F" w14:textId="2D9BD14F" w:rsidR="00BB408F" w:rsidRPr="00C36882" w:rsidRDefault="00783AC5" w:rsidP="00BB408F">
      <w:pPr>
        <w:pStyle w:val="NoSpacing"/>
        <w:rPr>
          <w:sz w:val="20"/>
          <w:szCs w:val="20"/>
        </w:rPr>
      </w:pPr>
      <w:r w:rsidRPr="00C36882">
        <w:rPr>
          <w:sz w:val="20"/>
          <w:szCs w:val="20"/>
        </w:rPr>
        <w:t>P</w:t>
      </w:r>
      <w:r>
        <w:rPr>
          <w:sz w:val="20"/>
          <w:szCs w:val="20"/>
        </w:rPr>
        <w:t>urchase of</w:t>
      </w:r>
      <w:r w:rsidRPr="00C36882">
        <w:rPr>
          <w:sz w:val="20"/>
          <w:szCs w:val="20"/>
        </w:rPr>
        <w:t xml:space="preserve"> </w:t>
      </w:r>
      <w:r w:rsidR="00F316BD" w:rsidRPr="00C36882">
        <w:rPr>
          <w:sz w:val="20"/>
          <w:szCs w:val="20"/>
        </w:rPr>
        <w:t>thirty-six</w:t>
      </w:r>
      <w:r w:rsidR="0043560D" w:rsidRPr="00C36882">
        <w:rPr>
          <w:sz w:val="20"/>
          <w:szCs w:val="20"/>
        </w:rPr>
        <w:t xml:space="preserve"> (36)</w:t>
      </w:r>
      <w:r w:rsidR="00BB408F" w:rsidRPr="00C36882">
        <w:rPr>
          <w:sz w:val="20"/>
          <w:szCs w:val="20"/>
        </w:rPr>
        <w:t xml:space="preserve"> 5-Year term licenses for above mentioned </w:t>
      </w:r>
      <w:r w:rsidR="00A70269" w:rsidRPr="00C36882">
        <w:rPr>
          <w:sz w:val="20"/>
          <w:szCs w:val="20"/>
        </w:rPr>
        <w:t>Access Points</w:t>
      </w:r>
      <w:r w:rsidR="00BB408F" w:rsidRPr="00C36882">
        <w:rPr>
          <w:sz w:val="20"/>
          <w:szCs w:val="20"/>
        </w:rPr>
        <w:br/>
        <w:t xml:space="preserve">or </w:t>
      </w:r>
      <w:r w:rsidR="00A70269" w:rsidRPr="00C36882">
        <w:rPr>
          <w:sz w:val="20"/>
          <w:szCs w:val="20"/>
        </w:rPr>
        <w:t>enterprise grade equivalent</w:t>
      </w:r>
      <w:r w:rsidR="00BB408F" w:rsidRPr="00C36882">
        <w:rPr>
          <w:sz w:val="20"/>
          <w:szCs w:val="20"/>
        </w:rPr>
        <w:tab/>
      </w:r>
      <w:r w:rsidR="00BB408F" w:rsidRPr="00C36882">
        <w:rPr>
          <w:sz w:val="20"/>
          <w:szCs w:val="20"/>
        </w:rPr>
        <w:tab/>
      </w:r>
      <w:r w:rsidR="00BB408F" w:rsidRPr="00C36882">
        <w:rPr>
          <w:sz w:val="20"/>
          <w:szCs w:val="20"/>
        </w:rPr>
        <w:tab/>
        <w:t xml:space="preserve">    </w:t>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t>$_________________</w:t>
      </w:r>
    </w:p>
    <w:p w14:paraId="1C7AD4A1" w14:textId="77777777" w:rsidR="00BB408F" w:rsidRPr="00C36882" w:rsidRDefault="00BB408F" w:rsidP="00BB408F">
      <w:pPr>
        <w:widowControl w:val="0"/>
        <w:tabs>
          <w:tab w:val="left" w:pos="5760"/>
          <w:tab w:val="left" w:pos="7920"/>
        </w:tabs>
        <w:rPr>
          <w:b/>
          <w:sz w:val="20"/>
          <w:szCs w:val="20"/>
        </w:rPr>
      </w:pPr>
    </w:p>
    <w:p w14:paraId="2F3BDB69" w14:textId="6256C5E7" w:rsidR="00BB408F" w:rsidRPr="00C36882" w:rsidRDefault="000429FD"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F316BD" w:rsidRPr="00C36882">
        <w:rPr>
          <w:sz w:val="20"/>
          <w:szCs w:val="20"/>
        </w:rPr>
        <w:t>thirty-six</w:t>
      </w:r>
      <w:r w:rsidR="0043560D" w:rsidRPr="00C36882">
        <w:rPr>
          <w:sz w:val="20"/>
          <w:szCs w:val="20"/>
        </w:rPr>
        <w:t xml:space="preserve"> (36)</w:t>
      </w:r>
      <w:r w:rsidR="00BB408F" w:rsidRPr="00C36882">
        <w:rPr>
          <w:sz w:val="20"/>
          <w:szCs w:val="20"/>
        </w:rPr>
        <w:t xml:space="preserve"> Mounting Brackets needed for installation </w:t>
      </w:r>
      <w:r w:rsidR="00BB408F" w:rsidRPr="00C36882">
        <w:rPr>
          <w:sz w:val="20"/>
          <w:szCs w:val="20"/>
        </w:rPr>
        <w:br/>
        <w:t>on walls and ceiling grids (snap</w:t>
      </w:r>
      <w:r w:rsidR="00A70269">
        <w:rPr>
          <w:sz w:val="20"/>
          <w:szCs w:val="20"/>
        </w:rPr>
        <w:t xml:space="preserve"> </w:t>
      </w:r>
      <w:r w:rsidR="00BB408F" w:rsidRPr="00C36882">
        <w:rPr>
          <w:sz w:val="20"/>
          <w:szCs w:val="20"/>
        </w:rPr>
        <w:t>on).</w:t>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t>$_________________</w:t>
      </w:r>
    </w:p>
    <w:p w14:paraId="265D2A75" w14:textId="77777777" w:rsidR="00BB408F" w:rsidRPr="00C36882" w:rsidRDefault="00BB408F" w:rsidP="00BB408F">
      <w:pPr>
        <w:pStyle w:val="NoSpacing"/>
        <w:rPr>
          <w:sz w:val="20"/>
          <w:szCs w:val="20"/>
        </w:rPr>
      </w:pPr>
    </w:p>
    <w:p w14:paraId="3DD4D388" w14:textId="77777777" w:rsidR="000429FD" w:rsidRDefault="000429FD" w:rsidP="00BB408F">
      <w:pPr>
        <w:rPr>
          <w:sz w:val="20"/>
          <w:szCs w:val="20"/>
        </w:rPr>
      </w:pPr>
      <w:r w:rsidRPr="00C36882">
        <w:rPr>
          <w:sz w:val="20"/>
          <w:szCs w:val="20"/>
        </w:rPr>
        <w:t>P</w:t>
      </w:r>
      <w:r>
        <w:rPr>
          <w:sz w:val="20"/>
          <w:szCs w:val="20"/>
        </w:rPr>
        <w:t>urchase of</w:t>
      </w:r>
      <w:r w:rsidR="00BB408F" w:rsidRPr="00C36882">
        <w:rPr>
          <w:rFonts w:eastAsia="Times New Roman"/>
          <w:sz w:val="20"/>
          <w:szCs w:val="20"/>
        </w:rPr>
        <w:t xml:space="preserve"> </w:t>
      </w:r>
      <w:r w:rsidR="0043560D" w:rsidRPr="00C36882">
        <w:rPr>
          <w:rFonts w:eastAsia="Times New Roman"/>
          <w:sz w:val="20"/>
          <w:szCs w:val="20"/>
        </w:rPr>
        <w:t>two (2</w:t>
      </w:r>
      <w:r w:rsidR="00BB408F" w:rsidRPr="00C36882">
        <w:rPr>
          <w:rFonts w:eastAsia="Times New Roman"/>
          <w:sz w:val="20"/>
          <w:szCs w:val="20"/>
        </w:rPr>
        <w:t xml:space="preserve">) </w:t>
      </w:r>
      <w:r w:rsidR="00BB408F" w:rsidRPr="00C36882">
        <w:rPr>
          <w:sz w:val="20"/>
          <w:szCs w:val="20"/>
        </w:rPr>
        <w:t xml:space="preserve">Wireless Access Point Protective Enclosures for gymnasium </w:t>
      </w:r>
    </w:p>
    <w:p w14:paraId="5F327FC7" w14:textId="53B99EDF" w:rsidR="00BB408F" w:rsidRPr="00C36882" w:rsidRDefault="00BB408F" w:rsidP="00BB408F">
      <w:pPr>
        <w:rPr>
          <w:rFonts w:eastAsia="Times New Roman"/>
          <w:sz w:val="20"/>
          <w:szCs w:val="20"/>
        </w:rPr>
      </w:pPr>
      <w:r w:rsidRPr="00C36882">
        <w:rPr>
          <w:sz w:val="20"/>
          <w:szCs w:val="20"/>
        </w:rPr>
        <w:t>locations</w:t>
      </w:r>
      <w:r w:rsidRPr="00C36882">
        <w:rPr>
          <w:sz w:val="20"/>
          <w:szCs w:val="20"/>
        </w:rPr>
        <w:tab/>
      </w:r>
      <w:r w:rsidR="000429FD">
        <w:rPr>
          <w:sz w:val="20"/>
          <w:szCs w:val="20"/>
        </w:rPr>
        <w:tab/>
      </w:r>
      <w:r w:rsidR="000429FD">
        <w:rPr>
          <w:sz w:val="20"/>
          <w:szCs w:val="20"/>
        </w:rPr>
        <w:tab/>
      </w:r>
      <w:r w:rsidR="000429FD">
        <w:rPr>
          <w:sz w:val="20"/>
          <w:szCs w:val="20"/>
        </w:rPr>
        <w:tab/>
      </w:r>
      <w:r w:rsidR="000429FD">
        <w:rPr>
          <w:sz w:val="20"/>
          <w:szCs w:val="20"/>
        </w:rPr>
        <w:tab/>
      </w:r>
      <w:r w:rsidR="000429FD">
        <w:rPr>
          <w:sz w:val="20"/>
          <w:szCs w:val="20"/>
        </w:rPr>
        <w:tab/>
      </w:r>
      <w:r w:rsidR="000429FD">
        <w:rPr>
          <w:sz w:val="20"/>
          <w:szCs w:val="20"/>
        </w:rPr>
        <w:tab/>
      </w:r>
      <w:r w:rsidR="000429FD">
        <w:rPr>
          <w:sz w:val="20"/>
          <w:szCs w:val="20"/>
        </w:rPr>
        <w:tab/>
      </w:r>
      <w:r w:rsidR="000429FD">
        <w:rPr>
          <w:sz w:val="20"/>
          <w:szCs w:val="20"/>
        </w:rPr>
        <w:tab/>
      </w:r>
      <w:r w:rsidR="000429FD">
        <w:rPr>
          <w:sz w:val="20"/>
          <w:szCs w:val="20"/>
        </w:rPr>
        <w:tab/>
      </w:r>
      <w:r w:rsidRPr="00C36882">
        <w:rPr>
          <w:sz w:val="20"/>
          <w:szCs w:val="20"/>
        </w:rPr>
        <w:t>$_________________</w:t>
      </w:r>
    </w:p>
    <w:p w14:paraId="4F9DB3DF" w14:textId="77777777" w:rsidR="008F2FED" w:rsidRDefault="008F2FED" w:rsidP="008F2FED">
      <w:pPr>
        <w:rPr>
          <w:sz w:val="20"/>
          <w:szCs w:val="20"/>
        </w:rPr>
      </w:pPr>
    </w:p>
    <w:p w14:paraId="1DC16CA7" w14:textId="2071FA58" w:rsidR="008F2FED" w:rsidRDefault="008F2FED" w:rsidP="008F2FED">
      <w:pPr>
        <w:rPr>
          <w:b/>
          <w:sz w:val="20"/>
          <w:szCs w:val="20"/>
          <w:highlight w:val="yellow"/>
        </w:rPr>
      </w:pPr>
      <w:r>
        <w:rPr>
          <w:sz w:val="20"/>
          <w:szCs w:val="20"/>
        </w:rPr>
        <w:t xml:space="preserve">Purchase of one (1) 24-port Cat 6a Patch Panel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6882">
        <w:rPr>
          <w:sz w:val="20"/>
          <w:szCs w:val="20"/>
        </w:rPr>
        <w:t>$_________________</w:t>
      </w:r>
      <w:r>
        <w:rPr>
          <w:sz w:val="20"/>
          <w:szCs w:val="20"/>
        </w:rPr>
        <w:tab/>
      </w:r>
    </w:p>
    <w:p w14:paraId="2F5CD4C1" w14:textId="1B69E50A" w:rsidR="00BB408F" w:rsidRDefault="00BB408F" w:rsidP="00BB408F">
      <w:pPr>
        <w:widowControl w:val="0"/>
        <w:tabs>
          <w:tab w:val="left" w:pos="5760"/>
          <w:tab w:val="left" w:pos="7920"/>
        </w:tabs>
        <w:rPr>
          <w:b/>
          <w:sz w:val="20"/>
          <w:szCs w:val="20"/>
          <w:highlight w:val="yellow"/>
        </w:rPr>
      </w:pPr>
    </w:p>
    <w:p w14:paraId="1A84FE29" w14:textId="77777777" w:rsidR="00F316BD" w:rsidRDefault="00F316BD" w:rsidP="00F316BD">
      <w:pPr>
        <w:rPr>
          <w:rFonts w:eastAsia="Times New Roman"/>
          <w:b/>
          <w:bCs/>
          <w:sz w:val="20"/>
          <w:szCs w:val="20"/>
        </w:rPr>
      </w:pPr>
      <w:r w:rsidRPr="00F316BD">
        <w:rPr>
          <w:rFonts w:eastAsia="Times New Roman"/>
          <w:b/>
          <w:bCs/>
          <w:sz w:val="20"/>
          <w:szCs w:val="20"/>
        </w:rPr>
        <w:t xml:space="preserve">Twenty-seven (27) AP location installations will require a swap with existing </w:t>
      </w:r>
    </w:p>
    <w:p w14:paraId="73DD9542" w14:textId="1591BBE8" w:rsidR="00F316BD" w:rsidRPr="00F316BD" w:rsidRDefault="005A11BE" w:rsidP="00F316BD">
      <w:pPr>
        <w:rPr>
          <w:rFonts w:eastAsia="Times New Roman"/>
          <w:b/>
          <w:bCs/>
          <w:sz w:val="20"/>
          <w:szCs w:val="20"/>
        </w:rPr>
      </w:pPr>
      <w:r w:rsidRPr="00F316BD">
        <w:rPr>
          <w:rFonts w:eastAsia="Times New Roman"/>
          <w:b/>
          <w:bCs/>
          <w:sz w:val="20"/>
          <w:szCs w:val="20"/>
        </w:rPr>
        <w:t>E</w:t>
      </w:r>
      <w:r w:rsidR="00F316BD" w:rsidRPr="00F316BD">
        <w:rPr>
          <w:rFonts w:eastAsia="Times New Roman"/>
          <w:b/>
          <w:bCs/>
          <w:sz w:val="20"/>
          <w:szCs w:val="20"/>
        </w:rPr>
        <w:t>quipment</w:t>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sidRPr="00C36882">
        <w:rPr>
          <w:sz w:val="20"/>
          <w:szCs w:val="20"/>
        </w:rPr>
        <w:t>$_________________</w:t>
      </w:r>
    </w:p>
    <w:p w14:paraId="16B3FAC4" w14:textId="77777777" w:rsidR="00F316BD" w:rsidRPr="00F316BD" w:rsidRDefault="00F316BD" w:rsidP="00F316BD">
      <w:pPr>
        <w:rPr>
          <w:rFonts w:eastAsia="Times New Roman"/>
          <w:b/>
          <w:bCs/>
          <w:sz w:val="20"/>
          <w:szCs w:val="20"/>
        </w:rPr>
      </w:pPr>
    </w:p>
    <w:p w14:paraId="44D1C7B2" w14:textId="77777777" w:rsidR="00F316BD" w:rsidRDefault="00F316BD" w:rsidP="00F316BD">
      <w:pPr>
        <w:rPr>
          <w:rFonts w:eastAsia="Times New Roman"/>
          <w:b/>
          <w:bCs/>
          <w:sz w:val="20"/>
          <w:szCs w:val="20"/>
        </w:rPr>
      </w:pPr>
      <w:r w:rsidRPr="00F316BD">
        <w:rPr>
          <w:rFonts w:eastAsia="Times New Roman"/>
          <w:b/>
          <w:bCs/>
          <w:sz w:val="20"/>
          <w:szCs w:val="20"/>
        </w:rPr>
        <w:t xml:space="preserve">Nine (9) New AP location installations will require cabling as described in scope </w:t>
      </w:r>
    </w:p>
    <w:p w14:paraId="7F764976" w14:textId="71D209AB" w:rsidR="00BB408F" w:rsidRPr="00F316BD" w:rsidRDefault="00F316BD" w:rsidP="00F316BD">
      <w:pPr>
        <w:rPr>
          <w:rFonts w:eastAsia="Times New Roman"/>
          <w:b/>
          <w:bCs/>
          <w:sz w:val="20"/>
          <w:szCs w:val="20"/>
        </w:rPr>
      </w:pPr>
      <w:r w:rsidRPr="00F316BD">
        <w:rPr>
          <w:rFonts w:eastAsia="Times New Roman"/>
          <w:b/>
          <w:bCs/>
          <w:sz w:val="20"/>
          <w:szCs w:val="20"/>
        </w:rPr>
        <w:t>of work</w:t>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sidR="00BB408F" w:rsidRPr="00C36882">
        <w:rPr>
          <w:sz w:val="20"/>
          <w:szCs w:val="20"/>
        </w:rPr>
        <w:t>$_________________</w:t>
      </w:r>
    </w:p>
    <w:p w14:paraId="77ED2E26" w14:textId="77777777" w:rsidR="00BB408F" w:rsidRPr="00C36882" w:rsidRDefault="00BB408F" w:rsidP="00BB408F">
      <w:pPr>
        <w:widowControl w:val="0"/>
        <w:tabs>
          <w:tab w:val="left" w:pos="5760"/>
          <w:tab w:val="left" w:pos="7920"/>
        </w:tabs>
        <w:rPr>
          <w:sz w:val="20"/>
          <w:szCs w:val="20"/>
        </w:rPr>
      </w:pPr>
    </w:p>
    <w:p w14:paraId="6110526D" w14:textId="03E019B0" w:rsidR="00BB408F" w:rsidRPr="00C36882" w:rsidRDefault="00AA2947" w:rsidP="00BB408F">
      <w:pPr>
        <w:widowControl w:val="0"/>
        <w:tabs>
          <w:tab w:val="left" w:pos="7920"/>
        </w:tabs>
        <w:rPr>
          <w:color w:val="auto"/>
          <w:sz w:val="20"/>
          <w:szCs w:val="20"/>
        </w:rPr>
      </w:pPr>
      <w:r w:rsidRPr="00C36882">
        <w:rPr>
          <w:b/>
          <w:bCs/>
          <w:color w:val="auto"/>
          <w:sz w:val="20"/>
          <w:szCs w:val="20"/>
        </w:rPr>
        <w:lastRenderedPageBreak/>
        <w:t>ONE YEAR BASIC MAINTENANCE</w:t>
      </w:r>
      <w:r w:rsidR="00D44D60">
        <w:rPr>
          <w:b/>
          <w:bCs/>
          <w:color w:val="auto"/>
          <w:sz w:val="20"/>
          <w:szCs w:val="20"/>
        </w:rPr>
        <w:t xml:space="preserve"> AND WARRANTY</w:t>
      </w:r>
      <w:r w:rsidR="00BB408F" w:rsidRPr="00C36882">
        <w:rPr>
          <w:color w:val="auto"/>
          <w:sz w:val="20"/>
          <w:szCs w:val="20"/>
        </w:rPr>
        <w:tab/>
        <w:t>$_________________</w:t>
      </w:r>
    </w:p>
    <w:p w14:paraId="4A370BB8" w14:textId="77777777" w:rsidR="00BB408F" w:rsidRPr="00C36882" w:rsidRDefault="00BB408F" w:rsidP="00BB408F">
      <w:pPr>
        <w:widowControl w:val="0"/>
        <w:tabs>
          <w:tab w:val="left" w:pos="5760"/>
          <w:tab w:val="left" w:pos="7920"/>
        </w:tabs>
        <w:rPr>
          <w:sz w:val="20"/>
          <w:szCs w:val="20"/>
        </w:rPr>
      </w:pPr>
    </w:p>
    <w:p w14:paraId="3CC96FCE" w14:textId="77777777" w:rsidR="00BB408F" w:rsidRPr="00C36882" w:rsidRDefault="00BB408F" w:rsidP="00BB408F">
      <w:pPr>
        <w:widowControl w:val="0"/>
        <w:tabs>
          <w:tab w:val="left" w:pos="5760"/>
          <w:tab w:val="left" w:pos="7920"/>
        </w:tabs>
        <w:rPr>
          <w:sz w:val="20"/>
          <w:szCs w:val="20"/>
        </w:rPr>
      </w:pPr>
      <w:r w:rsidRPr="00C36882">
        <w:rPr>
          <w:b/>
          <w:sz w:val="20"/>
          <w:szCs w:val="20"/>
        </w:rPr>
        <w:t>TOTAL ELIGIBLE ONE TIME COSTS</w:t>
      </w:r>
      <w:r w:rsidRPr="00C36882">
        <w:rPr>
          <w:b/>
          <w:i/>
          <w:sz w:val="20"/>
          <w:szCs w:val="20"/>
        </w:rPr>
        <w:tab/>
      </w:r>
      <w:r w:rsidRPr="00C36882">
        <w:rPr>
          <w:b/>
          <w:i/>
          <w:sz w:val="20"/>
          <w:szCs w:val="20"/>
        </w:rPr>
        <w:tab/>
      </w:r>
      <w:r w:rsidRPr="00C36882">
        <w:rPr>
          <w:sz w:val="20"/>
          <w:szCs w:val="20"/>
        </w:rPr>
        <w:t>$_________________</w:t>
      </w:r>
    </w:p>
    <w:p w14:paraId="06B20F8E" w14:textId="77777777" w:rsidR="00BB408F" w:rsidRPr="00C36882" w:rsidRDefault="00BB408F" w:rsidP="009B1ECA">
      <w:pPr>
        <w:widowControl w:val="0"/>
        <w:pBdr>
          <w:bottom w:val="single" w:sz="12" w:space="1" w:color="auto"/>
        </w:pBdr>
        <w:tabs>
          <w:tab w:val="left" w:pos="5760"/>
          <w:tab w:val="left" w:pos="7920"/>
        </w:tabs>
        <w:rPr>
          <w:sz w:val="20"/>
          <w:szCs w:val="20"/>
        </w:rPr>
      </w:pPr>
    </w:p>
    <w:p w14:paraId="40FDE06D" w14:textId="77777777" w:rsidR="000C3666" w:rsidRDefault="000C3666" w:rsidP="00BC414F">
      <w:pPr>
        <w:tabs>
          <w:tab w:val="left" w:pos="8010"/>
        </w:tabs>
        <w:rPr>
          <w:b/>
          <w:color w:val="943634" w:themeColor="accent2" w:themeShade="BF"/>
          <w:sz w:val="20"/>
          <w:szCs w:val="20"/>
        </w:rPr>
      </w:pPr>
    </w:p>
    <w:p w14:paraId="10EBCA1B" w14:textId="6AB3EC56" w:rsidR="00BC414F" w:rsidRPr="00C36882" w:rsidRDefault="00176FDC" w:rsidP="00BC414F">
      <w:pPr>
        <w:tabs>
          <w:tab w:val="left" w:pos="8010"/>
        </w:tabs>
        <w:rPr>
          <w:b/>
          <w:color w:val="943634" w:themeColor="accent2" w:themeShade="BF"/>
          <w:sz w:val="20"/>
          <w:szCs w:val="20"/>
        </w:rPr>
      </w:pPr>
      <w:r w:rsidRPr="00C36882">
        <w:rPr>
          <w:b/>
          <w:color w:val="943634" w:themeColor="accent2" w:themeShade="BF"/>
          <w:sz w:val="20"/>
          <w:szCs w:val="20"/>
        </w:rPr>
        <w:t>MELZER ELEMENTARY SCHOOL (MEL)</w:t>
      </w:r>
      <w:r w:rsidR="00BC414F" w:rsidRPr="00C36882">
        <w:rPr>
          <w:b/>
          <w:sz w:val="20"/>
          <w:szCs w:val="20"/>
        </w:rPr>
        <w:tab/>
      </w:r>
      <w:r w:rsidR="00BC414F" w:rsidRPr="00C36882">
        <w:rPr>
          <w:b/>
          <w:color w:val="943634" w:themeColor="accent2" w:themeShade="BF"/>
          <w:sz w:val="20"/>
          <w:szCs w:val="20"/>
        </w:rPr>
        <w:t>ONE-TIME COSTS</w:t>
      </w:r>
    </w:p>
    <w:p w14:paraId="40B5264E" w14:textId="77777777" w:rsidR="00BC414F" w:rsidRPr="00C36882" w:rsidRDefault="00BC414F" w:rsidP="00BC414F">
      <w:pPr>
        <w:tabs>
          <w:tab w:val="left" w:pos="8010"/>
        </w:tabs>
        <w:rPr>
          <w:i/>
          <w:color w:val="000000" w:themeColor="text1"/>
          <w:sz w:val="20"/>
          <w:szCs w:val="20"/>
        </w:rPr>
      </w:pPr>
    </w:p>
    <w:p w14:paraId="780B6930" w14:textId="1627A8A3" w:rsidR="00BB408F" w:rsidRPr="00C36882" w:rsidRDefault="000429FD"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5A11BE" w:rsidRPr="00C36882">
        <w:rPr>
          <w:sz w:val="20"/>
          <w:szCs w:val="20"/>
        </w:rPr>
        <w:t>thirty-seven</w:t>
      </w:r>
      <w:r w:rsidR="0043560D" w:rsidRPr="00C36882">
        <w:rPr>
          <w:sz w:val="20"/>
          <w:szCs w:val="20"/>
        </w:rPr>
        <w:t xml:space="preserve"> (37</w:t>
      </w:r>
      <w:r w:rsidR="00BB408F" w:rsidRPr="00C36882">
        <w:rPr>
          <w:sz w:val="20"/>
          <w:szCs w:val="20"/>
        </w:rPr>
        <w:t xml:space="preserve">) WiFi 6 4x4:4 MU-MIMO Access Points (APs), </w:t>
      </w:r>
      <w:r w:rsidR="00BB408F" w:rsidRPr="00C36882">
        <w:rPr>
          <w:sz w:val="20"/>
          <w:szCs w:val="20"/>
        </w:rPr>
        <w:br/>
        <w:t>or enterprise grade equivalent, with multigig Ethernet support</w:t>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t>$_________________</w:t>
      </w:r>
    </w:p>
    <w:p w14:paraId="68CF55E3" w14:textId="77777777" w:rsidR="00BB408F" w:rsidRPr="00C36882" w:rsidRDefault="00BB408F" w:rsidP="00BB408F">
      <w:pPr>
        <w:pStyle w:val="NoSpacing"/>
        <w:rPr>
          <w:sz w:val="20"/>
          <w:szCs w:val="20"/>
        </w:rPr>
      </w:pPr>
    </w:p>
    <w:p w14:paraId="751EE49E" w14:textId="01775E7B" w:rsidR="00BB408F" w:rsidRPr="00C36882" w:rsidRDefault="000429FD" w:rsidP="00BB408F">
      <w:pPr>
        <w:pStyle w:val="NoSpacing"/>
        <w:rPr>
          <w:sz w:val="20"/>
          <w:szCs w:val="20"/>
        </w:rPr>
      </w:pPr>
      <w:r w:rsidRPr="00C36882">
        <w:rPr>
          <w:sz w:val="20"/>
          <w:szCs w:val="20"/>
        </w:rPr>
        <w:t>P</w:t>
      </w:r>
      <w:r>
        <w:rPr>
          <w:sz w:val="20"/>
          <w:szCs w:val="20"/>
        </w:rPr>
        <w:t>urchase of</w:t>
      </w:r>
      <w:r w:rsidRPr="00C36882">
        <w:rPr>
          <w:sz w:val="20"/>
          <w:szCs w:val="20"/>
        </w:rPr>
        <w:t xml:space="preserve"> </w:t>
      </w:r>
      <w:r w:rsidR="00BB408F" w:rsidRPr="00C36882">
        <w:rPr>
          <w:sz w:val="20"/>
          <w:szCs w:val="20"/>
        </w:rPr>
        <w:t xml:space="preserve">e </w:t>
      </w:r>
      <w:r w:rsidR="0043560D" w:rsidRPr="00C36882">
        <w:rPr>
          <w:sz w:val="20"/>
          <w:szCs w:val="20"/>
        </w:rPr>
        <w:t>thirty</w:t>
      </w:r>
      <w:r w:rsidR="005A11BE">
        <w:rPr>
          <w:sz w:val="20"/>
          <w:szCs w:val="20"/>
        </w:rPr>
        <w:t>-</w:t>
      </w:r>
      <w:r w:rsidR="0043560D" w:rsidRPr="00C36882">
        <w:rPr>
          <w:sz w:val="20"/>
          <w:szCs w:val="20"/>
        </w:rPr>
        <w:t>seven (37)</w:t>
      </w:r>
      <w:r w:rsidR="00BB408F" w:rsidRPr="00C36882">
        <w:rPr>
          <w:sz w:val="20"/>
          <w:szCs w:val="20"/>
        </w:rPr>
        <w:t xml:space="preserve"> 5-Year term licenses for above mentioned </w:t>
      </w:r>
      <w:r w:rsidR="00BB408F" w:rsidRPr="00C36882">
        <w:rPr>
          <w:sz w:val="20"/>
          <w:szCs w:val="20"/>
        </w:rPr>
        <w:br/>
        <w:t xml:space="preserve">Access Points or </w:t>
      </w:r>
      <w:r w:rsidR="00A70269" w:rsidRPr="00C36882">
        <w:rPr>
          <w:sz w:val="20"/>
          <w:szCs w:val="20"/>
        </w:rPr>
        <w:t>enterprise grade equivalent</w:t>
      </w:r>
      <w:r w:rsidR="00BB408F" w:rsidRPr="00C36882">
        <w:rPr>
          <w:sz w:val="20"/>
          <w:szCs w:val="20"/>
        </w:rPr>
        <w:tab/>
      </w:r>
      <w:r w:rsidR="00BB408F" w:rsidRPr="00C36882">
        <w:rPr>
          <w:sz w:val="20"/>
          <w:szCs w:val="20"/>
        </w:rPr>
        <w:tab/>
      </w:r>
      <w:r w:rsidR="00BB408F" w:rsidRPr="00C36882">
        <w:rPr>
          <w:sz w:val="20"/>
          <w:szCs w:val="20"/>
        </w:rPr>
        <w:tab/>
        <w:t xml:space="preserve">    </w:t>
      </w:r>
      <w:r w:rsidR="00BB408F" w:rsidRPr="00C36882">
        <w:rPr>
          <w:sz w:val="20"/>
          <w:szCs w:val="20"/>
        </w:rPr>
        <w:tab/>
      </w:r>
      <w:r w:rsidR="00BB408F" w:rsidRPr="00C36882">
        <w:rPr>
          <w:sz w:val="20"/>
          <w:szCs w:val="20"/>
        </w:rPr>
        <w:tab/>
      </w:r>
      <w:r w:rsidR="00695F72">
        <w:rPr>
          <w:sz w:val="20"/>
          <w:szCs w:val="20"/>
        </w:rPr>
        <w:tab/>
      </w:r>
      <w:r w:rsidR="00BB408F" w:rsidRPr="00C36882">
        <w:rPr>
          <w:sz w:val="20"/>
          <w:szCs w:val="20"/>
        </w:rPr>
        <w:t>$_________________</w:t>
      </w:r>
    </w:p>
    <w:p w14:paraId="3D35649B" w14:textId="77777777" w:rsidR="00BB408F" w:rsidRPr="00C36882" w:rsidRDefault="00BB408F" w:rsidP="00BB408F">
      <w:pPr>
        <w:widowControl w:val="0"/>
        <w:tabs>
          <w:tab w:val="left" w:pos="5760"/>
          <w:tab w:val="left" w:pos="7920"/>
        </w:tabs>
        <w:rPr>
          <w:b/>
          <w:sz w:val="20"/>
          <w:szCs w:val="20"/>
        </w:rPr>
      </w:pPr>
    </w:p>
    <w:p w14:paraId="446154AB" w14:textId="5F016EEC" w:rsidR="00BB408F" w:rsidRPr="00C36882" w:rsidRDefault="00695F72"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43560D" w:rsidRPr="00C36882">
        <w:rPr>
          <w:sz w:val="20"/>
          <w:szCs w:val="20"/>
        </w:rPr>
        <w:t>thirty</w:t>
      </w:r>
      <w:r w:rsidR="005A11BE">
        <w:rPr>
          <w:sz w:val="20"/>
          <w:szCs w:val="20"/>
        </w:rPr>
        <w:t>-</w:t>
      </w:r>
      <w:r w:rsidR="0043560D" w:rsidRPr="00C36882">
        <w:rPr>
          <w:sz w:val="20"/>
          <w:szCs w:val="20"/>
        </w:rPr>
        <w:t>seven (37)</w:t>
      </w:r>
      <w:r w:rsidR="00BB408F" w:rsidRPr="00C36882">
        <w:rPr>
          <w:sz w:val="20"/>
          <w:szCs w:val="20"/>
        </w:rPr>
        <w:t xml:space="preserve"> Mounting Brackets needed for installation </w:t>
      </w:r>
      <w:r w:rsidR="00BB408F" w:rsidRPr="00C36882">
        <w:rPr>
          <w:sz w:val="20"/>
          <w:szCs w:val="20"/>
        </w:rPr>
        <w:br/>
        <w:t>on walls and ceiling grids (snap</w:t>
      </w:r>
      <w:r w:rsidR="005A11BE">
        <w:rPr>
          <w:sz w:val="20"/>
          <w:szCs w:val="20"/>
        </w:rPr>
        <w:t xml:space="preserve"> </w:t>
      </w:r>
      <w:r w:rsidR="00BB408F" w:rsidRPr="00C36882">
        <w:rPr>
          <w:sz w:val="20"/>
          <w:szCs w:val="20"/>
        </w:rPr>
        <w:t>on).</w:t>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t>$_________________</w:t>
      </w:r>
    </w:p>
    <w:p w14:paraId="64F9ED19" w14:textId="77777777" w:rsidR="00BB408F" w:rsidRPr="00C36882" w:rsidRDefault="00BB408F" w:rsidP="00BB408F">
      <w:pPr>
        <w:pStyle w:val="NoSpacing"/>
        <w:rPr>
          <w:sz w:val="20"/>
          <w:szCs w:val="20"/>
        </w:rPr>
      </w:pPr>
    </w:p>
    <w:p w14:paraId="579819EC" w14:textId="77777777" w:rsidR="005A11BE" w:rsidRDefault="00695F72" w:rsidP="00BB408F">
      <w:pPr>
        <w:rPr>
          <w:sz w:val="20"/>
          <w:szCs w:val="20"/>
        </w:rPr>
      </w:pPr>
      <w:r w:rsidRPr="00C36882">
        <w:rPr>
          <w:sz w:val="20"/>
          <w:szCs w:val="20"/>
        </w:rPr>
        <w:t>P</w:t>
      </w:r>
      <w:r>
        <w:rPr>
          <w:sz w:val="20"/>
          <w:szCs w:val="20"/>
        </w:rPr>
        <w:t>urchase of</w:t>
      </w:r>
      <w:r w:rsidR="00BB408F" w:rsidRPr="00C36882">
        <w:rPr>
          <w:rFonts w:eastAsia="Times New Roman"/>
          <w:sz w:val="20"/>
          <w:szCs w:val="20"/>
        </w:rPr>
        <w:t xml:space="preserve"> </w:t>
      </w:r>
      <w:r w:rsidR="0043560D" w:rsidRPr="00C36882">
        <w:rPr>
          <w:rFonts w:eastAsia="Times New Roman"/>
          <w:sz w:val="20"/>
          <w:szCs w:val="20"/>
        </w:rPr>
        <w:t>two (2</w:t>
      </w:r>
      <w:r w:rsidR="00BB408F" w:rsidRPr="00C36882">
        <w:rPr>
          <w:rFonts w:eastAsia="Times New Roman"/>
          <w:sz w:val="20"/>
          <w:szCs w:val="20"/>
        </w:rPr>
        <w:t xml:space="preserve">) </w:t>
      </w:r>
      <w:r w:rsidR="00BB408F" w:rsidRPr="00C36882">
        <w:rPr>
          <w:sz w:val="20"/>
          <w:szCs w:val="20"/>
        </w:rPr>
        <w:t xml:space="preserve">Wireless Access Point Protective Enclosures for gymnasium </w:t>
      </w:r>
    </w:p>
    <w:p w14:paraId="6309D523" w14:textId="38C17A8E" w:rsidR="00BB408F" w:rsidRPr="00C36882" w:rsidRDefault="00BB408F" w:rsidP="00BB408F">
      <w:pPr>
        <w:rPr>
          <w:rFonts w:eastAsia="Times New Roman"/>
          <w:sz w:val="20"/>
          <w:szCs w:val="20"/>
        </w:rPr>
      </w:pPr>
      <w:r w:rsidRPr="00C36882">
        <w:rPr>
          <w:sz w:val="20"/>
          <w:szCs w:val="20"/>
        </w:rPr>
        <w:t>locations</w:t>
      </w:r>
      <w:r w:rsidRPr="00C36882">
        <w:rPr>
          <w:sz w:val="20"/>
          <w:szCs w:val="20"/>
        </w:rPr>
        <w:tab/>
      </w:r>
      <w:r w:rsidR="00CF12EB">
        <w:rPr>
          <w:sz w:val="20"/>
          <w:szCs w:val="20"/>
        </w:rPr>
        <w:tab/>
      </w:r>
      <w:r w:rsidR="00CF12EB">
        <w:rPr>
          <w:sz w:val="20"/>
          <w:szCs w:val="20"/>
        </w:rPr>
        <w:tab/>
      </w:r>
      <w:r w:rsidR="00CF12EB">
        <w:rPr>
          <w:sz w:val="20"/>
          <w:szCs w:val="20"/>
        </w:rPr>
        <w:tab/>
      </w:r>
      <w:r w:rsidR="00CF12EB">
        <w:rPr>
          <w:sz w:val="20"/>
          <w:szCs w:val="20"/>
        </w:rPr>
        <w:tab/>
      </w:r>
      <w:r w:rsidR="00CF12EB">
        <w:rPr>
          <w:sz w:val="20"/>
          <w:szCs w:val="20"/>
        </w:rPr>
        <w:tab/>
      </w:r>
      <w:r w:rsidR="00CF12EB">
        <w:rPr>
          <w:sz w:val="20"/>
          <w:szCs w:val="20"/>
        </w:rPr>
        <w:tab/>
      </w:r>
      <w:r w:rsidR="00CF12EB">
        <w:rPr>
          <w:sz w:val="20"/>
          <w:szCs w:val="20"/>
        </w:rPr>
        <w:tab/>
      </w:r>
      <w:r w:rsidR="00CF12EB">
        <w:rPr>
          <w:sz w:val="20"/>
          <w:szCs w:val="20"/>
        </w:rPr>
        <w:tab/>
      </w:r>
      <w:r w:rsidR="00CF12EB">
        <w:rPr>
          <w:sz w:val="20"/>
          <w:szCs w:val="20"/>
        </w:rPr>
        <w:tab/>
      </w:r>
      <w:r w:rsidRPr="00C36882">
        <w:rPr>
          <w:sz w:val="20"/>
          <w:szCs w:val="20"/>
        </w:rPr>
        <w:t>$_________________</w:t>
      </w:r>
    </w:p>
    <w:p w14:paraId="192C9D23" w14:textId="77777777" w:rsidR="008F2FED" w:rsidRDefault="008F2FED" w:rsidP="00BB408F">
      <w:pPr>
        <w:widowControl w:val="0"/>
        <w:tabs>
          <w:tab w:val="left" w:pos="5760"/>
          <w:tab w:val="left" w:pos="7920"/>
        </w:tabs>
        <w:rPr>
          <w:sz w:val="20"/>
          <w:szCs w:val="20"/>
        </w:rPr>
      </w:pPr>
    </w:p>
    <w:p w14:paraId="0B427FA0" w14:textId="3B8F6008" w:rsidR="00BB408F" w:rsidRDefault="008F2FED" w:rsidP="00BB408F">
      <w:pPr>
        <w:widowControl w:val="0"/>
        <w:tabs>
          <w:tab w:val="left" w:pos="5760"/>
          <w:tab w:val="left" w:pos="7920"/>
        </w:tabs>
        <w:rPr>
          <w:b/>
          <w:sz w:val="20"/>
          <w:szCs w:val="20"/>
          <w:highlight w:val="yellow"/>
        </w:rPr>
      </w:pPr>
      <w:r>
        <w:rPr>
          <w:sz w:val="20"/>
          <w:szCs w:val="20"/>
        </w:rPr>
        <w:t xml:space="preserve">Purchase of one (1) 24-port Cat 6a Patch Panel </w:t>
      </w:r>
      <w:r>
        <w:rPr>
          <w:sz w:val="20"/>
          <w:szCs w:val="20"/>
        </w:rPr>
        <w:tab/>
      </w:r>
      <w:r>
        <w:rPr>
          <w:sz w:val="20"/>
          <w:szCs w:val="20"/>
        </w:rPr>
        <w:tab/>
      </w:r>
      <w:r w:rsidRPr="00C36882">
        <w:rPr>
          <w:sz w:val="20"/>
          <w:szCs w:val="20"/>
        </w:rPr>
        <w:t>$_________________</w:t>
      </w:r>
      <w:r>
        <w:rPr>
          <w:sz w:val="20"/>
          <w:szCs w:val="20"/>
        </w:rPr>
        <w:tab/>
      </w:r>
      <w:r>
        <w:rPr>
          <w:sz w:val="20"/>
          <w:szCs w:val="20"/>
        </w:rPr>
        <w:tab/>
      </w:r>
      <w:r>
        <w:rPr>
          <w:sz w:val="20"/>
          <w:szCs w:val="20"/>
        </w:rPr>
        <w:tab/>
      </w:r>
      <w:r>
        <w:rPr>
          <w:sz w:val="20"/>
          <w:szCs w:val="20"/>
        </w:rPr>
        <w:tab/>
      </w:r>
    </w:p>
    <w:p w14:paraId="41A070FA" w14:textId="5346DEB7" w:rsidR="00CF12EB" w:rsidRPr="00CF12EB" w:rsidRDefault="00CF12EB" w:rsidP="00CF12EB">
      <w:pPr>
        <w:rPr>
          <w:rFonts w:eastAsia="Times New Roman"/>
          <w:b/>
          <w:bCs/>
          <w:sz w:val="20"/>
          <w:szCs w:val="20"/>
        </w:rPr>
      </w:pPr>
      <w:r w:rsidRPr="00CF12EB">
        <w:rPr>
          <w:rFonts w:eastAsia="Times New Roman"/>
          <w:b/>
          <w:bCs/>
          <w:sz w:val="20"/>
          <w:szCs w:val="20"/>
        </w:rPr>
        <w:t>Thirty-two (32) AP location installations will require a swap with existing equipment</w:t>
      </w:r>
      <w:r w:rsidRPr="00C36882">
        <w:rPr>
          <w:sz w:val="20"/>
          <w:szCs w:val="20"/>
        </w:rPr>
        <w:t>$_________________</w:t>
      </w:r>
    </w:p>
    <w:p w14:paraId="431B0228" w14:textId="77777777" w:rsidR="00CF12EB" w:rsidRPr="00CF12EB" w:rsidRDefault="00CF12EB" w:rsidP="00CF12EB">
      <w:pPr>
        <w:rPr>
          <w:rFonts w:eastAsia="Times New Roman"/>
          <w:b/>
          <w:bCs/>
          <w:sz w:val="20"/>
          <w:szCs w:val="20"/>
        </w:rPr>
      </w:pPr>
    </w:p>
    <w:p w14:paraId="4EB7BC0A" w14:textId="77777777" w:rsidR="00CF12EB" w:rsidRDefault="00CF12EB" w:rsidP="00CF12EB">
      <w:pPr>
        <w:rPr>
          <w:rFonts w:eastAsia="Times New Roman"/>
          <w:b/>
          <w:bCs/>
          <w:sz w:val="20"/>
          <w:szCs w:val="20"/>
        </w:rPr>
      </w:pPr>
      <w:r w:rsidRPr="00CF12EB">
        <w:rPr>
          <w:rFonts w:eastAsia="Times New Roman"/>
          <w:b/>
          <w:bCs/>
          <w:sz w:val="20"/>
          <w:szCs w:val="20"/>
        </w:rPr>
        <w:t xml:space="preserve">Five (5) New AP location installations will require cabling as described in scope </w:t>
      </w:r>
    </w:p>
    <w:p w14:paraId="3009F0E3" w14:textId="49F68099" w:rsidR="00BB408F" w:rsidRPr="00CF12EB" w:rsidRDefault="00CF12EB" w:rsidP="00CF12EB">
      <w:pPr>
        <w:rPr>
          <w:rFonts w:eastAsia="Times New Roman"/>
          <w:b/>
          <w:bCs/>
          <w:sz w:val="20"/>
          <w:szCs w:val="20"/>
        </w:rPr>
      </w:pPr>
      <w:r w:rsidRPr="00CF12EB">
        <w:rPr>
          <w:rFonts w:eastAsia="Times New Roman"/>
          <w:b/>
          <w:bCs/>
          <w:sz w:val="20"/>
          <w:szCs w:val="20"/>
        </w:rPr>
        <w:t>of work</w:t>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sidR="00BB408F" w:rsidRPr="00C36882">
        <w:rPr>
          <w:sz w:val="20"/>
          <w:szCs w:val="20"/>
        </w:rPr>
        <w:t>$_________________</w:t>
      </w:r>
    </w:p>
    <w:p w14:paraId="086B13B4" w14:textId="77777777" w:rsidR="00BB408F" w:rsidRPr="00C36882" w:rsidRDefault="00BB408F" w:rsidP="00BB408F">
      <w:pPr>
        <w:widowControl w:val="0"/>
        <w:tabs>
          <w:tab w:val="left" w:pos="5760"/>
          <w:tab w:val="left" w:pos="7920"/>
        </w:tabs>
        <w:rPr>
          <w:sz w:val="20"/>
          <w:szCs w:val="20"/>
        </w:rPr>
      </w:pPr>
    </w:p>
    <w:p w14:paraId="0EDF8EB3" w14:textId="6BED80A2" w:rsidR="00BB408F" w:rsidRPr="00C36882" w:rsidRDefault="00AA2947" w:rsidP="00BB408F">
      <w:pPr>
        <w:widowControl w:val="0"/>
        <w:tabs>
          <w:tab w:val="left" w:pos="7920"/>
        </w:tabs>
        <w:rPr>
          <w:color w:val="auto"/>
          <w:sz w:val="20"/>
          <w:szCs w:val="20"/>
        </w:rPr>
      </w:pPr>
      <w:r w:rsidRPr="00C36882">
        <w:rPr>
          <w:b/>
          <w:bCs/>
          <w:color w:val="auto"/>
          <w:sz w:val="20"/>
          <w:szCs w:val="20"/>
        </w:rPr>
        <w:t>ONE YEAR BASIC MAINTENANCE</w:t>
      </w:r>
      <w:r w:rsidR="00D44D60">
        <w:rPr>
          <w:b/>
          <w:bCs/>
          <w:color w:val="auto"/>
          <w:sz w:val="20"/>
          <w:szCs w:val="20"/>
        </w:rPr>
        <w:t xml:space="preserve"> AND WARRANTY</w:t>
      </w:r>
      <w:r w:rsidR="00BB408F" w:rsidRPr="00C36882">
        <w:rPr>
          <w:color w:val="auto"/>
          <w:sz w:val="20"/>
          <w:szCs w:val="20"/>
        </w:rPr>
        <w:tab/>
        <w:t>$_________________</w:t>
      </w:r>
    </w:p>
    <w:p w14:paraId="3172263F" w14:textId="77777777" w:rsidR="00BB408F" w:rsidRPr="00C36882" w:rsidRDefault="00BB408F" w:rsidP="00BB408F">
      <w:pPr>
        <w:widowControl w:val="0"/>
        <w:tabs>
          <w:tab w:val="left" w:pos="5760"/>
          <w:tab w:val="left" w:pos="7920"/>
        </w:tabs>
        <w:rPr>
          <w:sz w:val="20"/>
          <w:szCs w:val="20"/>
        </w:rPr>
      </w:pPr>
    </w:p>
    <w:p w14:paraId="033201BA" w14:textId="77777777" w:rsidR="00BB408F" w:rsidRPr="00C36882" w:rsidRDefault="00BB408F" w:rsidP="00BB408F">
      <w:pPr>
        <w:widowControl w:val="0"/>
        <w:tabs>
          <w:tab w:val="left" w:pos="5760"/>
          <w:tab w:val="left" w:pos="7920"/>
        </w:tabs>
        <w:rPr>
          <w:sz w:val="20"/>
          <w:szCs w:val="20"/>
        </w:rPr>
      </w:pPr>
      <w:r w:rsidRPr="00C36882">
        <w:rPr>
          <w:b/>
          <w:sz w:val="20"/>
          <w:szCs w:val="20"/>
        </w:rPr>
        <w:t>TOTAL ELIGIBLE ONE TIME COSTS</w:t>
      </w:r>
      <w:r w:rsidRPr="00C36882">
        <w:rPr>
          <w:b/>
          <w:i/>
          <w:sz w:val="20"/>
          <w:szCs w:val="20"/>
        </w:rPr>
        <w:tab/>
      </w:r>
      <w:r w:rsidRPr="00C36882">
        <w:rPr>
          <w:b/>
          <w:i/>
          <w:sz w:val="20"/>
          <w:szCs w:val="20"/>
        </w:rPr>
        <w:tab/>
      </w:r>
      <w:r w:rsidRPr="00C36882">
        <w:rPr>
          <w:sz w:val="20"/>
          <w:szCs w:val="20"/>
        </w:rPr>
        <w:t>$_________________</w:t>
      </w:r>
    </w:p>
    <w:p w14:paraId="5B5CD1E8" w14:textId="77777777" w:rsidR="009B1ECA" w:rsidRPr="00C36882" w:rsidRDefault="009B1ECA" w:rsidP="009B1ECA">
      <w:pPr>
        <w:widowControl w:val="0"/>
        <w:pBdr>
          <w:bottom w:val="single" w:sz="12" w:space="1" w:color="auto"/>
        </w:pBdr>
        <w:tabs>
          <w:tab w:val="left" w:pos="5760"/>
          <w:tab w:val="left" w:pos="7920"/>
        </w:tabs>
        <w:rPr>
          <w:sz w:val="20"/>
          <w:szCs w:val="20"/>
        </w:rPr>
      </w:pPr>
    </w:p>
    <w:p w14:paraId="46FEE77D" w14:textId="77777777" w:rsidR="000C3666" w:rsidRDefault="000C3666" w:rsidP="00BC414F">
      <w:pPr>
        <w:tabs>
          <w:tab w:val="left" w:pos="8010"/>
        </w:tabs>
        <w:rPr>
          <w:b/>
          <w:color w:val="943634" w:themeColor="accent2" w:themeShade="BF"/>
          <w:sz w:val="20"/>
          <w:szCs w:val="20"/>
        </w:rPr>
      </w:pPr>
    </w:p>
    <w:p w14:paraId="1B0B84D5" w14:textId="76C6E2FC" w:rsidR="00BC414F" w:rsidRPr="00C36882" w:rsidRDefault="00176FDC" w:rsidP="00BC414F">
      <w:pPr>
        <w:tabs>
          <w:tab w:val="left" w:pos="8010"/>
        </w:tabs>
        <w:rPr>
          <w:b/>
          <w:color w:val="943634" w:themeColor="accent2" w:themeShade="BF"/>
          <w:sz w:val="20"/>
          <w:szCs w:val="20"/>
        </w:rPr>
      </w:pPr>
      <w:r w:rsidRPr="00C36882">
        <w:rPr>
          <w:b/>
          <w:color w:val="943634" w:themeColor="accent2" w:themeShade="BF"/>
          <w:sz w:val="20"/>
          <w:szCs w:val="20"/>
        </w:rPr>
        <w:t>NELSON ELEMENTARY SCHOOL (NEL)</w:t>
      </w:r>
      <w:r w:rsidR="00BC414F" w:rsidRPr="00C36882">
        <w:rPr>
          <w:b/>
          <w:sz w:val="20"/>
          <w:szCs w:val="20"/>
        </w:rPr>
        <w:tab/>
      </w:r>
      <w:r w:rsidR="00BC414F" w:rsidRPr="00C36882">
        <w:rPr>
          <w:b/>
          <w:color w:val="943634" w:themeColor="accent2" w:themeShade="BF"/>
          <w:sz w:val="20"/>
          <w:szCs w:val="20"/>
        </w:rPr>
        <w:t>ONE-TIME COSTS</w:t>
      </w:r>
    </w:p>
    <w:p w14:paraId="23F3AAE9" w14:textId="77777777" w:rsidR="00BC414F" w:rsidRPr="00C36882" w:rsidRDefault="00BC414F" w:rsidP="00BC414F">
      <w:pPr>
        <w:tabs>
          <w:tab w:val="left" w:pos="8010"/>
        </w:tabs>
        <w:rPr>
          <w:i/>
          <w:color w:val="000000" w:themeColor="text1"/>
          <w:sz w:val="20"/>
          <w:szCs w:val="20"/>
        </w:rPr>
      </w:pPr>
    </w:p>
    <w:p w14:paraId="2AC04C7C" w14:textId="41FE336B" w:rsidR="00BB408F" w:rsidRPr="00C36882" w:rsidRDefault="00695F72"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7A1E95" w:rsidRPr="00C36882">
        <w:rPr>
          <w:sz w:val="20"/>
          <w:szCs w:val="20"/>
        </w:rPr>
        <w:t>forty-three</w:t>
      </w:r>
      <w:r w:rsidR="0043560D" w:rsidRPr="00C36882">
        <w:rPr>
          <w:sz w:val="20"/>
          <w:szCs w:val="20"/>
        </w:rPr>
        <w:t xml:space="preserve"> (43)</w:t>
      </w:r>
      <w:r w:rsidR="00BB408F" w:rsidRPr="00C36882">
        <w:rPr>
          <w:sz w:val="20"/>
          <w:szCs w:val="20"/>
        </w:rPr>
        <w:t xml:space="preserve"> WiFi 6 4x4:4 MU-MIMO Access Points (APs), </w:t>
      </w:r>
      <w:r w:rsidR="00BB408F" w:rsidRPr="00C36882">
        <w:rPr>
          <w:sz w:val="20"/>
          <w:szCs w:val="20"/>
        </w:rPr>
        <w:br/>
        <w:t>or enterprise grade equivalent, with multigig Ethernet support.</w:t>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t>$_________________</w:t>
      </w:r>
    </w:p>
    <w:p w14:paraId="2E42EFFD" w14:textId="77777777" w:rsidR="00BB408F" w:rsidRPr="00C36882" w:rsidRDefault="00BB408F" w:rsidP="00BB408F">
      <w:pPr>
        <w:pStyle w:val="NoSpacing"/>
        <w:rPr>
          <w:sz w:val="20"/>
          <w:szCs w:val="20"/>
        </w:rPr>
      </w:pPr>
    </w:p>
    <w:p w14:paraId="58FD8690" w14:textId="44FF8451" w:rsidR="00BB408F" w:rsidRPr="00C36882" w:rsidRDefault="00695F72"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7A1E95" w:rsidRPr="00C36882">
        <w:rPr>
          <w:sz w:val="20"/>
          <w:szCs w:val="20"/>
        </w:rPr>
        <w:t>forty-three</w:t>
      </w:r>
      <w:r w:rsidR="0043560D" w:rsidRPr="00C36882">
        <w:rPr>
          <w:sz w:val="20"/>
          <w:szCs w:val="20"/>
        </w:rPr>
        <w:t xml:space="preserve"> (43)</w:t>
      </w:r>
      <w:r w:rsidR="00BB408F" w:rsidRPr="00C36882">
        <w:rPr>
          <w:sz w:val="20"/>
          <w:szCs w:val="20"/>
        </w:rPr>
        <w:t xml:space="preserve"> 5-Year term licenses for above mentioned </w:t>
      </w:r>
      <w:r w:rsidR="00BB408F" w:rsidRPr="00C36882">
        <w:rPr>
          <w:sz w:val="20"/>
          <w:szCs w:val="20"/>
        </w:rPr>
        <w:br/>
        <w:t xml:space="preserve">Access Points or </w:t>
      </w:r>
      <w:r w:rsidR="00A70269" w:rsidRPr="00C36882">
        <w:rPr>
          <w:sz w:val="20"/>
          <w:szCs w:val="20"/>
        </w:rPr>
        <w:t>enterprise grade equivalent</w:t>
      </w:r>
      <w:r w:rsidR="00BB408F" w:rsidRPr="00C36882">
        <w:rPr>
          <w:sz w:val="20"/>
          <w:szCs w:val="20"/>
        </w:rPr>
        <w:tab/>
      </w:r>
      <w:r w:rsidR="00BB408F" w:rsidRPr="00C36882">
        <w:rPr>
          <w:sz w:val="20"/>
          <w:szCs w:val="20"/>
        </w:rPr>
        <w:tab/>
      </w:r>
      <w:r w:rsidR="00BB408F" w:rsidRPr="00C36882">
        <w:rPr>
          <w:sz w:val="20"/>
          <w:szCs w:val="20"/>
        </w:rPr>
        <w:tab/>
        <w:t xml:space="preserve">    </w:t>
      </w:r>
      <w:r w:rsidR="00BB408F" w:rsidRPr="00C36882">
        <w:rPr>
          <w:sz w:val="20"/>
          <w:szCs w:val="20"/>
        </w:rPr>
        <w:tab/>
      </w:r>
      <w:r w:rsidR="00BB408F" w:rsidRPr="00C36882">
        <w:rPr>
          <w:sz w:val="20"/>
          <w:szCs w:val="20"/>
        </w:rPr>
        <w:tab/>
      </w:r>
      <w:r w:rsidR="00A70269">
        <w:rPr>
          <w:sz w:val="20"/>
          <w:szCs w:val="20"/>
        </w:rPr>
        <w:tab/>
      </w:r>
      <w:r w:rsidR="00BB408F" w:rsidRPr="00C36882">
        <w:rPr>
          <w:sz w:val="20"/>
          <w:szCs w:val="20"/>
        </w:rPr>
        <w:t>$_________________</w:t>
      </w:r>
    </w:p>
    <w:p w14:paraId="1120315C" w14:textId="77777777" w:rsidR="00BB408F" w:rsidRPr="00C36882" w:rsidRDefault="00BB408F" w:rsidP="00BB408F">
      <w:pPr>
        <w:widowControl w:val="0"/>
        <w:tabs>
          <w:tab w:val="left" w:pos="5760"/>
          <w:tab w:val="left" w:pos="7920"/>
        </w:tabs>
        <w:rPr>
          <w:b/>
          <w:sz w:val="20"/>
          <w:szCs w:val="20"/>
        </w:rPr>
      </w:pPr>
    </w:p>
    <w:p w14:paraId="1B12513E" w14:textId="755E1915" w:rsidR="00BB408F" w:rsidRPr="00C36882" w:rsidRDefault="00695F72"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7A1E95" w:rsidRPr="00C36882">
        <w:rPr>
          <w:sz w:val="20"/>
          <w:szCs w:val="20"/>
        </w:rPr>
        <w:t>forty-three</w:t>
      </w:r>
      <w:r w:rsidR="0043560D" w:rsidRPr="00C36882">
        <w:rPr>
          <w:sz w:val="20"/>
          <w:szCs w:val="20"/>
        </w:rPr>
        <w:t xml:space="preserve"> (43)</w:t>
      </w:r>
      <w:r w:rsidR="00BB408F" w:rsidRPr="00C36882">
        <w:rPr>
          <w:sz w:val="20"/>
          <w:szCs w:val="20"/>
        </w:rPr>
        <w:t xml:space="preserve"> Mounting Brackets needed for installation </w:t>
      </w:r>
      <w:r w:rsidR="00BB408F" w:rsidRPr="00C36882">
        <w:rPr>
          <w:sz w:val="20"/>
          <w:szCs w:val="20"/>
        </w:rPr>
        <w:br/>
        <w:t>on walls and ceiling grids (snap</w:t>
      </w:r>
      <w:r w:rsidR="007A1E95">
        <w:rPr>
          <w:sz w:val="20"/>
          <w:szCs w:val="20"/>
        </w:rPr>
        <w:t xml:space="preserve"> </w:t>
      </w:r>
      <w:r w:rsidR="00BB408F" w:rsidRPr="00C36882">
        <w:rPr>
          <w:sz w:val="20"/>
          <w:szCs w:val="20"/>
        </w:rPr>
        <w:t>on)</w:t>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t>$_________________</w:t>
      </w:r>
    </w:p>
    <w:p w14:paraId="28C3818E" w14:textId="77777777" w:rsidR="00BB408F" w:rsidRPr="00C36882" w:rsidRDefault="00BB408F" w:rsidP="00BB408F">
      <w:pPr>
        <w:pStyle w:val="NoSpacing"/>
        <w:rPr>
          <w:sz w:val="20"/>
          <w:szCs w:val="20"/>
        </w:rPr>
      </w:pPr>
    </w:p>
    <w:p w14:paraId="0D007B55" w14:textId="77777777" w:rsidR="007A1E95" w:rsidRDefault="00695F72" w:rsidP="00BB408F">
      <w:pPr>
        <w:rPr>
          <w:sz w:val="20"/>
          <w:szCs w:val="20"/>
        </w:rPr>
      </w:pPr>
      <w:r w:rsidRPr="00C36882">
        <w:rPr>
          <w:sz w:val="20"/>
          <w:szCs w:val="20"/>
        </w:rPr>
        <w:t>P</w:t>
      </w:r>
      <w:r>
        <w:rPr>
          <w:sz w:val="20"/>
          <w:szCs w:val="20"/>
        </w:rPr>
        <w:t>urchase of</w:t>
      </w:r>
      <w:r w:rsidR="00BB408F" w:rsidRPr="00C36882">
        <w:rPr>
          <w:rFonts w:eastAsia="Times New Roman"/>
          <w:sz w:val="20"/>
          <w:szCs w:val="20"/>
        </w:rPr>
        <w:t xml:space="preserve"> </w:t>
      </w:r>
      <w:r w:rsidR="0043560D" w:rsidRPr="00C36882">
        <w:rPr>
          <w:rFonts w:eastAsia="Times New Roman"/>
          <w:sz w:val="20"/>
          <w:szCs w:val="20"/>
        </w:rPr>
        <w:t>two (2</w:t>
      </w:r>
      <w:r w:rsidR="00BB408F" w:rsidRPr="00C36882">
        <w:rPr>
          <w:rFonts w:eastAsia="Times New Roman"/>
          <w:sz w:val="20"/>
          <w:szCs w:val="20"/>
        </w:rPr>
        <w:t xml:space="preserve">) </w:t>
      </w:r>
      <w:r w:rsidR="00BB408F" w:rsidRPr="00C36882">
        <w:rPr>
          <w:sz w:val="20"/>
          <w:szCs w:val="20"/>
        </w:rPr>
        <w:t>Wireless Access Point Protective Enclosures for gymnasium</w:t>
      </w:r>
    </w:p>
    <w:p w14:paraId="6F4DE9BE" w14:textId="647C85B0" w:rsidR="00BB408F" w:rsidRPr="00C36882" w:rsidRDefault="00BB408F" w:rsidP="00BB408F">
      <w:pPr>
        <w:rPr>
          <w:rFonts w:eastAsia="Times New Roman"/>
          <w:sz w:val="20"/>
          <w:szCs w:val="20"/>
        </w:rPr>
      </w:pPr>
      <w:r w:rsidRPr="00C36882">
        <w:rPr>
          <w:sz w:val="20"/>
          <w:szCs w:val="20"/>
        </w:rPr>
        <w:t>locations</w:t>
      </w:r>
      <w:r w:rsidRPr="00C36882">
        <w:rPr>
          <w:sz w:val="20"/>
          <w:szCs w:val="20"/>
        </w:rPr>
        <w:tab/>
      </w:r>
      <w:r w:rsidR="007A1E95">
        <w:rPr>
          <w:sz w:val="20"/>
          <w:szCs w:val="20"/>
        </w:rPr>
        <w:tab/>
      </w:r>
      <w:r w:rsidR="007A1E95">
        <w:rPr>
          <w:sz w:val="20"/>
          <w:szCs w:val="20"/>
        </w:rPr>
        <w:tab/>
      </w:r>
      <w:r w:rsidR="007A1E95">
        <w:rPr>
          <w:sz w:val="20"/>
          <w:szCs w:val="20"/>
        </w:rPr>
        <w:tab/>
      </w:r>
      <w:r w:rsidR="007A1E95">
        <w:rPr>
          <w:sz w:val="20"/>
          <w:szCs w:val="20"/>
        </w:rPr>
        <w:tab/>
      </w:r>
      <w:r w:rsidR="007A1E95">
        <w:rPr>
          <w:sz w:val="20"/>
          <w:szCs w:val="20"/>
        </w:rPr>
        <w:tab/>
      </w:r>
      <w:r w:rsidR="007A1E95">
        <w:rPr>
          <w:sz w:val="20"/>
          <w:szCs w:val="20"/>
        </w:rPr>
        <w:tab/>
      </w:r>
      <w:r w:rsidR="007A1E95">
        <w:rPr>
          <w:sz w:val="20"/>
          <w:szCs w:val="20"/>
        </w:rPr>
        <w:tab/>
      </w:r>
      <w:r w:rsidR="007A1E95">
        <w:rPr>
          <w:sz w:val="20"/>
          <w:szCs w:val="20"/>
        </w:rPr>
        <w:tab/>
      </w:r>
      <w:r w:rsidR="007A1E95">
        <w:rPr>
          <w:sz w:val="20"/>
          <w:szCs w:val="20"/>
        </w:rPr>
        <w:tab/>
      </w:r>
      <w:r w:rsidRPr="00C36882">
        <w:rPr>
          <w:sz w:val="20"/>
          <w:szCs w:val="20"/>
        </w:rPr>
        <w:t>$_________________</w:t>
      </w:r>
    </w:p>
    <w:p w14:paraId="1B0D10F7" w14:textId="77777777" w:rsidR="00BB408F" w:rsidRPr="00C36882" w:rsidRDefault="00BB408F" w:rsidP="00BB408F">
      <w:pPr>
        <w:widowControl w:val="0"/>
        <w:tabs>
          <w:tab w:val="left" w:pos="5760"/>
          <w:tab w:val="left" w:pos="7920"/>
        </w:tabs>
        <w:rPr>
          <w:b/>
          <w:sz w:val="20"/>
          <w:szCs w:val="20"/>
          <w:highlight w:val="yellow"/>
        </w:rPr>
      </w:pPr>
    </w:p>
    <w:p w14:paraId="5A03C3E5" w14:textId="4984A08B" w:rsidR="008F2FED" w:rsidRDefault="008F2FED" w:rsidP="007A1E95">
      <w:pPr>
        <w:rPr>
          <w:rFonts w:eastAsia="Times New Roman"/>
          <w:b/>
          <w:bCs/>
          <w:sz w:val="20"/>
          <w:szCs w:val="20"/>
        </w:rPr>
      </w:pPr>
      <w:r>
        <w:rPr>
          <w:sz w:val="20"/>
          <w:szCs w:val="20"/>
        </w:rPr>
        <w:t xml:space="preserve">Purchase of one (1) 24-port Cat 6a Patch Panel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6882">
        <w:rPr>
          <w:sz w:val="20"/>
          <w:szCs w:val="20"/>
        </w:rPr>
        <w:t>$_________________</w:t>
      </w:r>
    </w:p>
    <w:p w14:paraId="6E0A6CBB" w14:textId="77777777" w:rsidR="008F2FED" w:rsidRDefault="008F2FED" w:rsidP="007A1E95">
      <w:pPr>
        <w:rPr>
          <w:rFonts w:eastAsia="Times New Roman"/>
          <w:b/>
          <w:bCs/>
          <w:sz w:val="20"/>
          <w:szCs w:val="20"/>
        </w:rPr>
      </w:pPr>
    </w:p>
    <w:p w14:paraId="3B5D0D6A" w14:textId="5D7F0C5E" w:rsidR="007A1E95" w:rsidRPr="007A1E95" w:rsidRDefault="007A1E95" w:rsidP="007A1E95">
      <w:pPr>
        <w:rPr>
          <w:rFonts w:eastAsia="Times New Roman"/>
          <w:b/>
          <w:bCs/>
          <w:sz w:val="20"/>
          <w:szCs w:val="20"/>
        </w:rPr>
      </w:pPr>
      <w:r w:rsidRPr="007A1E95">
        <w:rPr>
          <w:rFonts w:eastAsia="Times New Roman"/>
          <w:b/>
          <w:bCs/>
          <w:sz w:val="20"/>
          <w:szCs w:val="20"/>
        </w:rPr>
        <w:t>Forty (40) AP location installations will require a swap with existing equipment</w:t>
      </w:r>
      <w:r w:rsidR="0067347B">
        <w:rPr>
          <w:rFonts w:eastAsia="Times New Roman"/>
          <w:b/>
          <w:bCs/>
          <w:sz w:val="20"/>
          <w:szCs w:val="20"/>
        </w:rPr>
        <w:tab/>
      </w:r>
      <w:r w:rsidR="0067347B" w:rsidRPr="00C36882">
        <w:rPr>
          <w:sz w:val="20"/>
          <w:szCs w:val="20"/>
        </w:rPr>
        <w:t>$_________________</w:t>
      </w:r>
      <w:r w:rsidR="007A28ED">
        <w:rPr>
          <w:rFonts w:eastAsia="Times New Roman"/>
          <w:b/>
          <w:bCs/>
          <w:sz w:val="20"/>
          <w:szCs w:val="20"/>
        </w:rPr>
        <w:tab/>
      </w:r>
    </w:p>
    <w:p w14:paraId="7BD85D24" w14:textId="77777777" w:rsidR="007A1E95" w:rsidRPr="007A1E95" w:rsidRDefault="007A1E95" w:rsidP="007A1E95">
      <w:pPr>
        <w:rPr>
          <w:rFonts w:eastAsia="Times New Roman"/>
          <w:b/>
          <w:bCs/>
          <w:sz w:val="20"/>
          <w:szCs w:val="20"/>
        </w:rPr>
      </w:pPr>
    </w:p>
    <w:p w14:paraId="69B6C1E1" w14:textId="77777777" w:rsidR="007A1E95" w:rsidRDefault="007A1E95" w:rsidP="007A1E95">
      <w:pPr>
        <w:rPr>
          <w:rFonts w:eastAsia="Times New Roman"/>
          <w:b/>
          <w:bCs/>
          <w:sz w:val="20"/>
          <w:szCs w:val="20"/>
        </w:rPr>
      </w:pPr>
      <w:r w:rsidRPr="007A1E95">
        <w:rPr>
          <w:rFonts w:eastAsia="Times New Roman"/>
          <w:b/>
          <w:bCs/>
          <w:sz w:val="20"/>
          <w:szCs w:val="20"/>
        </w:rPr>
        <w:t xml:space="preserve">Three (3) New AP location installations will require cabling as described in scope </w:t>
      </w:r>
    </w:p>
    <w:p w14:paraId="5C3FC662" w14:textId="108154AC" w:rsidR="00BB408F" w:rsidRPr="007A1E95" w:rsidRDefault="007A1E95" w:rsidP="007A1E95">
      <w:pPr>
        <w:rPr>
          <w:rFonts w:eastAsia="Times New Roman"/>
          <w:b/>
          <w:bCs/>
          <w:sz w:val="20"/>
          <w:szCs w:val="20"/>
        </w:rPr>
      </w:pPr>
      <w:r w:rsidRPr="007A1E95">
        <w:rPr>
          <w:rFonts w:eastAsia="Times New Roman"/>
          <w:b/>
          <w:bCs/>
          <w:sz w:val="20"/>
          <w:szCs w:val="20"/>
        </w:rPr>
        <w:t>of wor</w:t>
      </w:r>
      <w:r>
        <w:rPr>
          <w:rFonts w:eastAsia="Times New Roman"/>
          <w:b/>
          <w:bCs/>
          <w:sz w:val="20"/>
          <w:szCs w:val="20"/>
        </w:rPr>
        <w:t>k</w:t>
      </w:r>
      <w:r>
        <w:rPr>
          <w:rFonts w:eastAsia="Times New Roman"/>
          <w:b/>
          <w:bCs/>
          <w:sz w:val="20"/>
          <w:szCs w:val="20"/>
        </w:rPr>
        <w:tab/>
      </w:r>
      <w:r w:rsidR="0067347B">
        <w:rPr>
          <w:rFonts w:eastAsia="Times New Roman"/>
          <w:b/>
          <w:bCs/>
          <w:sz w:val="20"/>
          <w:szCs w:val="20"/>
        </w:rPr>
        <w:tab/>
      </w:r>
      <w:r w:rsidR="0067347B">
        <w:rPr>
          <w:rFonts w:eastAsia="Times New Roman"/>
          <w:b/>
          <w:bCs/>
          <w:sz w:val="20"/>
          <w:szCs w:val="20"/>
        </w:rPr>
        <w:tab/>
      </w:r>
      <w:r w:rsidR="0067347B">
        <w:rPr>
          <w:rFonts w:eastAsia="Times New Roman"/>
          <w:b/>
          <w:bCs/>
          <w:sz w:val="20"/>
          <w:szCs w:val="20"/>
        </w:rPr>
        <w:tab/>
      </w:r>
      <w:r w:rsidR="0067347B">
        <w:rPr>
          <w:rFonts w:eastAsia="Times New Roman"/>
          <w:b/>
          <w:bCs/>
          <w:sz w:val="20"/>
          <w:szCs w:val="20"/>
        </w:rPr>
        <w:tab/>
      </w:r>
      <w:r w:rsidR="0067347B">
        <w:rPr>
          <w:rFonts w:eastAsia="Times New Roman"/>
          <w:b/>
          <w:bCs/>
          <w:sz w:val="20"/>
          <w:szCs w:val="20"/>
        </w:rPr>
        <w:tab/>
      </w:r>
      <w:r w:rsidR="0067347B">
        <w:rPr>
          <w:rFonts w:eastAsia="Times New Roman"/>
          <w:b/>
          <w:bCs/>
          <w:sz w:val="20"/>
          <w:szCs w:val="20"/>
        </w:rPr>
        <w:tab/>
      </w:r>
      <w:r w:rsidR="0067347B">
        <w:rPr>
          <w:rFonts w:eastAsia="Times New Roman"/>
          <w:b/>
          <w:bCs/>
          <w:sz w:val="20"/>
          <w:szCs w:val="20"/>
        </w:rPr>
        <w:tab/>
      </w:r>
      <w:r w:rsidR="0067347B">
        <w:rPr>
          <w:rFonts w:eastAsia="Times New Roman"/>
          <w:b/>
          <w:bCs/>
          <w:sz w:val="20"/>
          <w:szCs w:val="20"/>
        </w:rPr>
        <w:tab/>
      </w:r>
      <w:r w:rsidR="0067347B">
        <w:rPr>
          <w:rFonts w:eastAsia="Times New Roman"/>
          <w:b/>
          <w:bCs/>
          <w:sz w:val="20"/>
          <w:szCs w:val="20"/>
        </w:rPr>
        <w:tab/>
      </w:r>
      <w:r w:rsidR="0067347B">
        <w:rPr>
          <w:rFonts w:eastAsia="Times New Roman"/>
          <w:b/>
          <w:bCs/>
          <w:sz w:val="20"/>
          <w:szCs w:val="20"/>
        </w:rPr>
        <w:tab/>
      </w:r>
      <w:r w:rsidR="0067347B" w:rsidRPr="00C36882">
        <w:rPr>
          <w:sz w:val="20"/>
          <w:szCs w:val="20"/>
        </w:rPr>
        <w:t>$_________________</w:t>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p>
    <w:p w14:paraId="15AA7F16" w14:textId="4AC8E50B" w:rsidR="00BB408F" w:rsidRPr="00C36882" w:rsidRDefault="00AA2947" w:rsidP="00BB408F">
      <w:pPr>
        <w:widowControl w:val="0"/>
        <w:tabs>
          <w:tab w:val="left" w:pos="7920"/>
        </w:tabs>
        <w:rPr>
          <w:color w:val="auto"/>
          <w:sz w:val="20"/>
          <w:szCs w:val="20"/>
        </w:rPr>
      </w:pPr>
      <w:r w:rsidRPr="00C36882">
        <w:rPr>
          <w:b/>
          <w:bCs/>
          <w:color w:val="auto"/>
          <w:sz w:val="20"/>
          <w:szCs w:val="20"/>
        </w:rPr>
        <w:t>ONE YEAR BASIC MAINTENANCE</w:t>
      </w:r>
      <w:r w:rsidR="00EB772E">
        <w:rPr>
          <w:b/>
          <w:bCs/>
          <w:color w:val="auto"/>
          <w:sz w:val="20"/>
          <w:szCs w:val="20"/>
        </w:rPr>
        <w:t xml:space="preserve"> AND WARRANTY</w:t>
      </w:r>
      <w:r w:rsidR="00BB408F" w:rsidRPr="00C36882">
        <w:rPr>
          <w:color w:val="auto"/>
          <w:sz w:val="20"/>
          <w:szCs w:val="20"/>
        </w:rPr>
        <w:tab/>
        <w:t>$_________________</w:t>
      </w:r>
    </w:p>
    <w:p w14:paraId="48DA2E88" w14:textId="77777777" w:rsidR="00BB408F" w:rsidRPr="00C36882" w:rsidRDefault="00BB408F" w:rsidP="00BB408F">
      <w:pPr>
        <w:widowControl w:val="0"/>
        <w:tabs>
          <w:tab w:val="left" w:pos="5760"/>
          <w:tab w:val="left" w:pos="7920"/>
        </w:tabs>
        <w:rPr>
          <w:sz w:val="20"/>
          <w:szCs w:val="20"/>
        </w:rPr>
      </w:pPr>
    </w:p>
    <w:p w14:paraId="1E0BC507" w14:textId="1BC82C78" w:rsidR="00BB408F" w:rsidRPr="007A78E3" w:rsidRDefault="00BB408F" w:rsidP="007A78E3">
      <w:pPr>
        <w:widowControl w:val="0"/>
        <w:tabs>
          <w:tab w:val="left" w:pos="5760"/>
          <w:tab w:val="left" w:pos="7920"/>
        </w:tabs>
        <w:rPr>
          <w:sz w:val="20"/>
          <w:szCs w:val="20"/>
        </w:rPr>
      </w:pPr>
      <w:r w:rsidRPr="00C36882">
        <w:rPr>
          <w:b/>
          <w:sz w:val="20"/>
          <w:szCs w:val="20"/>
        </w:rPr>
        <w:t>TOTAL ELIGIBLE ONE TIME COSTS</w:t>
      </w:r>
      <w:r w:rsidRPr="00C36882">
        <w:rPr>
          <w:b/>
          <w:i/>
          <w:sz w:val="20"/>
          <w:szCs w:val="20"/>
        </w:rPr>
        <w:tab/>
      </w:r>
      <w:r w:rsidRPr="00C36882">
        <w:rPr>
          <w:b/>
          <w:i/>
          <w:sz w:val="20"/>
          <w:szCs w:val="20"/>
        </w:rPr>
        <w:tab/>
      </w:r>
      <w:r w:rsidRPr="00C36882">
        <w:rPr>
          <w:sz w:val="20"/>
          <w:szCs w:val="20"/>
        </w:rPr>
        <w:t>$_________________</w:t>
      </w:r>
    </w:p>
    <w:p w14:paraId="44926A0B" w14:textId="77777777" w:rsidR="00BB408F" w:rsidRPr="00C36882" w:rsidRDefault="00BB408F" w:rsidP="00BC414F">
      <w:pPr>
        <w:widowControl w:val="0"/>
        <w:pBdr>
          <w:bottom w:val="single" w:sz="12" w:space="1" w:color="auto"/>
        </w:pBdr>
        <w:tabs>
          <w:tab w:val="left" w:pos="5760"/>
          <w:tab w:val="left" w:pos="7920"/>
        </w:tabs>
        <w:rPr>
          <w:color w:val="auto"/>
          <w:sz w:val="20"/>
          <w:szCs w:val="20"/>
        </w:rPr>
      </w:pPr>
    </w:p>
    <w:p w14:paraId="6EB48750" w14:textId="3FFB134B" w:rsidR="00800F36" w:rsidRPr="00C36882" w:rsidRDefault="00800F36" w:rsidP="00BC414F">
      <w:pPr>
        <w:tabs>
          <w:tab w:val="left" w:pos="8010"/>
        </w:tabs>
        <w:rPr>
          <w:color w:val="auto"/>
          <w:sz w:val="20"/>
          <w:szCs w:val="20"/>
        </w:rPr>
      </w:pPr>
    </w:p>
    <w:p w14:paraId="43BDA933" w14:textId="196DC83A" w:rsidR="00BC414F" w:rsidRPr="00C36882" w:rsidRDefault="00176FDC" w:rsidP="00BC414F">
      <w:pPr>
        <w:tabs>
          <w:tab w:val="left" w:pos="8010"/>
        </w:tabs>
        <w:rPr>
          <w:b/>
          <w:color w:val="943634" w:themeColor="accent2" w:themeShade="BF"/>
          <w:sz w:val="20"/>
          <w:szCs w:val="20"/>
        </w:rPr>
      </w:pPr>
      <w:r w:rsidRPr="00C36882">
        <w:rPr>
          <w:b/>
          <w:color w:val="943634" w:themeColor="accent2" w:themeShade="BF"/>
          <w:sz w:val="20"/>
          <w:szCs w:val="20"/>
        </w:rPr>
        <w:lastRenderedPageBreak/>
        <w:t>WASHINGTON ELEMENTARY SCHOOL (WAS)</w:t>
      </w:r>
      <w:r w:rsidR="00BC414F" w:rsidRPr="00C36882">
        <w:rPr>
          <w:b/>
          <w:sz w:val="20"/>
          <w:szCs w:val="20"/>
        </w:rPr>
        <w:tab/>
      </w:r>
      <w:r w:rsidR="00BC414F" w:rsidRPr="00C36882">
        <w:rPr>
          <w:b/>
          <w:color w:val="943634" w:themeColor="accent2" w:themeShade="BF"/>
          <w:sz w:val="20"/>
          <w:szCs w:val="20"/>
        </w:rPr>
        <w:t>ONE-TIME COSTS</w:t>
      </w:r>
    </w:p>
    <w:p w14:paraId="5E10DF65" w14:textId="77777777" w:rsidR="00BC414F" w:rsidRPr="00C36882" w:rsidRDefault="00BC414F" w:rsidP="00BC414F">
      <w:pPr>
        <w:tabs>
          <w:tab w:val="left" w:pos="8010"/>
        </w:tabs>
        <w:rPr>
          <w:i/>
          <w:color w:val="000000" w:themeColor="text1"/>
          <w:sz w:val="20"/>
          <w:szCs w:val="20"/>
        </w:rPr>
      </w:pPr>
    </w:p>
    <w:p w14:paraId="1E200249" w14:textId="721C454A" w:rsidR="00BB408F" w:rsidRPr="00C36882" w:rsidRDefault="00695F72"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67347B" w:rsidRPr="00C36882">
        <w:rPr>
          <w:sz w:val="20"/>
          <w:szCs w:val="20"/>
        </w:rPr>
        <w:t>thirty-four</w:t>
      </w:r>
      <w:r w:rsidR="00635FDB" w:rsidRPr="00C36882">
        <w:rPr>
          <w:sz w:val="20"/>
          <w:szCs w:val="20"/>
        </w:rPr>
        <w:t xml:space="preserve"> (34)</w:t>
      </w:r>
      <w:r w:rsidR="00BB408F" w:rsidRPr="00C36882">
        <w:rPr>
          <w:sz w:val="20"/>
          <w:szCs w:val="20"/>
        </w:rPr>
        <w:t xml:space="preserve"> WiFi 6 4x4:4 MU-MIMO Access Points (APs), </w:t>
      </w:r>
      <w:r w:rsidR="00BB408F" w:rsidRPr="00C36882">
        <w:rPr>
          <w:sz w:val="20"/>
          <w:szCs w:val="20"/>
        </w:rPr>
        <w:br/>
        <w:t>or enterprise grade equivalent, with multigig Ethernet support.</w:t>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t>$_________________</w:t>
      </w:r>
    </w:p>
    <w:p w14:paraId="4D045C6C" w14:textId="77777777" w:rsidR="00BB408F" w:rsidRPr="00C36882" w:rsidRDefault="00BB408F" w:rsidP="00BB408F">
      <w:pPr>
        <w:pStyle w:val="NoSpacing"/>
        <w:rPr>
          <w:sz w:val="20"/>
          <w:szCs w:val="20"/>
        </w:rPr>
      </w:pPr>
    </w:p>
    <w:p w14:paraId="3B5A7406" w14:textId="7940C6FC" w:rsidR="00BB408F" w:rsidRPr="00C36882" w:rsidRDefault="00695F72"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635FDB" w:rsidRPr="00C36882">
        <w:rPr>
          <w:sz w:val="20"/>
          <w:szCs w:val="20"/>
        </w:rPr>
        <w:t>thirty</w:t>
      </w:r>
      <w:r w:rsidR="0067347B">
        <w:rPr>
          <w:sz w:val="20"/>
          <w:szCs w:val="20"/>
        </w:rPr>
        <w:t>-</w:t>
      </w:r>
      <w:r w:rsidR="00635FDB" w:rsidRPr="00C36882">
        <w:rPr>
          <w:sz w:val="20"/>
          <w:szCs w:val="20"/>
        </w:rPr>
        <w:t>four (34)</w:t>
      </w:r>
      <w:r w:rsidR="00BB408F" w:rsidRPr="00C36882">
        <w:rPr>
          <w:sz w:val="20"/>
          <w:szCs w:val="20"/>
        </w:rPr>
        <w:t xml:space="preserve"> 5-Year term licenses for above mentioned </w:t>
      </w:r>
      <w:r w:rsidR="00BB408F" w:rsidRPr="00C36882">
        <w:rPr>
          <w:sz w:val="20"/>
          <w:szCs w:val="20"/>
        </w:rPr>
        <w:br/>
        <w:t xml:space="preserve">Access Points or </w:t>
      </w:r>
      <w:r w:rsidR="007A78E3" w:rsidRPr="00C36882">
        <w:rPr>
          <w:sz w:val="20"/>
          <w:szCs w:val="20"/>
        </w:rPr>
        <w:t>enterprise grade equivalent</w:t>
      </w:r>
      <w:r w:rsidR="00BB408F" w:rsidRPr="00C36882">
        <w:rPr>
          <w:sz w:val="20"/>
          <w:szCs w:val="20"/>
        </w:rPr>
        <w:tab/>
      </w:r>
      <w:r w:rsidR="00BB408F" w:rsidRPr="00C36882">
        <w:rPr>
          <w:sz w:val="20"/>
          <w:szCs w:val="20"/>
        </w:rPr>
        <w:tab/>
      </w:r>
      <w:r w:rsidR="00BB408F" w:rsidRPr="00C36882">
        <w:rPr>
          <w:sz w:val="20"/>
          <w:szCs w:val="20"/>
        </w:rPr>
        <w:tab/>
        <w:t xml:space="preserve">    </w:t>
      </w:r>
      <w:r w:rsidR="00BB408F" w:rsidRPr="00C36882">
        <w:rPr>
          <w:sz w:val="20"/>
          <w:szCs w:val="20"/>
        </w:rPr>
        <w:tab/>
      </w:r>
      <w:r w:rsidR="00BB408F" w:rsidRPr="00C36882">
        <w:rPr>
          <w:sz w:val="20"/>
          <w:szCs w:val="20"/>
        </w:rPr>
        <w:tab/>
      </w:r>
      <w:r w:rsidR="00BB408F" w:rsidRPr="00C36882">
        <w:rPr>
          <w:sz w:val="20"/>
          <w:szCs w:val="20"/>
        </w:rPr>
        <w:tab/>
        <w:t>$_________________</w:t>
      </w:r>
    </w:p>
    <w:p w14:paraId="116E9F31" w14:textId="77777777" w:rsidR="00695F72" w:rsidRDefault="00695F72" w:rsidP="00BB408F">
      <w:pPr>
        <w:pStyle w:val="NoSpacing"/>
        <w:rPr>
          <w:sz w:val="20"/>
          <w:szCs w:val="20"/>
        </w:rPr>
      </w:pPr>
    </w:p>
    <w:p w14:paraId="689CB552" w14:textId="549A3038" w:rsidR="00BB408F" w:rsidRPr="00C36882" w:rsidRDefault="00695F72" w:rsidP="00BB408F">
      <w:pPr>
        <w:pStyle w:val="NoSpacing"/>
        <w:rPr>
          <w:sz w:val="20"/>
          <w:szCs w:val="20"/>
        </w:rPr>
      </w:pPr>
      <w:r w:rsidRPr="00C36882">
        <w:rPr>
          <w:sz w:val="20"/>
          <w:szCs w:val="20"/>
        </w:rPr>
        <w:t>P</w:t>
      </w:r>
      <w:r>
        <w:rPr>
          <w:sz w:val="20"/>
          <w:szCs w:val="20"/>
        </w:rPr>
        <w:t>urchase of</w:t>
      </w:r>
      <w:r w:rsidR="00BB408F" w:rsidRPr="00C36882">
        <w:rPr>
          <w:sz w:val="20"/>
          <w:szCs w:val="20"/>
        </w:rPr>
        <w:t xml:space="preserve"> </w:t>
      </w:r>
      <w:r w:rsidR="00635FDB" w:rsidRPr="00C36882">
        <w:rPr>
          <w:sz w:val="20"/>
          <w:szCs w:val="20"/>
        </w:rPr>
        <w:t>thirty</w:t>
      </w:r>
      <w:r w:rsidR="0067347B">
        <w:rPr>
          <w:sz w:val="20"/>
          <w:szCs w:val="20"/>
        </w:rPr>
        <w:t>-f</w:t>
      </w:r>
      <w:r w:rsidR="00635FDB" w:rsidRPr="00C36882">
        <w:rPr>
          <w:sz w:val="20"/>
          <w:szCs w:val="20"/>
        </w:rPr>
        <w:t>our (34)</w:t>
      </w:r>
      <w:r w:rsidR="00BB408F" w:rsidRPr="00C36882">
        <w:rPr>
          <w:sz w:val="20"/>
          <w:szCs w:val="20"/>
        </w:rPr>
        <w:t xml:space="preserve"> Mounting Brackets needed for installation </w:t>
      </w:r>
      <w:r w:rsidR="00BB408F" w:rsidRPr="00C36882">
        <w:rPr>
          <w:sz w:val="20"/>
          <w:szCs w:val="20"/>
        </w:rPr>
        <w:br/>
        <w:t>on walls and ceiling grids (snap</w:t>
      </w:r>
      <w:r w:rsidR="0067347B">
        <w:rPr>
          <w:sz w:val="20"/>
          <w:szCs w:val="20"/>
        </w:rPr>
        <w:t xml:space="preserve"> </w:t>
      </w:r>
      <w:r w:rsidR="00BB408F" w:rsidRPr="00C36882">
        <w:rPr>
          <w:sz w:val="20"/>
          <w:szCs w:val="20"/>
        </w:rPr>
        <w:t>on)</w:t>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r>
      <w:r w:rsidR="00BB408F" w:rsidRPr="00C36882">
        <w:rPr>
          <w:sz w:val="20"/>
          <w:szCs w:val="20"/>
        </w:rPr>
        <w:tab/>
        <w:t>$_________________</w:t>
      </w:r>
    </w:p>
    <w:p w14:paraId="5EE4FA22" w14:textId="77777777" w:rsidR="00BB408F" w:rsidRPr="00C36882" w:rsidRDefault="00BB408F" w:rsidP="00BB408F">
      <w:pPr>
        <w:pStyle w:val="NoSpacing"/>
        <w:rPr>
          <w:sz w:val="20"/>
          <w:szCs w:val="20"/>
        </w:rPr>
      </w:pPr>
    </w:p>
    <w:p w14:paraId="0A7D2FA3" w14:textId="77777777" w:rsidR="00695F72" w:rsidRDefault="00695F72" w:rsidP="00BB408F">
      <w:pPr>
        <w:rPr>
          <w:sz w:val="20"/>
          <w:szCs w:val="20"/>
        </w:rPr>
      </w:pPr>
      <w:r w:rsidRPr="00C36882">
        <w:rPr>
          <w:sz w:val="20"/>
          <w:szCs w:val="20"/>
        </w:rPr>
        <w:t>P</w:t>
      </w:r>
      <w:r>
        <w:rPr>
          <w:sz w:val="20"/>
          <w:szCs w:val="20"/>
        </w:rPr>
        <w:t>urchase of</w:t>
      </w:r>
      <w:r w:rsidR="00BB408F" w:rsidRPr="00C36882">
        <w:rPr>
          <w:rFonts w:eastAsia="Times New Roman"/>
          <w:sz w:val="20"/>
          <w:szCs w:val="20"/>
        </w:rPr>
        <w:t xml:space="preserve"> </w:t>
      </w:r>
      <w:r w:rsidR="00635FDB" w:rsidRPr="00C36882">
        <w:rPr>
          <w:rFonts w:eastAsia="Times New Roman"/>
          <w:sz w:val="20"/>
          <w:szCs w:val="20"/>
        </w:rPr>
        <w:t>tw</w:t>
      </w:r>
      <w:r w:rsidR="00E65E02" w:rsidRPr="00C36882">
        <w:rPr>
          <w:rFonts w:eastAsia="Times New Roman"/>
          <w:sz w:val="20"/>
          <w:szCs w:val="20"/>
        </w:rPr>
        <w:t>o</w:t>
      </w:r>
      <w:r w:rsidR="00635FDB" w:rsidRPr="00C36882">
        <w:rPr>
          <w:rFonts w:eastAsia="Times New Roman"/>
          <w:sz w:val="20"/>
          <w:szCs w:val="20"/>
        </w:rPr>
        <w:t xml:space="preserve"> (2</w:t>
      </w:r>
      <w:r w:rsidR="00BB408F" w:rsidRPr="00C36882">
        <w:rPr>
          <w:rFonts w:eastAsia="Times New Roman"/>
          <w:sz w:val="20"/>
          <w:szCs w:val="20"/>
        </w:rPr>
        <w:t xml:space="preserve">) </w:t>
      </w:r>
      <w:r w:rsidR="00BB408F" w:rsidRPr="00C36882">
        <w:rPr>
          <w:sz w:val="20"/>
          <w:szCs w:val="20"/>
        </w:rPr>
        <w:t xml:space="preserve">Wireless Access Point Protective Enclosures for gymnasium </w:t>
      </w:r>
    </w:p>
    <w:p w14:paraId="115CC10C" w14:textId="3440FA83" w:rsidR="00BB408F" w:rsidRPr="00F316BD" w:rsidRDefault="00BB408F" w:rsidP="00BB408F">
      <w:pPr>
        <w:rPr>
          <w:sz w:val="20"/>
          <w:szCs w:val="20"/>
        </w:rPr>
      </w:pPr>
      <w:r w:rsidRPr="00C36882">
        <w:rPr>
          <w:sz w:val="20"/>
          <w:szCs w:val="20"/>
        </w:rPr>
        <w:t>locations</w:t>
      </w:r>
      <w:r w:rsidR="00F316BD">
        <w:rPr>
          <w:sz w:val="20"/>
          <w:szCs w:val="20"/>
        </w:rPr>
        <w:tab/>
      </w:r>
      <w:r w:rsidR="00F316BD">
        <w:rPr>
          <w:sz w:val="20"/>
          <w:szCs w:val="20"/>
        </w:rPr>
        <w:tab/>
      </w:r>
      <w:r w:rsidR="00F316BD">
        <w:rPr>
          <w:sz w:val="20"/>
          <w:szCs w:val="20"/>
        </w:rPr>
        <w:tab/>
      </w:r>
      <w:r w:rsidR="00F316BD">
        <w:rPr>
          <w:sz w:val="20"/>
          <w:szCs w:val="20"/>
        </w:rPr>
        <w:tab/>
      </w:r>
      <w:r w:rsidR="00F316BD">
        <w:rPr>
          <w:sz w:val="20"/>
          <w:szCs w:val="20"/>
        </w:rPr>
        <w:tab/>
      </w:r>
      <w:r w:rsidR="00F316BD">
        <w:rPr>
          <w:sz w:val="20"/>
          <w:szCs w:val="20"/>
        </w:rPr>
        <w:tab/>
      </w:r>
      <w:r w:rsidR="00F316BD">
        <w:rPr>
          <w:sz w:val="20"/>
          <w:szCs w:val="20"/>
        </w:rPr>
        <w:tab/>
      </w:r>
      <w:r w:rsidR="00F316BD">
        <w:rPr>
          <w:sz w:val="20"/>
          <w:szCs w:val="20"/>
        </w:rPr>
        <w:tab/>
      </w:r>
      <w:r w:rsidR="00F316BD">
        <w:rPr>
          <w:sz w:val="20"/>
          <w:szCs w:val="20"/>
        </w:rPr>
        <w:tab/>
      </w:r>
      <w:r w:rsidR="00F316BD">
        <w:rPr>
          <w:sz w:val="20"/>
          <w:szCs w:val="20"/>
        </w:rPr>
        <w:tab/>
      </w:r>
      <w:r w:rsidRPr="00C36882">
        <w:rPr>
          <w:sz w:val="20"/>
          <w:szCs w:val="20"/>
        </w:rPr>
        <w:t>$_________________</w:t>
      </w:r>
    </w:p>
    <w:p w14:paraId="4F5AEF9F" w14:textId="77777777" w:rsidR="008F2FED" w:rsidRDefault="008F2FED" w:rsidP="008F2FED">
      <w:pPr>
        <w:rPr>
          <w:sz w:val="20"/>
          <w:szCs w:val="20"/>
        </w:rPr>
      </w:pPr>
    </w:p>
    <w:p w14:paraId="43477A7F" w14:textId="283333E7" w:rsidR="008F2FED" w:rsidRDefault="008F2FED" w:rsidP="008F2FED">
      <w:pPr>
        <w:rPr>
          <w:rFonts w:eastAsia="Times New Roman"/>
          <w:b/>
          <w:bCs/>
          <w:sz w:val="20"/>
          <w:szCs w:val="20"/>
        </w:rPr>
      </w:pPr>
      <w:r>
        <w:rPr>
          <w:sz w:val="20"/>
          <w:szCs w:val="20"/>
        </w:rPr>
        <w:t xml:space="preserve">Purchase of one (1) 24-port Cat 6a Patch Panel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36882">
        <w:rPr>
          <w:sz w:val="20"/>
          <w:szCs w:val="20"/>
        </w:rPr>
        <w:t>$_________________</w:t>
      </w:r>
    </w:p>
    <w:p w14:paraId="2E66A2E8" w14:textId="72400C58" w:rsidR="00BB408F" w:rsidRDefault="00BB408F" w:rsidP="00BB408F">
      <w:pPr>
        <w:widowControl w:val="0"/>
        <w:tabs>
          <w:tab w:val="left" w:pos="5760"/>
          <w:tab w:val="left" w:pos="7920"/>
        </w:tabs>
        <w:rPr>
          <w:b/>
          <w:sz w:val="20"/>
          <w:szCs w:val="20"/>
          <w:highlight w:val="yellow"/>
        </w:rPr>
      </w:pPr>
    </w:p>
    <w:p w14:paraId="403C5659" w14:textId="77777777" w:rsidR="00E9014D" w:rsidRDefault="00E9014D" w:rsidP="00E9014D">
      <w:pPr>
        <w:rPr>
          <w:rFonts w:eastAsia="Times New Roman"/>
          <w:b/>
          <w:bCs/>
          <w:sz w:val="20"/>
          <w:szCs w:val="20"/>
        </w:rPr>
      </w:pPr>
      <w:r w:rsidRPr="0067347B">
        <w:rPr>
          <w:rFonts w:eastAsia="Times New Roman"/>
          <w:b/>
          <w:bCs/>
          <w:sz w:val="20"/>
          <w:szCs w:val="20"/>
        </w:rPr>
        <w:t xml:space="preserve">Twenty-two (22) AP location installations will require a swap with existing </w:t>
      </w:r>
    </w:p>
    <w:p w14:paraId="0261667E" w14:textId="65A8F256" w:rsidR="00E9014D" w:rsidRPr="0067347B" w:rsidRDefault="00345EC9" w:rsidP="00E9014D">
      <w:pPr>
        <w:rPr>
          <w:rFonts w:eastAsia="Times New Roman"/>
          <w:b/>
          <w:bCs/>
          <w:sz w:val="20"/>
          <w:szCs w:val="20"/>
        </w:rPr>
      </w:pPr>
      <w:r w:rsidRPr="0067347B">
        <w:rPr>
          <w:rFonts w:eastAsia="Times New Roman"/>
          <w:b/>
          <w:bCs/>
          <w:sz w:val="20"/>
          <w:szCs w:val="20"/>
        </w:rPr>
        <w:t>E</w:t>
      </w:r>
      <w:r w:rsidR="00E9014D" w:rsidRPr="0067347B">
        <w:rPr>
          <w:rFonts w:eastAsia="Times New Roman"/>
          <w:b/>
          <w:bCs/>
          <w:sz w:val="20"/>
          <w:szCs w:val="20"/>
        </w:rPr>
        <w:t>quipment</w:t>
      </w:r>
      <w:r>
        <w:rPr>
          <w:rFonts w:eastAsia="Times New Roman"/>
          <w:b/>
          <w:bCs/>
          <w:sz w:val="20"/>
          <w:szCs w:val="20"/>
        </w:rPr>
        <w:tab/>
      </w:r>
      <w:r w:rsidR="005C4DE3">
        <w:rPr>
          <w:rFonts w:eastAsia="Times New Roman"/>
          <w:b/>
          <w:bCs/>
          <w:sz w:val="20"/>
          <w:szCs w:val="20"/>
        </w:rPr>
        <w:tab/>
      </w:r>
      <w:r w:rsidR="005C4DE3">
        <w:rPr>
          <w:rFonts w:eastAsia="Times New Roman"/>
          <w:b/>
          <w:bCs/>
          <w:sz w:val="20"/>
          <w:szCs w:val="20"/>
        </w:rPr>
        <w:tab/>
      </w:r>
      <w:r w:rsidR="005C4DE3">
        <w:rPr>
          <w:rFonts w:eastAsia="Times New Roman"/>
          <w:b/>
          <w:bCs/>
          <w:sz w:val="20"/>
          <w:szCs w:val="20"/>
        </w:rPr>
        <w:tab/>
      </w:r>
      <w:r w:rsidR="005C4DE3">
        <w:rPr>
          <w:rFonts w:eastAsia="Times New Roman"/>
          <w:b/>
          <w:bCs/>
          <w:sz w:val="20"/>
          <w:szCs w:val="20"/>
        </w:rPr>
        <w:tab/>
      </w:r>
      <w:r w:rsidR="005C4DE3">
        <w:rPr>
          <w:rFonts w:eastAsia="Times New Roman"/>
          <w:b/>
          <w:bCs/>
          <w:sz w:val="20"/>
          <w:szCs w:val="20"/>
        </w:rPr>
        <w:tab/>
      </w:r>
      <w:r w:rsidR="005C4DE3">
        <w:rPr>
          <w:rFonts w:eastAsia="Times New Roman"/>
          <w:b/>
          <w:bCs/>
          <w:sz w:val="20"/>
          <w:szCs w:val="20"/>
        </w:rPr>
        <w:tab/>
      </w:r>
      <w:r w:rsidR="005C4DE3">
        <w:rPr>
          <w:rFonts w:eastAsia="Times New Roman"/>
          <w:b/>
          <w:bCs/>
          <w:sz w:val="20"/>
          <w:szCs w:val="20"/>
        </w:rPr>
        <w:tab/>
      </w:r>
      <w:r w:rsidR="005C4DE3">
        <w:rPr>
          <w:rFonts w:eastAsia="Times New Roman"/>
          <w:b/>
          <w:bCs/>
          <w:sz w:val="20"/>
          <w:szCs w:val="20"/>
        </w:rPr>
        <w:tab/>
      </w:r>
      <w:r w:rsidR="005C4DE3">
        <w:rPr>
          <w:rFonts w:eastAsia="Times New Roman"/>
          <w:b/>
          <w:bCs/>
          <w:sz w:val="20"/>
          <w:szCs w:val="20"/>
        </w:rPr>
        <w:tab/>
      </w:r>
      <w:r w:rsidR="005C4DE3" w:rsidRPr="00C36882">
        <w:rPr>
          <w:sz w:val="20"/>
          <w:szCs w:val="20"/>
        </w:rPr>
        <w:t>$_________________</w:t>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r>
        <w:rPr>
          <w:rFonts w:eastAsia="Times New Roman"/>
          <w:b/>
          <w:bCs/>
          <w:sz w:val="20"/>
          <w:szCs w:val="20"/>
        </w:rPr>
        <w:tab/>
      </w:r>
    </w:p>
    <w:p w14:paraId="7C1E5972" w14:textId="77777777" w:rsidR="00E9014D" w:rsidRDefault="00E9014D" w:rsidP="00E9014D">
      <w:pPr>
        <w:rPr>
          <w:rFonts w:eastAsia="Times New Roman"/>
          <w:b/>
          <w:bCs/>
          <w:sz w:val="20"/>
          <w:szCs w:val="20"/>
        </w:rPr>
      </w:pPr>
      <w:r w:rsidRPr="0067347B">
        <w:rPr>
          <w:rFonts w:eastAsia="Times New Roman"/>
          <w:b/>
          <w:bCs/>
          <w:sz w:val="20"/>
          <w:szCs w:val="20"/>
        </w:rPr>
        <w:t xml:space="preserve">Twelve (12) New AP location installations will require cabling as described in </w:t>
      </w:r>
    </w:p>
    <w:p w14:paraId="05577A8C" w14:textId="54F035C7" w:rsidR="00BB408F" w:rsidRPr="00E9014D" w:rsidRDefault="00E9014D" w:rsidP="00E9014D">
      <w:pPr>
        <w:rPr>
          <w:rFonts w:eastAsia="Times New Roman"/>
          <w:b/>
          <w:bCs/>
          <w:sz w:val="20"/>
          <w:szCs w:val="20"/>
        </w:rPr>
      </w:pPr>
      <w:r w:rsidRPr="0067347B">
        <w:rPr>
          <w:rFonts w:eastAsia="Times New Roman"/>
          <w:b/>
          <w:bCs/>
          <w:sz w:val="20"/>
          <w:szCs w:val="20"/>
        </w:rPr>
        <w:t>scope of wor</w:t>
      </w:r>
      <w:r w:rsidR="00345EC9">
        <w:rPr>
          <w:rFonts w:eastAsia="Times New Roman"/>
          <w:b/>
          <w:bCs/>
          <w:sz w:val="20"/>
          <w:szCs w:val="20"/>
        </w:rPr>
        <w:t>k</w:t>
      </w:r>
      <w:r w:rsidR="00345EC9">
        <w:rPr>
          <w:rFonts w:eastAsia="Times New Roman"/>
          <w:b/>
          <w:bCs/>
          <w:sz w:val="20"/>
          <w:szCs w:val="20"/>
        </w:rPr>
        <w:tab/>
      </w:r>
      <w:r w:rsidR="00345EC9">
        <w:rPr>
          <w:rFonts w:eastAsia="Times New Roman"/>
          <w:b/>
          <w:bCs/>
          <w:sz w:val="20"/>
          <w:szCs w:val="20"/>
        </w:rPr>
        <w:tab/>
      </w:r>
      <w:r w:rsidR="00345EC9">
        <w:rPr>
          <w:rFonts w:eastAsia="Times New Roman"/>
          <w:b/>
          <w:bCs/>
          <w:sz w:val="20"/>
          <w:szCs w:val="20"/>
        </w:rPr>
        <w:tab/>
      </w:r>
      <w:r w:rsidR="00345EC9">
        <w:rPr>
          <w:rFonts w:eastAsia="Times New Roman"/>
          <w:b/>
          <w:bCs/>
          <w:sz w:val="20"/>
          <w:szCs w:val="20"/>
        </w:rPr>
        <w:tab/>
      </w:r>
      <w:r w:rsidR="00345EC9">
        <w:rPr>
          <w:rFonts w:eastAsia="Times New Roman"/>
          <w:b/>
          <w:bCs/>
          <w:sz w:val="20"/>
          <w:szCs w:val="20"/>
        </w:rPr>
        <w:tab/>
      </w:r>
      <w:r w:rsidR="00345EC9">
        <w:rPr>
          <w:rFonts w:eastAsia="Times New Roman"/>
          <w:b/>
          <w:bCs/>
          <w:sz w:val="20"/>
          <w:szCs w:val="20"/>
        </w:rPr>
        <w:tab/>
      </w:r>
      <w:r w:rsidR="00345EC9">
        <w:rPr>
          <w:rFonts w:eastAsia="Times New Roman"/>
          <w:b/>
          <w:bCs/>
          <w:sz w:val="20"/>
          <w:szCs w:val="20"/>
        </w:rPr>
        <w:tab/>
      </w:r>
      <w:r w:rsidR="00345EC9">
        <w:rPr>
          <w:rFonts w:eastAsia="Times New Roman"/>
          <w:b/>
          <w:bCs/>
          <w:sz w:val="20"/>
          <w:szCs w:val="20"/>
        </w:rPr>
        <w:tab/>
      </w:r>
      <w:r w:rsidR="00345EC9">
        <w:rPr>
          <w:rFonts w:eastAsia="Times New Roman"/>
          <w:b/>
          <w:bCs/>
          <w:sz w:val="20"/>
          <w:szCs w:val="20"/>
        </w:rPr>
        <w:tab/>
      </w:r>
      <w:r w:rsidR="00345EC9">
        <w:rPr>
          <w:rFonts w:eastAsia="Times New Roman"/>
          <w:b/>
          <w:bCs/>
          <w:sz w:val="20"/>
          <w:szCs w:val="20"/>
        </w:rPr>
        <w:tab/>
      </w:r>
      <w:r w:rsidR="00BB408F" w:rsidRPr="00C36882">
        <w:rPr>
          <w:sz w:val="20"/>
          <w:szCs w:val="20"/>
        </w:rPr>
        <w:t>$_________________</w:t>
      </w:r>
    </w:p>
    <w:p w14:paraId="080505BC" w14:textId="77777777" w:rsidR="00BB408F" w:rsidRPr="00C36882" w:rsidRDefault="00BB408F" w:rsidP="00BB408F">
      <w:pPr>
        <w:widowControl w:val="0"/>
        <w:tabs>
          <w:tab w:val="left" w:pos="5760"/>
          <w:tab w:val="left" w:pos="7920"/>
        </w:tabs>
        <w:rPr>
          <w:sz w:val="20"/>
          <w:szCs w:val="20"/>
        </w:rPr>
      </w:pPr>
    </w:p>
    <w:p w14:paraId="43B9AB9A" w14:textId="7B59C4ED" w:rsidR="00BB408F" w:rsidRPr="00C36882" w:rsidRDefault="00AA2947" w:rsidP="00BB408F">
      <w:pPr>
        <w:widowControl w:val="0"/>
        <w:tabs>
          <w:tab w:val="left" w:pos="7920"/>
        </w:tabs>
        <w:rPr>
          <w:color w:val="auto"/>
          <w:sz w:val="20"/>
          <w:szCs w:val="20"/>
        </w:rPr>
      </w:pPr>
      <w:r w:rsidRPr="00C36882">
        <w:rPr>
          <w:b/>
          <w:bCs/>
          <w:color w:val="auto"/>
          <w:sz w:val="20"/>
          <w:szCs w:val="20"/>
        </w:rPr>
        <w:t>ONE YEAR BASIC MAINTENANCE</w:t>
      </w:r>
      <w:r w:rsidR="00EB772E">
        <w:rPr>
          <w:b/>
          <w:bCs/>
          <w:color w:val="auto"/>
          <w:sz w:val="20"/>
          <w:szCs w:val="20"/>
        </w:rPr>
        <w:t xml:space="preserve"> AND WARRANTY</w:t>
      </w:r>
      <w:r w:rsidR="00BB408F" w:rsidRPr="00C36882">
        <w:rPr>
          <w:color w:val="auto"/>
          <w:sz w:val="20"/>
          <w:szCs w:val="20"/>
        </w:rPr>
        <w:tab/>
        <w:t>$_________________</w:t>
      </w:r>
    </w:p>
    <w:p w14:paraId="44F91686" w14:textId="77777777" w:rsidR="00BB408F" w:rsidRPr="00C36882" w:rsidRDefault="00BB408F" w:rsidP="00BB408F">
      <w:pPr>
        <w:widowControl w:val="0"/>
        <w:tabs>
          <w:tab w:val="left" w:pos="5760"/>
          <w:tab w:val="left" w:pos="7920"/>
        </w:tabs>
        <w:rPr>
          <w:sz w:val="20"/>
          <w:szCs w:val="20"/>
        </w:rPr>
      </w:pPr>
    </w:p>
    <w:p w14:paraId="22E1FBE2" w14:textId="77777777" w:rsidR="00BB408F" w:rsidRPr="00C36882" w:rsidRDefault="00BB408F" w:rsidP="00BB408F">
      <w:pPr>
        <w:widowControl w:val="0"/>
        <w:tabs>
          <w:tab w:val="left" w:pos="5760"/>
          <w:tab w:val="left" w:pos="7920"/>
        </w:tabs>
        <w:rPr>
          <w:sz w:val="20"/>
          <w:szCs w:val="20"/>
        </w:rPr>
      </w:pPr>
      <w:r w:rsidRPr="00C36882">
        <w:rPr>
          <w:b/>
          <w:sz w:val="20"/>
          <w:szCs w:val="20"/>
        </w:rPr>
        <w:t>TOTAL ELIGIBLE ONE TIME COSTS</w:t>
      </w:r>
      <w:r w:rsidRPr="00C36882">
        <w:rPr>
          <w:b/>
          <w:i/>
          <w:sz w:val="20"/>
          <w:szCs w:val="20"/>
        </w:rPr>
        <w:tab/>
      </w:r>
      <w:r w:rsidRPr="00C36882">
        <w:rPr>
          <w:b/>
          <w:i/>
          <w:sz w:val="20"/>
          <w:szCs w:val="20"/>
        </w:rPr>
        <w:tab/>
      </w:r>
      <w:r w:rsidRPr="00C36882">
        <w:rPr>
          <w:sz w:val="20"/>
          <w:szCs w:val="20"/>
        </w:rPr>
        <w:t>$_________________</w:t>
      </w:r>
    </w:p>
    <w:p w14:paraId="16659FB8" w14:textId="77777777" w:rsidR="009163B7" w:rsidRPr="00C36882" w:rsidRDefault="009163B7" w:rsidP="009163B7">
      <w:pPr>
        <w:widowControl w:val="0"/>
        <w:pBdr>
          <w:bottom w:val="single" w:sz="12" w:space="1" w:color="auto"/>
        </w:pBdr>
        <w:tabs>
          <w:tab w:val="left" w:pos="5760"/>
          <w:tab w:val="left" w:pos="7920"/>
        </w:tabs>
        <w:rPr>
          <w:sz w:val="20"/>
          <w:szCs w:val="20"/>
        </w:rPr>
      </w:pPr>
    </w:p>
    <w:p w14:paraId="655A07B2" w14:textId="77777777" w:rsidR="006B2004" w:rsidRDefault="006B2004" w:rsidP="00D04756">
      <w:pPr>
        <w:tabs>
          <w:tab w:val="left" w:pos="8010"/>
        </w:tabs>
        <w:rPr>
          <w:b/>
          <w:color w:val="943634" w:themeColor="accent2" w:themeShade="BF"/>
          <w:sz w:val="20"/>
          <w:szCs w:val="20"/>
        </w:rPr>
      </w:pPr>
    </w:p>
    <w:p w14:paraId="32C731A2" w14:textId="0BACB278" w:rsidR="00D04756" w:rsidRPr="00C36882" w:rsidRDefault="00D04756" w:rsidP="00D04756">
      <w:pPr>
        <w:tabs>
          <w:tab w:val="left" w:pos="8010"/>
        </w:tabs>
        <w:rPr>
          <w:b/>
          <w:color w:val="943634" w:themeColor="accent2" w:themeShade="BF"/>
          <w:sz w:val="20"/>
          <w:szCs w:val="20"/>
        </w:rPr>
      </w:pPr>
      <w:r w:rsidRPr="00C36882">
        <w:rPr>
          <w:b/>
          <w:color w:val="943634" w:themeColor="accent2" w:themeShade="BF"/>
          <w:sz w:val="20"/>
          <w:szCs w:val="20"/>
        </w:rPr>
        <w:t xml:space="preserve">EDUCATIONAL SERVICE CENTER (ESC) – Not Eligible for </w:t>
      </w:r>
      <w:r w:rsidR="007330FB">
        <w:rPr>
          <w:b/>
          <w:color w:val="943634" w:themeColor="accent2" w:themeShade="BF"/>
          <w:sz w:val="20"/>
          <w:szCs w:val="20"/>
        </w:rPr>
        <w:t>E-rate</w:t>
      </w:r>
      <w:r w:rsidRPr="00C36882">
        <w:rPr>
          <w:b/>
          <w:color w:val="943634" w:themeColor="accent2" w:themeShade="BF"/>
          <w:sz w:val="20"/>
          <w:szCs w:val="20"/>
        </w:rPr>
        <w:t xml:space="preserve"> Funding</w:t>
      </w:r>
      <w:r w:rsidRPr="00C36882">
        <w:rPr>
          <w:b/>
          <w:sz w:val="20"/>
          <w:szCs w:val="20"/>
        </w:rPr>
        <w:tab/>
      </w:r>
      <w:r w:rsidRPr="00C36882">
        <w:rPr>
          <w:b/>
          <w:color w:val="943634" w:themeColor="accent2" w:themeShade="BF"/>
          <w:sz w:val="20"/>
          <w:szCs w:val="20"/>
        </w:rPr>
        <w:t>ONE-TIME COSTS</w:t>
      </w:r>
    </w:p>
    <w:p w14:paraId="1EC7DD82" w14:textId="77777777" w:rsidR="00D04756" w:rsidRPr="00C36882" w:rsidRDefault="00D04756" w:rsidP="00D04756">
      <w:pPr>
        <w:pStyle w:val="NoSpacing"/>
        <w:rPr>
          <w:sz w:val="20"/>
          <w:szCs w:val="20"/>
        </w:rPr>
      </w:pPr>
      <w:r w:rsidRPr="00C36882">
        <w:rPr>
          <w:sz w:val="20"/>
          <w:szCs w:val="20"/>
        </w:rPr>
        <w:tab/>
      </w:r>
      <w:r w:rsidRPr="00C36882">
        <w:rPr>
          <w:sz w:val="20"/>
          <w:szCs w:val="20"/>
        </w:rPr>
        <w:tab/>
      </w:r>
      <w:r w:rsidRPr="00C36882">
        <w:rPr>
          <w:sz w:val="20"/>
          <w:szCs w:val="20"/>
        </w:rPr>
        <w:tab/>
      </w:r>
      <w:r w:rsidRPr="00C36882">
        <w:rPr>
          <w:sz w:val="20"/>
          <w:szCs w:val="20"/>
        </w:rPr>
        <w:tab/>
      </w:r>
      <w:r w:rsidRPr="00C36882">
        <w:rPr>
          <w:sz w:val="20"/>
          <w:szCs w:val="20"/>
        </w:rPr>
        <w:tab/>
      </w:r>
    </w:p>
    <w:p w14:paraId="74898CE7" w14:textId="4EDED9D4" w:rsidR="00D04756" w:rsidRPr="00C36882" w:rsidRDefault="00F316BD" w:rsidP="00D04756">
      <w:pPr>
        <w:pStyle w:val="NoSpacing"/>
        <w:rPr>
          <w:sz w:val="20"/>
          <w:szCs w:val="20"/>
        </w:rPr>
      </w:pPr>
      <w:r w:rsidRPr="00C36882">
        <w:rPr>
          <w:sz w:val="20"/>
          <w:szCs w:val="20"/>
        </w:rPr>
        <w:t>P</w:t>
      </w:r>
      <w:r>
        <w:rPr>
          <w:sz w:val="20"/>
          <w:szCs w:val="20"/>
        </w:rPr>
        <w:t>urchase of</w:t>
      </w:r>
      <w:r w:rsidR="00D04756" w:rsidRPr="00C36882">
        <w:rPr>
          <w:sz w:val="20"/>
          <w:szCs w:val="20"/>
        </w:rPr>
        <w:t xml:space="preserve"> six (6) WiFi 6 4x4:4 MU-MIMO Access Points (APs), </w:t>
      </w:r>
      <w:r w:rsidR="00D04756" w:rsidRPr="00C36882">
        <w:rPr>
          <w:sz w:val="20"/>
          <w:szCs w:val="20"/>
        </w:rPr>
        <w:br/>
        <w:t>or enterprise grade equivalent, with multigig Ethernet support.</w:t>
      </w:r>
      <w:r w:rsidR="00D04756" w:rsidRPr="00C36882">
        <w:rPr>
          <w:sz w:val="20"/>
          <w:szCs w:val="20"/>
        </w:rPr>
        <w:tab/>
      </w:r>
      <w:r w:rsidR="00D04756" w:rsidRPr="00C36882">
        <w:rPr>
          <w:sz w:val="20"/>
          <w:szCs w:val="20"/>
        </w:rPr>
        <w:tab/>
      </w:r>
      <w:r w:rsidR="00D04756" w:rsidRPr="00C36882">
        <w:rPr>
          <w:sz w:val="20"/>
          <w:szCs w:val="20"/>
        </w:rPr>
        <w:tab/>
      </w:r>
      <w:r w:rsidR="00D04756" w:rsidRPr="00C36882">
        <w:rPr>
          <w:sz w:val="20"/>
          <w:szCs w:val="20"/>
        </w:rPr>
        <w:tab/>
        <w:t>$_________________</w:t>
      </w:r>
    </w:p>
    <w:p w14:paraId="5BEF8176" w14:textId="77777777" w:rsidR="00D04756" w:rsidRPr="00C36882" w:rsidRDefault="00D04756" w:rsidP="00D04756">
      <w:pPr>
        <w:pStyle w:val="NoSpacing"/>
        <w:rPr>
          <w:sz w:val="20"/>
          <w:szCs w:val="20"/>
        </w:rPr>
      </w:pPr>
    </w:p>
    <w:p w14:paraId="0E467C57" w14:textId="60351108" w:rsidR="00D04756" w:rsidRPr="00C36882" w:rsidRDefault="00F316BD" w:rsidP="00D04756">
      <w:pPr>
        <w:pStyle w:val="NoSpacing"/>
        <w:rPr>
          <w:sz w:val="20"/>
          <w:szCs w:val="20"/>
        </w:rPr>
      </w:pPr>
      <w:r w:rsidRPr="00C36882">
        <w:rPr>
          <w:sz w:val="20"/>
          <w:szCs w:val="20"/>
        </w:rPr>
        <w:t>P</w:t>
      </w:r>
      <w:r>
        <w:rPr>
          <w:sz w:val="20"/>
          <w:szCs w:val="20"/>
        </w:rPr>
        <w:t>urchase of</w:t>
      </w:r>
      <w:r w:rsidRPr="00C36882">
        <w:rPr>
          <w:sz w:val="20"/>
          <w:szCs w:val="20"/>
        </w:rPr>
        <w:t xml:space="preserve"> </w:t>
      </w:r>
      <w:r w:rsidR="00D04756" w:rsidRPr="00C36882">
        <w:rPr>
          <w:sz w:val="20"/>
          <w:szCs w:val="20"/>
        </w:rPr>
        <w:t xml:space="preserve">six (6) 5-Year term licenses for above mentioned </w:t>
      </w:r>
      <w:r w:rsidR="00D04756" w:rsidRPr="00C36882">
        <w:rPr>
          <w:sz w:val="20"/>
          <w:szCs w:val="20"/>
        </w:rPr>
        <w:br/>
        <w:t xml:space="preserve">Access Points or </w:t>
      </w:r>
      <w:r w:rsidR="007A78E3" w:rsidRPr="00C36882">
        <w:rPr>
          <w:sz w:val="20"/>
          <w:szCs w:val="20"/>
        </w:rPr>
        <w:t>enterprise grade equivalent</w:t>
      </w:r>
      <w:r w:rsidR="00D04756" w:rsidRPr="00C36882">
        <w:rPr>
          <w:sz w:val="20"/>
          <w:szCs w:val="20"/>
        </w:rPr>
        <w:tab/>
      </w:r>
      <w:r w:rsidR="00D04756" w:rsidRPr="00C36882">
        <w:rPr>
          <w:sz w:val="20"/>
          <w:szCs w:val="20"/>
        </w:rPr>
        <w:tab/>
      </w:r>
      <w:r w:rsidR="00D04756" w:rsidRPr="00C36882">
        <w:rPr>
          <w:sz w:val="20"/>
          <w:szCs w:val="20"/>
        </w:rPr>
        <w:tab/>
        <w:t xml:space="preserve">    </w:t>
      </w:r>
      <w:r w:rsidR="00D04756" w:rsidRPr="00C36882">
        <w:rPr>
          <w:sz w:val="20"/>
          <w:szCs w:val="20"/>
        </w:rPr>
        <w:tab/>
      </w:r>
      <w:r w:rsidR="00D04756" w:rsidRPr="00C36882">
        <w:rPr>
          <w:sz w:val="20"/>
          <w:szCs w:val="20"/>
        </w:rPr>
        <w:tab/>
      </w:r>
      <w:r w:rsidR="00D04756" w:rsidRPr="00C36882">
        <w:rPr>
          <w:sz w:val="20"/>
          <w:szCs w:val="20"/>
        </w:rPr>
        <w:tab/>
        <w:t>$_________________</w:t>
      </w:r>
    </w:p>
    <w:p w14:paraId="411CBB5F" w14:textId="77777777" w:rsidR="00D04756" w:rsidRPr="00C36882" w:rsidRDefault="00D04756" w:rsidP="00D04756">
      <w:pPr>
        <w:widowControl w:val="0"/>
        <w:tabs>
          <w:tab w:val="left" w:pos="5760"/>
          <w:tab w:val="left" w:pos="7920"/>
        </w:tabs>
        <w:rPr>
          <w:b/>
          <w:sz w:val="20"/>
          <w:szCs w:val="20"/>
        </w:rPr>
      </w:pPr>
    </w:p>
    <w:p w14:paraId="064CF3F9" w14:textId="4B9E84E4" w:rsidR="00D04756" w:rsidRPr="00C36882" w:rsidRDefault="00F316BD" w:rsidP="00D04756">
      <w:pPr>
        <w:pStyle w:val="NoSpacing"/>
        <w:rPr>
          <w:sz w:val="20"/>
          <w:szCs w:val="20"/>
        </w:rPr>
      </w:pPr>
      <w:r w:rsidRPr="00C36882">
        <w:rPr>
          <w:sz w:val="20"/>
          <w:szCs w:val="20"/>
        </w:rPr>
        <w:t>P</w:t>
      </w:r>
      <w:r>
        <w:rPr>
          <w:sz w:val="20"/>
          <w:szCs w:val="20"/>
        </w:rPr>
        <w:t>urchase of</w:t>
      </w:r>
      <w:r w:rsidR="00D04756" w:rsidRPr="00C36882">
        <w:rPr>
          <w:sz w:val="20"/>
          <w:szCs w:val="20"/>
        </w:rPr>
        <w:t xml:space="preserve"> six (6)) Mounting Brackets needed for installation </w:t>
      </w:r>
      <w:r w:rsidR="00B73309">
        <w:rPr>
          <w:sz w:val="20"/>
          <w:szCs w:val="20"/>
        </w:rPr>
        <w:t>on walls and</w:t>
      </w:r>
      <w:r w:rsidR="00D04756" w:rsidRPr="00C36882">
        <w:rPr>
          <w:sz w:val="20"/>
          <w:szCs w:val="20"/>
        </w:rPr>
        <w:br/>
        <w:t>ceiling grids (snap</w:t>
      </w:r>
      <w:r w:rsidR="00783AC5">
        <w:rPr>
          <w:sz w:val="20"/>
          <w:szCs w:val="20"/>
        </w:rPr>
        <w:t xml:space="preserve"> </w:t>
      </w:r>
      <w:r w:rsidR="00D04756" w:rsidRPr="00C36882">
        <w:rPr>
          <w:sz w:val="20"/>
          <w:szCs w:val="20"/>
        </w:rPr>
        <w:t>on).</w:t>
      </w:r>
      <w:r w:rsidR="00D04756" w:rsidRPr="00C36882">
        <w:rPr>
          <w:sz w:val="20"/>
          <w:szCs w:val="20"/>
        </w:rPr>
        <w:tab/>
      </w:r>
      <w:r w:rsidR="00D04756" w:rsidRPr="00C36882">
        <w:rPr>
          <w:sz w:val="20"/>
          <w:szCs w:val="20"/>
        </w:rPr>
        <w:tab/>
      </w:r>
      <w:r w:rsidR="00D04756" w:rsidRPr="00C36882">
        <w:rPr>
          <w:sz w:val="20"/>
          <w:szCs w:val="20"/>
        </w:rPr>
        <w:tab/>
      </w:r>
      <w:r w:rsidR="00D04756" w:rsidRPr="00C36882">
        <w:rPr>
          <w:sz w:val="20"/>
          <w:szCs w:val="20"/>
        </w:rPr>
        <w:tab/>
      </w:r>
      <w:r w:rsidR="00D04756" w:rsidRPr="00C36882">
        <w:rPr>
          <w:sz w:val="20"/>
          <w:szCs w:val="20"/>
        </w:rPr>
        <w:tab/>
      </w:r>
      <w:r w:rsidR="00D04756" w:rsidRPr="00C36882">
        <w:rPr>
          <w:sz w:val="20"/>
          <w:szCs w:val="20"/>
        </w:rPr>
        <w:tab/>
      </w:r>
      <w:r w:rsidR="00D04756" w:rsidRPr="00C36882">
        <w:rPr>
          <w:sz w:val="20"/>
          <w:szCs w:val="20"/>
        </w:rPr>
        <w:tab/>
      </w:r>
      <w:r w:rsidR="00B73309">
        <w:rPr>
          <w:sz w:val="20"/>
          <w:szCs w:val="20"/>
        </w:rPr>
        <w:tab/>
      </w:r>
      <w:r w:rsidR="00B73309">
        <w:rPr>
          <w:sz w:val="20"/>
          <w:szCs w:val="20"/>
        </w:rPr>
        <w:tab/>
      </w:r>
      <w:r w:rsidR="00D04756" w:rsidRPr="00C36882">
        <w:rPr>
          <w:sz w:val="20"/>
          <w:szCs w:val="20"/>
        </w:rPr>
        <w:t>$_________________</w:t>
      </w:r>
    </w:p>
    <w:p w14:paraId="51383D5F" w14:textId="77777777" w:rsidR="00D04756" w:rsidRPr="00C36882" w:rsidRDefault="00D04756" w:rsidP="00D04756">
      <w:pPr>
        <w:pStyle w:val="NoSpacing"/>
        <w:rPr>
          <w:sz w:val="20"/>
          <w:szCs w:val="20"/>
        </w:rPr>
      </w:pPr>
    </w:p>
    <w:p w14:paraId="75973BE7" w14:textId="77777777" w:rsidR="00D04756" w:rsidRPr="00C36882" w:rsidRDefault="00D04756" w:rsidP="00D04756">
      <w:pPr>
        <w:rPr>
          <w:rFonts w:eastAsia="Times New Roman"/>
          <w:sz w:val="20"/>
          <w:szCs w:val="20"/>
        </w:rPr>
      </w:pPr>
      <w:r w:rsidRPr="00C36882">
        <w:rPr>
          <w:rFonts w:eastAsia="Times New Roman"/>
          <w:sz w:val="20"/>
          <w:szCs w:val="20"/>
        </w:rPr>
        <w:t xml:space="preserve">Provide zero (0) </w:t>
      </w:r>
      <w:r w:rsidRPr="00C36882">
        <w:rPr>
          <w:sz w:val="20"/>
          <w:szCs w:val="20"/>
        </w:rPr>
        <w:t>Wireless Access Point Protective Enclosures for gymnasium locations.</w:t>
      </w:r>
      <w:r w:rsidRPr="00C36882">
        <w:rPr>
          <w:sz w:val="20"/>
          <w:szCs w:val="20"/>
        </w:rPr>
        <w:tab/>
        <w:t>$_________________</w:t>
      </w:r>
    </w:p>
    <w:p w14:paraId="45E1F751" w14:textId="77777777" w:rsidR="00D04756" w:rsidRPr="00C36882" w:rsidRDefault="00D04756" w:rsidP="00D04756">
      <w:pPr>
        <w:widowControl w:val="0"/>
        <w:tabs>
          <w:tab w:val="left" w:pos="5760"/>
          <w:tab w:val="left" w:pos="7920"/>
        </w:tabs>
        <w:rPr>
          <w:b/>
          <w:sz w:val="20"/>
          <w:szCs w:val="20"/>
          <w:highlight w:val="yellow"/>
        </w:rPr>
      </w:pPr>
    </w:p>
    <w:p w14:paraId="575DB87A" w14:textId="205BD48E" w:rsidR="005C4DE3" w:rsidRPr="005C4DE3" w:rsidRDefault="005C4DE3" w:rsidP="005C4DE3">
      <w:pPr>
        <w:rPr>
          <w:rFonts w:eastAsia="Times New Roman"/>
          <w:b/>
          <w:bCs/>
          <w:sz w:val="20"/>
          <w:szCs w:val="20"/>
        </w:rPr>
      </w:pPr>
      <w:r w:rsidRPr="005C4DE3">
        <w:rPr>
          <w:rFonts w:eastAsia="Times New Roman"/>
          <w:b/>
          <w:bCs/>
          <w:sz w:val="20"/>
          <w:szCs w:val="20"/>
        </w:rPr>
        <w:t>Five (5) AP location installations will require a swap with existing equipment</w:t>
      </w:r>
      <w:r w:rsidR="00B73309">
        <w:rPr>
          <w:rFonts w:eastAsia="Times New Roman"/>
          <w:b/>
          <w:bCs/>
          <w:sz w:val="20"/>
          <w:szCs w:val="20"/>
        </w:rPr>
        <w:tab/>
      </w:r>
      <w:r w:rsidR="00B73309" w:rsidRPr="00C36882">
        <w:rPr>
          <w:sz w:val="20"/>
          <w:szCs w:val="20"/>
        </w:rPr>
        <w:t>$_________________</w:t>
      </w:r>
    </w:p>
    <w:p w14:paraId="417AFF1B" w14:textId="77777777" w:rsidR="005C4DE3" w:rsidRPr="005C4DE3" w:rsidRDefault="005C4DE3" w:rsidP="005C4DE3">
      <w:pPr>
        <w:rPr>
          <w:rFonts w:eastAsia="Times New Roman"/>
          <w:b/>
          <w:bCs/>
          <w:sz w:val="20"/>
          <w:szCs w:val="20"/>
        </w:rPr>
      </w:pPr>
    </w:p>
    <w:p w14:paraId="612CFBA6" w14:textId="77777777" w:rsidR="00B73309" w:rsidRDefault="005C4DE3" w:rsidP="005C4DE3">
      <w:pPr>
        <w:rPr>
          <w:rFonts w:eastAsia="Times New Roman"/>
          <w:b/>
          <w:bCs/>
          <w:sz w:val="20"/>
          <w:szCs w:val="20"/>
        </w:rPr>
      </w:pPr>
      <w:r w:rsidRPr="005C4DE3">
        <w:rPr>
          <w:rFonts w:eastAsia="Times New Roman"/>
          <w:b/>
          <w:bCs/>
          <w:sz w:val="20"/>
          <w:szCs w:val="20"/>
        </w:rPr>
        <w:t xml:space="preserve">One (1) New AP location installations will require cabling as described in scope </w:t>
      </w:r>
    </w:p>
    <w:p w14:paraId="0F18D0EF" w14:textId="044E2EE2" w:rsidR="00D04756" w:rsidRPr="00B73309" w:rsidRDefault="005C4DE3" w:rsidP="00B73309">
      <w:pPr>
        <w:rPr>
          <w:rFonts w:eastAsia="Times New Roman"/>
          <w:b/>
          <w:bCs/>
          <w:sz w:val="20"/>
          <w:szCs w:val="20"/>
        </w:rPr>
      </w:pPr>
      <w:r w:rsidRPr="005C4DE3">
        <w:rPr>
          <w:rFonts w:eastAsia="Times New Roman"/>
          <w:b/>
          <w:bCs/>
          <w:sz w:val="20"/>
          <w:szCs w:val="20"/>
        </w:rPr>
        <w:t>of work</w:t>
      </w:r>
      <w:r w:rsidR="006B2004">
        <w:rPr>
          <w:rFonts w:eastAsia="Times New Roman"/>
          <w:b/>
          <w:bCs/>
          <w:sz w:val="20"/>
          <w:szCs w:val="20"/>
        </w:rPr>
        <w:tab/>
      </w:r>
      <w:r w:rsidR="006B2004">
        <w:rPr>
          <w:rFonts w:eastAsia="Times New Roman"/>
          <w:b/>
          <w:bCs/>
          <w:sz w:val="20"/>
          <w:szCs w:val="20"/>
        </w:rPr>
        <w:tab/>
      </w:r>
      <w:r w:rsidR="006B2004">
        <w:rPr>
          <w:rFonts w:eastAsia="Times New Roman"/>
          <w:b/>
          <w:bCs/>
          <w:sz w:val="20"/>
          <w:szCs w:val="20"/>
        </w:rPr>
        <w:tab/>
      </w:r>
      <w:r w:rsidR="006B2004">
        <w:rPr>
          <w:rFonts w:eastAsia="Times New Roman"/>
          <w:b/>
          <w:bCs/>
          <w:sz w:val="20"/>
          <w:szCs w:val="20"/>
        </w:rPr>
        <w:tab/>
      </w:r>
      <w:r w:rsidR="006B2004">
        <w:rPr>
          <w:rFonts w:eastAsia="Times New Roman"/>
          <w:b/>
          <w:bCs/>
          <w:sz w:val="20"/>
          <w:szCs w:val="20"/>
        </w:rPr>
        <w:tab/>
      </w:r>
      <w:r w:rsidR="006B2004">
        <w:rPr>
          <w:rFonts w:eastAsia="Times New Roman"/>
          <w:b/>
          <w:bCs/>
          <w:sz w:val="20"/>
          <w:szCs w:val="20"/>
        </w:rPr>
        <w:tab/>
      </w:r>
      <w:r w:rsidR="006B2004">
        <w:rPr>
          <w:rFonts w:eastAsia="Times New Roman"/>
          <w:b/>
          <w:bCs/>
          <w:sz w:val="20"/>
          <w:szCs w:val="20"/>
        </w:rPr>
        <w:tab/>
      </w:r>
      <w:r w:rsidR="006B2004">
        <w:rPr>
          <w:rFonts w:eastAsia="Times New Roman"/>
          <w:b/>
          <w:bCs/>
          <w:sz w:val="20"/>
          <w:szCs w:val="20"/>
        </w:rPr>
        <w:tab/>
      </w:r>
      <w:r w:rsidR="006B2004">
        <w:rPr>
          <w:rFonts w:eastAsia="Times New Roman"/>
          <w:b/>
          <w:bCs/>
          <w:sz w:val="20"/>
          <w:szCs w:val="20"/>
        </w:rPr>
        <w:tab/>
      </w:r>
      <w:r w:rsidR="006B2004">
        <w:rPr>
          <w:rFonts w:eastAsia="Times New Roman"/>
          <w:b/>
          <w:bCs/>
          <w:sz w:val="20"/>
          <w:szCs w:val="20"/>
        </w:rPr>
        <w:tab/>
      </w:r>
      <w:r w:rsidR="006B2004">
        <w:rPr>
          <w:rFonts w:eastAsia="Times New Roman"/>
          <w:b/>
          <w:bCs/>
          <w:sz w:val="20"/>
          <w:szCs w:val="20"/>
        </w:rPr>
        <w:tab/>
      </w:r>
      <w:r w:rsidR="00D04756" w:rsidRPr="00C36882">
        <w:rPr>
          <w:sz w:val="20"/>
          <w:szCs w:val="20"/>
        </w:rPr>
        <w:t>$_________________</w:t>
      </w:r>
    </w:p>
    <w:p w14:paraId="46141353" w14:textId="77777777" w:rsidR="00D04756" w:rsidRPr="00C36882" w:rsidRDefault="00D04756" w:rsidP="00D04756">
      <w:pPr>
        <w:widowControl w:val="0"/>
        <w:tabs>
          <w:tab w:val="left" w:pos="5760"/>
          <w:tab w:val="left" w:pos="7920"/>
        </w:tabs>
        <w:rPr>
          <w:sz w:val="20"/>
          <w:szCs w:val="20"/>
        </w:rPr>
      </w:pPr>
    </w:p>
    <w:p w14:paraId="0B364154" w14:textId="0A3FF691" w:rsidR="00D04756" w:rsidRPr="00C36882" w:rsidRDefault="00D04756" w:rsidP="00D04756">
      <w:pPr>
        <w:widowControl w:val="0"/>
        <w:tabs>
          <w:tab w:val="left" w:pos="7920"/>
        </w:tabs>
        <w:rPr>
          <w:color w:val="auto"/>
          <w:sz w:val="20"/>
          <w:szCs w:val="20"/>
        </w:rPr>
      </w:pPr>
      <w:r w:rsidRPr="00C36882">
        <w:rPr>
          <w:b/>
          <w:bCs/>
          <w:color w:val="auto"/>
          <w:sz w:val="20"/>
          <w:szCs w:val="20"/>
        </w:rPr>
        <w:t>ONE YEAR BASIC MAINTENANCE</w:t>
      </w:r>
      <w:r w:rsidR="00EB772E">
        <w:rPr>
          <w:b/>
          <w:bCs/>
          <w:color w:val="auto"/>
          <w:sz w:val="20"/>
          <w:szCs w:val="20"/>
        </w:rPr>
        <w:t xml:space="preserve"> AND WARRANTY</w:t>
      </w:r>
      <w:r w:rsidRPr="00C36882">
        <w:rPr>
          <w:color w:val="auto"/>
          <w:sz w:val="20"/>
          <w:szCs w:val="20"/>
        </w:rPr>
        <w:tab/>
        <w:t>$_________________</w:t>
      </w:r>
    </w:p>
    <w:p w14:paraId="3B74F5C1" w14:textId="77777777" w:rsidR="00D04756" w:rsidRPr="00C36882" w:rsidRDefault="00D04756" w:rsidP="00D04756">
      <w:pPr>
        <w:widowControl w:val="0"/>
        <w:tabs>
          <w:tab w:val="left" w:pos="5760"/>
          <w:tab w:val="left" w:pos="7920"/>
        </w:tabs>
        <w:rPr>
          <w:sz w:val="20"/>
          <w:szCs w:val="20"/>
        </w:rPr>
      </w:pPr>
    </w:p>
    <w:p w14:paraId="1104B679" w14:textId="77777777" w:rsidR="00D04756" w:rsidRPr="00C36882" w:rsidRDefault="00D04756" w:rsidP="00D04756">
      <w:pPr>
        <w:widowControl w:val="0"/>
        <w:tabs>
          <w:tab w:val="left" w:pos="5760"/>
          <w:tab w:val="left" w:pos="7920"/>
        </w:tabs>
        <w:rPr>
          <w:sz w:val="20"/>
          <w:szCs w:val="20"/>
        </w:rPr>
      </w:pPr>
      <w:r w:rsidRPr="00C36882">
        <w:rPr>
          <w:b/>
          <w:sz w:val="20"/>
          <w:szCs w:val="20"/>
        </w:rPr>
        <w:t>TOTAL ELIGIBLE ONE TIME COSTS</w:t>
      </w:r>
      <w:r w:rsidRPr="00C36882">
        <w:rPr>
          <w:b/>
          <w:i/>
          <w:sz w:val="20"/>
          <w:szCs w:val="20"/>
        </w:rPr>
        <w:tab/>
      </w:r>
      <w:r w:rsidRPr="00C36882">
        <w:rPr>
          <w:b/>
          <w:i/>
          <w:sz w:val="20"/>
          <w:szCs w:val="20"/>
        </w:rPr>
        <w:tab/>
      </w:r>
      <w:r w:rsidRPr="00C36882">
        <w:rPr>
          <w:sz w:val="20"/>
          <w:szCs w:val="20"/>
        </w:rPr>
        <w:t>$_________________</w:t>
      </w:r>
    </w:p>
    <w:p w14:paraId="7CD8ECC3" w14:textId="77777777" w:rsidR="00D04756" w:rsidRPr="00C36882" w:rsidRDefault="00D04756" w:rsidP="00D04756">
      <w:pPr>
        <w:widowControl w:val="0"/>
        <w:pBdr>
          <w:bottom w:val="single" w:sz="12" w:space="1" w:color="auto"/>
        </w:pBdr>
        <w:tabs>
          <w:tab w:val="left" w:pos="5760"/>
          <w:tab w:val="left" w:pos="7920"/>
        </w:tabs>
        <w:rPr>
          <w:sz w:val="20"/>
          <w:szCs w:val="20"/>
        </w:rPr>
      </w:pPr>
    </w:p>
    <w:p w14:paraId="28FFE682" w14:textId="77777777" w:rsidR="00D04756" w:rsidRPr="00C36882" w:rsidRDefault="00D04756" w:rsidP="00D04756">
      <w:pPr>
        <w:tabs>
          <w:tab w:val="left" w:pos="8010"/>
        </w:tabs>
        <w:rPr>
          <w:b/>
          <w:color w:val="943634" w:themeColor="accent2" w:themeShade="BF"/>
          <w:sz w:val="20"/>
          <w:szCs w:val="20"/>
        </w:rPr>
      </w:pPr>
    </w:p>
    <w:p w14:paraId="09DCEE95" w14:textId="77777777" w:rsidR="00832EF0" w:rsidRDefault="00832EF0" w:rsidP="00D04756">
      <w:pPr>
        <w:tabs>
          <w:tab w:val="left" w:pos="8010"/>
        </w:tabs>
        <w:rPr>
          <w:b/>
          <w:color w:val="943634" w:themeColor="accent2" w:themeShade="BF"/>
          <w:sz w:val="20"/>
          <w:szCs w:val="20"/>
        </w:rPr>
      </w:pPr>
    </w:p>
    <w:p w14:paraId="1819DDB4" w14:textId="77777777" w:rsidR="00832EF0" w:rsidRDefault="00832EF0" w:rsidP="00D04756">
      <w:pPr>
        <w:tabs>
          <w:tab w:val="left" w:pos="8010"/>
        </w:tabs>
        <w:rPr>
          <w:b/>
          <w:color w:val="943634" w:themeColor="accent2" w:themeShade="BF"/>
          <w:sz w:val="20"/>
          <w:szCs w:val="20"/>
        </w:rPr>
      </w:pPr>
    </w:p>
    <w:p w14:paraId="475CEBDE" w14:textId="77777777" w:rsidR="00832EF0" w:rsidRDefault="00832EF0" w:rsidP="00D04756">
      <w:pPr>
        <w:tabs>
          <w:tab w:val="left" w:pos="8010"/>
        </w:tabs>
        <w:rPr>
          <w:b/>
          <w:color w:val="943634" w:themeColor="accent2" w:themeShade="BF"/>
          <w:sz w:val="20"/>
          <w:szCs w:val="20"/>
        </w:rPr>
      </w:pPr>
    </w:p>
    <w:p w14:paraId="492CBD11" w14:textId="77777777" w:rsidR="00832EF0" w:rsidRDefault="00832EF0" w:rsidP="00D04756">
      <w:pPr>
        <w:tabs>
          <w:tab w:val="left" w:pos="8010"/>
        </w:tabs>
        <w:rPr>
          <w:b/>
          <w:color w:val="943634" w:themeColor="accent2" w:themeShade="BF"/>
          <w:sz w:val="20"/>
          <w:szCs w:val="20"/>
        </w:rPr>
      </w:pPr>
    </w:p>
    <w:p w14:paraId="363C6C18" w14:textId="77777777" w:rsidR="00832EF0" w:rsidRDefault="00832EF0" w:rsidP="00D04756">
      <w:pPr>
        <w:tabs>
          <w:tab w:val="left" w:pos="8010"/>
        </w:tabs>
        <w:rPr>
          <w:b/>
          <w:color w:val="943634" w:themeColor="accent2" w:themeShade="BF"/>
          <w:sz w:val="20"/>
          <w:szCs w:val="20"/>
        </w:rPr>
      </w:pPr>
    </w:p>
    <w:p w14:paraId="23D8D0C8" w14:textId="77777777" w:rsidR="00832EF0" w:rsidRDefault="00832EF0" w:rsidP="00D04756">
      <w:pPr>
        <w:tabs>
          <w:tab w:val="left" w:pos="8010"/>
        </w:tabs>
        <w:rPr>
          <w:b/>
          <w:color w:val="943634" w:themeColor="accent2" w:themeShade="BF"/>
          <w:sz w:val="20"/>
          <w:szCs w:val="20"/>
        </w:rPr>
      </w:pPr>
    </w:p>
    <w:p w14:paraId="390A91D0" w14:textId="77777777" w:rsidR="00832EF0" w:rsidRDefault="00832EF0" w:rsidP="00D04756">
      <w:pPr>
        <w:tabs>
          <w:tab w:val="left" w:pos="8010"/>
        </w:tabs>
        <w:rPr>
          <w:b/>
          <w:color w:val="943634" w:themeColor="accent2" w:themeShade="BF"/>
          <w:sz w:val="20"/>
          <w:szCs w:val="20"/>
        </w:rPr>
      </w:pPr>
    </w:p>
    <w:p w14:paraId="47ACB10A" w14:textId="77777777" w:rsidR="00832EF0" w:rsidRDefault="00832EF0" w:rsidP="00D04756">
      <w:pPr>
        <w:tabs>
          <w:tab w:val="left" w:pos="8010"/>
        </w:tabs>
        <w:rPr>
          <w:b/>
          <w:color w:val="943634" w:themeColor="accent2" w:themeShade="BF"/>
          <w:sz w:val="20"/>
          <w:szCs w:val="20"/>
        </w:rPr>
      </w:pPr>
    </w:p>
    <w:p w14:paraId="7C3AD1D4" w14:textId="7C2EB2CF" w:rsidR="00D04756" w:rsidRPr="00C36882" w:rsidRDefault="00D04756" w:rsidP="00D04756">
      <w:pPr>
        <w:tabs>
          <w:tab w:val="left" w:pos="8010"/>
        </w:tabs>
        <w:rPr>
          <w:b/>
          <w:color w:val="943634" w:themeColor="accent2" w:themeShade="BF"/>
          <w:sz w:val="20"/>
          <w:szCs w:val="20"/>
        </w:rPr>
      </w:pPr>
      <w:r w:rsidRPr="00C36882">
        <w:rPr>
          <w:b/>
          <w:color w:val="943634" w:themeColor="accent2" w:themeShade="BF"/>
          <w:sz w:val="20"/>
          <w:szCs w:val="20"/>
        </w:rPr>
        <w:lastRenderedPageBreak/>
        <w:t xml:space="preserve">FAMILY RESOURCE CENTER (FRC) – Not Eligible for </w:t>
      </w:r>
      <w:r w:rsidR="00783AC5">
        <w:rPr>
          <w:b/>
          <w:color w:val="943634" w:themeColor="accent2" w:themeShade="BF"/>
          <w:sz w:val="20"/>
          <w:szCs w:val="20"/>
        </w:rPr>
        <w:t>E-rate</w:t>
      </w:r>
      <w:r w:rsidRPr="00C36882">
        <w:rPr>
          <w:b/>
          <w:color w:val="943634" w:themeColor="accent2" w:themeShade="BF"/>
          <w:sz w:val="20"/>
          <w:szCs w:val="20"/>
        </w:rPr>
        <w:t xml:space="preserve"> Funding</w:t>
      </w:r>
      <w:r w:rsidRPr="00C36882">
        <w:rPr>
          <w:b/>
          <w:sz w:val="20"/>
          <w:szCs w:val="20"/>
        </w:rPr>
        <w:tab/>
      </w:r>
      <w:r w:rsidRPr="00C36882">
        <w:rPr>
          <w:b/>
          <w:color w:val="943634" w:themeColor="accent2" w:themeShade="BF"/>
          <w:sz w:val="20"/>
          <w:szCs w:val="20"/>
        </w:rPr>
        <w:t>ONE-TIME COSTS</w:t>
      </w:r>
    </w:p>
    <w:p w14:paraId="7790B297" w14:textId="77777777" w:rsidR="00D04756" w:rsidRPr="00C36882" w:rsidRDefault="00D04756" w:rsidP="00D04756">
      <w:pPr>
        <w:tabs>
          <w:tab w:val="left" w:pos="8010"/>
        </w:tabs>
        <w:rPr>
          <w:i/>
          <w:color w:val="000000" w:themeColor="text1"/>
          <w:sz w:val="20"/>
          <w:szCs w:val="20"/>
        </w:rPr>
      </w:pPr>
    </w:p>
    <w:p w14:paraId="05203F5F" w14:textId="49E6146D" w:rsidR="00D04756" w:rsidRPr="00C36882" w:rsidRDefault="00F316BD" w:rsidP="00D04756">
      <w:pPr>
        <w:pStyle w:val="NoSpacing"/>
        <w:rPr>
          <w:sz w:val="20"/>
          <w:szCs w:val="20"/>
        </w:rPr>
      </w:pPr>
      <w:r w:rsidRPr="00C36882">
        <w:rPr>
          <w:sz w:val="20"/>
          <w:szCs w:val="20"/>
        </w:rPr>
        <w:t>P</w:t>
      </w:r>
      <w:r>
        <w:rPr>
          <w:sz w:val="20"/>
          <w:szCs w:val="20"/>
        </w:rPr>
        <w:t>urchase of</w:t>
      </w:r>
      <w:r w:rsidR="00D04756" w:rsidRPr="00C36882">
        <w:rPr>
          <w:sz w:val="20"/>
          <w:szCs w:val="20"/>
        </w:rPr>
        <w:t xml:space="preserve"> thirty (30) WiFi 6 4x4:4 MU-MIMO Access Points (APs), </w:t>
      </w:r>
      <w:r w:rsidR="00D04756" w:rsidRPr="00C36882">
        <w:rPr>
          <w:sz w:val="20"/>
          <w:szCs w:val="20"/>
        </w:rPr>
        <w:br/>
        <w:t>or enterprise grade equivalent, with multigig Ethernet support</w:t>
      </w:r>
      <w:r w:rsidR="00D04756" w:rsidRPr="00C36882">
        <w:rPr>
          <w:sz w:val="20"/>
          <w:szCs w:val="20"/>
        </w:rPr>
        <w:tab/>
      </w:r>
      <w:r w:rsidR="00D04756" w:rsidRPr="00C36882">
        <w:rPr>
          <w:sz w:val="20"/>
          <w:szCs w:val="20"/>
        </w:rPr>
        <w:tab/>
      </w:r>
      <w:r w:rsidR="00D04756" w:rsidRPr="00C36882">
        <w:rPr>
          <w:sz w:val="20"/>
          <w:szCs w:val="20"/>
        </w:rPr>
        <w:tab/>
      </w:r>
      <w:r w:rsidR="00D04756" w:rsidRPr="00C36882">
        <w:rPr>
          <w:sz w:val="20"/>
          <w:szCs w:val="20"/>
        </w:rPr>
        <w:tab/>
        <w:t>$_________________</w:t>
      </w:r>
    </w:p>
    <w:p w14:paraId="412BE45F" w14:textId="77777777" w:rsidR="00D04756" w:rsidRPr="00C36882" w:rsidRDefault="00D04756" w:rsidP="00D04756">
      <w:pPr>
        <w:pStyle w:val="NoSpacing"/>
        <w:rPr>
          <w:sz w:val="20"/>
          <w:szCs w:val="20"/>
        </w:rPr>
      </w:pPr>
    </w:p>
    <w:p w14:paraId="4BE4E794" w14:textId="104B528B" w:rsidR="00D04756" w:rsidRPr="00C36882" w:rsidRDefault="00F316BD" w:rsidP="00D04756">
      <w:pPr>
        <w:pStyle w:val="NoSpacing"/>
        <w:rPr>
          <w:sz w:val="20"/>
          <w:szCs w:val="20"/>
        </w:rPr>
      </w:pPr>
      <w:r w:rsidRPr="00C36882">
        <w:rPr>
          <w:sz w:val="20"/>
          <w:szCs w:val="20"/>
        </w:rPr>
        <w:t>P</w:t>
      </w:r>
      <w:r>
        <w:rPr>
          <w:sz w:val="20"/>
          <w:szCs w:val="20"/>
        </w:rPr>
        <w:t>urchase of</w:t>
      </w:r>
      <w:r w:rsidR="00D04756" w:rsidRPr="00C36882">
        <w:rPr>
          <w:sz w:val="20"/>
          <w:szCs w:val="20"/>
        </w:rPr>
        <w:t xml:space="preserve"> thirty (30) 5-Year term licenses for above mentioned </w:t>
      </w:r>
      <w:r w:rsidR="00D04756" w:rsidRPr="00C36882">
        <w:rPr>
          <w:sz w:val="20"/>
          <w:szCs w:val="20"/>
        </w:rPr>
        <w:br/>
        <w:t xml:space="preserve">Access Points or </w:t>
      </w:r>
      <w:r w:rsidR="00783AC5" w:rsidRPr="00C36882">
        <w:rPr>
          <w:sz w:val="20"/>
          <w:szCs w:val="20"/>
        </w:rPr>
        <w:t>enterprise grade equivalent</w:t>
      </w:r>
      <w:r w:rsidR="00D04756" w:rsidRPr="00C36882">
        <w:rPr>
          <w:sz w:val="20"/>
          <w:szCs w:val="20"/>
        </w:rPr>
        <w:tab/>
      </w:r>
      <w:r w:rsidR="00D04756" w:rsidRPr="00C36882">
        <w:rPr>
          <w:sz w:val="20"/>
          <w:szCs w:val="20"/>
        </w:rPr>
        <w:tab/>
      </w:r>
      <w:r w:rsidR="00D04756" w:rsidRPr="00C36882">
        <w:rPr>
          <w:sz w:val="20"/>
          <w:szCs w:val="20"/>
        </w:rPr>
        <w:tab/>
        <w:t xml:space="preserve">    </w:t>
      </w:r>
      <w:r w:rsidR="00D04756" w:rsidRPr="00C36882">
        <w:rPr>
          <w:sz w:val="20"/>
          <w:szCs w:val="20"/>
        </w:rPr>
        <w:tab/>
      </w:r>
      <w:r w:rsidR="00D04756" w:rsidRPr="00C36882">
        <w:rPr>
          <w:sz w:val="20"/>
          <w:szCs w:val="20"/>
        </w:rPr>
        <w:tab/>
      </w:r>
      <w:r w:rsidR="00D04756" w:rsidRPr="00C36882">
        <w:rPr>
          <w:sz w:val="20"/>
          <w:szCs w:val="20"/>
        </w:rPr>
        <w:tab/>
        <w:t>$_________________</w:t>
      </w:r>
    </w:p>
    <w:p w14:paraId="2794F527" w14:textId="77777777" w:rsidR="00D04756" w:rsidRPr="00C36882" w:rsidRDefault="00D04756" w:rsidP="00D04756">
      <w:pPr>
        <w:widowControl w:val="0"/>
        <w:tabs>
          <w:tab w:val="left" w:pos="5760"/>
          <w:tab w:val="left" w:pos="7920"/>
        </w:tabs>
        <w:rPr>
          <w:b/>
          <w:sz w:val="20"/>
          <w:szCs w:val="20"/>
        </w:rPr>
      </w:pPr>
    </w:p>
    <w:p w14:paraId="188DB196" w14:textId="175DA9E6" w:rsidR="00D04756" w:rsidRPr="00C36882" w:rsidRDefault="00F316BD" w:rsidP="00D04756">
      <w:pPr>
        <w:pStyle w:val="NoSpacing"/>
        <w:rPr>
          <w:sz w:val="20"/>
          <w:szCs w:val="20"/>
        </w:rPr>
      </w:pPr>
      <w:r w:rsidRPr="00C36882">
        <w:rPr>
          <w:sz w:val="20"/>
          <w:szCs w:val="20"/>
        </w:rPr>
        <w:t>P</w:t>
      </w:r>
      <w:r>
        <w:rPr>
          <w:sz w:val="20"/>
          <w:szCs w:val="20"/>
        </w:rPr>
        <w:t>urchase of</w:t>
      </w:r>
      <w:r w:rsidR="00D04756" w:rsidRPr="00C36882">
        <w:rPr>
          <w:sz w:val="20"/>
          <w:szCs w:val="20"/>
        </w:rPr>
        <w:t xml:space="preserve"> thirty (30) Mounting Brackets needed for installation </w:t>
      </w:r>
      <w:r w:rsidR="00D04756" w:rsidRPr="00C36882">
        <w:rPr>
          <w:sz w:val="20"/>
          <w:szCs w:val="20"/>
        </w:rPr>
        <w:br/>
        <w:t>on walls and ceiling grids (snap</w:t>
      </w:r>
      <w:r w:rsidR="006B2004">
        <w:rPr>
          <w:sz w:val="20"/>
          <w:szCs w:val="20"/>
        </w:rPr>
        <w:t xml:space="preserve"> </w:t>
      </w:r>
      <w:r w:rsidR="00D04756" w:rsidRPr="00C36882">
        <w:rPr>
          <w:sz w:val="20"/>
          <w:szCs w:val="20"/>
        </w:rPr>
        <w:t>on).</w:t>
      </w:r>
      <w:r w:rsidR="00D04756" w:rsidRPr="00C36882">
        <w:rPr>
          <w:sz w:val="20"/>
          <w:szCs w:val="20"/>
        </w:rPr>
        <w:tab/>
      </w:r>
      <w:r w:rsidR="00D04756" w:rsidRPr="00C36882">
        <w:rPr>
          <w:sz w:val="20"/>
          <w:szCs w:val="20"/>
        </w:rPr>
        <w:tab/>
      </w:r>
      <w:r w:rsidR="00D04756" w:rsidRPr="00C36882">
        <w:rPr>
          <w:sz w:val="20"/>
          <w:szCs w:val="20"/>
        </w:rPr>
        <w:tab/>
      </w:r>
      <w:r w:rsidR="00D04756" w:rsidRPr="00C36882">
        <w:rPr>
          <w:sz w:val="20"/>
          <w:szCs w:val="20"/>
        </w:rPr>
        <w:tab/>
      </w:r>
      <w:r w:rsidR="00D04756" w:rsidRPr="00C36882">
        <w:rPr>
          <w:sz w:val="20"/>
          <w:szCs w:val="20"/>
        </w:rPr>
        <w:tab/>
      </w:r>
      <w:r w:rsidR="00D04756" w:rsidRPr="00C36882">
        <w:rPr>
          <w:sz w:val="20"/>
          <w:szCs w:val="20"/>
        </w:rPr>
        <w:tab/>
      </w:r>
      <w:r w:rsidR="00D04756" w:rsidRPr="00C36882">
        <w:rPr>
          <w:sz w:val="20"/>
          <w:szCs w:val="20"/>
        </w:rPr>
        <w:tab/>
        <w:t>$_________________</w:t>
      </w:r>
    </w:p>
    <w:p w14:paraId="0EE287DC" w14:textId="77777777" w:rsidR="00D04756" w:rsidRPr="00C36882" w:rsidRDefault="00D04756" w:rsidP="00D04756">
      <w:pPr>
        <w:pStyle w:val="NoSpacing"/>
        <w:rPr>
          <w:sz w:val="20"/>
          <w:szCs w:val="20"/>
        </w:rPr>
      </w:pPr>
    </w:p>
    <w:p w14:paraId="11544F69" w14:textId="77777777" w:rsidR="006B2004" w:rsidRDefault="00F316BD" w:rsidP="00D04756">
      <w:pPr>
        <w:rPr>
          <w:sz w:val="20"/>
          <w:szCs w:val="20"/>
        </w:rPr>
      </w:pPr>
      <w:r w:rsidRPr="00C36882">
        <w:rPr>
          <w:sz w:val="20"/>
          <w:szCs w:val="20"/>
        </w:rPr>
        <w:t>P</w:t>
      </w:r>
      <w:r>
        <w:rPr>
          <w:sz w:val="20"/>
          <w:szCs w:val="20"/>
        </w:rPr>
        <w:t>urchase of</w:t>
      </w:r>
      <w:r w:rsidR="00D04756" w:rsidRPr="00C36882">
        <w:rPr>
          <w:rFonts w:eastAsia="Times New Roman"/>
          <w:sz w:val="20"/>
          <w:szCs w:val="20"/>
        </w:rPr>
        <w:t xml:space="preserve"> two (2) </w:t>
      </w:r>
      <w:r w:rsidR="00D04756" w:rsidRPr="00C36882">
        <w:rPr>
          <w:sz w:val="20"/>
          <w:szCs w:val="20"/>
        </w:rPr>
        <w:t xml:space="preserve">Wireless Access Point Protective Enclosures for gymnasium </w:t>
      </w:r>
    </w:p>
    <w:p w14:paraId="2382B786" w14:textId="7E674C8A" w:rsidR="00D04756" w:rsidRPr="00C36882" w:rsidRDefault="006B2004" w:rsidP="00D04756">
      <w:pPr>
        <w:rPr>
          <w:rFonts w:eastAsia="Times New Roman"/>
          <w:sz w:val="20"/>
          <w:szCs w:val="20"/>
        </w:rPr>
      </w:pPr>
      <w:r w:rsidRPr="00C36882">
        <w:rPr>
          <w:sz w:val="20"/>
          <w:szCs w:val="20"/>
        </w:rPr>
        <w:t>L</w:t>
      </w:r>
      <w:r w:rsidR="00D04756" w:rsidRPr="00C36882">
        <w:rPr>
          <w:sz w:val="20"/>
          <w:szCs w:val="20"/>
        </w:rPr>
        <w:t>ocations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04756" w:rsidRPr="00C36882">
        <w:rPr>
          <w:sz w:val="20"/>
          <w:szCs w:val="20"/>
        </w:rPr>
        <w:tab/>
        <w:t>$_________________</w:t>
      </w:r>
    </w:p>
    <w:p w14:paraId="68C756C9" w14:textId="77777777" w:rsidR="00D04756" w:rsidRPr="00C36882" w:rsidRDefault="00D04756" w:rsidP="00D04756">
      <w:pPr>
        <w:widowControl w:val="0"/>
        <w:tabs>
          <w:tab w:val="left" w:pos="5760"/>
          <w:tab w:val="left" w:pos="7920"/>
        </w:tabs>
        <w:rPr>
          <w:b/>
          <w:sz w:val="20"/>
          <w:szCs w:val="20"/>
          <w:highlight w:val="yellow"/>
        </w:rPr>
      </w:pPr>
    </w:p>
    <w:p w14:paraId="08BAC869" w14:textId="77777777" w:rsidR="006B2004" w:rsidRPr="006B2004" w:rsidRDefault="006B2004" w:rsidP="006B2004">
      <w:pPr>
        <w:rPr>
          <w:rFonts w:eastAsia="Times New Roman"/>
          <w:b/>
          <w:bCs/>
          <w:sz w:val="20"/>
          <w:szCs w:val="20"/>
        </w:rPr>
      </w:pPr>
      <w:r w:rsidRPr="006B2004">
        <w:rPr>
          <w:rFonts w:eastAsia="Times New Roman"/>
          <w:b/>
          <w:bCs/>
          <w:sz w:val="20"/>
          <w:szCs w:val="20"/>
        </w:rPr>
        <w:t>Thirty (30) AP location installations will require a swap with existing equipment</w:t>
      </w:r>
    </w:p>
    <w:p w14:paraId="00A711C8" w14:textId="77777777" w:rsidR="006B2004" w:rsidRPr="006B2004" w:rsidRDefault="006B2004" w:rsidP="006B2004">
      <w:pPr>
        <w:rPr>
          <w:rFonts w:eastAsia="Times New Roman"/>
          <w:b/>
          <w:bCs/>
          <w:sz w:val="20"/>
          <w:szCs w:val="20"/>
        </w:rPr>
      </w:pPr>
    </w:p>
    <w:p w14:paraId="7BBCDCE7" w14:textId="77777777" w:rsidR="006B2004" w:rsidRDefault="006B2004" w:rsidP="006B2004">
      <w:pPr>
        <w:rPr>
          <w:rFonts w:eastAsia="Times New Roman"/>
          <w:b/>
          <w:bCs/>
          <w:sz w:val="20"/>
          <w:szCs w:val="20"/>
        </w:rPr>
      </w:pPr>
      <w:r w:rsidRPr="006B2004">
        <w:rPr>
          <w:rFonts w:eastAsia="Times New Roman"/>
          <w:b/>
          <w:bCs/>
          <w:sz w:val="20"/>
          <w:szCs w:val="20"/>
        </w:rPr>
        <w:t xml:space="preserve">Zero (0) New AP location installations will require cabling as described in scope </w:t>
      </w:r>
    </w:p>
    <w:p w14:paraId="1904BA44" w14:textId="2783D6B9" w:rsidR="00D04756" w:rsidRPr="006B2004" w:rsidRDefault="006B2004" w:rsidP="006B2004">
      <w:pPr>
        <w:rPr>
          <w:rFonts w:eastAsia="Times New Roman"/>
          <w:b/>
          <w:bCs/>
          <w:sz w:val="20"/>
          <w:szCs w:val="20"/>
        </w:rPr>
      </w:pPr>
      <w:r w:rsidRPr="006B2004">
        <w:rPr>
          <w:rFonts w:eastAsia="Times New Roman"/>
          <w:b/>
          <w:bCs/>
          <w:sz w:val="20"/>
          <w:szCs w:val="20"/>
        </w:rPr>
        <w:t>of work</w:t>
      </w:r>
      <w:r w:rsidR="00085C7A">
        <w:rPr>
          <w:rFonts w:eastAsia="Times New Roman"/>
          <w:b/>
          <w:bCs/>
          <w:sz w:val="20"/>
          <w:szCs w:val="20"/>
        </w:rPr>
        <w:tab/>
      </w:r>
      <w:r w:rsidR="00085C7A">
        <w:rPr>
          <w:rFonts w:eastAsia="Times New Roman"/>
          <w:b/>
          <w:bCs/>
          <w:sz w:val="20"/>
          <w:szCs w:val="20"/>
        </w:rPr>
        <w:tab/>
      </w:r>
      <w:r w:rsidR="00085C7A">
        <w:rPr>
          <w:rFonts w:eastAsia="Times New Roman"/>
          <w:b/>
          <w:bCs/>
          <w:sz w:val="20"/>
          <w:szCs w:val="20"/>
        </w:rPr>
        <w:tab/>
      </w:r>
      <w:r w:rsidR="00085C7A">
        <w:rPr>
          <w:rFonts w:eastAsia="Times New Roman"/>
          <w:b/>
          <w:bCs/>
          <w:sz w:val="20"/>
          <w:szCs w:val="20"/>
        </w:rPr>
        <w:tab/>
      </w:r>
      <w:r w:rsidR="00085C7A">
        <w:rPr>
          <w:rFonts w:eastAsia="Times New Roman"/>
          <w:b/>
          <w:bCs/>
          <w:sz w:val="20"/>
          <w:szCs w:val="20"/>
        </w:rPr>
        <w:tab/>
      </w:r>
      <w:r w:rsidR="00085C7A">
        <w:rPr>
          <w:rFonts w:eastAsia="Times New Roman"/>
          <w:b/>
          <w:bCs/>
          <w:sz w:val="20"/>
          <w:szCs w:val="20"/>
        </w:rPr>
        <w:tab/>
      </w:r>
      <w:r w:rsidR="00085C7A">
        <w:rPr>
          <w:rFonts w:eastAsia="Times New Roman"/>
          <w:b/>
          <w:bCs/>
          <w:sz w:val="20"/>
          <w:szCs w:val="20"/>
        </w:rPr>
        <w:tab/>
      </w:r>
      <w:r w:rsidR="00085C7A">
        <w:rPr>
          <w:rFonts w:eastAsia="Times New Roman"/>
          <w:b/>
          <w:bCs/>
          <w:sz w:val="20"/>
          <w:szCs w:val="20"/>
        </w:rPr>
        <w:tab/>
      </w:r>
      <w:r w:rsidR="00085C7A">
        <w:rPr>
          <w:rFonts w:eastAsia="Times New Roman"/>
          <w:b/>
          <w:bCs/>
          <w:sz w:val="20"/>
          <w:szCs w:val="20"/>
        </w:rPr>
        <w:tab/>
      </w:r>
      <w:r w:rsidR="00085C7A">
        <w:rPr>
          <w:rFonts w:eastAsia="Times New Roman"/>
          <w:b/>
          <w:bCs/>
          <w:sz w:val="20"/>
          <w:szCs w:val="20"/>
        </w:rPr>
        <w:tab/>
      </w:r>
      <w:r w:rsidR="00085C7A">
        <w:rPr>
          <w:rFonts w:eastAsia="Times New Roman"/>
          <w:b/>
          <w:bCs/>
          <w:sz w:val="20"/>
          <w:szCs w:val="20"/>
        </w:rPr>
        <w:tab/>
      </w:r>
      <w:r w:rsidR="00D04756" w:rsidRPr="00C36882">
        <w:rPr>
          <w:sz w:val="20"/>
          <w:szCs w:val="20"/>
        </w:rPr>
        <w:t>$_________________</w:t>
      </w:r>
    </w:p>
    <w:p w14:paraId="656A9366" w14:textId="77777777" w:rsidR="00D04756" w:rsidRPr="00C36882" w:rsidRDefault="00D04756" w:rsidP="00D04756">
      <w:pPr>
        <w:widowControl w:val="0"/>
        <w:tabs>
          <w:tab w:val="left" w:pos="5760"/>
          <w:tab w:val="left" w:pos="7920"/>
        </w:tabs>
        <w:rPr>
          <w:sz w:val="20"/>
          <w:szCs w:val="20"/>
        </w:rPr>
      </w:pPr>
    </w:p>
    <w:p w14:paraId="44A5A1F2" w14:textId="64CF8288" w:rsidR="00D04756" w:rsidRPr="00C36882" w:rsidRDefault="00D04756" w:rsidP="00D04756">
      <w:pPr>
        <w:widowControl w:val="0"/>
        <w:tabs>
          <w:tab w:val="left" w:pos="7920"/>
        </w:tabs>
        <w:rPr>
          <w:color w:val="auto"/>
          <w:sz w:val="20"/>
          <w:szCs w:val="20"/>
        </w:rPr>
      </w:pPr>
      <w:r w:rsidRPr="00C36882">
        <w:rPr>
          <w:b/>
          <w:bCs/>
          <w:color w:val="auto"/>
          <w:sz w:val="20"/>
          <w:szCs w:val="20"/>
        </w:rPr>
        <w:t>ONE YEAR BASIC MAINTENANCE</w:t>
      </w:r>
      <w:r w:rsidR="00EB772E">
        <w:rPr>
          <w:b/>
          <w:bCs/>
          <w:color w:val="auto"/>
          <w:sz w:val="20"/>
          <w:szCs w:val="20"/>
        </w:rPr>
        <w:t xml:space="preserve"> AND WARRANTY</w:t>
      </w:r>
      <w:r w:rsidRPr="00C36882">
        <w:rPr>
          <w:color w:val="auto"/>
          <w:sz w:val="20"/>
          <w:szCs w:val="20"/>
        </w:rPr>
        <w:tab/>
        <w:t>$_________________</w:t>
      </w:r>
    </w:p>
    <w:p w14:paraId="21429E5A" w14:textId="77777777" w:rsidR="00D04756" w:rsidRPr="00C36882" w:rsidRDefault="00D04756" w:rsidP="00D04756">
      <w:pPr>
        <w:widowControl w:val="0"/>
        <w:tabs>
          <w:tab w:val="left" w:pos="5760"/>
          <w:tab w:val="left" w:pos="7920"/>
        </w:tabs>
        <w:rPr>
          <w:sz w:val="20"/>
          <w:szCs w:val="20"/>
        </w:rPr>
      </w:pPr>
    </w:p>
    <w:p w14:paraId="13C1A995" w14:textId="77777777" w:rsidR="00D04756" w:rsidRPr="00C36882" w:rsidRDefault="00D04756" w:rsidP="00D04756">
      <w:pPr>
        <w:widowControl w:val="0"/>
        <w:tabs>
          <w:tab w:val="left" w:pos="5760"/>
          <w:tab w:val="left" w:pos="7920"/>
        </w:tabs>
        <w:rPr>
          <w:sz w:val="20"/>
          <w:szCs w:val="20"/>
        </w:rPr>
      </w:pPr>
      <w:r w:rsidRPr="00C36882">
        <w:rPr>
          <w:b/>
          <w:sz w:val="20"/>
          <w:szCs w:val="20"/>
        </w:rPr>
        <w:t>TOTAL ELIGIBLE ONE TIME COSTS</w:t>
      </w:r>
      <w:r w:rsidRPr="00C36882">
        <w:rPr>
          <w:b/>
          <w:i/>
          <w:sz w:val="20"/>
          <w:szCs w:val="20"/>
        </w:rPr>
        <w:tab/>
      </w:r>
      <w:r w:rsidRPr="00C36882">
        <w:rPr>
          <w:b/>
          <w:i/>
          <w:sz w:val="20"/>
          <w:szCs w:val="20"/>
        </w:rPr>
        <w:tab/>
      </w:r>
      <w:r w:rsidRPr="00C36882">
        <w:rPr>
          <w:sz w:val="20"/>
          <w:szCs w:val="20"/>
        </w:rPr>
        <w:t>$_________________</w:t>
      </w:r>
    </w:p>
    <w:p w14:paraId="0793662A" w14:textId="77777777" w:rsidR="00D04756" w:rsidRPr="00C36882" w:rsidRDefault="00D04756" w:rsidP="00D04756">
      <w:pPr>
        <w:widowControl w:val="0"/>
        <w:pBdr>
          <w:bottom w:val="single" w:sz="12" w:space="1" w:color="auto"/>
        </w:pBdr>
        <w:tabs>
          <w:tab w:val="left" w:pos="5760"/>
          <w:tab w:val="left" w:pos="7920"/>
        </w:tabs>
        <w:rPr>
          <w:sz w:val="20"/>
          <w:szCs w:val="20"/>
        </w:rPr>
      </w:pPr>
    </w:p>
    <w:p w14:paraId="1F6D434E" w14:textId="77777777" w:rsidR="008E6232" w:rsidRDefault="008E6232" w:rsidP="00544A55">
      <w:pPr>
        <w:rPr>
          <w:b/>
          <w:color w:val="943634" w:themeColor="accent2" w:themeShade="BF"/>
          <w:sz w:val="20"/>
          <w:szCs w:val="20"/>
        </w:rPr>
      </w:pPr>
    </w:p>
    <w:p w14:paraId="05D7F6E8" w14:textId="53E55150" w:rsidR="0019174E" w:rsidRPr="00C36882" w:rsidRDefault="00E30407" w:rsidP="00544A55">
      <w:pPr>
        <w:rPr>
          <w:rFonts w:eastAsia="Calibri"/>
          <w:bCs/>
          <w:sz w:val="20"/>
          <w:szCs w:val="20"/>
        </w:rPr>
      </w:pPr>
      <w:r>
        <w:rPr>
          <w:b/>
          <w:color w:val="943634" w:themeColor="accent2" w:themeShade="BF"/>
          <w:sz w:val="20"/>
          <w:szCs w:val="20"/>
        </w:rPr>
        <w:t>I</w:t>
      </w:r>
      <w:r w:rsidR="00EB6923" w:rsidRPr="00C36882">
        <w:rPr>
          <w:rFonts w:eastAsia="Calibri"/>
          <w:b/>
          <w:bCs/>
          <w:color w:val="943634" w:themeColor="accent2" w:themeShade="BF"/>
          <w:sz w:val="20"/>
          <w:szCs w:val="20"/>
        </w:rPr>
        <w:t xml:space="preserve">temization: </w:t>
      </w:r>
      <w:r w:rsidR="00EB6923" w:rsidRPr="00C36882">
        <w:rPr>
          <w:rFonts w:eastAsia="Calibri"/>
          <w:bCs/>
          <w:sz w:val="20"/>
          <w:szCs w:val="20"/>
        </w:rPr>
        <w:t>Please provide a detailed itemization of the proposed/bid equipment</w:t>
      </w:r>
      <w:r w:rsidR="00293BE5" w:rsidRPr="00C36882">
        <w:rPr>
          <w:rFonts w:eastAsia="Calibri"/>
          <w:bCs/>
          <w:sz w:val="20"/>
          <w:szCs w:val="20"/>
        </w:rPr>
        <w:t xml:space="preserve"> and installation</w:t>
      </w:r>
      <w:r w:rsidR="008863BC" w:rsidRPr="00C36882">
        <w:rPr>
          <w:rFonts w:eastAsia="Calibri"/>
          <w:bCs/>
          <w:sz w:val="20"/>
          <w:szCs w:val="20"/>
        </w:rPr>
        <w:t xml:space="preserve"> </w:t>
      </w:r>
      <w:r w:rsidR="008863BC" w:rsidRPr="00C36882">
        <w:rPr>
          <w:rFonts w:eastAsia="Calibri"/>
          <w:b/>
          <w:bCs/>
          <w:sz w:val="20"/>
          <w:szCs w:val="20"/>
        </w:rPr>
        <w:t>per school building</w:t>
      </w:r>
      <w:r w:rsidR="008863BC" w:rsidRPr="00C36882">
        <w:rPr>
          <w:rFonts w:eastAsia="Calibri"/>
          <w:bCs/>
          <w:sz w:val="20"/>
          <w:szCs w:val="20"/>
        </w:rPr>
        <w:t xml:space="preserve">. </w:t>
      </w:r>
      <w:r w:rsidR="00933A97" w:rsidRPr="00C36882">
        <w:rPr>
          <w:rFonts w:eastAsia="Calibri"/>
          <w:bCs/>
          <w:sz w:val="20"/>
          <w:szCs w:val="20"/>
        </w:rPr>
        <w:t>Service providers must clearly identify E-rate eligible and ineligible equipment and pricing. Any e-rate ineligible products, services or components bundled with eligible products or services must be listed separately from the eligible products or services. Prices for these ineligible products or services must be allocated out of the price for the eligible services.</w:t>
      </w:r>
    </w:p>
    <w:p w14:paraId="763AE726" w14:textId="77777777" w:rsidR="00BB408F" w:rsidRDefault="00BB408F" w:rsidP="0006572B">
      <w:pPr>
        <w:rPr>
          <w:rFonts w:eastAsia="Calibri"/>
          <w:b/>
          <w:bCs/>
          <w:color w:val="943634" w:themeColor="accent2" w:themeShade="BF"/>
          <w:sz w:val="20"/>
          <w:szCs w:val="20"/>
        </w:rPr>
      </w:pPr>
      <w:bookmarkStart w:id="2" w:name="_Hlk25236647"/>
    </w:p>
    <w:p w14:paraId="18404527" w14:textId="331636A3" w:rsidR="0006572B" w:rsidRPr="00C36882" w:rsidRDefault="00BB408F" w:rsidP="0006572B">
      <w:pPr>
        <w:rPr>
          <w:rFonts w:eastAsia="Times New Roman"/>
          <w:sz w:val="20"/>
          <w:szCs w:val="20"/>
        </w:rPr>
      </w:pPr>
      <w:r w:rsidRPr="00C36882">
        <w:rPr>
          <w:rFonts w:eastAsia="Calibri"/>
          <w:b/>
          <w:bCs/>
          <w:color w:val="943634" w:themeColor="accent2" w:themeShade="BF"/>
          <w:sz w:val="20"/>
          <w:szCs w:val="20"/>
        </w:rPr>
        <w:t>I</w:t>
      </w:r>
      <w:r w:rsidR="0006572B" w:rsidRPr="00C36882">
        <w:rPr>
          <w:rFonts w:eastAsia="Calibri"/>
          <w:b/>
          <w:bCs/>
          <w:color w:val="943634" w:themeColor="accent2" w:themeShade="BF"/>
          <w:sz w:val="20"/>
          <w:szCs w:val="20"/>
        </w:rPr>
        <w:t>nvoicing Method</w:t>
      </w:r>
      <w:r w:rsidR="0006572B" w:rsidRPr="00C36882">
        <w:rPr>
          <w:b/>
          <w:color w:val="C0504D" w:themeColor="accent2"/>
          <w:sz w:val="20"/>
          <w:szCs w:val="20"/>
        </w:rPr>
        <w:t>:</w:t>
      </w:r>
      <w:r w:rsidR="0006572B" w:rsidRPr="00C36882">
        <w:rPr>
          <w:rFonts w:eastAsia="Times New Roman"/>
          <w:sz w:val="20"/>
          <w:szCs w:val="20"/>
        </w:rPr>
        <w:t> It is the School District's decision to choose between the vendor providing a discounted invoice(s), SPI Funding Method, or the customer paying 100% of the costs and seeking funding through the Bear Funding Method. This </w:t>
      </w:r>
      <w:r w:rsidR="0006572B" w:rsidRPr="00C36882">
        <w:rPr>
          <w:rFonts w:eastAsia="Times New Roman"/>
          <w:i/>
          <w:iCs/>
          <w:sz w:val="20"/>
          <w:szCs w:val="20"/>
        </w:rPr>
        <w:t>must</w:t>
      </w:r>
      <w:r w:rsidR="0006572B" w:rsidRPr="00C36882">
        <w:rPr>
          <w:rFonts w:eastAsia="Times New Roman"/>
          <w:sz w:val="20"/>
          <w:szCs w:val="20"/>
        </w:rPr>
        <w:t> be negotiated at the time of the contract signing and must be </w:t>
      </w:r>
      <w:r w:rsidR="0006572B" w:rsidRPr="00C36882">
        <w:rPr>
          <w:rFonts w:eastAsia="Times New Roman"/>
          <w:i/>
          <w:iCs/>
          <w:sz w:val="20"/>
          <w:szCs w:val="20"/>
        </w:rPr>
        <w:t>included</w:t>
      </w:r>
      <w:r w:rsidR="0006572B" w:rsidRPr="00C36882">
        <w:rPr>
          <w:rFonts w:eastAsia="Times New Roman"/>
          <w:sz w:val="20"/>
          <w:szCs w:val="20"/>
        </w:rPr>
        <w:t> as a line item in your contract.</w:t>
      </w:r>
    </w:p>
    <w:p w14:paraId="74A99C31" w14:textId="77777777" w:rsidR="0006572B" w:rsidRPr="00C36882" w:rsidRDefault="0006572B" w:rsidP="0006572B">
      <w:pPr>
        <w:rPr>
          <w:rFonts w:eastAsia="Times New Roman"/>
          <w:sz w:val="20"/>
          <w:szCs w:val="20"/>
        </w:rPr>
      </w:pPr>
    </w:p>
    <w:p w14:paraId="29D9F864" w14:textId="77777777" w:rsidR="0006572B" w:rsidRPr="00C36882" w:rsidRDefault="0006572B" w:rsidP="0006572B">
      <w:pPr>
        <w:rPr>
          <w:rFonts w:eastAsia="Times New Roman"/>
          <w:sz w:val="20"/>
          <w:szCs w:val="20"/>
        </w:rPr>
      </w:pPr>
      <w:bookmarkStart w:id="3" w:name="_Hlk528227262"/>
      <w:r w:rsidRPr="00C36882">
        <w:rPr>
          <w:rFonts w:eastAsia="Times New Roman"/>
          <w:sz w:val="20"/>
          <w:szCs w:val="20"/>
        </w:rPr>
        <w:t>Please include the following lines in your contract and have the school district mark which option they would like to use.</w:t>
      </w:r>
    </w:p>
    <w:bookmarkEnd w:id="3"/>
    <w:p w14:paraId="2A1AE015" w14:textId="77777777" w:rsidR="0006572B" w:rsidRPr="00C36882" w:rsidRDefault="0006572B" w:rsidP="0006572B">
      <w:pPr>
        <w:rPr>
          <w:rFonts w:eastAsia="Times New Roman"/>
          <w:sz w:val="20"/>
          <w:szCs w:val="20"/>
        </w:rPr>
      </w:pPr>
    </w:p>
    <w:p w14:paraId="6413519B" w14:textId="77777777" w:rsidR="0006572B" w:rsidRPr="00C36882" w:rsidRDefault="0006572B" w:rsidP="0006572B">
      <w:pPr>
        <w:rPr>
          <w:rFonts w:eastAsia="Times New Roman"/>
          <w:sz w:val="20"/>
          <w:szCs w:val="20"/>
        </w:rPr>
      </w:pPr>
      <w:r w:rsidRPr="00C36882">
        <w:rPr>
          <w:rFonts w:eastAsia="Times New Roman"/>
          <w:sz w:val="20"/>
          <w:szCs w:val="20"/>
        </w:rPr>
        <w:t>__ Bear Funding Method</w:t>
      </w:r>
    </w:p>
    <w:p w14:paraId="542E8831" w14:textId="77777777" w:rsidR="0006572B" w:rsidRPr="00C36882" w:rsidRDefault="0006572B" w:rsidP="0006572B">
      <w:pPr>
        <w:rPr>
          <w:rFonts w:eastAsia="Times New Roman"/>
          <w:sz w:val="20"/>
          <w:szCs w:val="20"/>
        </w:rPr>
      </w:pPr>
    </w:p>
    <w:p w14:paraId="182B9453" w14:textId="77777777" w:rsidR="0006572B" w:rsidRPr="00C36882" w:rsidRDefault="0006572B" w:rsidP="0006572B">
      <w:pPr>
        <w:rPr>
          <w:rFonts w:eastAsia="Times New Roman"/>
          <w:sz w:val="20"/>
          <w:szCs w:val="20"/>
        </w:rPr>
      </w:pPr>
      <w:r w:rsidRPr="00C36882">
        <w:rPr>
          <w:rFonts w:eastAsia="Times New Roman"/>
          <w:sz w:val="20"/>
          <w:szCs w:val="20"/>
        </w:rPr>
        <w:t>__ SPI Funding Method</w:t>
      </w:r>
    </w:p>
    <w:bookmarkEnd w:id="2"/>
    <w:p w14:paraId="66C80057" w14:textId="77777777" w:rsidR="00085C7A" w:rsidRDefault="00085C7A">
      <w:pPr>
        <w:rPr>
          <w:rFonts w:eastAsia="Calibri"/>
          <w:b/>
          <w:bCs/>
          <w:color w:val="943634" w:themeColor="accent2" w:themeShade="BF"/>
          <w:sz w:val="20"/>
          <w:szCs w:val="20"/>
        </w:rPr>
      </w:pPr>
    </w:p>
    <w:p w14:paraId="4052E467" w14:textId="378790BA" w:rsidR="008863BC" w:rsidRPr="00C36882" w:rsidRDefault="004B34AA">
      <w:pPr>
        <w:rPr>
          <w:rFonts w:eastAsia="Calibri"/>
          <w:bCs/>
          <w:color w:val="000000" w:themeColor="text1"/>
          <w:sz w:val="20"/>
          <w:szCs w:val="20"/>
        </w:rPr>
      </w:pPr>
      <w:r w:rsidRPr="00C36882">
        <w:rPr>
          <w:rFonts w:eastAsia="Calibri"/>
          <w:b/>
          <w:bCs/>
          <w:color w:val="943634" w:themeColor="accent2" w:themeShade="BF"/>
          <w:sz w:val="20"/>
          <w:szCs w:val="20"/>
        </w:rPr>
        <w:t>Contract</w:t>
      </w:r>
      <w:r w:rsidR="00F35C82" w:rsidRPr="00C36882">
        <w:rPr>
          <w:rFonts w:eastAsia="Calibri"/>
          <w:b/>
          <w:bCs/>
          <w:color w:val="943634" w:themeColor="accent2" w:themeShade="BF"/>
          <w:sz w:val="20"/>
          <w:szCs w:val="20"/>
        </w:rPr>
        <w:t xml:space="preserve">: </w:t>
      </w:r>
      <w:r w:rsidRPr="00C36882">
        <w:rPr>
          <w:rFonts w:eastAsia="Calibri"/>
          <w:sz w:val="20"/>
          <w:szCs w:val="20"/>
        </w:rPr>
        <w:t>Please provide a copy of your typical sales contract and your maintenance contract.</w:t>
      </w:r>
    </w:p>
    <w:p w14:paraId="47111D68" w14:textId="77777777" w:rsidR="007C3F21" w:rsidRPr="00C36882" w:rsidRDefault="007C3F21" w:rsidP="001359DF">
      <w:pPr>
        <w:rPr>
          <w:rFonts w:eastAsia="Calibri"/>
          <w:b/>
          <w:bCs/>
          <w:color w:val="943634" w:themeColor="accent2" w:themeShade="BF"/>
          <w:sz w:val="20"/>
          <w:szCs w:val="20"/>
        </w:rPr>
      </w:pPr>
    </w:p>
    <w:p w14:paraId="1B28B524" w14:textId="60B26696" w:rsidR="0070473D" w:rsidRPr="00C36882" w:rsidRDefault="004B34AA">
      <w:pPr>
        <w:rPr>
          <w:sz w:val="20"/>
          <w:szCs w:val="20"/>
        </w:rPr>
      </w:pPr>
      <w:r w:rsidRPr="00C36882">
        <w:rPr>
          <w:rFonts w:eastAsia="Calibri"/>
          <w:b/>
          <w:bCs/>
          <w:color w:val="943634" w:themeColor="accent2" w:themeShade="BF"/>
          <w:sz w:val="20"/>
          <w:szCs w:val="20"/>
        </w:rPr>
        <w:t>Prevailing Wages Apply</w:t>
      </w:r>
      <w:r w:rsidR="00B60C5C" w:rsidRPr="00C36882">
        <w:rPr>
          <w:rFonts w:eastAsia="Calibri"/>
          <w:b/>
          <w:bCs/>
          <w:color w:val="943634" w:themeColor="accent2" w:themeShade="BF"/>
          <w:sz w:val="20"/>
          <w:szCs w:val="20"/>
        </w:rPr>
        <w:t>:</w:t>
      </w:r>
      <w:r w:rsidR="00B60C5C" w:rsidRPr="00C36882">
        <w:rPr>
          <w:rFonts w:eastAsia="Calibri"/>
          <w:b/>
          <w:bCs/>
          <w:sz w:val="20"/>
          <w:szCs w:val="20"/>
        </w:rPr>
        <w:t xml:space="preserve"> </w:t>
      </w:r>
      <w:r w:rsidR="001359DF" w:rsidRPr="00C36882">
        <w:rPr>
          <w:sz w:val="20"/>
          <w:szCs w:val="20"/>
        </w:rPr>
        <w:t>The vendor agrees to pay its workers on this project</w:t>
      </w:r>
      <w:r w:rsidR="009F71D4" w:rsidRPr="00C36882">
        <w:rPr>
          <w:sz w:val="20"/>
          <w:szCs w:val="20"/>
        </w:rPr>
        <w:t xml:space="preserve"> a</w:t>
      </w:r>
      <w:r w:rsidR="00B4752E" w:rsidRPr="00C36882">
        <w:rPr>
          <w:sz w:val="20"/>
          <w:szCs w:val="20"/>
        </w:rPr>
        <w:t xml:space="preserve">nd prevailing wages for </w:t>
      </w:r>
      <w:r w:rsidR="007C7144">
        <w:rPr>
          <w:sz w:val="20"/>
          <w:szCs w:val="20"/>
        </w:rPr>
        <w:t>Cook County</w:t>
      </w:r>
      <w:r w:rsidR="008863BC" w:rsidRPr="00C36882">
        <w:rPr>
          <w:sz w:val="20"/>
          <w:szCs w:val="20"/>
        </w:rPr>
        <w:t>, Illinois.</w:t>
      </w:r>
      <w:r w:rsidR="00CC65D2" w:rsidRPr="00C36882">
        <w:rPr>
          <w:sz w:val="20"/>
          <w:szCs w:val="20"/>
        </w:rPr>
        <w:t xml:space="preserve"> </w:t>
      </w:r>
      <w:r w:rsidR="001359DF" w:rsidRPr="00C36882">
        <w:rPr>
          <w:sz w:val="20"/>
          <w:szCs w:val="20"/>
        </w:rPr>
        <w:t>The prevailing wage schedu</w:t>
      </w:r>
      <w:r w:rsidR="00200CFB" w:rsidRPr="00C36882">
        <w:rPr>
          <w:sz w:val="20"/>
          <w:szCs w:val="20"/>
        </w:rPr>
        <w:t xml:space="preserve">le is available from the </w:t>
      </w:r>
      <w:r w:rsidR="007C7144">
        <w:rPr>
          <w:sz w:val="20"/>
          <w:szCs w:val="20"/>
        </w:rPr>
        <w:t>Cook County</w:t>
      </w:r>
      <w:r w:rsidR="001359DF" w:rsidRPr="00C36882">
        <w:rPr>
          <w:color w:val="000000" w:themeColor="text1"/>
          <w:sz w:val="20"/>
          <w:szCs w:val="20"/>
        </w:rPr>
        <w:t xml:space="preserve">, Illinois </w:t>
      </w:r>
      <w:r w:rsidR="008863BC" w:rsidRPr="00C36882">
        <w:rPr>
          <w:sz w:val="20"/>
          <w:szCs w:val="20"/>
        </w:rPr>
        <w:t>C</w:t>
      </w:r>
      <w:r w:rsidR="001359DF" w:rsidRPr="00C36882">
        <w:rPr>
          <w:sz w:val="20"/>
          <w:szCs w:val="20"/>
        </w:rPr>
        <w:t>ourthouse and is online.</w:t>
      </w:r>
    </w:p>
    <w:p w14:paraId="03B9D7AF" w14:textId="77777777" w:rsidR="0070473D" w:rsidRPr="00C36882" w:rsidRDefault="0070473D">
      <w:pPr>
        <w:rPr>
          <w:rFonts w:eastAsia="Calibri"/>
          <w:color w:val="auto"/>
          <w:sz w:val="20"/>
          <w:szCs w:val="20"/>
        </w:rPr>
      </w:pPr>
    </w:p>
    <w:p w14:paraId="545CFE5E" w14:textId="3920D44C" w:rsidR="004B34AA" w:rsidRPr="00C36882" w:rsidRDefault="004B34AA">
      <w:pPr>
        <w:rPr>
          <w:rFonts w:eastAsia="Calibri"/>
          <w:bCs/>
          <w:sz w:val="20"/>
          <w:szCs w:val="20"/>
        </w:rPr>
      </w:pPr>
      <w:r w:rsidRPr="00C36882">
        <w:rPr>
          <w:rFonts w:eastAsia="Calibri"/>
          <w:b/>
          <w:bCs/>
          <w:color w:val="943634" w:themeColor="accent2" w:themeShade="BF"/>
          <w:sz w:val="20"/>
          <w:szCs w:val="20"/>
        </w:rPr>
        <w:t>District’s Rights in Decision Making</w:t>
      </w:r>
      <w:r w:rsidR="00B60C5C" w:rsidRPr="00C36882">
        <w:rPr>
          <w:rFonts w:eastAsia="Calibri"/>
          <w:b/>
          <w:bCs/>
          <w:color w:val="943634" w:themeColor="accent2" w:themeShade="BF"/>
          <w:sz w:val="20"/>
          <w:szCs w:val="20"/>
        </w:rPr>
        <w:t>:</w:t>
      </w:r>
      <w:r w:rsidR="00B60C5C" w:rsidRPr="00C36882">
        <w:rPr>
          <w:rFonts w:eastAsia="Calibri"/>
          <w:b/>
          <w:bCs/>
          <w:sz w:val="20"/>
          <w:szCs w:val="20"/>
        </w:rPr>
        <w:t xml:space="preserve"> </w:t>
      </w:r>
      <w:r w:rsidR="00B60C5C" w:rsidRPr="00C36882">
        <w:rPr>
          <w:rFonts w:eastAsia="Calibri"/>
          <w:bCs/>
          <w:sz w:val="20"/>
          <w:szCs w:val="20"/>
        </w:rPr>
        <w:t>The</w:t>
      </w:r>
      <w:r w:rsidR="00B60C5C" w:rsidRPr="00C36882">
        <w:rPr>
          <w:rFonts w:eastAsia="Calibri"/>
          <w:b/>
          <w:bCs/>
          <w:sz w:val="20"/>
          <w:szCs w:val="20"/>
        </w:rPr>
        <w:t xml:space="preserve"> </w:t>
      </w:r>
      <w:r w:rsidR="00930E47" w:rsidRPr="00C36882">
        <w:rPr>
          <w:sz w:val="20"/>
          <w:szCs w:val="20"/>
        </w:rPr>
        <w:t>East Maine School District 63</w:t>
      </w:r>
      <w:r w:rsidR="00B06C4A" w:rsidRPr="00C36882">
        <w:rPr>
          <w:sz w:val="20"/>
          <w:szCs w:val="20"/>
        </w:rPr>
        <w:t xml:space="preserve"> </w:t>
      </w:r>
      <w:r w:rsidRPr="00C36882">
        <w:rPr>
          <w:rFonts w:eastAsia="Calibri"/>
          <w:sz w:val="20"/>
          <w:szCs w:val="20"/>
        </w:rPr>
        <w:t xml:space="preserve">reserves the right to choose any vendor based on its internal criteria and may waive any formality in its selection. </w:t>
      </w:r>
      <w:r w:rsidR="00B60C5C" w:rsidRPr="00C36882">
        <w:rPr>
          <w:rFonts w:eastAsia="Calibri"/>
          <w:sz w:val="20"/>
          <w:szCs w:val="20"/>
        </w:rPr>
        <w:t xml:space="preserve">The </w:t>
      </w:r>
      <w:r w:rsidR="00930E47" w:rsidRPr="00C36882">
        <w:rPr>
          <w:sz w:val="20"/>
          <w:szCs w:val="20"/>
        </w:rPr>
        <w:t>East Maine School District 63</w:t>
      </w:r>
      <w:r w:rsidR="00B06C4A" w:rsidRPr="00C36882">
        <w:rPr>
          <w:sz w:val="20"/>
          <w:szCs w:val="20"/>
        </w:rPr>
        <w:t xml:space="preserve"> </w:t>
      </w:r>
      <w:r w:rsidRPr="00C36882">
        <w:rPr>
          <w:rFonts w:eastAsia="Calibri"/>
          <w:sz w:val="20"/>
          <w:szCs w:val="20"/>
        </w:rPr>
        <w:t>is not bound by the lowest price</w:t>
      </w:r>
      <w:r w:rsidR="00B60C5C" w:rsidRPr="00C36882">
        <w:rPr>
          <w:rFonts w:eastAsia="Calibri"/>
          <w:sz w:val="20"/>
          <w:szCs w:val="20"/>
        </w:rPr>
        <w:t>,</w:t>
      </w:r>
      <w:r w:rsidRPr="00C36882">
        <w:rPr>
          <w:rFonts w:eastAsia="Calibri"/>
          <w:sz w:val="20"/>
          <w:szCs w:val="20"/>
        </w:rPr>
        <w:t xml:space="preserve"> but this will be the highest criteria as mentioned earlier. Each vendor will be weighed equally</w:t>
      </w:r>
      <w:r w:rsidR="00B60C5C" w:rsidRPr="00C36882">
        <w:rPr>
          <w:rFonts w:eastAsia="Calibri"/>
          <w:sz w:val="20"/>
          <w:szCs w:val="20"/>
        </w:rPr>
        <w:t xml:space="preserve">, according to the criteria of </w:t>
      </w:r>
      <w:r w:rsidRPr="00C36882">
        <w:rPr>
          <w:rFonts w:eastAsia="Calibri"/>
          <w:sz w:val="20"/>
          <w:szCs w:val="20"/>
        </w:rPr>
        <w:t>price, service, reliability, incu</w:t>
      </w:r>
      <w:r w:rsidR="006776D3" w:rsidRPr="00C36882">
        <w:rPr>
          <w:rFonts w:eastAsia="Calibri"/>
          <w:sz w:val="20"/>
          <w:szCs w:val="20"/>
        </w:rPr>
        <w:t>mbency, and point of presence.</w:t>
      </w:r>
    </w:p>
    <w:p w14:paraId="0E974E31" w14:textId="77777777" w:rsidR="00335FED" w:rsidRPr="00C36882" w:rsidRDefault="00335FED">
      <w:pPr>
        <w:rPr>
          <w:rFonts w:eastAsia="Calibri"/>
          <w:bCs/>
          <w:color w:val="000000" w:themeColor="text1"/>
          <w:sz w:val="20"/>
          <w:szCs w:val="20"/>
        </w:rPr>
      </w:pPr>
    </w:p>
    <w:p w14:paraId="5D9F72CF" w14:textId="2AE5688C" w:rsidR="004B34AA" w:rsidRPr="00C36882" w:rsidRDefault="004B34AA">
      <w:pPr>
        <w:rPr>
          <w:rFonts w:eastAsia="Calibri"/>
          <w:sz w:val="20"/>
          <w:szCs w:val="20"/>
        </w:rPr>
      </w:pPr>
      <w:r w:rsidRPr="00C36882">
        <w:rPr>
          <w:rFonts w:eastAsia="Calibri"/>
          <w:b/>
          <w:bCs/>
          <w:color w:val="943634" w:themeColor="accent2" w:themeShade="BF"/>
          <w:sz w:val="20"/>
          <w:szCs w:val="20"/>
        </w:rPr>
        <w:t>No Drugs Policy</w:t>
      </w:r>
      <w:r w:rsidR="00B60C5C" w:rsidRPr="00C36882">
        <w:rPr>
          <w:rFonts w:eastAsia="Calibri"/>
          <w:b/>
          <w:bCs/>
          <w:color w:val="943634" w:themeColor="accent2" w:themeShade="BF"/>
          <w:sz w:val="20"/>
          <w:szCs w:val="20"/>
        </w:rPr>
        <w:t xml:space="preserve">: </w:t>
      </w:r>
      <w:r w:rsidR="00B60C5C" w:rsidRPr="00C36882">
        <w:rPr>
          <w:rFonts w:eastAsia="Calibri"/>
          <w:sz w:val="20"/>
          <w:szCs w:val="20"/>
        </w:rPr>
        <w:t xml:space="preserve">The </w:t>
      </w:r>
      <w:r w:rsidR="00930E47" w:rsidRPr="00C36882">
        <w:rPr>
          <w:sz w:val="20"/>
          <w:szCs w:val="20"/>
        </w:rPr>
        <w:t>East Maine School District 63</w:t>
      </w:r>
      <w:r w:rsidR="00B06C4A" w:rsidRPr="00C36882">
        <w:rPr>
          <w:sz w:val="20"/>
          <w:szCs w:val="20"/>
        </w:rPr>
        <w:t xml:space="preserve"> </w:t>
      </w:r>
      <w:r w:rsidR="00896734" w:rsidRPr="00C36882">
        <w:rPr>
          <w:rFonts w:eastAsia="Calibri"/>
          <w:sz w:val="20"/>
          <w:szCs w:val="20"/>
        </w:rPr>
        <w:t xml:space="preserve">requires </w:t>
      </w:r>
      <w:r w:rsidRPr="00C36882">
        <w:rPr>
          <w:rFonts w:eastAsia="Calibri"/>
          <w:sz w:val="20"/>
          <w:szCs w:val="20"/>
        </w:rPr>
        <w:t xml:space="preserve">each vendor to guarantee that their workers are drugfree and that drug testing proves that, as the </w:t>
      </w:r>
      <w:r w:rsidR="00930E47" w:rsidRPr="00C36882">
        <w:rPr>
          <w:sz w:val="20"/>
          <w:szCs w:val="20"/>
        </w:rPr>
        <w:t>East Maine School District 63</w:t>
      </w:r>
      <w:r w:rsidR="00B06C4A" w:rsidRPr="00C36882">
        <w:rPr>
          <w:sz w:val="20"/>
          <w:szCs w:val="20"/>
        </w:rPr>
        <w:t xml:space="preserve"> </w:t>
      </w:r>
      <w:r w:rsidRPr="00C36882">
        <w:rPr>
          <w:rFonts w:eastAsia="Calibri"/>
          <w:sz w:val="20"/>
          <w:szCs w:val="20"/>
        </w:rPr>
        <w:t>is a completely drugfree workplace.</w:t>
      </w:r>
    </w:p>
    <w:p w14:paraId="49045434" w14:textId="77777777" w:rsidR="004B34AA" w:rsidRPr="00C36882" w:rsidRDefault="004B34AA">
      <w:pPr>
        <w:rPr>
          <w:rFonts w:eastAsia="Calibri"/>
          <w:sz w:val="20"/>
          <w:szCs w:val="20"/>
        </w:rPr>
      </w:pPr>
    </w:p>
    <w:p w14:paraId="461F2309" w14:textId="72F7DB64" w:rsidR="004B34AA" w:rsidRPr="00C36882" w:rsidRDefault="004B34AA">
      <w:pPr>
        <w:rPr>
          <w:rFonts w:eastAsia="Calibri"/>
          <w:b/>
          <w:bCs/>
          <w:sz w:val="20"/>
          <w:szCs w:val="20"/>
        </w:rPr>
      </w:pPr>
      <w:r w:rsidRPr="00C36882">
        <w:rPr>
          <w:rFonts w:eastAsia="Calibri"/>
          <w:b/>
          <w:bCs/>
          <w:color w:val="943634" w:themeColor="accent2" w:themeShade="BF"/>
          <w:sz w:val="20"/>
          <w:szCs w:val="20"/>
        </w:rPr>
        <w:t>No Bid-Rigging</w:t>
      </w:r>
      <w:r w:rsidR="00B60C5C" w:rsidRPr="00C36882">
        <w:rPr>
          <w:rFonts w:eastAsia="Calibri"/>
          <w:b/>
          <w:bCs/>
          <w:color w:val="943634" w:themeColor="accent2" w:themeShade="BF"/>
          <w:sz w:val="20"/>
          <w:szCs w:val="20"/>
        </w:rPr>
        <w:t>:</w:t>
      </w:r>
      <w:r w:rsidR="00B60C5C" w:rsidRPr="00C36882">
        <w:rPr>
          <w:rFonts w:eastAsia="Calibri"/>
          <w:b/>
          <w:bCs/>
          <w:sz w:val="20"/>
          <w:szCs w:val="20"/>
        </w:rPr>
        <w:t xml:space="preserve"> </w:t>
      </w:r>
      <w:r w:rsidRPr="00C36882">
        <w:rPr>
          <w:rFonts w:eastAsia="Calibri"/>
          <w:sz w:val="20"/>
          <w:szCs w:val="20"/>
        </w:rPr>
        <w:t xml:space="preserve">Vendors </w:t>
      </w:r>
      <w:r w:rsidR="00B60C5C" w:rsidRPr="00C36882">
        <w:rPr>
          <w:rFonts w:eastAsia="Calibri"/>
          <w:sz w:val="20"/>
          <w:szCs w:val="20"/>
        </w:rPr>
        <w:t xml:space="preserve">must </w:t>
      </w:r>
      <w:r w:rsidRPr="00C36882">
        <w:rPr>
          <w:rFonts w:eastAsia="Calibri"/>
          <w:sz w:val="20"/>
          <w:szCs w:val="20"/>
        </w:rPr>
        <w:t>certify that they have not been convicted of b</w:t>
      </w:r>
      <w:r w:rsidR="001359DF" w:rsidRPr="00C36882">
        <w:rPr>
          <w:rFonts w:eastAsia="Calibri"/>
          <w:sz w:val="20"/>
          <w:szCs w:val="20"/>
        </w:rPr>
        <w:t>id tampering or rigging and</w:t>
      </w:r>
      <w:r w:rsidRPr="00C36882">
        <w:rPr>
          <w:rFonts w:eastAsia="Calibri"/>
          <w:sz w:val="20"/>
          <w:szCs w:val="20"/>
        </w:rPr>
        <w:t xml:space="preserve"> they are not compensating any employee or consultant of </w:t>
      </w:r>
      <w:r w:rsidR="00B60C5C" w:rsidRPr="00C36882">
        <w:rPr>
          <w:rFonts w:eastAsia="Calibri"/>
          <w:sz w:val="20"/>
          <w:szCs w:val="20"/>
        </w:rPr>
        <w:t xml:space="preserve">the </w:t>
      </w:r>
      <w:r w:rsidR="00930E47" w:rsidRPr="00C36882">
        <w:rPr>
          <w:sz w:val="20"/>
          <w:szCs w:val="20"/>
        </w:rPr>
        <w:t>East Maine School District 63</w:t>
      </w:r>
      <w:r w:rsidR="00B06C4A" w:rsidRPr="00C36882">
        <w:rPr>
          <w:sz w:val="20"/>
          <w:szCs w:val="20"/>
        </w:rPr>
        <w:t xml:space="preserve"> </w:t>
      </w:r>
      <w:r w:rsidRPr="00C36882">
        <w:rPr>
          <w:rFonts w:eastAsia="Calibri"/>
          <w:sz w:val="20"/>
          <w:szCs w:val="20"/>
        </w:rPr>
        <w:t xml:space="preserve">on this or any other project. </w:t>
      </w:r>
    </w:p>
    <w:p w14:paraId="338FE96F" w14:textId="77777777" w:rsidR="000248AD" w:rsidRPr="00C36882" w:rsidRDefault="000248AD">
      <w:pPr>
        <w:rPr>
          <w:rFonts w:eastAsia="Calibri"/>
          <w:sz w:val="20"/>
          <w:szCs w:val="20"/>
        </w:rPr>
      </w:pPr>
    </w:p>
    <w:p w14:paraId="32FB2702" w14:textId="77777777" w:rsidR="004B34AA" w:rsidRPr="00C36882" w:rsidRDefault="004B34AA">
      <w:pPr>
        <w:rPr>
          <w:rFonts w:eastAsia="Calibri"/>
          <w:sz w:val="20"/>
          <w:szCs w:val="20"/>
        </w:rPr>
      </w:pPr>
      <w:r w:rsidRPr="00C36882">
        <w:rPr>
          <w:rFonts w:eastAsia="Calibri"/>
          <w:b/>
          <w:bCs/>
          <w:color w:val="943634" w:themeColor="accent2" w:themeShade="BF"/>
          <w:sz w:val="20"/>
          <w:szCs w:val="20"/>
        </w:rPr>
        <w:lastRenderedPageBreak/>
        <w:t>Non-Discrimination</w:t>
      </w:r>
      <w:r w:rsidR="00B60C5C" w:rsidRPr="00C36882">
        <w:rPr>
          <w:rFonts w:eastAsia="Calibri"/>
          <w:b/>
          <w:bCs/>
          <w:sz w:val="20"/>
          <w:szCs w:val="20"/>
        </w:rPr>
        <w:t xml:space="preserve">: </w:t>
      </w:r>
      <w:r w:rsidRPr="00C36882">
        <w:rPr>
          <w:rFonts w:eastAsia="Calibri"/>
          <w:sz w:val="20"/>
          <w:szCs w:val="20"/>
        </w:rPr>
        <w:t xml:space="preserve">Vendors shall not discriminate against any of its workers or anyone according to race, creed, gender, or other factors and will provide equal opportunity without discrimination in its business activities. </w:t>
      </w:r>
    </w:p>
    <w:p w14:paraId="4C908BDD" w14:textId="77777777" w:rsidR="00CF0241" w:rsidRPr="00C36882" w:rsidRDefault="00CF0241" w:rsidP="0050726B">
      <w:pPr>
        <w:rPr>
          <w:rFonts w:eastAsia="Calibri"/>
          <w:sz w:val="20"/>
          <w:szCs w:val="20"/>
        </w:rPr>
      </w:pPr>
    </w:p>
    <w:p w14:paraId="6E47DC52" w14:textId="59E69E3F" w:rsidR="0050726B" w:rsidRPr="00C36882" w:rsidRDefault="0050726B" w:rsidP="0050726B">
      <w:pPr>
        <w:rPr>
          <w:rFonts w:eastAsia="Calibri"/>
          <w:sz w:val="20"/>
          <w:szCs w:val="20"/>
        </w:rPr>
      </w:pPr>
      <w:r w:rsidRPr="00C36882">
        <w:rPr>
          <w:rFonts w:eastAsia="Times New Roman"/>
          <w:b/>
          <w:color w:val="943634" w:themeColor="accent2" w:themeShade="BF"/>
          <w:sz w:val="20"/>
          <w:szCs w:val="20"/>
        </w:rPr>
        <w:t>Insurance Requirements:</w:t>
      </w:r>
      <w:r w:rsidRPr="00C36882">
        <w:rPr>
          <w:rFonts w:eastAsia="Times New Roman"/>
          <w:b/>
          <w:color w:val="auto"/>
          <w:sz w:val="20"/>
          <w:szCs w:val="20"/>
        </w:rPr>
        <w:t xml:space="preserve"> </w:t>
      </w:r>
      <w:r w:rsidRPr="00C36882">
        <w:rPr>
          <w:rFonts w:eastAsia="Times New Roman"/>
          <w:color w:val="auto"/>
          <w:spacing w:val="-3"/>
          <w:sz w:val="20"/>
          <w:szCs w:val="20"/>
        </w:rPr>
        <w:t>The successful vendor shall maintain insurance to protect itself and the</w:t>
      </w:r>
      <w:r w:rsidRPr="00C36882">
        <w:rPr>
          <w:sz w:val="20"/>
          <w:szCs w:val="20"/>
        </w:rPr>
        <w:t xml:space="preserve"> </w:t>
      </w:r>
      <w:r w:rsidR="00930E47" w:rsidRPr="00C36882">
        <w:rPr>
          <w:sz w:val="20"/>
          <w:szCs w:val="20"/>
        </w:rPr>
        <w:t>East Maine School District 63</w:t>
      </w:r>
      <w:r w:rsidRPr="00C36882">
        <w:rPr>
          <w:sz w:val="20"/>
          <w:szCs w:val="20"/>
        </w:rPr>
        <w:t xml:space="preserve"> </w:t>
      </w:r>
      <w:r w:rsidRPr="00C36882">
        <w:rPr>
          <w:rFonts w:eastAsia="Times New Roman"/>
          <w:color w:val="auto"/>
          <w:spacing w:val="-3"/>
          <w:sz w:val="20"/>
          <w:szCs w:val="20"/>
        </w:rPr>
        <w:t xml:space="preserve">from claims under the Workers' Compensation Act, and from any other claim for damages for personal injury, including death, and for damages to property which may arise from operations under this contract, whether such operations be by itself or by any subcontractor or anyone directly employed by either of them. </w:t>
      </w:r>
      <w:r w:rsidRPr="00C36882">
        <w:rPr>
          <w:rFonts w:eastAsia="Times New Roman"/>
          <w:color w:val="auto"/>
          <w:sz w:val="20"/>
          <w:szCs w:val="20"/>
        </w:rPr>
        <w:t xml:space="preserve">Vendor shall keep at least $1,000,000 each of: Comprehensive, Liability, and Worker’s Compensation insurance.  </w:t>
      </w:r>
    </w:p>
    <w:p w14:paraId="0450E38F" w14:textId="77777777" w:rsidR="00850F89" w:rsidRPr="00C36882" w:rsidRDefault="00850F89" w:rsidP="00850F89">
      <w:pPr>
        <w:rPr>
          <w:rFonts w:eastAsia="Times New Roman"/>
          <w:color w:val="auto"/>
          <w:spacing w:val="-3"/>
          <w:sz w:val="20"/>
          <w:szCs w:val="20"/>
        </w:rPr>
      </w:pPr>
    </w:p>
    <w:p w14:paraId="78F3E6EA" w14:textId="3C56EFDA" w:rsidR="0050726B" w:rsidRPr="00C36882" w:rsidRDefault="0050726B" w:rsidP="00850F89">
      <w:pPr>
        <w:rPr>
          <w:rFonts w:eastAsia="Times New Roman"/>
          <w:color w:val="auto"/>
          <w:spacing w:val="-3"/>
          <w:sz w:val="20"/>
          <w:szCs w:val="20"/>
        </w:rPr>
      </w:pPr>
      <w:r w:rsidRPr="00C36882">
        <w:rPr>
          <w:rFonts w:eastAsia="Times New Roman"/>
          <w:color w:val="auto"/>
          <w:spacing w:val="-3"/>
          <w:sz w:val="20"/>
          <w:szCs w:val="20"/>
        </w:rPr>
        <w:t xml:space="preserve">Vendor shall furnish and pay for insurance in accordance with the conditions stipulated below. Vendor shall file with the </w:t>
      </w:r>
      <w:r w:rsidR="00930E47" w:rsidRPr="00C36882">
        <w:rPr>
          <w:sz w:val="20"/>
          <w:szCs w:val="20"/>
        </w:rPr>
        <w:t>East Maine School District 63</w:t>
      </w:r>
      <w:r w:rsidRPr="00C36882">
        <w:rPr>
          <w:rFonts w:eastAsia="Times New Roman"/>
          <w:color w:val="auto"/>
          <w:spacing w:val="-3"/>
          <w:sz w:val="20"/>
          <w:szCs w:val="20"/>
        </w:rPr>
        <w:t xml:space="preserve">, Certificates of Insurance certifying to the insurance coverage specified herein. All Certificates shall contain a clause stating that the policy will not be canceled without thirty (30) days’ prior written notice having first been sent to the </w:t>
      </w:r>
      <w:r w:rsidR="00930E47" w:rsidRPr="00C36882">
        <w:rPr>
          <w:sz w:val="20"/>
          <w:szCs w:val="20"/>
        </w:rPr>
        <w:t>East Maine School District 63</w:t>
      </w:r>
      <w:r w:rsidRPr="00C36882">
        <w:rPr>
          <w:rFonts w:eastAsia="Times New Roman"/>
          <w:color w:val="auto"/>
          <w:spacing w:val="-3"/>
          <w:sz w:val="20"/>
          <w:szCs w:val="20"/>
        </w:rPr>
        <w:t>.</w:t>
      </w:r>
      <w:r w:rsidR="00CC65D2" w:rsidRPr="00C36882">
        <w:rPr>
          <w:rFonts w:eastAsia="Times New Roman"/>
          <w:color w:val="auto"/>
          <w:spacing w:val="-3"/>
          <w:sz w:val="20"/>
          <w:szCs w:val="20"/>
        </w:rPr>
        <w:t xml:space="preserve"> </w:t>
      </w:r>
      <w:r w:rsidRPr="00C36882">
        <w:rPr>
          <w:rFonts w:eastAsia="Times New Roman"/>
          <w:color w:val="auto"/>
          <w:spacing w:val="-3"/>
          <w:sz w:val="20"/>
          <w:szCs w:val="20"/>
        </w:rPr>
        <w:t xml:space="preserve">Said Certificate is to name the </w:t>
      </w:r>
      <w:r w:rsidR="00930E47" w:rsidRPr="00C36882">
        <w:rPr>
          <w:sz w:val="20"/>
          <w:szCs w:val="20"/>
        </w:rPr>
        <w:t>East Maine School District 63</w:t>
      </w:r>
      <w:r w:rsidRPr="00C36882">
        <w:rPr>
          <w:sz w:val="20"/>
          <w:szCs w:val="20"/>
        </w:rPr>
        <w:t xml:space="preserve"> </w:t>
      </w:r>
      <w:r w:rsidRPr="00C36882">
        <w:rPr>
          <w:rFonts w:eastAsia="Times New Roman"/>
          <w:color w:val="auto"/>
          <w:spacing w:val="-3"/>
          <w:sz w:val="20"/>
          <w:szCs w:val="20"/>
        </w:rPr>
        <w:t xml:space="preserve">as </w:t>
      </w:r>
      <w:r w:rsidRPr="00C36882">
        <w:rPr>
          <w:rFonts w:eastAsia="Times New Roman"/>
          <w:b/>
          <w:color w:val="auto"/>
          <w:spacing w:val="-3"/>
          <w:sz w:val="20"/>
          <w:szCs w:val="20"/>
        </w:rPr>
        <w:t>“Additionally Insured”</w:t>
      </w:r>
      <w:r w:rsidRPr="00C36882">
        <w:rPr>
          <w:rFonts w:eastAsia="Times New Roman"/>
          <w:color w:val="auto"/>
          <w:spacing w:val="-3"/>
          <w:sz w:val="20"/>
          <w:szCs w:val="20"/>
        </w:rPr>
        <w:t xml:space="preserve"> in addition to the certificate holder. Designated certificate is to be submitted to the </w:t>
      </w:r>
      <w:r w:rsidR="00930E47" w:rsidRPr="00C36882">
        <w:rPr>
          <w:sz w:val="20"/>
          <w:szCs w:val="20"/>
        </w:rPr>
        <w:t>East Maine School District 63</w:t>
      </w:r>
      <w:r w:rsidRPr="00C36882">
        <w:rPr>
          <w:sz w:val="20"/>
          <w:szCs w:val="20"/>
        </w:rPr>
        <w:t xml:space="preserve"> </w:t>
      </w:r>
      <w:r w:rsidRPr="00C36882">
        <w:rPr>
          <w:rFonts w:eastAsia="Times New Roman"/>
          <w:color w:val="auto"/>
          <w:spacing w:val="-3"/>
          <w:sz w:val="20"/>
          <w:szCs w:val="20"/>
        </w:rPr>
        <w:t xml:space="preserve">by the vendor upon receiving contract award. </w:t>
      </w:r>
    </w:p>
    <w:p w14:paraId="2F86D748" w14:textId="77777777" w:rsidR="00850F89" w:rsidRPr="00C36882" w:rsidRDefault="00850F89" w:rsidP="0050726B">
      <w:pPr>
        <w:tabs>
          <w:tab w:val="left" w:pos="0"/>
        </w:tabs>
        <w:rPr>
          <w:rFonts w:eastAsia="Times New Roman"/>
          <w:color w:val="auto"/>
          <w:sz w:val="20"/>
          <w:szCs w:val="20"/>
        </w:rPr>
      </w:pPr>
    </w:p>
    <w:p w14:paraId="40FCC554" w14:textId="3DE88A1E" w:rsidR="0050726B" w:rsidRPr="00C36882" w:rsidRDefault="0050726B" w:rsidP="0050726B">
      <w:pPr>
        <w:rPr>
          <w:rFonts w:eastAsia="Times New Roman"/>
          <w:color w:val="auto"/>
          <w:spacing w:val="-3"/>
          <w:sz w:val="20"/>
          <w:szCs w:val="20"/>
        </w:rPr>
      </w:pPr>
      <w:r w:rsidRPr="00C36882">
        <w:rPr>
          <w:rFonts w:eastAsia="Times New Roman"/>
          <w:color w:val="auto"/>
          <w:spacing w:val="-3"/>
          <w:sz w:val="20"/>
          <w:szCs w:val="20"/>
        </w:rPr>
        <w:t>The successful vendor agrees to indemnify, defend</w:t>
      </w:r>
      <w:r w:rsidR="00085C7A">
        <w:rPr>
          <w:rFonts w:eastAsia="Times New Roman"/>
          <w:color w:val="auto"/>
          <w:spacing w:val="-3"/>
          <w:sz w:val="20"/>
          <w:szCs w:val="20"/>
        </w:rPr>
        <w:t>,</w:t>
      </w:r>
      <w:r w:rsidRPr="00C36882">
        <w:rPr>
          <w:rFonts w:eastAsia="Times New Roman"/>
          <w:color w:val="auto"/>
          <w:spacing w:val="-3"/>
          <w:sz w:val="20"/>
          <w:szCs w:val="20"/>
        </w:rPr>
        <w:t xml:space="preserve"> and hold harmless </w:t>
      </w:r>
      <w:r w:rsidRPr="00C36882">
        <w:rPr>
          <w:rFonts w:eastAsia="Calibri"/>
          <w:sz w:val="20"/>
          <w:szCs w:val="20"/>
        </w:rPr>
        <w:t xml:space="preserve">the </w:t>
      </w:r>
      <w:r w:rsidR="00930E47" w:rsidRPr="00C36882">
        <w:rPr>
          <w:sz w:val="20"/>
          <w:szCs w:val="20"/>
        </w:rPr>
        <w:t>East Maine School District 63</w:t>
      </w:r>
      <w:r w:rsidRPr="00C36882">
        <w:rPr>
          <w:rFonts w:eastAsia="Times New Roman"/>
          <w:color w:val="auto"/>
          <w:spacing w:val="-3"/>
          <w:sz w:val="20"/>
          <w:szCs w:val="20"/>
        </w:rPr>
        <w:t xml:space="preserve">, its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vendor. </w:t>
      </w:r>
    </w:p>
    <w:p w14:paraId="3FD53FAE" w14:textId="77777777" w:rsidR="00832EF0" w:rsidRDefault="00832EF0" w:rsidP="000E05D5">
      <w:pPr>
        <w:tabs>
          <w:tab w:val="left" w:pos="-720"/>
          <w:tab w:val="left" w:pos="0"/>
        </w:tabs>
        <w:suppressAutoHyphens/>
        <w:rPr>
          <w:rFonts w:eastAsia="Times New Roman"/>
          <w:color w:val="000000" w:themeColor="text1"/>
          <w:sz w:val="20"/>
          <w:szCs w:val="20"/>
        </w:rPr>
      </w:pPr>
    </w:p>
    <w:p w14:paraId="55AC9696" w14:textId="5994E2FF" w:rsidR="000E05D5" w:rsidRPr="00832EF0" w:rsidRDefault="000E05D5" w:rsidP="000E05D5">
      <w:pPr>
        <w:tabs>
          <w:tab w:val="left" w:pos="-720"/>
          <w:tab w:val="left" w:pos="0"/>
        </w:tabs>
        <w:suppressAutoHyphens/>
        <w:rPr>
          <w:rFonts w:eastAsia="Times New Roman"/>
          <w:color w:val="000000" w:themeColor="text1"/>
          <w:sz w:val="20"/>
          <w:szCs w:val="20"/>
        </w:rPr>
      </w:pPr>
      <w:r w:rsidRPr="00C36882">
        <w:rPr>
          <w:rFonts w:eastAsia="Times New Roman"/>
          <w:b/>
          <w:color w:val="943634" w:themeColor="accent2" w:themeShade="BF"/>
          <w:sz w:val="20"/>
          <w:szCs w:val="20"/>
        </w:rPr>
        <w:t>Termination of Contract</w:t>
      </w:r>
      <w:r w:rsidRPr="00C36882">
        <w:rPr>
          <w:rFonts w:eastAsia="Times New Roman"/>
          <w:color w:val="943634" w:themeColor="accent2" w:themeShade="BF"/>
          <w:sz w:val="20"/>
          <w:szCs w:val="20"/>
        </w:rPr>
        <w:t>:</w:t>
      </w:r>
      <w:r w:rsidRPr="00C36882">
        <w:rPr>
          <w:rFonts w:eastAsia="Times New Roman"/>
          <w:color w:val="auto"/>
          <w:sz w:val="20"/>
          <w:szCs w:val="20"/>
        </w:rPr>
        <w:t xml:space="preserve"> The</w:t>
      </w:r>
      <w:r w:rsidRPr="00C36882">
        <w:rPr>
          <w:rFonts w:eastAsia="Times New Roman"/>
          <w:b/>
          <w:color w:val="auto"/>
          <w:sz w:val="20"/>
          <w:szCs w:val="20"/>
        </w:rPr>
        <w:t xml:space="preserve"> </w:t>
      </w:r>
      <w:r w:rsidR="00930E47" w:rsidRPr="00C36882">
        <w:rPr>
          <w:sz w:val="20"/>
          <w:szCs w:val="20"/>
        </w:rPr>
        <w:t>East Maine School District 63</w:t>
      </w:r>
      <w:r w:rsidR="00B06C4A" w:rsidRPr="00C36882">
        <w:rPr>
          <w:sz w:val="20"/>
          <w:szCs w:val="20"/>
        </w:rPr>
        <w:t xml:space="preserve"> </w:t>
      </w:r>
      <w:r w:rsidRPr="00C36882">
        <w:rPr>
          <w:rFonts w:eastAsia="Times New Roman"/>
          <w:color w:val="auto"/>
          <w:spacing w:val="-3"/>
          <w:sz w:val="20"/>
          <w:szCs w:val="20"/>
        </w:rPr>
        <w:t xml:space="preserve">reserves the right to terminate the contract/purchase order or managed lease immediately </w:t>
      </w:r>
      <w:r w:rsidR="00CC65D2" w:rsidRPr="00C36882">
        <w:rPr>
          <w:rFonts w:eastAsia="Times New Roman"/>
          <w:color w:val="auto"/>
          <w:spacing w:val="-3"/>
          <w:sz w:val="20"/>
          <w:szCs w:val="20"/>
        </w:rPr>
        <w:t>if</w:t>
      </w:r>
      <w:r w:rsidRPr="00C36882">
        <w:rPr>
          <w:rFonts w:eastAsia="Times New Roman"/>
          <w:color w:val="auto"/>
          <w:spacing w:val="-3"/>
          <w:sz w:val="20"/>
          <w:szCs w:val="20"/>
        </w:rPr>
        <w:t xml:space="preserve"> the vendor discontinues or abandons operations; if adjudged bankrupt</w:t>
      </w:r>
      <w:r w:rsidR="00687A10" w:rsidRPr="00C36882">
        <w:rPr>
          <w:rFonts w:eastAsia="Times New Roman"/>
          <w:color w:val="auto"/>
          <w:spacing w:val="-3"/>
          <w:sz w:val="20"/>
          <w:szCs w:val="20"/>
        </w:rPr>
        <w:t xml:space="preserve"> </w:t>
      </w:r>
      <w:r w:rsidRPr="00C36882">
        <w:rPr>
          <w:rFonts w:eastAsia="Times New Roman"/>
          <w:color w:val="auto"/>
          <w:spacing w:val="-3"/>
          <w:sz w:val="20"/>
          <w:szCs w:val="20"/>
        </w:rPr>
        <w:t xml:space="preserve">or is reorganized under any bankruptcy law; or fails to keep in force any required insurance policies or bonds. Failure of the vendor to comply with any section or part of this contract/purchase order will be considered grounds for immediate termination of the contract/purchase order by the </w:t>
      </w:r>
      <w:r w:rsidR="00930E47" w:rsidRPr="00C36882">
        <w:rPr>
          <w:sz w:val="20"/>
          <w:szCs w:val="20"/>
        </w:rPr>
        <w:t>East Maine School District 63</w:t>
      </w:r>
      <w:r w:rsidR="0019174E" w:rsidRPr="00C36882">
        <w:rPr>
          <w:sz w:val="20"/>
          <w:szCs w:val="20"/>
        </w:rPr>
        <w:t xml:space="preserve">.  </w:t>
      </w:r>
      <w:r w:rsidRPr="00C36882">
        <w:rPr>
          <w:rFonts w:eastAsia="Times New Roman"/>
          <w:color w:val="auto"/>
          <w:spacing w:val="-3"/>
          <w:sz w:val="20"/>
          <w:szCs w:val="20"/>
        </w:rPr>
        <w:t xml:space="preserve">Notwithstanding anything to the contrary contained in the contract/purchase order between the </w:t>
      </w:r>
      <w:r w:rsidR="00930E47" w:rsidRPr="00C36882">
        <w:rPr>
          <w:sz w:val="20"/>
          <w:szCs w:val="20"/>
        </w:rPr>
        <w:t>East Maine School District 63</w:t>
      </w:r>
      <w:r w:rsidR="00B06C4A" w:rsidRPr="00C36882">
        <w:rPr>
          <w:sz w:val="20"/>
          <w:szCs w:val="20"/>
        </w:rPr>
        <w:t xml:space="preserve"> </w:t>
      </w:r>
      <w:r w:rsidRPr="00C36882">
        <w:rPr>
          <w:rFonts w:eastAsia="Times New Roman"/>
          <w:color w:val="auto"/>
          <w:spacing w:val="-3"/>
          <w:sz w:val="20"/>
          <w:szCs w:val="20"/>
        </w:rPr>
        <w:t xml:space="preserve">and the vendor, the </w:t>
      </w:r>
      <w:r w:rsidR="00930E47" w:rsidRPr="00C36882">
        <w:rPr>
          <w:sz w:val="20"/>
          <w:szCs w:val="20"/>
        </w:rPr>
        <w:t>East Maine School District 63</w:t>
      </w:r>
      <w:r w:rsidR="00B06C4A" w:rsidRPr="00C36882">
        <w:rPr>
          <w:sz w:val="20"/>
          <w:szCs w:val="20"/>
        </w:rPr>
        <w:t xml:space="preserve"> </w:t>
      </w:r>
      <w:r w:rsidRPr="00C36882">
        <w:rPr>
          <w:rFonts w:eastAsia="Times New Roman"/>
          <w:color w:val="auto"/>
          <w:spacing w:val="-3"/>
          <w:sz w:val="20"/>
          <w:szCs w:val="20"/>
        </w:rPr>
        <w:t>may, without prejudice to any other rights it may have, terminate the contract/purchase order for convenience and without cause, by giving thirty (30) days written notice to the vendor</w:t>
      </w:r>
      <w:r w:rsidRPr="00C36882">
        <w:rPr>
          <w:rFonts w:eastAsia="Times New Roman"/>
          <w:color w:val="000000" w:themeColor="text1"/>
          <w:spacing w:val="-3"/>
          <w:sz w:val="20"/>
          <w:szCs w:val="20"/>
        </w:rPr>
        <w:t>.</w:t>
      </w:r>
    </w:p>
    <w:p w14:paraId="5919E97C" w14:textId="77777777" w:rsidR="000E05D5" w:rsidRPr="00C36882" w:rsidRDefault="000E05D5" w:rsidP="000E05D5">
      <w:pPr>
        <w:tabs>
          <w:tab w:val="left" w:pos="-720"/>
          <w:tab w:val="left" w:pos="0"/>
        </w:tabs>
        <w:suppressAutoHyphens/>
        <w:rPr>
          <w:rFonts w:eastAsia="Times New Roman"/>
          <w:color w:val="auto"/>
          <w:spacing w:val="-3"/>
          <w:sz w:val="20"/>
          <w:szCs w:val="20"/>
        </w:rPr>
      </w:pPr>
    </w:p>
    <w:p w14:paraId="521F1097" w14:textId="5D26BE65" w:rsidR="000E05D5" w:rsidRPr="00C36882" w:rsidRDefault="000E05D5" w:rsidP="000E05D5">
      <w:pPr>
        <w:tabs>
          <w:tab w:val="left" w:pos="-720"/>
          <w:tab w:val="left" w:pos="0"/>
        </w:tabs>
        <w:suppressAutoHyphens/>
        <w:rPr>
          <w:rFonts w:eastAsia="Times New Roman"/>
          <w:color w:val="auto"/>
          <w:spacing w:val="-3"/>
          <w:sz w:val="20"/>
          <w:szCs w:val="20"/>
        </w:rPr>
      </w:pPr>
      <w:r w:rsidRPr="00C36882">
        <w:rPr>
          <w:rFonts w:eastAsia="Times New Roman"/>
          <w:color w:val="auto"/>
          <w:spacing w:val="-3"/>
          <w:sz w:val="20"/>
          <w:szCs w:val="20"/>
        </w:rPr>
        <w:t xml:space="preserve">If the termination clause is used by the </w:t>
      </w:r>
      <w:r w:rsidR="00930E47" w:rsidRPr="00C36882">
        <w:rPr>
          <w:sz w:val="20"/>
          <w:szCs w:val="20"/>
        </w:rPr>
        <w:t>East Maine School District 63</w:t>
      </w:r>
      <w:r w:rsidRPr="00C36882">
        <w:rPr>
          <w:rFonts w:eastAsia="Times New Roman"/>
          <w:color w:val="auto"/>
          <w:spacing w:val="-3"/>
          <w:sz w:val="20"/>
          <w:szCs w:val="20"/>
        </w:rPr>
        <w:t xml:space="preserve">, the vendor will be paid by the </w:t>
      </w:r>
      <w:r w:rsidR="00930E47" w:rsidRPr="00C36882">
        <w:rPr>
          <w:sz w:val="20"/>
          <w:szCs w:val="20"/>
        </w:rPr>
        <w:t>East Maine School District 63</w:t>
      </w:r>
      <w:r w:rsidR="00B06C4A" w:rsidRPr="00C36882">
        <w:rPr>
          <w:sz w:val="20"/>
          <w:szCs w:val="20"/>
        </w:rPr>
        <w:t xml:space="preserve"> </w:t>
      </w:r>
      <w:r w:rsidRPr="00C36882">
        <w:rPr>
          <w:rFonts w:eastAsia="Times New Roman"/>
          <w:color w:val="auto"/>
          <w:spacing w:val="-3"/>
          <w:sz w:val="20"/>
          <w:szCs w:val="20"/>
        </w:rPr>
        <w:t>for all scheduled work completed satisfactorily by the vendor up to the termination date set in the written termination notice.</w:t>
      </w:r>
    </w:p>
    <w:p w14:paraId="700E0030" w14:textId="77777777" w:rsidR="005D7FA4" w:rsidRPr="00C36882" w:rsidRDefault="005D7FA4" w:rsidP="00635BB8">
      <w:pPr>
        <w:rPr>
          <w:rFonts w:eastAsia="Times New Roman"/>
          <w:color w:val="auto"/>
          <w:sz w:val="20"/>
          <w:szCs w:val="20"/>
        </w:rPr>
      </w:pPr>
    </w:p>
    <w:p w14:paraId="132C8DEB" w14:textId="5D35BA94" w:rsidR="00635BB8" w:rsidRPr="00C36882" w:rsidRDefault="00635BB8" w:rsidP="00635BB8">
      <w:pPr>
        <w:rPr>
          <w:rFonts w:eastAsia="Times New Roman"/>
          <w:color w:val="auto"/>
          <w:sz w:val="20"/>
          <w:szCs w:val="20"/>
        </w:rPr>
      </w:pPr>
      <w:r w:rsidRPr="00C36882">
        <w:rPr>
          <w:rFonts w:eastAsia="Times New Roman"/>
          <w:color w:val="auto"/>
          <w:sz w:val="20"/>
          <w:szCs w:val="20"/>
        </w:rPr>
        <w:t>If the successful vendor is wholly responsible for failure to make delivery or complete implementation and installation, or if the system fails in any way to perform as spec</w:t>
      </w:r>
      <w:r w:rsidR="001F7A79" w:rsidRPr="00C36882">
        <w:rPr>
          <w:rFonts w:eastAsia="Times New Roman"/>
          <w:color w:val="auto"/>
          <w:sz w:val="20"/>
          <w:szCs w:val="20"/>
        </w:rPr>
        <w:t xml:space="preserve">ified herein, the </w:t>
      </w:r>
      <w:r w:rsidR="00930E47" w:rsidRPr="00C36882">
        <w:rPr>
          <w:sz w:val="20"/>
          <w:szCs w:val="20"/>
        </w:rPr>
        <w:t>East Maine School District 63</w:t>
      </w:r>
      <w:r w:rsidR="00B06C4A" w:rsidRPr="00C36882">
        <w:rPr>
          <w:sz w:val="20"/>
          <w:szCs w:val="20"/>
        </w:rPr>
        <w:t xml:space="preserve"> </w:t>
      </w:r>
      <w:r w:rsidRPr="00C36882">
        <w:rPr>
          <w:rFonts w:eastAsia="Times New Roman"/>
          <w:color w:val="auto"/>
          <w:sz w:val="20"/>
          <w:szCs w:val="20"/>
        </w:rPr>
        <w:t>may consider the succ</w:t>
      </w:r>
      <w:r w:rsidR="001118FC" w:rsidRPr="00C36882">
        <w:rPr>
          <w:rFonts w:eastAsia="Times New Roman"/>
          <w:color w:val="auto"/>
          <w:sz w:val="20"/>
          <w:szCs w:val="20"/>
        </w:rPr>
        <w:t>essful vendor to be in default.</w:t>
      </w:r>
      <w:r w:rsidR="00CC65D2" w:rsidRPr="00C36882">
        <w:rPr>
          <w:rFonts w:eastAsia="Times New Roman"/>
          <w:color w:val="auto"/>
          <w:sz w:val="20"/>
          <w:szCs w:val="20"/>
        </w:rPr>
        <w:t xml:space="preserve"> </w:t>
      </w:r>
      <w:r w:rsidRPr="00C36882">
        <w:rPr>
          <w:rFonts w:eastAsia="Times New Roman"/>
          <w:color w:val="auto"/>
          <w:sz w:val="20"/>
          <w:szCs w:val="20"/>
        </w:rPr>
        <w:t>In th</w:t>
      </w:r>
      <w:r w:rsidR="001F7A79" w:rsidRPr="00C36882">
        <w:rPr>
          <w:rFonts w:eastAsia="Times New Roman"/>
          <w:color w:val="auto"/>
          <w:sz w:val="20"/>
          <w:szCs w:val="20"/>
        </w:rPr>
        <w:t xml:space="preserve">e event of default, the </w:t>
      </w:r>
      <w:r w:rsidR="00930E47" w:rsidRPr="00C36882">
        <w:rPr>
          <w:sz w:val="20"/>
          <w:szCs w:val="20"/>
        </w:rPr>
        <w:t>East Maine School District 63</w:t>
      </w:r>
      <w:r w:rsidR="00B06C4A" w:rsidRPr="00C36882">
        <w:rPr>
          <w:sz w:val="20"/>
          <w:szCs w:val="20"/>
        </w:rPr>
        <w:t xml:space="preserve"> </w:t>
      </w:r>
      <w:r w:rsidRPr="00C36882">
        <w:rPr>
          <w:rFonts w:eastAsia="Times New Roman"/>
          <w:color w:val="auto"/>
          <w:sz w:val="20"/>
          <w:szCs w:val="20"/>
        </w:rPr>
        <w:t>will provide the successful vendor with written notice of default, and the successful vendor will be provided twenty (20) calendar days to provide a plan to correct said default.</w:t>
      </w:r>
      <w:r w:rsidR="001F7A79" w:rsidRPr="00C36882">
        <w:rPr>
          <w:rFonts w:eastAsia="Times New Roman"/>
          <w:color w:val="auto"/>
          <w:sz w:val="20"/>
          <w:szCs w:val="20"/>
        </w:rPr>
        <w:t xml:space="preserve"> </w:t>
      </w:r>
    </w:p>
    <w:p w14:paraId="60526969" w14:textId="77777777" w:rsidR="00CF0241" w:rsidRPr="00C36882" w:rsidRDefault="00CF0241" w:rsidP="00635BB8">
      <w:pPr>
        <w:rPr>
          <w:rFonts w:eastAsia="Times New Roman"/>
          <w:color w:val="auto"/>
          <w:sz w:val="20"/>
          <w:szCs w:val="20"/>
        </w:rPr>
      </w:pPr>
    </w:p>
    <w:p w14:paraId="3EEEDBC9" w14:textId="2751F97E" w:rsidR="00635BB8" w:rsidRPr="00C36882" w:rsidRDefault="00635BB8" w:rsidP="00635BB8">
      <w:pPr>
        <w:rPr>
          <w:rFonts w:eastAsia="Times New Roman"/>
          <w:color w:val="auto"/>
          <w:sz w:val="20"/>
          <w:szCs w:val="20"/>
        </w:rPr>
      </w:pPr>
      <w:r w:rsidRPr="00C36882">
        <w:rPr>
          <w:rFonts w:eastAsia="Times New Roman"/>
          <w:color w:val="auto"/>
          <w:sz w:val="20"/>
          <w:szCs w:val="20"/>
        </w:rPr>
        <w:t xml:space="preserve">If the successful vendor fails to cure said default </w:t>
      </w:r>
      <w:r w:rsidR="001F7A79" w:rsidRPr="00C36882">
        <w:rPr>
          <w:rFonts w:eastAsia="Times New Roman"/>
          <w:color w:val="auto"/>
          <w:sz w:val="20"/>
          <w:szCs w:val="20"/>
        </w:rPr>
        <w:t xml:space="preserve">within twenty </w:t>
      </w:r>
      <w:r w:rsidR="00F46C13" w:rsidRPr="00C36882">
        <w:rPr>
          <w:rFonts w:eastAsia="Times New Roman"/>
          <w:color w:val="auto"/>
          <w:sz w:val="20"/>
          <w:szCs w:val="20"/>
        </w:rPr>
        <w:t xml:space="preserve">(20) </w:t>
      </w:r>
      <w:r w:rsidR="001F7A79" w:rsidRPr="00C36882">
        <w:rPr>
          <w:rFonts w:eastAsia="Times New Roman"/>
          <w:color w:val="auto"/>
          <w:sz w:val="20"/>
          <w:szCs w:val="20"/>
        </w:rPr>
        <w:t xml:space="preserve">days, the </w:t>
      </w:r>
      <w:r w:rsidR="00930E47" w:rsidRPr="00C36882">
        <w:rPr>
          <w:sz w:val="20"/>
          <w:szCs w:val="20"/>
        </w:rPr>
        <w:t>East Maine School District 63</w:t>
      </w:r>
      <w:r w:rsidRPr="00C36882">
        <w:rPr>
          <w:rFonts w:eastAsia="Times New Roman"/>
          <w:color w:val="auto"/>
          <w:sz w:val="20"/>
          <w:szCs w:val="20"/>
        </w:rPr>
        <w:t xml:space="preserve">, among other actions, may complete the system through a third party, and the successful vendor shall be responsible for any amount </w:t>
      </w:r>
      <w:r w:rsidR="00CC65D2" w:rsidRPr="00C36882">
        <w:rPr>
          <w:rFonts w:eastAsia="Times New Roman"/>
          <w:color w:val="auto"/>
          <w:sz w:val="20"/>
          <w:szCs w:val="20"/>
        </w:rPr>
        <w:t>over</w:t>
      </w:r>
      <w:r w:rsidRPr="00C36882">
        <w:rPr>
          <w:rFonts w:eastAsia="Times New Roman"/>
          <w:color w:val="auto"/>
          <w:sz w:val="20"/>
          <w:szCs w:val="20"/>
        </w:rPr>
        <w:t xml:space="preserve"> the agreemen</w:t>
      </w:r>
      <w:r w:rsidR="001F7A79" w:rsidRPr="00C36882">
        <w:rPr>
          <w:rFonts w:eastAsia="Times New Roman"/>
          <w:color w:val="auto"/>
          <w:sz w:val="20"/>
          <w:szCs w:val="20"/>
        </w:rPr>
        <w:t xml:space="preserve">t price incurred by the </w:t>
      </w:r>
      <w:r w:rsidR="00930E47" w:rsidRPr="00C36882">
        <w:rPr>
          <w:sz w:val="20"/>
          <w:szCs w:val="20"/>
        </w:rPr>
        <w:t>East Maine School District 63</w:t>
      </w:r>
      <w:r w:rsidR="00B06C4A" w:rsidRPr="00C36882">
        <w:rPr>
          <w:sz w:val="20"/>
          <w:szCs w:val="20"/>
        </w:rPr>
        <w:t xml:space="preserve"> </w:t>
      </w:r>
      <w:r w:rsidRPr="00C36882">
        <w:rPr>
          <w:rFonts w:eastAsia="Times New Roman"/>
          <w:color w:val="auto"/>
          <w:sz w:val="20"/>
          <w:szCs w:val="20"/>
        </w:rPr>
        <w:t>in completing the system to a capability equal to that specified in the contract.</w:t>
      </w:r>
      <w:r w:rsidR="00FF33FF" w:rsidRPr="00C36882">
        <w:rPr>
          <w:rFonts w:eastAsia="Times New Roman"/>
          <w:color w:val="auto"/>
          <w:sz w:val="20"/>
          <w:szCs w:val="20"/>
        </w:rPr>
        <w:t xml:space="preserve"> </w:t>
      </w:r>
    </w:p>
    <w:p w14:paraId="6C729245" w14:textId="77777777" w:rsidR="0006572B" w:rsidRPr="00C36882" w:rsidRDefault="0006572B">
      <w:pPr>
        <w:rPr>
          <w:rFonts w:eastAsia="Calibri"/>
          <w:sz w:val="20"/>
          <w:szCs w:val="20"/>
        </w:rPr>
      </w:pPr>
    </w:p>
    <w:p w14:paraId="0262629F" w14:textId="51CAC051" w:rsidR="004B34AA" w:rsidRPr="00C36882" w:rsidRDefault="004B34AA">
      <w:pPr>
        <w:rPr>
          <w:rFonts w:eastAsia="Calibri"/>
          <w:sz w:val="20"/>
          <w:szCs w:val="20"/>
        </w:rPr>
      </w:pPr>
      <w:r w:rsidRPr="00C36882">
        <w:rPr>
          <w:rFonts w:eastAsia="Calibri"/>
          <w:sz w:val="20"/>
          <w:szCs w:val="20"/>
        </w:rPr>
        <w:t xml:space="preserve">Thank you for your participation and interest in </w:t>
      </w:r>
      <w:r w:rsidR="009629CE" w:rsidRPr="00C36882">
        <w:rPr>
          <w:rFonts w:eastAsia="Calibri"/>
          <w:sz w:val="20"/>
          <w:szCs w:val="20"/>
        </w:rPr>
        <w:t xml:space="preserve">this important </w:t>
      </w:r>
      <w:r w:rsidR="00930E47" w:rsidRPr="00C36882">
        <w:rPr>
          <w:sz w:val="20"/>
          <w:szCs w:val="20"/>
        </w:rPr>
        <w:t>East Maine School District 63</w:t>
      </w:r>
      <w:r w:rsidR="00B06C4A" w:rsidRPr="00C36882">
        <w:rPr>
          <w:sz w:val="20"/>
          <w:szCs w:val="20"/>
        </w:rPr>
        <w:t xml:space="preserve"> </w:t>
      </w:r>
      <w:r w:rsidR="009629CE" w:rsidRPr="00C36882">
        <w:rPr>
          <w:rFonts w:eastAsia="Calibri"/>
          <w:sz w:val="20"/>
          <w:szCs w:val="20"/>
        </w:rPr>
        <w:t>project</w:t>
      </w:r>
      <w:r w:rsidRPr="00C36882">
        <w:rPr>
          <w:rFonts w:eastAsia="Calibri"/>
          <w:sz w:val="20"/>
          <w:szCs w:val="20"/>
        </w:rPr>
        <w:t>.</w:t>
      </w:r>
    </w:p>
    <w:p w14:paraId="136E237D" w14:textId="77777777" w:rsidR="00B4752E" w:rsidRPr="00C36882" w:rsidRDefault="00B4752E">
      <w:pPr>
        <w:rPr>
          <w:rFonts w:eastAsia="Calibri"/>
          <w:sz w:val="20"/>
          <w:szCs w:val="20"/>
        </w:rPr>
      </w:pPr>
    </w:p>
    <w:p w14:paraId="4F9A2E7E" w14:textId="77777777" w:rsidR="006779CF" w:rsidRPr="00085C7A" w:rsidRDefault="00FF33FF">
      <w:pPr>
        <w:rPr>
          <w:rFonts w:ascii="Lucida Handwriting" w:eastAsia="Calibri" w:hAnsi="Lucida Handwriting"/>
          <w:i/>
        </w:rPr>
      </w:pPr>
      <w:r w:rsidRPr="00085C7A">
        <w:rPr>
          <w:rFonts w:ascii="Lucida Handwriting" w:eastAsia="Calibri" w:hAnsi="Lucida Handwriting"/>
          <w:i/>
        </w:rPr>
        <w:t>Jerry</w:t>
      </w:r>
    </w:p>
    <w:p w14:paraId="68F6682C" w14:textId="77777777" w:rsidR="00FF33FF" w:rsidRPr="00C36882" w:rsidRDefault="00FF33FF">
      <w:pPr>
        <w:rPr>
          <w:rFonts w:eastAsia="Calibri"/>
          <w:sz w:val="20"/>
          <w:szCs w:val="20"/>
        </w:rPr>
      </w:pPr>
    </w:p>
    <w:p w14:paraId="50074D01" w14:textId="77777777" w:rsidR="004B34AA" w:rsidRPr="00C36882" w:rsidRDefault="004B34AA">
      <w:pPr>
        <w:rPr>
          <w:rFonts w:eastAsia="Calibri"/>
          <w:iCs/>
          <w:sz w:val="20"/>
          <w:szCs w:val="20"/>
        </w:rPr>
      </w:pPr>
      <w:r w:rsidRPr="00C36882">
        <w:rPr>
          <w:rFonts w:eastAsia="Calibri"/>
          <w:iCs/>
          <w:sz w:val="20"/>
          <w:szCs w:val="20"/>
        </w:rPr>
        <w:t>Jerry Steinberg</w:t>
      </w:r>
    </w:p>
    <w:p w14:paraId="43220438" w14:textId="77777777" w:rsidR="004B34AA" w:rsidRPr="00C36882" w:rsidRDefault="004B34AA">
      <w:pPr>
        <w:rPr>
          <w:rFonts w:eastAsia="Calibri"/>
          <w:sz w:val="20"/>
          <w:szCs w:val="20"/>
        </w:rPr>
      </w:pPr>
      <w:r w:rsidRPr="00C36882">
        <w:rPr>
          <w:rFonts w:eastAsia="Calibri"/>
          <w:sz w:val="20"/>
          <w:szCs w:val="20"/>
        </w:rPr>
        <w:t>Senior Consultant</w:t>
      </w:r>
    </w:p>
    <w:p w14:paraId="0B089E8E" w14:textId="77777777" w:rsidR="004B34AA" w:rsidRPr="00C36882" w:rsidRDefault="004B34AA">
      <w:pPr>
        <w:rPr>
          <w:rFonts w:eastAsia="Calibri"/>
          <w:sz w:val="20"/>
          <w:szCs w:val="20"/>
        </w:rPr>
      </w:pPr>
      <w:r w:rsidRPr="00C36882">
        <w:rPr>
          <w:rFonts w:eastAsia="Calibri"/>
          <w:sz w:val="20"/>
          <w:szCs w:val="20"/>
        </w:rPr>
        <w:t>Telesolutions Consultants</w:t>
      </w:r>
      <w:r w:rsidR="001118FC" w:rsidRPr="00C36882">
        <w:rPr>
          <w:rFonts w:eastAsia="Calibri"/>
          <w:sz w:val="20"/>
          <w:szCs w:val="20"/>
        </w:rPr>
        <w:t xml:space="preserve"> </w:t>
      </w:r>
      <w:r w:rsidRPr="00C36882">
        <w:rPr>
          <w:rFonts w:eastAsia="Calibri"/>
          <w:sz w:val="20"/>
          <w:szCs w:val="20"/>
        </w:rPr>
        <w:t>LLC</w:t>
      </w:r>
    </w:p>
    <w:p w14:paraId="64B768A1" w14:textId="77777777" w:rsidR="000248AD" w:rsidRPr="00C36882" w:rsidRDefault="004B34AA">
      <w:pPr>
        <w:rPr>
          <w:rFonts w:eastAsia="Calibri"/>
          <w:sz w:val="20"/>
          <w:szCs w:val="20"/>
        </w:rPr>
      </w:pPr>
      <w:r w:rsidRPr="00C36882">
        <w:rPr>
          <w:rFonts w:eastAsia="Calibri"/>
          <w:sz w:val="20"/>
          <w:szCs w:val="20"/>
        </w:rPr>
        <w:t>108 S. Thir</w:t>
      </w:r>
      <w:r w:rsidR="001F7A79" w:rsidRPr="00C36882">
        <w:rPr>
          <w:rFonts w:eastAsia="Calibri"/>
          <w:sz w:val="20"/>
          <w:szCs w:val="20"/>
        </w:rPr>
        <w:t>d St., Suite 3</w:t>
      </w:r>
    </w:p>
    <w:p w14:paraId="6B35C76C" w14:textId="77777777" w:rsidR="004101DA" w:rsidRPr="00C36882" w:rsidRDefault="00AB76C8">
      <w:pPr>
        <w:rPr>
          <w:rFonts w:eastAsia="Calibri"/>
          <w:sz w:val="20"/>
          <w:szCs w:val="20"/>
        </w:rPr>
      </w:pPr>
      <w:r w:rsidRPr="00C36882">
        <w:rPr>
          <w:rFonts w:eastAsia="Calibri"/>
          <w:sz w:val="20"/>
          <w:szCs w:val="20"/>
        </w:rPr>
        <w:t>Bloomingdale, IL</w:t>
      </w:r>
      <w:r w:rsidR="004B34AA" w:rsidRPr="00C36882">
        <w:rPr>
          <w:rFonts w:eastAsia="Calibri"/>
          <w:sz w:val="20"/>
          <w:szCs w:val="20"/>
        </w:rPr>
        <w:t xml:space="preserve"> </w:t>
      </w:r>
      <w:r w:rsidR="001118FC" w:rsidRPr="00C36882">
        <w:rPr>
          <w:rFonts w:eastAsia="Calibri"/>
          <w:sz w:val="20"/>
          <w:szCs w:val="20"/>
        </w:rPr>
        <w:t>60108</w:t>
      </w:r>
    </w:p>
    <w:p w14:paraId="09305966" w14:textId="77777777" w:rsidR="00157D1F" w:rsidRPr="00C36882" w:rsidRDefault="006779CF">
      <w:pPr>
        <w:rPr>
          <w:rFonts w:eastAsia="Calibri"/>
          <w:sz w:val="20"/>
          <w:szCs w:val="20"/>
        </w:rPr>
      </w:pPr>
      <w:r w:rsidRPr="00C36882">
        <w:rPr>
          <w:rFonts w:eastAsia="Calibri"/>
          <w:sz w:val="20"/>
          <w:szCs w:val="20"/>
        </w:rPr>
        <w:t>j</w:t>
      </w:r>
      <w:r w:rsidR="00447ED0" w:rsidRPr="00C36882">
        <w:rPr>
          <w:rFonts w:eastAsia="Calibri"/>
          <w:sz w:val="20"/>
          <w:szCs w:val="20"/>
        </w:rPr>
        <w:t xml:space="preserve">erry@telesolutionsconsultants.com </w:t>
      </w:r>
    </w:p>
    <w:sectPr w:rsidR="00157D1F" w:rsidRPr="00C36882" w:rsidSect="00675EC5">
      <w:footerReference w:type="default" r:id="rId8"/>
      <w:pgSz w:w="12240" w:h="15840"/>
      <w:pgMar w:top="1152" w:right="1008" w:bottom="864" w:left="1008"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5807" w14:textId="77777777" w:rsidR="00300707" w:rsidRDefault="00300707">
      <w:r>
        <w:separator/>
      </w:r>
    </w:p>
  </w:endnote>
  <w:endnote w:type="continuationSeparator" w:id="0">
    <w:p w14:paraId="5D812729" w14:textId="77777777" w:rsidR="00300707" w:rsidRDefault="0030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FF16" w14:textId="7F6BB6A3" w:rsidR="00AE2852" w:rsidRPr="007D5A7A" w:rsidRDefault="00AE2852" w:rsidP="00931785">
    <w:pPr>
      <w:pStyle w:val="BodyText"/>
      <w:rPr>
        <w:sz w:val="16"/>
        <w:szCs w:val="16"/>
      </w:rPr>
    </w:pPr>
    <w:bookmarkStart w:id="4" w:name="_Hlk535585039"/>
    <w:r w:rsidRPr="007D5A7A">
      <w:rPr>
        <w:sz w:val="16"/>
        <w:szCs w:val="16"/>
      </w:rPr>
      <w:t>©</w:t>
    </w:r>
    <w:r>
      <w:rPr>
        <w:sz w:val="16"/>
        <w:szCs w:val="16"/>
      </w:rPr>
      <w:t xml:space="preserve"> 2021</w:t>
    </w:r>
    <w:r w:rsidRPr="007D5A7A">
      <w:rPr>
        <w:sz w:val="16"/>
        <w:szCs w:val="16"/>
      </w:rPr>
      <w:t xml:space="preserve"> Telesolution</w:t>
    </w:r>
    <w:r>
      <w:rPr>
        <w:sz w:val="16"/>
        <w:szCs w:val="16"/>
      </w:rPr>
      <w:t xml:space="preserve">s Consultants LLC Proprietary. </w:t>
    </w:r>
    <w:r w:rsidRPr="007D5A7A">
      <w:rPr>
        <w:sz w:val="16"/>
        <w:szCs w:val="16"/>
      </w:rPr>
      <w:t xml:space="preserve">Not for re-use, reproduction or copying </w:t>
    </w:r>
    <w:r>
      <w:rPr>
        <w:sz w:val="16"/>
        <w:szCs w:val="16"/>
      </w:rPr>
      <w:t xml:space="preserve">other than to answer this RFP. </w:t>
    </w:r>
    <w:r w:rsidRPr="007D5A7A">
      <w:rPr>
        <w:sz w:val="16"/>
        <w:szCs w:val="16"/>
      </w:rPr>
      <w:t>Subject to legal action.</w:t>
    </w:r>
  </w:p>
  <w:bookmarkEnd w:id="4"/>
  <w:p w14:paraId="2F19B86C" w14:textId="77777777" w:rsidR="00AE2852" w:rsidRPr="007D5A7A" w:rsidRDefault="00AE2852" w:rsidP="00A14195">
    <w:pPr>
      <w:pStyle w:val="Footer"/>
      <w:jc w:val="right"/>
      <w:rPr>
        <w:sz w:val="16"/>
        <w:szCs w:val="16"/>
      </w:rPr>
    </w:pPr>
    <w:r w:rsidRPr="007D5A7A">
      <w:rPr>
        <w:sz w:val="16"/>
        <w:szCs w:val="16"/>
      </w:rPr>
      <w:fldChar w:fldCharType="begin"/>
    </w:r>
    <w:r w:rsidRPr="007D5A7A">
      <w:rPr>
        <w:sz w:val="16"/>
        <w:szCs w:val="16"/>
      </w:rPr>
      <w:instrText xml:space="preserve"> PAGE   \* MERGEFORMAT </w:instrText>
    </w:r>
    <w:r w:rsidRPr="007D5A7A">
      <w:rPr>
        <w:sz w:val="16"/>
        <w:szCs w:val="16"/>
      </w:rPr>
      <w:fldChar w:fldCharType="separate"/>
    </w:r>
    <w:r w:rsidR="00B11801">
      <w:rPr>
        <w:noProof/>
        <w:sz w:val="16"/>
        <w:szCs w:val="16"/>
      </w:rPr>
      <w:t>3</w:t>
    </w:r>
    <w:r w:rsidRPr="007D5A7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DD28" w14:textId="77777777" w:rsidR="00300707" w:rsidRDefault="00300707">
      <w:r>
        <w:separator/>
      </w:r>
    </w:p>
  </w:footnote>
  <w:footnote w:type="continuationSeparator" w:id="0">
    <w:p w14:paraId="007D8CBD" w14:textId="77777777" w:rsidR="00300707" w:rsidRDefault="0030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09814DE"/>
    <w:lvl w:ilvl="0" w:tplc="CA606BF6">
      <w:start w:val="1"/>
      <w:numFmt w:val="decimal"/>
      <w:lvlText w:val="%1."/>
      <w:lvlJc w:val="left"/>
      <w:pPr>
        <w:tabs>
          <w:tab w:val="num" w:pos="0"/>
        </w:tabs>
        <w:ind w:left="720" w:hanging="360"/>
      </w:pPr>
      <w:rPr>
        <w:rFonts w:ascii="Arial"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BF3C4F"/>
    <w:multiLevelType w:val="hybridMultilevel"/>
    <w:tmpl w:val="E182F65C"/>
    <w:lvl w:ilvl="0" w:tplc="A39E6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C2188"/>
    <w:multiLevelType w:val="hybridMultilevel"/>
    <w:tmpl w:val="0B8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45693"/>
    <w:multiLevelType w:val="hybridMultilevel"/>
    <w:tmpl w:val="3C8C26B4"/>
    <w:lvl w:ilvl="0" w:tplc="09A416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22714"/>
    <w:multiLevelType w:val="hybridMultilevel"/>
    <w:tmpl w:val="CAA0F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261DD0"/>
    <w:multiLevelType w:val="hybridMultilevel"/>
    <w:tmpl w:val="016AB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ED752E"/>
    <w:multiLevelType w:val="hybridMultilevel"/>
    <w:tmpl w:val="943A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56588"/>
    <w:multiLevelType w:val="hybridMultilevel"/>
    <w:tmpl w:val="E2F4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E75237"/>
    <w:multiLevelType w:val="hybridMultilevel"/>
    <w:tmpl w:val="122A4F08"/>
    <w:lvl w:ilvl="0" w:tplc="A39E6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004E5"/>
    <w:multiLevelType w:val="hybridMultilevel"/>
    <w:tmpl w:val="5E704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564C6"/>
    <w:multiLevelType w:val="hybridMultilevel"/>
    <w:tmpl w:val="4F90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E3B0A"/>
    <w:multiLevelType w:val="hybridMultilevel"/>
    <w:tmpl w:val="C5109542"/>
    <w:lvl w:ilvl="0" w:tplc="9B82641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43ADF"/>
    <w:multiLevelType w:val="hybridMultilevel"/>
    <w:tmpl w:val="8FF669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EA5AC3"/>
    <w:multiLevelType w:val="hybridMultilevel"/>
    <w:tmpl w:val="CCE89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B355A1"/>
    <w:multiLevelType w:val="hybridMultilevel"/>
    <w:tmpl w:val="FF52777E"/>
    <w:lvl w:ilvl="0" w:tplc="7BAE63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6697B"/>
    <w:multiLevelType w:val="hybridMultilevel"/>
    <w:tmpl w:val="8398DA26"/>
    <w:lvl w:ilvl="0" w:tplc="0FD26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C205C"/>
    <w:multiLevelType w:val="hybridMultilevel"/>
    <w:tmpl w:val="2CCABFB2"/>
    <w:lvl w:ilvl="0" w:tplc="F7F6644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FE7516"/>
    <w:multiLevelType w:val="hybridMultilevel"/>
    <w:tmpl w:val="23B2A7C6"/>
    <w:lvl w:ilvl="0" w:tplc="6B8A2C0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896183"/>
    <w:multiLevelType w:val="hybridMultilevel"/>
    <w:tmpl w:val="8FF669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60573A"/>
    <w:multiLevelType w:val="hybridMultilevel"/>
    <w:tmpl w:val="16F8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73033"/>
    <w:multiLevelType w:val="hybridMultilevel"/>
    <w:tmpl w:val="034E0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B06CDD"/>
    <w:multiLevelType w:val="multilevel"/>
    <w:tmpl w:val="6E02AEF8"/>
    <w:lvl w:ilvl="0">
      <w:start w:val="802"/>
      <w:numFmt w:val="decimal"/>
      <w:lvlText w:val="%1"/>
      <w:lvlJc w:val="left"/>
      <w:pPr>
        <w:ind w:left="585" w:hanging="585"/>
      </w:pPr>
      <w:rPr>
        <w:rFonts w:hint="default"/>
      </w:rPr>
    </w:lvl>
    <w:lvl w:ilvl="1">
      <w:start w:val="1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6C70C5"/>
    <w:multiLevelType w:val="hybridMultilevel"/>
    <w:tmpl w:val="8FF669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AC07D0"/>
    <w:multiLevelType w:val="hybridMultilevel"/>
    <w:tmpl w:val="98FEB286"/>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4" w15:restartNumberingAfterBreak="0">
    <w:nsid w:val="533E2758"/>
    <w:multiLevelType w:val="hybridMultilevel"/>
    <w:tmpl w:val="2316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17DFB"/>
    <w:multiLevelType w:val="multilevel"/>
    <w:tmpl w:val="C278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0166F"/>
    <w:multiLevelType w:val="hybridMultilevel"/>
    <w:tmpl w:val="8182D0EA"/>
    <w:lvl w:ilvl="0" w:tplc="6FA216AE">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C7671"/>
    <w:multiLevelType w:val="hybridMultilevel"/>
    <w:tmpl w:val="2ABAAB9A"/>
    <w:lvl w:ilvl="0" w:tplc="D9424C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01EA2"/>
    <w:multiLevelType w:val="hybridMultilevel"/>
    <w:tmpl w:val="BA8C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37BCB"/>
    <w:multiLevelType w:val="singleLevel"/>
    <w:tmpl w:val="92DA5AEE"/>
    <w:lvl w:ilvl="0">
      <w:start w:val="1"/>
      <w:numFmt w:val="upperLetter"/>
      <w:lvlText w:val="%1."/>
      <w:lvlJc w:val="left"/>
      <w:pPr>
        <w:tabs>
          <w:tab w:val="num" w:pos="720"/>
        </w:tabs>
        <w:ind w:left="720" w:hanging="360"/>
      </w:pPr>
      <w:rPr>
        <w:rFonts w:hint="default"/>
        <w:b/>
        <w:i w:val="0"/>
        <w:color w:val="000080"/>
        <w:sz w:val="22"/>
        <w:szCs w:val="22"/>
      </w:rPr>
    </w:lvl>
  </w:abstractNum>
  <w:abstractNum w:abstractNumId="30" w15:restartNumberingAfterBreak="0">
    <w:nsid w:val="6D0F33BE"/>
    <w:multiLevelType w:val="hybridMultilevel"/>
    <w:tmpl w:val="23526D0C"/>
    <w:lvl w:ilvl="0" w:tplc="D83E6A9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1C67EF"/>
    <w:multiLevelType w:val="multilevel"/>
    <w:tmpl w:val="0000000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2" w15:restartNumberingAfterBreak="0">
    <w:nsid w:val="70C92EA3"/>
    <w:multiLevelType w:val="hybridMultilevel"/>
    <w:tmpl w:val="7DD24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F96BCB"/>
    <w:multiLevelType w:val="hybridMultilevel"/>
    <w:tmpl w:val="B7F6D3E2"/>
    <w:lvl w:ilvl="0" w:tplc="0062EC76">
      <w:start w:val="1"/>
      <w:numFmt w:val="decimal"/>
      <w:lvlText w:val="%1."/>
      <w:lvlJc w:val="left"/>
      <w:pPr>
        <w:tabs>
          <w:tab w:val="num" w:pos="0"/>
        </w:tabs>
        <w:ind w:left="720" w:hanging="360"/>
      </w:pPr>
      <w:rPr>
        <w:rFonts w:ascii="Arial"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4" w15:restartNumberingAfterBreak="0">
    <w:nsid w:val="76172144"/>
    <w:multiLevelType w:val="hybridMultilevel"/>
    <w:tmpl w:val="0B96C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C752AF"/>
    <w:multiLevelType w:val="hybridMultilevel"/>
    <w:tmpl w:val="9BA4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82FF7"/>
    <w:multiLevelType w:val="multilevel"/>
    <w:tmpl w:val="965E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D32219"/>
    <w:multiLevelType w:val="multilevel"/>
    <w:tmpl w:val="0000000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 w:numId="2">
    <w:abstractNumId w:val="37"/>
  </w:num>
  <w:num w:numId="3">
    <w:abstractNumId w:val="31"/>
  </w:num>
  <w:num w:numId="4">
    <w:abstractNumId w:val="33"/>
  </w:num>
  <w:num w:numId="5">
    <w:abstractNumId w:val="29"/>
  </w:num>
  <w:num w:numId="6">
    <w:abstractNumId w:val="3"/>
  </w:num>
  <w:num w:numId="7">
    <w:abstractNumId w:val="15"/>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7"/>
  </w:num>
  <w:num w:numId="11">
    <w:abstractNumId w:val="14"/>
  </w:num>
  <w:num w:numId="12">
    <w:abstractNumId w:val="27"/>
  </w:num>
  <w:num w:numId="13">
    <w:abstractNumId w:val="16"/>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18"/>
  </w:num>
  <w:num w:numId="19">
    <w:abstractNumId w:val="22"/>
  </w:num>
  <w:num w:numId="20">
    <w:abstractNumId w:val="35"/>
  </w:num>
  <w:num w:numId="21">
    <w:abstractNumId w:val="28"/>
  </w:num>
  <w:num w:numId="22">
    <w:abstractNumId w:val="8"/>
  </w:num>
  <w:num w:numId="23">
    <w:abstractNumId w:val="1"/>
  </w:num>
  <w:num w:numId="24">
    <w:abstractNumId w:val="7"/>
  </w:num>
  <w:num w:numId="25">
    <w:abstractNumId w:val="32"/>
  </w:num>
  <w:num w:numId="26">
    <w:abstractNumId w:val="25"/>
  </w:num>
  <w:num w:numId="27">
    <w:abstractNumId w:val="19"/>
  </w:num>
  <w:num w:numId="28">
    <w:abstractNumId w:val="11"/>
  </w:num>
  <w:num w:numId="29">
    <w:abstractNumId w:val="36"/>
  </w:num>
  <w:num w:numId="30">
    <w:abstractNumId w:val="23"/>
  </w:num>
  <w:num w:numId="31">
    <w:abstractNumId w:val="9"/>
  </w:num>
  <w:num w:numId="32">
    <w:abstractNumId w:val="2"/>
  </w:num>
  <w:num w:numId="33">
    <w:abstractNumId w:val="34"/>
  </w:num>
  <w:num w:numId="34">
    <w:abstractNumId w:val="24"/>
  </w:num>
  <w:num w:numId="35">
    <w:abstractNumId w:val="4"/>
  </w:num>
  <w:num w:numId="36">
    <w:abstractNumId w:val="26"/>
  </w:num>
  <w:num w:numId="37">
    <w:abstractNumId w:val="13"/>
  </w:num>
  <w:num w:numId="38">
    <w:abstractNumId w:val="10"/>
  </w:num>
  <w:num w:numId="39">
    <w:abstractNumId w:val="20"/>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8C8"/>
    <w:rsid w:val="00006220"/>
    <w:rsid w:val="0000628E"/>
    <w:rsid w:val="000113C8"/>
    <w:rsid w:val="00015E2A"/>
    <w:rsid w:val="000248AD"/>
    <w:rsid w:val="000264AE"/>
    <w:rsid w:val="00036822"/>
    <w:rsid w:val="00040917"/>
    <w:rsid w:val="00041625"/>
    <w:rsid w:val="000429FD"/>
    <w:rsid w:val="000457DC"/>
    <w:rsid w:val="00045D74"/>
    <w:rsid w:val="000462DD"/>
    <w:rsid w:val="000478AF"/>
    <w:rsid w:val="00051DCF"/>
    <w:rsid w:val="00055E01"/>
    <w:rsid w:val="00060610"/>
    <w:rsid w:val="00061AC2"/>
    <w:rsid w:val="00064A83"/>
    <w:rsid w:val="0006572B"/>
    <w:rsid w:val="0007231B"/>
    <w:rsid w:val="00074B17"/>
    <w:rsid w:val="000767C5"/>
    <w:rsid w:val="00076A03"/>
    <w:rsid w:val="00082784"/>
    <w:rsid w:val="0008340D"/>
    <w:rsid w:val="000835A1"/>
    <w:rsid w:val="00085C7A"/>
    <w:rsid w:val="00087174"/>
    <w:rsid w:val="00087C7B"/>
    <w:rsid w:val="00093E9A"/>
    <w:rsid w:val="000942C0"/>
    <w:rsid w:val="00095A56"/>
    <w:rsid w:val="00096E61"/>
    <w:rsid w:val="00097019"/>
    <w:rsid w:val="000A6E79"/>
    <w:rsid w:val="000A7771"/>
    <w:rsid w:val="000B095D"/>
    <w:rsid w:val="000B20B6"/>
    <w:rsid w:val="000B5997"/>
    <w:rsid w:val="000B71B6"/>
    <w:rsid w:val="000B73CE"/>
    <w:rsid w:val="000C0B99"/>
    <w:rsid w:val="000C1775"/>
    <w:rsid w:val="000C3666"/>
    <w:rsid w:val="000D1FF3"/>
    <w:rsid w:val="000D3174"/>
    <w:rsid w:val="000D7029"/>
    <w:rsid w:val="000E05D5"/>
    <w:rsid w:val="000E2ACF"/>
    <w:rsid w:val="000E624D"/>
    <w:rsid w:val="000E662E"/>
    <w:rsid w:val="000E7729"/>
    <w:rsid w:val="000F131E"/>
    <w:rsid w:val="000F247D"/>
    <w:rsid w:val="000F29B8"/>
    <w:rsid w:val="000F3E44"/>
    <w:rsid w:val="000F5D23"/>
    <w:rsid w:val="00100387"/>
    <w:rsid w:val="00107D0F"/>
    <w:rsid w:val="001118FC"/>
    <w:rsid w:val="00111B46"/>
    <w:rsid w:val="001160C4"/>
    <w:rsid w:val="001160E8"/>
    <w:rsid w:val="00121381"/>
    <w:rsid w:val="00121AFD"/>
    <w:rsid w:val="00122C06"/>
    <w:rsid w:val="00123BAD"/>
    <w:rsid w:val="001266C4"/>
    <w:rsid w:val="00133930"/>
    <w:rsid w:val="001359DF"/>
    <w:rsid w:val="001374C8"/>
    <w:rsid w:val="001407E3"/>
    <w:rsid w:val="00141B22"/>
    <w:rsid w:val="00146252"/>
    <w:rsid w:val="00147CB8"/>
    <w:rsid w:val="00152881"/>
    <w:rsid w:val="00153358"/>
    <w:rsid w:val="00157D1F"/>
    <w:rsid w:val="00164F52"/>
    <w:rsid w:val="00167481"/>
    <w:rsid w:val="00167497"/>
    <w:rsid w:val="00167BE5"/>
    <w:rsid w:val="00176FDC"/>
    <w:rsid w:val="00180561"/>
    <w:rsid w:val="00180ECD"/>
    <w:rsid w:val="00181C5C"/>
    <w:rsid w:val="0018226B"/>
    <w:rsid w:val="00185A16"/>
    <w:rsid w:val="0019151D"/>
    <w:rsid w:val="0019174E"/>
    <w:rsid w:val="00192DF9"/>
    <w:rsid w:val="00194293"/>
    <w:rsid w:val="0019482D"/>
    <w:rsid w:val="001951D5"/>
    <w:rsid w:val="001A1D8F"/>
    <w:rsid w:val="001A2D76"/>
    <w:rsid w:val="001A4A04"/>
    <w:rsid w:val="001A4CD6"/>
    <w:rsid w:val="001A7DBE"/>
    <w:rsid w:val="001B35AC"/>
    <w:rsid w:val="001B4EA1"/>
    <w:rsid w:val="001B5ACD"/>
    <w:rsid w:val="001C1122"/>
    <w:rsid w:val="001C2A8D"/>
    <w:rsid w:val="001C63A7"/>
    <w:rsid w:val="001D0100"/>
    <w:rsid w:val="001D1009"/>
    <w:rsid w:val="001D1196"/>
    <w:rsid w:val="001D5379"/>
    <w:rsid w:val="001D5434"/>
    <w:rsid w:val="001E18B1"/>
    <w:rsid w:val="001E701F"/>
    <w:rsid w:val="001E71C5"/>
    <w:rsid w:val="001E7CBD"/>
    <w:rsid w:val="001F7784"/>
    <w:rsid w:val="001F7A79"/>
    <w:rsid w:val="001F7B05"/>
    <w:rsid w:val="00200CFB"/>
    <w:rsid w:val="002026EB"/>
    <w:rsid w:val="00220590"/>
    <w:rsid w:val="00221C04"/>
    <w:rsid w:val="00223130"/>
    <w:rsid w:val="0022554B"/>
    <w:rsid w:val="00227ED7"/>
    <w:rsid w:val="0023392D"/>
    <w:rsid w:val="0023498F"/>
    <w:rsid w:val="00237B2E"/>
    <w:rsid w:val="00242EBC"/>
    <w:rsid w:val="002432EC"/>
    <w:rsid w:val="00244A44"/>
    <w:rsid w:val="0024536F"/>
    <w:rsid w:val="002453C0"/>
    <w:rsid w:val="002522C8"/>
    <w:rsid w:val="00255F1A"/>
    <w:rsid w:val="00257EC9"/>
    <w:rsid w:val="002642CA"/>
    <w:rsid w:val="002657F7"/>
    <w:rsid w:val="0028153A"/>
    <w:rsid w:val="002830EC"/>
    <w:rsid w:val="00285751"/>
    <w:rsid w:val="00290F3B"/>
    <w:rsid w:val="002923EB"/>
    <w:rsid w:val="00292BA6"/>
    <w:rsid w:val="00293BE5"/>
    <w:rsid w:val="00295B55"/>
    <w:rsid w:val="00297878"/>
    <w:rsid w:val="00297B80"/>
    <w:rsid w:val="002A0180"/>
    <w:rsid w:val="002A1412"/>
    <w:rsid w:val="002A309C"/>
    <w:rsid w:val="002A41F6"/>
    <w:rsid w:val="002A4CEC"/>
    <w:rsid w:val="002A4F57"/>
    <w:rsid w:val="002B6922"/>
    <w:rsid w:val="002B72C5"/>
    <w:rsid w:val="002B79CC"/>
    <w:rsid w:val="002C0886"/>
    <w:rsid w:val="002C2A49"/>
    <w:rsid w:val="002C5137"/>
    <w:rsid w:val="002C6417"/>
    <w:rsid w:val="002C6D60"/>
    <w:rsid w:val="002D1F18"/>
    <w:rsid w:val="002D289B"/>
    <w:rsid w:val="002D6423"/>
    <w:rsid w:val="002D6EE8"/>
    <w:rsid w:val="002E1130"/>
    <w:rsid w:val="002E1576"/>
    <w:rsid w:val="002E1B31"/>
    <w:rsid w:val="002F2CFC"/>
    <w:rsid w:val="002F6268"/>
    <w:rsid w:val="002F7A4B"/>
    <w:rsid w:val="00300707"/>
    <w:rsid w:val="00300D8E"/>
    <w:rsid w:val="00301B93"/>
    <w:rsid w:val="0030302E"/>
    <w:rsid w:val="00303165"/>
    <w:rsid w:val="003061D8"/>
    <w:rsid w:val="0030651A"/>
    <w:rsid w:val="00310430"/>
    <w:rsid w:val="003118FF"/>
    <w:rsid w:val="00320F95"/>
    <w:rsid w:val="00326014"/>
    <w:rsid w:val="003343B4"/>
    <w:rsid w:val="00335492"/>
    <w:rsid w:val="00335FED"/>
    <w:rsid w:val="003405EC"/>
    <w:rsid w:val="00340BB4"/>
    <w:rsid w:val="00341A85"/>
    <w:rsid w:val="003445A5"/>
    <w:rsid w:val="00345EC9"/>
    <w:rsid w:val="00345F6E"/>
    <w:rsid w:val="0035297E"/>
    <w:rsid w:val="003564B7"/>
    <w:rsid w:val="00367EA2"/>
    <w:rsid w:val="00371E85"/>
    <w:rsid w:val="0037313D"/>
    <w:rsid w:val="003768E1"/>
    <w:rsid w:val="003774CF"/>
    <w:rsid w:val="00381627"/>
    <w:rsid w:val="0038416D"/>
    <w:rsid w:val="003861E1"/>
    <w:rsid w:val="003863AA"/>
    <w:rsid w:val="00392BD7"/>
    <w:rsid w:val="00395CA2"/>
    <w:rsid w:val="003A0998"/>
    <w:rsid w:val="003A13F7"/>
    <w:rsid w:val="003A5302"/>
    <w:rsid w:val="003A758C"/>
    <w:rsid w:val="003B0E97"/>
    <w:rsid w:val="003B1714"/>
    <w:rsid w:val="003B3269"/>
    <w:rsid w:val="003B5E02"/>
    <w:rsid w:val="003B6AEC"/>
    <w:rsid w:val="003C4D3D"/>
    <w:rsid w:val="003C6E86"/>
    <w:rsid w:val="003D1F26"/>
    <w:rsid w:val="003D620B"/>
    <w:rsid w:val="003D6FC0"/>
    <w:rsid w:val="003E081C"/>
    <w:rsid w:val="003E4DAF"/>
    <w:rsid w:val="003F32AD"/>
    <w:rsid w:val="003F3F7D"/>
    <w:rsid w:val="003F46EB"/>
    <w:rsid w:val="003F4BBE"/>
    <w:rsid w:val="00407009"/>
    <w:rsid w:val="004101DA"/>
    <w:rsid w:val="00410395"/>
    <w:rsid w:val="004104AE"/>
    <w:rsid w:val="00415322"/>
    <w:rsid w:val="00416EFE"/>
    <w:rsid w:val="00417C13"/>
    <w:rsid w:val="004218DE"/>
    <w:rsid w:val="00423366"/>
    <w:rsid w:val="00426932"/>
    <w:rsid w:val="004278C1"/>
    <w:rsid w:val="004311B6"/>
    <w:rsid w:val="00434BF2"/>
    <w:rsid w:val="0043560D"/>
    <w:rsid w:val="00437948"/>
    <w:rsid w:val="00437B7F"/>
    <w:rsid w:val="00446A89"/>
    <w:rsid w:val="00447ED0"/>
    <w:rsid w:val="00450201"/>
    <w:rsid w:val="004503E7"/>
    <w:rsid w:val="00451823"/>
    <w:rsid w:val="0045475F"/>
    <w:rsid w:val="00456A62"/>
    <w:rsid w:val="00465426"/>
    <w:rsid w:val="004659F6"/>
    <w:rsid w:val="004660AE"/>
    <w:rsid w:val="004662B2"/>
    <w:rsid w:val="00467BAE"/>
    <w:rsid w:val="004737BD"/>
    <w:rsid w:val="00475F78"/>
    <w:rsid w:val="00476138"/>
    <w:rsid w:val="004815DA"/>
    <w:rsid w:val="004827FE"/>
    <w:rsid w:val="004901E7"/>
    <w:rsid w:val="00490D5C"/>
    <w:rsid w:val="004944A6"/>
    <w:rsid w:val="00495B53"/>
    <w:rsid w:val="004A1551"/>
    <w:rsid w:val="004A22B4"/>
    <w:rsid w:val="004A3D7B"/>
    <w:rsid w:val="004A4AF8"/>
    <w:rsid w:val="004A715A"/>
    <w:rsid w:val="004A71C1"/>
    <w:rsid w:val="004B34AA"/>
    <w:rsid w:val="004B48F0"/>
    <w:rsid w:val="004B4BCD"/>
    <w:rsid w:val="004B6E6B"/>
    <w:rsid w:val="004B7119"/>
    <w:rsid w:val="004C5CA0"/>
    <w:rsid w:val="004D1A60"/>
    <w:rsid w:val="004D34F7"/>
    <w:rsid w:val="004D59DC"/>
    <w:rsid w:val="004D642A"/>
    <w:rsid w:val="004E5164"/>
    <w:rsid w:val="004F0FF8"/>
    <w:rsid w:val="00501F29"/>
    <w:rsid w:val="005065D0"/>
    <w:rsid w:val="0050726B"/>
    <w:rsid w:val="005079E9"/>
    <w:rsid w:val="005109CA"/>
    <w:rsid w:val="00511982"/>
    <w:rsid w:val="00512A59"/>
    <w:rsid w:val="00512C04"/>
    <w:rsid w:val="00515AE4"/>
    <w:rsid w:val="00523898"/>
    <w:rsid w:val="0052393A"/>
    <w:rsid w:val="005250E6"/>
    <w:rsid w:val="00533B5C"/>
    <w:rsid w:val="005343D9"/>
    <w:rsid w:val="00536746"/>
    <w:rsid w:val="00540CCE"/>
    <w:rsid w:val="0054212C"/>
    <w:rsid w:val="005426F1"/>
    <w:rsid w:val="0054296C"/>
    <w:rsid w:val="00544A55"/>
    <w:rsid w:val="00547C19"/>
    <w:rsid w:val="00557A54"/>
    <w:rsid w:val="00561189"/>
    <w:rsid w:val="00562E85"/>
    <w:rsid w:val="00566348"/>
    <w:rsid w:val="005705AF"/>
    <w:rsid w:val="005736C4"/>
    <w:rsid w:val="00580F41"/>
    <w:rsid w:val="0058140C"/>
    <w:rsid w:val="00584693"/>
    <w:rsid w:val="00585B82"/>
    <w:rsid w:val="00587410"/>
    <w:rsid w:val="0059030F"/>
    <w:rsid w:val="00592339"/>
    <w:rsid w:val="0059519C"/>
    <w:rsid w:val="005A11BE"/>
    <w:rsid w:val="005A313B"/>
    <w:rsid w:val="005A6B20"/>
    <w:rsid w:val="005A719D"/>
    <w:rsid w:val="005A73C7"/>
    <w:rsid w:val="005B0F2B"/>
    <w:rsid w:val="005B1425"/>
    <w:rsid w:val="005B3126"/>
    <w:rsid w:val="005B36FA"/>
    <w:rsid w:val="005B3D31"/>
    <w:rsid w:val="005B3DB7"/>
    <w:rsid w:val="005C2FB2"/>
    <w:rsid w:val="005C4DE3"/>
    <w:rsid w:val="005D1408"/>
    <w:rsid w:val="005D1DB5"/>
    <w:rsid w:val="005D2C0A"/>
    <w:rsid w:val="005D5BB5"/>
    <w:rsid w:val="005D7FA4"/>
    <w:rsid w:val="005E1D1E"/>
    <w:rsid w:val="005E20CA"/>
    <w:rsid w:val="005E693A"/>
    <w:rsid w:val="005E69DB"/>
    <w:rsid w:val="005F137B"/>
    <w:rsid w:val="005F2801"/>
    <w:rsid w:val="005F55BC"/>
    <w:rsid w:val="005F7190"/>
    <w:rsid w:val="00601DFC"/>
    <w:rsid w:val="00602E78"/>
    <w:rsid w:val="00603891"/>
    <w:rsid w:val="006053D2"/>
    <w:rsid w:val="00606538"/>
    <w:rsid w:val="00606D5D"/>
    <w:rsid w:val="00613E20"/>
    <w:rsid w:val="0062110C"/>
    <w:rsid w:val="006213F4"/>
    <w:rsid w:val="006225C8"/>
    <w:rsid w:val="006238FD"/>
    <w:rsid w:val="0062431D"/>
    <w:rsid w:val="00624A64"/>
    <w:rsid w:val="00630749"/>
    <w:rsid w:val="006327C6"/>
    <w:rsid w:val="00632D84"/>
    <w:rsid w:val="00632E6B"/>
    <w:rsid w:val="006354EE"/>
    <w:rsid w:val="0063572A"/>
    <w:rsid w:val="00635BB8"/>
    <w:rsid w:val="00635FDB"/>
    <w:rsid w:val="00637957"/>
    <w:rsid w:val="00637D16"/>
    <w:rsid w:val="00640210"/>
    <w:rsid w:val="00640D9D"/>
    <w:rsid w:val="00642A05"/>
    <w:rsid w:val="006432FF"/>
    <w:rsid w:val="00646396"/>
    <w:rsid w:val="0065393F"/>
    <w:rsid w:val="00653BC5"/>
    <w:rsid w:val="00654F44"/>
    <w:rsid w:val="00655EF1"/>
    <w:rsid w:val="006565D9"/>
    <w:rsid w:val="00656D10"/>
    <w:rsid w:val="0065734D"/>
    <w:rsid w:val="00660381"/>
    <w:rsid w:val="00665711"/>
    <w:rsid w:val="0066698F"/>
    <w:rsid w:val="00671DFE"/>
    <w:rsid w:val="0067347B"/>
    <w:rsid w:val="00675C44"/>
    <w:rsid w:val="00675EC5"/>
    <w:rsid w:val="006776D3"/>
    <w:rsid w:val="006779CF"/>
    <w:rsid w:val="00687A10"/>
    <w:rsid w:val="00693E18"/>
    <w:rsid w:val="00694CBB"/>
    <w:rsid w:val="00695F72"/>
    <w:rsid w:val="006A1894"/>
    <w:rsid w:val="006A4756"/>
    <w:rsid w:val="006B2004"/>
    <w:rsid w:val="006B2EB1"/>
    <w:rsid w:val="006B4530"/>
    <w:rsid w:val="006B623B"/>
    <w:rsid w:val="006B7F06"/>
    <w:rsid w:val="006C181D"/>
    <w:rsid w:val="006C4CDC"/>
    <w:rsid w:val="006C6BCF"/>
    <w:rsid w:val="006D4378"/>
    <w:rsid w:val="006D7F8A"/>
    <w:rsid w:val="006E0AAF"/>
    <w:rsid w:val="006E1368"/>
    <w:rsid w:val="006E2C61"/>
    <w:rsid w:val="006E6A68"/>
    <w:rsid w:val="006E7C2F"/>
    <w:rsid w:val="006F406B"/>
    <w:rsid w:val="006F4794"/>
    <w:rsid w:val="006F6235"/>
    <w:rsid w:val="00700EF8"/>
    <w:rsid w:val="00701B53"/>
    <w:rsid w:val="00702DA8"/>
    <w:rsid w:val="0070473D"/>
    <w:rsid w:val="0071200F"/>
    <w:rsid w:val="0071230A"/>
    <w:rsid w:val="00712539"/>
    <w:rsid w:val="00717757"/>
    <w:rsid w:val="00721880"/>
    <w:rsid w:val="00721935"/>
    <w:rsid w:val="00727BE0"/>
    <w:rsid w:val="007308C4"/>
    <w:rsid w:val="0073117E"/>
    <w:rsid w:val="00731C64"/>
    <w:rsid w:val="00732095"/>
    <w:rsid w:val="007330FB"/>
    <w:rsid w:val="00734280"/>
    <w:rsid w:val="00736421"/>
    <w:rsid w:val="00736DE0"/>
    <w:rsid w:val="00736F68"/>
    <w:rsid w:val="00737A94"/>
    <w:rsid w:val="007519FC"/>
    <w:rsid w:val="00751C43"/>
    <w:rsid w:val="00755857"/>
    <w:rsid w:val="00757CC4"/>
    <w:rsid w:val="00757F2C"/>
    <w:rsid w:val="00760C31"/>
    <w:rsid w:val="0076137F"/>
    <w:rsid w:val="00765768"/>
    <w:rsid w:val="00765A2D"/>
    <w:rsid w:val="00765F5C"/>
    <w:rsid w:val="00770486"/>
    <w:rsid w:val="00770807"/>
    <w:rsid w:val="00774748"/>
    <w:rsid w:val="007759D7"/>
    <w:rsid w:val="00777D97"/>
    <w:rsid w:val="00783AC5"/>
    <w:rsid w:val="00784AE7"/>
    <w:rsid w:val="00790DE7"/>
    <w:rsid w:val="00791E71"/>
    <w:rsid w:val="00792155"/>
    <w:rsid w:val="0079277F"/>
    <w:rsid w:val="007A1E95"/>
    <w:rsid w:val="007A28EB"/>
    <w:rsid w:val="007A28ED"/>
    <w:rsid w:val="007A4DF1"/>
    <w:rsid w:val="007A53ED"/>
    <w:rsid w:val="007A78E3"/>
    <w:rsid w:val="007B0AD3"/>
    <w:rsid w:val="007B10BC"/>
    <w:rsid w:val="007C17F3"/>
    <w:rsid w:val="007C3F21"/>
    <w:rsid w:val="007C58BC"/>
    <w:rsid w:val="007C5D39"/>
    <w:rsid w:val="007C6AE7"/>
    <w:rsid w:val="007C7144"/>
    <w:rsid w:val="007D1BAF"/>
    <w:rsid w:val="007D4FCD"/>
    <w:rsid w:val="007E08CF"/>
    <w:rsid w:val="007E1B48"/>
    <w:rsid w:val="007E2C86"/>
    <w:rsid w:val="007E3C76"/>
    <w:rsid w:val="007E3DE9"/>
    <w:rsid w:val="007E72DC"/>
    <w:rsid w:val="007F0278"/>
    <w:rsid w:val="007F2016"/>
    <w:rsid w:val="007F27CB"/>
    <w:rsid w:val="007F5B43"/>
    <w:rsid w:val="00800F36"/>
    <w:rsid w:val="00801F32"/>
    <w:rsid w:val="0080222E"/>
    <w:rsid w:val="0080460B"/>
    <w:rsid w:val="0080519E"/>
    <w:rsid w:val="008060CB"/>
    <w:rsid w:val="00807ACC"/>
    <w:rsid w:val="00807DC2"/>
    <w:rsid w:val="00812F63"/>
    <w:rsid w:val="00813880"/>
    <w:rsid w:val="00816810"/>
    <w:rsid w:val="00816953"/>
    <w:rsid w:val="008208B2"/>
    <w:rsid w:val="0082232D"/>
    <w:rsid w:val="0082328D"/>
    <w:rsid w:val="0082655A"/>
    <w:rsid w:val="00826D6A"/>
    <w:rsid w:val="00830BFB"/>
    <w:rsid w:val="00832EF0"/>
    <w:rsid w:val="008345B9"/>
    <w:rsid w:val="00837282"/>
    <w:rsid w:val="008375DD"/>
    <w:rsid w:val="008412A1"/>
    <w:rsid w:val="00847CDD"/>
    <w:rsid w:val="008507E1"/>
    <w:rsid w:val="0085084C"/>
    <w:rsid w:val="00850F89"/>
    <w:rsid w:val="00857A45"/>
    <w:rsid w:val="0086167D"/>
    <w:rsid w:val="00863E87"/>
    <w:rsid w:val="00871D8E"/>
    <w:rsid w:val="0087455C"/>
    <w:rsid w:val="00874F38"/>
    <w:rsid w:val="008768CD"/>
    <w:rsid w:val="00880B38"/>
    <w:rsid w:val="00881407"/>
    <w:rsid w:val="008833C0"/>
    <w:rsid w:val="00884F83"/>
    <w:rsid w:val="008863BC"/>
    <w:rsid w:val="00887709"/>
    <w:rsid w:val="00887C4F"/>
    <w:rsid w:val="00892505"/>
    <w:rsid w:val="0089527A"/>
    <w:rsid w:val="008960B0"/>
    <w:rsid w:val="008960F9"/>
    <w:rsid w:val="00896734"/>
    <w:rsid w:val="008974BD"/>
    <w:rsid w:val="008A27ED"/>
    <w:rsid w:val="008A2A01"/>
    <w:rsid w:val="008A2CF9"/>
    <w:rsid w:val="008A5803"/>
    <w:rsid w:val="008A5ED4"/>
    <w:rsid w:val="008A5F9A"/>
    <w:rsid w:val="008B0750"/>
    <w:rsid w:val="008B35FA"/>
    <w:rsid w:val="008B3CE7"/>
    <w:rsid w:val="008C00E6"/>
    <w:rsid w:val="008C1D6D"/>
    <w:rsid w:val="008C1D8C"/>
    <w:rsid w:val="008C3D30"/>
    <w:rsid w:val="008C3E00"/>
    <w:rsid w:val="008C6D2C"/>
    <w:rsid w:val="008C6E2C"/>
    <w:rsid w:val="008D1B14"/>
    <w:rsid w:val="008D40B1"/>
    <w:rsid w:val="008E5B23"/>
    <w:rsid w:val="008E60AB"/>
    <w:rsid w:val="008E6232"/>
    <w:rsid w:val="008F2FED"/>
    <w:rsid w:val="008F5478"/>
    <w:rsid w:val="0090171A"/>
    <w:rsid w:val="00903423"/>
    <w:rsid w:val="009163B7"/>
    <w:rsid w:val="00916716"/>
    <w:rsid w:val="00916C75"/>
    <w:rsid w:val="0092156C"/>
    <w:rsid w:val="00925BDA"/>
    <w:rsid w:val="00927CE7"/>
    <w:rsid w:val="00930E47"/>
    <w:rsid w:val="00931785"/>
    <w:rsid w:val="0093245B"/>
    <w:rsid w:val="00933A97"/>
    <w:rsid w:val="00933E61"/>
    <w:rsid w:val="00933FD7"/>
    <w:rsid w:val="00936FC5"/>
    <w:rsid w:val="00937C61"/>
    <w:rsid w:val="009408B6"/>
    <w:rsid w:val="009428A5"/>
    <w:rsid w:val="00944E25"/>
    <w:rsid w:val="0094558C"/>
    <w:rsid w:val="00945CD2"/>
    <w:rsid w:val="00946743"/>
    <w:rsid w:val="0095014B"/>
    <w:rsid w:val="009538C9"/>
    <w:rsid w:val="009568BB"/>
    <w:rsid w:val="0096114C"/>
    <w:rsid w:val="009621C4"/>
    <w:rsid w:val="009629CE"/>
    <w:rsid w:val="00963DE4"/>
    <w:rsid w:val="00965231"/>
    <w:rsid w:val="00967836"/>
    <w:rsid w:val="00971174"/>
    <w:rsid w:val="0097371C"/>
    <w:rsid w:val="0098001E"/>
    <w:rsid w:val="00980EF6"/>
    <w:rsid w:val="0098418C"/>
    <w:rsid w:val="00984B98"/>
    <w:rsid w:val="00990343"/>
    <w:rsid w:val="0099487F"/>
    <w:rsid w:val="00995F9C"/>
    <w:rsid w:val="0099784A"/>
    <w:rsid w:val="009A097A"/>
    <w:rsid w:val="009A0DA3"/>
    <w:rsid w:val="009A13FB"/>
    <w:rsid w:val="009A2611"/>
    <w:rsid w:val="009A5C1C"/>
    <w:rsid w:val="009A7D29"/>
    <w:rsid w:val="009B1ECA"/>
    <w:rsid w:val="009B2DC9"/>
    <w:rsid w:val="009B4672"/>
    <w:rsid w:val="009B486F"/>
    <w:rsid w:val="009B4F1F"/>
    <w:rsid w:val="009B55A1"/>
    <w:rsid w:val="009C07CC"/>
    <w:rsid w:val="009C1BB2"/>
    <w:rsid w:val="009C55BF"/>
    <w:rsid w:val="009C70F5"/>
    <w:rsid w:val="009C766C"/>
    <w:rsid w:val="009D0145"/>
    <w:rsid w:val="009D44B2"/>
    <w:rsid w:val="009D5697"/>
    <w:rsid w:val="009E16C4"/>
    <w:rsid w:val="009E1B80"/>
    <w:rsid w:val="009E3D5F"/>
    <w:rsid w:val="009E4AAA"/>
    <w:rsid w:val="009E55F5"/>
    <w:rsid w:val="009F3053"/>
    <w:rsid w:val="009F3E10"/>
    <w:rsid w:val="009F640A"/>
    <w:rsid w:val="009F71D4"/>
    <w:rsid w:val="009F762F"/>
    <w:rsid w:val="00A0089F"/>
    <w:rsid w:val="00A01C98"/>
    <w:rsid w:val="00A02F1A"/>
    <w:rsid w:val="00A0475D"/>
    <w:rsid w:val="00A06E88"/>
    <w:rsid w:val="00A07482"/>
    <w:rsid w:val="00A107B6"/>
    <w:rsid w:val="00A11878"/>
    <w:rsid w:val="00A14195"/>
    <w:rsid w:val="00A1702B"/>
    <w:rsid w:val="00A22BA9"/>
    <w:rsid w:val="00A23A5B"/>
    <w:rsid w:val="00A26DDF"/>
    <w:rsid w:val="00A30582"/>
    <w:rsid w:val="00A33128"/>
    <w:rsid w:val="00A367F0"/>
    <w:rsid w:val="00A369D1"/>
    <w:rsid w:val="00A43003"/>
    <w:rsid w:val="00A44420"/>
    <w:rsid w:val="00A5229A"/>
    <w:rsid w:val="00A53D0F"/>
    <w:rsid w:val="00A55102"/>
    <w:rsid w:val="00A62519"/>
    <w:rsid w:val="00A64B73"/>
    <w:rsid w:val="00A6592C"/>
    <w:rsid w:val="00A66874"/>
    <w:rsid w:val="00A70269"/>
    <w:rsid w:val="00A70381"/>
    <w:rsid w:val="00A770C2"/>
    <w:rsid w:val="00A77B3E"/>
    <w:rsid w:val="00A8146F"/>
    <w:rsid w:val="00A87D64"/>
    <w:rsid w:val="00A93F8A"/>
    <w:rsid w:val="00A947E9"/>
    <w:rsid w:val="00A9606D"/>
    <w:rsid w:val="00A96245"/>
    <w:rsid w:val="00AA1C9E"/>
    <w:rsid w:val="00AA2947"/>
    <w:rsid w:val="00AA2E7B"/>
    <w:rsid w:val="00AA31BD"/>
    <w:rsid w:val="00AA6154"/>
    <w:rsid w:val="00AB0BA8"/>
    <w:rsid w:val="00AB2453"/>
    <w:rsid w:val="00AB640C"/>
    <w:rsid w:val="00AB76C8"/>
    <w:rsid w:val="00AC1469"/>
    <w:rsid w:val="00AC6C27"/>
    <w:rsid w:val="00AD04C6"/>
    <w:rsid w:val="00AD3296"/>
    <w:rsid w:val="00AD3906"/>
    <w:rsid w:val="00AD4602"/>
    <w:rsid w:val="00AD5F7E"/>
    <w:rsid w:val="00AD6262"/>
    <w:rsid w:val="00AD7D1E"/>
    <w:rsid w:val="00AE20E5"/>
    <w:rsid w:val="00AE2852"/>
    <w:rsid w:val="00AE4878"/>
    <w:rsid w:val="00AF0C07"/>
    <w:rsid w:val="00AF3AA6"/>
    <w:rsid w:val="00AF717C"/>
    <w:rsid w:val="00AF777F"/>
    <w:rsid w:val="00B01941"/>
    <w:rsid w:val="00B06C4A"/>
    <w:rsid w:val="00B11801"/>
    <w:rsid w:val="00B16D67"/>
    <w:rsid w:val="00B243A2"/>
    <w:rsid w:val="00B27E0B"/>
    <w:rsid w:val="00B35CAE"/>
    <w:rsid w:val="00B366D4"/>
    <w:rsid w:val="00B43224"/>
    <w:rsid w:val="00B432DC"/>
    <w:rsid w:val="00B43F49"/>
    <w:rsid w:val="00B4697B"/>
    <w:rsid w:val="00B46C4D"/>
    <w:rsid w:val="00B4752E"/>
    <w:rsid w:val="00B47C91"/>
    <w:rsid w:val="00B50402"/>
    <w:rsid w:val="00B50C5E"/>
    <w:rsid w:val="00B5220D"/>
    <w:rsid w:val="00B5419E"/>
    <w:rsid w:val="00B60C5C"/>
    <w:rsid w:val="00B63A7F"/>
    <w:rsid w:val="00B65767"/>
    <w:rsid w:val="00B661C3"/>
    <w:rsid w:val="00B6738D"/>
    <w:rsid w:val="00B67B9F"/>
    <w:rsid w:val="00B73309"/>
    <w:rsid w:val="00B77835"/>
    <w:rsid w:val="00B834AF"/>
    <w:rsid w:val="00B835B3"/>
    <w:rsid w:val="00B91185"/>
    <w:rsid w:val="00B94130"/>
    <w:rsid w:val="00BA1AB0"/>
    <w:rsid w:val="00BA1B21"/>
    <w:rsid w:val="00BA21C6"/>
    <w:rsid w:val="00BA276F"/>
    <w:rsid w:val="00BA4578"/>
    <w:rsid w:val="00BA49E8"/>
    <w:rsid w:val="00BA798E"/>
    <w:rsid w:val="00BB0590"/>
    <w:rsid w:val="00BB2220"/>
    <w:rsid w:val="00BB245B"/>
    <w:rsid w:val="00BB2DD0"/>
    <w:rsid w:val="00BB408F"/>
    <w:rsid w:val="00BB5389"/>
    <w:rsid w:val="00BC19B2"/>
    <w:rsid w:val="00BC2F68"/>
    <w:rsid w:val="00BC414F"/>
    <w:rsid w:val="00BC630E"/>
    <w:rsid w:val="00BD04B2"/>
    <w:rsid w:val="00BD0F88"/>
    <w:rsid w:val="00BD5EE4"/>
    <w:rsid w:val="00BE04F6"/>
    <w:rsid w:val="00BE1DB0"/>
    <w:rsid w:val="00BE2314"/>
    <w:rsid w:val="00BE3216"/>
    <w:rsid w:val="00BE5494"/>
    <w:rsid w:val="00BE5905"/>
    <w:rsid w:val="00BF1250"/>
    <w:rsid w:val="00BF35E3"/>
    <w:rsid w:val="00BF5BBB"/>
    <w:rsid w:val="00BF6766"/>
    <w:rsid w:val="00BF78F4"/>
    <w:rsid w:val="00C001D0"/>
    <w:rsid w:val="00C02271"/>
    <w:rsid w:val="00C0370A"/>
    <w:rsid w:val="00C046C1"/>
    <w:rsid w:val="00C04F08"/>
    <w:rsid w:val="00C10A69"/>
    <w:rsid w:val="00C123E9"/>
    <w:rsid w:val="00C12555"/>
    <w:rsid w:val="00C23EB1"/>
    <w:rsid w:val="00C24114"/>
    <w:rsid w:val="00C25F94"/>
    <w:rsid w:val="00C263D8"/>
    <w:rsid w:val="00C26430"/>
    <w:rsid w:val="00C36882"/>
    <w:rsid w:val="00C425BA"/>
    <w:rsid w:val="00C43C31"/>
    <w:rsid w:val="00C537A8"/>
    <w:rsid w:val="00C5547A"/>
    <w:rsid w:val="00C57D15"/>
    <w:rsid w:val="00C618C1"/>
    <w:rsid w:val="00C62EBC"/>
    <w:rsid w:val="00C66841"/>
    <w:rsid w:val="00C668F7"/>
    <w:rsid w:val="00C66B55"/>
    <w:rsid w:val="00C67E49"/>
    <w:rsid w:val="00C70678"/>
    <w:rsid w:val="00C73A53"/>
    <w:rsid w:val="00C806C4"/>
    <w:rsid w:val="00C8096E"/>
    <w:rsid w:val="00C814A3"/>
    <w:rsid w:val="00C868D4"/>
    <w:rsid w:val="00C95C25"/>
    <w:rsid w:val="00C97395"/>
    <w:rsid w:val="00CA02CC"/>
    <w:rsid w:val="00CA20E7"/>
    <w:rsid w:val="00CA44D6"/>
    <w:rsid w:val="00CB2DFB"/>
    <w:rsid w:val="00CB330E"/>
    <w:rsid w:val="00CB4DEA"/>
    <w:rsid w:val="00CC01D0"/>
    <w:rsid w:val="00CC1AE1"/>
    <w:rsid w:val="00CC65D2"/>
    <w:rsid w:val="00CD0630"/>
    <w:rsid w:val="00CD233B"/>
    <w:rsid w:val="00CD3F53"/>
    <w:rsid w:val="00CD5F13"/>
    <w:rsid w:val="00CD62E6"/>
    <w:rsid w:val="00CE1D45"/>
    <w:rsid w:val="00CE1F17"/>
    <w:rsid w:val="00CE2857"/>
    <w:rsid w:val="00CE36C5"/>
    <w:rsid w:val="00CE6797"/>
    <w:rsid w:val="00CF0241"/>
    <w:rsid w:val="00CF12EB"/>
    <w:rsid w:val="00CF1998"/>
    <w:rsid w:val="00CF26B1"/>
    <w:rsid w:val="00CF4D23"/>
    <w:rsid w:val="00CF670C"/>
    <w:rsid w:val="00D02790"/>
    <w:rsid w:val="00D04756"/>
    <w:rsid w:val="00D062BE"/>
    <w:rsid w:val="00D075C3"/>
    <w:rsid w:val="00D12919"/>
    <w:rsid w:val="00D12EAE"/>
    <w:rsid w:val="00D16058"/>
    <w:rsid w:val="00D17A77"/>
    <w:rsid w:val="00D20C44"/>
    <w:rsid w:val="00D243F9"/>
    <w:rsid w:val="00D2500B"/>
    <w:rsid w:val="00D26957"/>
    <w:rsid w:val="00D26A15"/>
    <w:rsid w:val="00D31EDE"/>
    <w:rsid w:val="00D41EBF"/>
    <w:rsid w:val="00D44503"/>
    <w:rsid w:val="00D44D60"/>
    <w:rsid w:val="00D46035"/>
    <w:rsid w:val="00D4615F"/>
    <w:rsid w:val="00D539A6"/>
    <w:rsid w:val="00D5598A"/>
    <w:rsid w:val="00D56034"/>
    <w:rsid w:val="00D56945"/>
    <w:rsid w:val="00D56970"/>
    <w:rsid w:val="00D57689"/>
    <w:rsid w:val="00D634FA"/>
    <w:rsid w:val="00D655B1"/>
    <w:rsid w:val="00D65B42"/>
    <w:rsid w:val="00D65CC1"/>
    <w:rsid w:val="00D737A1"/>
    <w:rsid w:val="00D7497D"/>
    <w:rsid w:val="00D766B1"/>
    <w:rsid w:val="00D77EF5"/>
    <w:rsid w:val="00D866E4"/>
    <w:rsid w:val="00D93777"/>
    <w:rsid w:val="00D95B4C"/>
    <w:rsid w:val="00D97942"/>
    <w:rsid w:val="00DA0138"/>
    <w:rsid w:val="00DA0BD5"/>
    <w:rsid w:val="00DA2CD0"/>
    <w:rsid w:val="00DA34F8"/>
    <w:rsid w:val="00DA3E66"/>
    <w:rsid w:val="00DA488B"/>
    <w:rsid w:val="00DB29CA"/>
    <w:rsid w:val="00DB2C9C"/>
    <w:rsid w:val="00DB6A89"/>
    <w:rsid w:val="00DB7DF3"/>
    <w:rsid w:val="00DC2135"/>
    <w:rsid w:val="00DD0715"/>
    <w:rsid w:val="00DD18F8"/>
    <w:rsid w:val="00DD1DBD"/>
    <w:rsid w:val="00DE3335"/>
    <w:rsid w:val="00DE3965"/>
    <w:rsid w:val="00DE40D9"/>
    <w:rsid w:val="00DE5CEE"/>
    <w:rsid w:val="00DF02C5"/>
    <w:rsid w:val="00DF14AA"/>
    <w:rsid w:val="00DF3225"/>
    <w:rsid w:val="00DF4A69"/>
    <w:rsid w:val="00DF69F9"/>
    <w:rsid w:val="00E00D24"/>
    <w:rsid w:val="00E00D70"/>
    <w:rsid w:val="00E01455"/>
    <w:rsid w:val="00E0153D"/>
    <w:rsid w:val="00E20F2D"/>
    <w:rsid w:val="00E273D0"/>
    <w:rsid w:val="00E27B8A"/>
    <w:rsid w:val="00E30407"/>
    <w:rsid w:val="00E30C6D"/>
    <w:rsid w:val="00E32C26"/>
    <w:rsid w:val="00E34170"/>
    <w:rsid w:val="00E3693D"/>
    <w:rsid w:val="00E408F5"/>
    <w:rsid w:val="00E42D68"/>
    <w:rsid w:val="00E4652E"/>
    <w:rsid w:val="00E50F33"/>
    <w:rsid w:val="00E5180A"/>
    <w:rsid w:val="00E53A11"/>
    <w:rsid w:val="00E57ED2"/>
    <w:rsid w:val="00E62F35"/>
    <w:rsid w:val="00E6482F"/>
    <w:rsid w:val="00E65E02"/>
    <w:rsid w:val="00E660A4"/>
    <w:rsid w:val="00E661C6"/>
    <w:rsid w:val="00E6744A"/>
    <w:rsid w:val="00E77BE4"/>
    <w:rsid w:val="00E81290"/>
    <w:rsid w:val="00E8208F"/>
    <w:rsid w:val="00E82A65"/>
    <w:rsid w:val="00E8363A"/>
    <w:rsid w:val="00E8584F"/>
    <w:rsid w:val="00E86B4F"/>
    <w:rsid w:val="00E9014D"/>
    <w:rsid w:val="00E91911"/>
    <w:rsid w:val="00E91F16"/>
    <w:rsid w:val="00E928B5"/>
    <w:rsid w:val="00E92ADC"/>
    <w:rsid w:val="00E94E29"/>
    <w:rsid w:val="00E96D8D"/>
    <w:rsid w:val="00EA2E77"/>
    <w:rsid w:val="00EA4BA7"/>
    <w:rsid w:val="00EB2441"/>
    <w:rsid w:val="00EB6923"/>
    <w:rsid w:val="00EB772E"/>
    <w:rsid w:val="00EC0F49"/>
    <w:rsid w:val="00EC7723"/>
    <w:rsid w:val="00ED0408"/>
    <w:rsid w:val="00ED4A7B"/>
    <w:rsid w:val="00ED7123"/>
    <w:rsid w:val="00EE3A9E"/>
    <w:rsid w:val="00EE40F7"/>
    <w:rsid w:val="00EE5F28"/>
    <w:rsid w:val="00EF022B"/>
    <w:rsid w:val="00EF1068"/>
    <w:rsid w:val="00EF232F"/>
    <w:rsid w:val="00EF4922"/>
    <w:rsid w:val="00EF4B62"/>
    <w:rsid w:val="00EF6235"/>
    <w:rsid w:val="00F023E5"/>
    <w:rsid w:val="00F03851"/>
    <w:rsid w:val="00F13936"/>
    <w:rsid w:val="00F2327F"/>
    <w:rsid w:val="00F2674B"/>
    <w:rsid w:val="00F271F5"/>
    <w:rsid w:val="00F27568"/>
    <w:rsid w:val="00F27E7A"/>
    <w:rsid w:val="00F316BD"/>
    <w:rsid w:val="00F32440"/>
    <w:rsid w:val="00F33833"/>
    <w:rsid w:val="00F3519B"/>
    <w:rsid w:val="00F35C82"/>
    <w:rsid w:val="00F4022A"/>
    <w:rsid w:val="00F41292"/>
    <w:rsid w:val="00F42BF6"/>
    <w:rsid w:val="00F438BF"/>
    <w:rsid w:val="00F44D94"/>
    <w:rsid w:val="00F46C13"/>
    <w:rsid w:val="00F50E50"/>
    <w:rsid w:val="00F52781"/>
    <w:rsid w:val="00F52ECA"/>
    <w:rsid w:val="00F5434F"/>
    <w:rsid w:val="00F54F3C"/>
    <w:rsid w:val="00F56B94"/>
    <w:rsid w:val="00F643A9"/>
    <w:rsid w:val="00F67986"/>
    <w:rsid w:val="00F72265"/>
    <w:rsid w:val="00F75C80"/>
    <w:rsid w:val="00F774B1"/>
    <w:rsid w:val="00F810BF"/>
    <w:rsid w:val="00F81E9F"/>
    <w:rsid w:val="00F90E00"/>
    <w:rsid w:val="00F90E29"/>
    <w:rsid w:val="00F914FD"/>
    <w:rsid w:val="00F91C41"/>
    <w:rsid w:val="00F94ACE"/>
    <w:rsid w:val="00F95CE5"/>
    <w:rsid w:val="00F96D1E"/>
    <w:rsid w:val="00FA0F81"/>
    <w:rsid w:val="00FA19D2"/>
    <w:rsid w:val="00FA245B"/>
    <w:rsid w:val="00FB616C"/>
    <w:rsid w:val="00FC0A50"/>
    <w:rsid w:val="00FC17ED"/>
    <w:rsid w:val="00FC4152"/>
    <w:rsid w:val="00FC4AC9"/>
    <w:rsid w:val="00FC5AC7"/>
    <w:rsid w:val="00FC698F"/>
    <w:rsid w:val="00FC7144"/>
    <w:rsid w:val="00FD023F"/>
    <w:rsid w:val="00FD29B7"/>
    <w:rsid w:val="00FD53B4"/>
    <w:rsid w:val="00FE11B6"/>
    <w:rsid w:val="00FE3D99"/>
    <w:rsid w:val="00FF2AC7"/>
    <w:rsid w:val="00FF302C"/>
    <w:rsid w:val="00FF33FF"/>
    <w:rsid w:val="00FF3C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6B9C8"/>
  <w15:docId w15:val="{A6036815-E389-43B7-AC73-4B73CC51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36"/>
    <w:rPr>
      <w:rFonts w:ascii="Arial" w:eastAsia="Arial" w:hAnsi="Arial" w:cs="Arial"/>
      <w:color w:val="000000"/>
      <w:sz w:val="24"/>
      <w:szCs w:val="24"/>
    </w:rPr>
  </w:style>
  <w:style w:type="paragraph" w:styleId="Heading1">
    <w:name w:val="heading 1"/>
    <w:basedOn w:val="Normal"/>
    <w:next w:val="Normal"/>
    <w:qFormat/>
    <w:rsid w:val="00EF7B96"/>
    <w:pPr>
      <w:spacing w:before="240" w:after="60"/>
      <w:outlineLvl w:val="0"/>
    </w:pPr>
    <w:rPr>
      <w:b/>
      <w:bCs/>
      <w:sz w:val="32"/>
      <w:szCs w:val="32"/>
    </w:rPr>
  </w:style>
  <w:style w:type="paragraph" w:styleId="Heading2">
    <w:name w:val="heading 2"/>
    <w:basedOn w:val="Normal"/>
    <w:next w:val="Normal"/>
    <w:qFormat/>
    <w:rsid w:val="00EF7B96"/>
    <w:pPr>
      <w:spacing w:before="240" w:after="60"/>
      <w:outlineLvl w:val="1"/>
    </w:pPr>
    <w:rPr>
      <w:b/>
      <w:bCs/>
      <w:i/>
      <w:iCs/>
      <w:sz w:val="28"/>
      <w:szCs w:val="28"/>
    </w:rPr>
  </w:style>
  <w:style w:type="paragraph" w:styleId="Heading3">
    <w:name w:val="heading 3"/>
    <w:basedOn w:val="Normal"/>
    <w:next w:val="Normal"/>
    <w:qFormat/>
    <w:rsid w:val="00EF7B96"/>
    <w:pPr>
      <w:spacing w:before="240" w:after="60"/>
      <w:outlineLvl w:val="2"/>
    </w:pPr>
    <w:rPr>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1B46"/>
    <w:rPr>
      <w:rFonts w:ascii="Tahoma" w:hAnsi="Tahoma" w:cs="Tahoma"/>
      <w:sz w:val="16"/>
      <w:szCs w:val="16"/>
    </w:rPr>
  </w:style>
  <w:style w:type="paragraph" w:styleId="Header">
    <w:name w:val="header"/>
    <w:basedOn w:val="Normal"/>
    <w:link w:val="HeaderChar"/>
    <w:uiPriority w:val="99"/>
    <w:rsid w:val="00A02F1A"/>
    <w:pPr>
      <w:tabs>
        <w:tab w:val="center" w:pos="4320"/>
        <w:tab w:val="right" w:pos="8640"/>
      </w:tabs>
    </w:pPr>
  </w:style>
  <w:style w:type="paragraph" w:styleId="Footer">
    <w:name w:val="footer"/>
    <w:basedOn w:val="Normal"/>
    <w:link w:val="FooterChar"/>
    <w:uiPriority w:val="99"/>
    <w:rsid w:val="00A02F1A"/>
    <w:pPr>
      <w:tabs>
        <w:tab w:val="center" w:pos="4320"/>
        <w:tab w:val="right" w:pos="8640"/>
      </w:tabs>
    </w:pPr>
  </w:style>
  <w:style w:type="character" w:styleId="PageNumber">
    <w:name w:val="page number"/>
    <w:basedOn w:val="DefaultParagraphFont"/>
    <w:rsid w:val="00A02F1A"/>
  </w:style>
  <w:style w:type="character" w:styleId="Hyperlink">
    <w:name w:val="Hyperlink"/>
    <w:uiPriority w:val="99"/>
    <w:unhideWhenUsed/>
    <w:rsid w:val="00447ED0"/>
    <w:rPr>
      <w:color w:val="0000FF"/>
      <w:u w:val="single"/>
    </w:rPr>
  </w:style>
  <w:style w:type="paragraph" w:styleId="ListParagraph">
    <w:name w:val="List Paragraph"/>
    <w:basedOn w:val="Normal"/>
    <w:uiPriority w:val="34"/>
    <w:qFormat/>
    <w:rsid w:val="00AD7D1E"/>
    <w:pPr>
      <w:ind w:left="720"/>
    </w:pPr>
  </w:style>
  <w:style w:type="character" w:customStyle="1" w:styleId="HeaderChar">
    <w:name w:val="Header Char"/>
    <w:link w:val="Header"/>
    <w:uiPriority w:val="99"/>
    <w:rsid w:val="00147CB8"/>
    <w:rPr>
      <w:rFonts w:ascii="Arial" w:eastAsia="Arial" w:hAnsi="Arial" w:cs="Arial"/>
      <w:color w:val="000000"/>
      <w:sz w:val="24"/>
      <w:szCs w:val="24"/>
    </w:rPr>
  </w:style>
  <w:style w:type="paragraph" w:styleId="BodyText">
    <w:name w:val="Body Text"/>
    <w:basedOn w:val="Normal"/>
    <w:link w:val="BodyTextChar"/>
    <w:uiPriority w:val="99"/>
    <w:unhideWhenUsed/>
    <w:rsid w:val="009C55BF"/>
    <w:pPr>
      <w:spacing w:after="120"/>
    </w:pPr>
  </w:style>
  <w:style w:type="character" w:customStyle="1" w:styleId="BodyTextChar">
    <w:name w:val="Body Text Char"/>
    <w:link w:val="BodyText"/>
    <w:uiPriority w:val="99"/>
    <w:rsid w:val="009C55BF"/>
    <w:rPr>
      <w:rFonts w:ascii="Arial" w:eastAsia="Arial" w:hAnsi="Arial" w:cs="Arial"/>
      <w:color w:val="000000"/>
      <w:sz w:val="24"/>
      <w:szCs w:val="24"/>
    </w:rPr>
  </w:style>
  <w:style w:type="character" w:customStyle="1" w:styleId="FooterChar">
    <w:name w:val="Footer Char"/>
    <w:basedOn w:val="DefaultParagraphFont"/>
    <w:link w:val="Footer"/>
    <w:uiPriority w:val="99"/>
    <w:rsid w:val="00A14195"/>
    <w:rPr>
      <w:rFonts w:ascii="Arial" w:eastAsia="Arial" w:hAnsi="Arial" w:cs="Arial"/>
      <w:color w:val="000000"/>
      <w:sz w:val="24"/>
      <w:szCs w:val="24"/>
    </w:rPr>
  </w:style>
  <w:style w:type="character" w:customStyle="1" w:styleId="style171">
    <w:name w:val="style171"/>
    <w:rsid w:val="00FE11B6"/>
    <w:rPr>
      <w:sz w:val="21"/>
      <w:szCs w:val="21"/>
    </w:rPr>
  </w:style>
  <w:style w:type="paragraph" w:styleId="NoSpacing">
    <w:name w:val="No Spacing"/>
    <w:uiPriority w:val="1"/>
    <w:qFormat/>
    <w:rsid w:val="006E0AAF"/>
    <w:rPr>
      <w:rFonts w:ascii="Arial" w:eastAsia="Arial" w:hAnsi="Arial" w:cs="Arial"/>
      <w:color w:val="000000"/>
      <w:sz w:val="24"/>
      <w:szCs w:val="24"/>
    </w:rPr>
  </w:style>
  <w:style w:type="character" w:customStyle="1" w:styleId="apple-converted-space">
    <w:name w:val="apple-converted-space"/>
    <w:basedOn w:val="DefaultParagraphFont"/>
    <w:rsid w:val="00297878"/>
  </w:style>
  <w:style w:type="paragraph" w:customStyle="1" w:styleId="Style1">
    <w:name w:val="Style 1"/>
    <w:basedOn w:val="Normal"/>
    <w:uiPriority w:val="99"/>
    <w:rsid w:val="002522C8"/>
    <w:pPr>
      <w:widowControl w:val="0"/>
      <w:autoSpaceDE w:val="0"/>
      <w:autoSpaceDN w:val="0"/>
      <w:adjustRightInd w:val="0"/>
    </w:pPr>
    <w:rPr>
      <w:rFonts w:ascii="Times New Roman" w:eastAsiaTheme="minorEastAsia" w:hAnsi="Times New Roman" w:cs="Times New Roman"/>
      <w:color w:val="auto"/>
      <w:sz w:val="20"/>
      <w:szCs w:val="20"/>
      <w:lang w:bidi="he-IL"/>
    </w:rPr>
  </w:style>
  <w:style w:type="paragraph" w:customStyle="1" w:styleId="Style2">
    <w:name w:val="Style 2"/>
    <w:basedOn w:val="Normal"/>
    <w:uiPriority w:val="99"/>
    <w:rsid w:val="002522C8"/>
    <w:pPr>
      <w:widowControl w:val="0"/>
      <w:autoSpaceDE w:val="0"/>
      <w:autoSpaceDN w:val="0"/>
      <w:ind w:left="144"/>
    </w:pPr>
    <w:rPr>
      <w:rFonts w:ascii="Tahoma" w:eastAsiaTheme="minorEastAsia" w:hAnsi="Tahoma" w:cs="Tahoma"/>
      <w:color w:val="auto"/>
      <w:sz w:val="11"/>
      <w:szCs w:val="11"/>
      <w:lang w:bidi="he-IL"/>
    </w:rPr>
  </w:style>
  <w:style w:type="character" w:customStyle="1" w:styleId="CharacterStyle2">
    <w:name w:val="Character Style 2"/>
    <w:uiPriority w:val="99"/>
    <w:rsid w:val="002522C8"/>
    <w:rPr>
      <w:sz w:val="20"/>
      <w:szCs w:val="20"/>
    </w:rPr>
  </w:style>
  <w:style w:type="character" w:customStyle="1" w:styleId="CharacterStyle1">
    <w:name w:val="Character Style 1"/>
    <w:uiPriority w:val="99"/>
    <w:rsid w:val="002522C8"/>
    <w:rPr>
      <w:rFonts w:ascii="Tahoma" w:hAnsi="Tahoma" w:cs="Tahoma"/>
      <w:sz w:val="11"/>
      <w:szCs w:val="11"/>
    </w:rPr>
  </w:style>
  <w:style w:type="character" w:customStyle="1" w:styleId="part-number">
    <w:name w:val="part-number"/>
    <w:basedOn w:val="DefaultParagraphFont"/>
    <w:rsid w:val="00AB640C"/>
  </w:style>
  <w:style w:type="character" w:customStyle="1" w:styleId="mpn">
    <w:name w:val="mpn"/>
    <w:basedOn w:val="DefaultParagraphFont"/>
    <w:rsid w:val="00AB640C"/>
  </w:style>
  <w:style w:type="character" w:customStyle="1" w:styleId="part-number-divider">
    <w:name w:val="part-number-divider"/>
    <w:basedOn w:val="DefaultParagraphFont"/>
    <w:rsid w:val="00AB640C"/>
  </w:style>
  <w:style w:type="character" w:customStyle="1" w:styleId="UnresolvedMention1">
    <w:name w:val="Unresolved Mention1"/>
    <w:basedOn w:val="DefaultParagraphFont"/>
    <w:uiPriority w:val="99"/>
    <w:semiHidden/>
    <w:unhideWhenUsed/>
    <w:rsid w:val="00123BAD"/>
    <w:rPr>
      <w:color w:val="605E5C"/>
      <w:shd w:val="clear" w:color="auto" w:fill="E1DFDD"/>
    </w:rPr>
  </w:style>
  <w:style w:type="paragraph" w:styleId="NormalWeb">
    <w:name w:val="Normal (Web)"/>
    <w:basedOn w:val="Normal"/>
    <w:uiPriority w:val="99"/>
    <w:rsid w:val="00515AE4"/>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6794">
      <w:bodyDiv w:val="1"/>
      <w:marLeft w:val="0"/>
      <w:marRight w:val="0"/>
      <w:marTop w:val="0"/>
      <w:marBottom w:val="0"/>
      <w:divBdr>
        <w:top w:val="none" w:sz="0" w:space="0" w:color="auto"/>
        <w:left w:val="none" w:sz="0" w:space="0" w:color="auto"/>
        <w:bottom w:val="none" w:sz="0" w:space="0" w:color="auto"/>
        <w:right w:val="none" w:sz="0" w:space="0" w:color="auto"/>
      </w:divBdr>
      <w:divsChild>
        <w:div w:id="163709032">
          <w:marLeft w:val="0"/>
          <w:marRight w:val="0"/>
          <w:marTop w:val="0"/>
          <w:marBottom w:val="0"/>
          <w:divBdr>
            <w:top w:val="none" w:sz="0" w:space="0" w:color="auto"/>
            <w:left w:val="none" w:sz="0" w:space="0" w:color="auto"/>
            <w:bottom w:val="none" w:sz="0" w:space="0" w:color="auto"/>
            <w:right w:val="none" w:sz="0" w:space="0" w:color="auto"/>
          </w:divBdr>
        </w:div>
        <w:div w:id="533227204">
          <w:marLeft w:val="0"/>
          <w:marRight w:val="0"/>
          <w:marTop w:val="0"/>
          <w:marBottom w:val="0"/>
          <w:divBdr>
            <w:top w:val="none" w:sz="0" w:space="0" w:color="auto"/>
            <w:left w:val="none" w:sz="0" w:space="0" w:color="auto"/>
            <w:bottom w:val="none" w:sz="0" w:space="0" w:color="auto"/>
            <w:right w:val="none" w:sz="0" w:space="0" w:color="auto"/>
          </w:divBdr>
        </w:div>
      </w:divsChild>
    </w:div>
    <w:div w:id="133331089">
      <w:bodyDiv w:val="1"/>
      <w:marLeft w:val="0"/>
      <w:marRight w:val="0"/>
      <w:marTop w:val="0"/>
      <w:marBottom w:val="0"/>
      <w:divBdr>
        <w:top w:val="none" w:sz="0" w:space="0" w:color="auto"/>
        <w:left w:val="none" w:sz="0" w:space="0" w:color="auto"/>
        <w:bottom w:val="none" w:sz="0" w:space="0" w:color="auto"/>
        <w:right w:val="none" w:sz="0" w:space="0" w:color="auto"/>
      </w:divBdr>
    </w:div>
    <w:div w:id="194737636">
      <w:bodyDiv w:val="1"/>
      <w:marLeft w:val="0"/>
      <w:marRight w:val="0"/>
      <w:marTop w:val="0"/>
      <w:marBottom w:val="0"/>
      <w:divBdr>
        <w:top w:val="none" w:sz="0" w:space="0" w:color="auto"/>
        <w:left w:val="none" w:sz="0" w:space="0" w:color="auto"/>
        <w:bottom w:val="none" w:sz="0" w:space="0" w:color="auto"/>
        <w:right w:val="none" w:sz="0" w:space="0" w:color="auto"/>
      </w:divBdr>
    </w:div>
    <w:div w:id="691802966">
      <w:bodyDiv w:val="1"/>
      <w:marLeft w:val="0"/>
      <w:marRight w:val="0"/>
      <w:marTop w:val="0"/>
      <w:marBottom w:val="0"/>
      <w:divBdr>
        <w:top w:val="none" w:sz="0" w:space="0" w:color="auto"/>
        <w:left w:val="none" w:sz="0" w:space="0" w:color="auto"/>
        <w:bottom w:val="none" w:sz="0" w:space="0" w:color="auto"/>
        <w:right w:val="none" w:sz="0" w:space="0" w:color="auto"/>
      </w:divBdr>
    </w:div>
    <w:div w:id="843590969">
      <w:bodyDiv w:val="1"/>
      <w:marLeft w:val="0"/>
      <w:marRight w:val="0"/>
      <w:marTop w:val="0"/>
      <w:marBottom w:val="0"/>
      <w:divBdr>
        <w:top w:val="none" w:sz="0" w:space="0" w:color="auto"/>
        <w:left w:val="none" w:sz="0" w:space="0" w:color="auto"/>
        <w:bottom w:val="none" w:sz="0" w:space="0" w:color="auto"/>
        <w:right w:val="none" w:sz="0" w:space="0" w:color="auto"/>
      </w:divBdr>
    </w:div>
    <w:div w:id="912158472">
      <w:bodyDiv w:val="1"/>
      <w:marLeft w:val="0"/>
      <w:marRight w:val="0"/>
      <w:marTop w:val="0"/>
      <w:marBottom w:val="0"/>
      <w:divBdr>
        <w:top w:val="none" w:sz="0" w:space="0" w:color="auto"/>
        <w:left w:val="none" w:sz="0" w:space="0" w:color="auto"/>
        <w:bottom w:val="none" w:sz="0" w:space="0" w:color="auto"/>
        <w:right w:val="none" w:sz="0" w:space="0" w:color="auto"/>
      </w:divBdr>
      <w:divsChild>
        <w:div w:id="1842815575">
          <w:marLeft w:val="0"/>
          <w:marRight w:val="0"/>
          <w:marTop w:val="0"/>
          <w:marBottom w:val="0"/>
          <w:divBdr>
            <w:top w:val="none" w:sz="0" w:space="0" w:color="auto"/>
            <w:left w:val="none" w:sz="0" w:space="0" w:color="auto"/>
            <w:bottom w:val="none" w:sz="0" w:space="0" w:color="auto"/>
            <w:right w:val="none" w:sz="0" w:space="0" w:color="auto"/>
          </w:divBdr>
        </w:div>
        <w:div w:id="1874345824">
          <w:marLeft w:val="0"/>
          <w:marRight w:val="0"/>
          <w:marTop w:val="0"/>
          <w:marBottom w:val="0"/>
          <w:divBdr>
            <w:top w:val="none" w:sz="0" w:space="0" w:color="auto"/>
            <w:left w:val="none" w:sz="0" w:space="0" w:color="auto"/>
            <w:bottom w:val="none" w:sz="0" w:space="0" w:color="auto"/>
            <w:right w:val="none" w:sz="0" w:space="0" w:color="auto"/>
          </w:divBdr>
        </w:div>
        <w:div w:id="1470320095">
          <w:marLeft w:val="0"/>
          <w:marRight w:val="0"/>
          <w:marTop w:val="0"/>
          <w:marBottom w:val="0"/>
          <w:divBdr>
            <w:top w:val="none" w:sz="0" w:space="0" w:color="auto"/>
            <w:left w:val="none" w:sz="0" w:space="0" w:color="auto"/>
            <w:bottom w:val="none" w:sz="0" w:space="0" w:color="auto"/>
            <w:right w:val="none" w:sz="0" w:space="0" w:color="auto"/>
          </w:divBdr>
        </w:div>
        <w:div w:id="1882589203">
          <w:marLeft w:val="0"/>
          <w:marRight w:val="0"/>
          <w:marTop w:val="0"/>
          <w:marBottom w:val="0"/>
          <w:divBdr>
            <w:top w:val="none" w:sz="0" w:space="0" w:color="auto"/>
            <w:left w:val="none" w:sz="0" w:space="0" w:color="auto"/>
            <w:bottom w:val="none" w:sz="0" w:space="0" w:color="auto"/>
            <w:right w:val="none" w:sz="0" w:space="0" w:color="auto"/>
          </w:divBdr>
        </w:div>
        <w:div w:id="1165633752">
          <w:marLeft w:val="0"/>
          <w:marRight w:val="0"/>
          <w:marTop w:val="0"/>
          <w:marBottom w:val="0"/>
          <w:divBdr>
            <w:top w:val="none" w:sz="0" w:space="0" w:color="auto"/>
            <w:left w:val="none" w:sz="0" w:space="0" w:color="auto"/>
            <w:bottom w:val="none" w:sz="0" w:space="0" w:color="auto"/>
            <w:right w:val="none" w:sz="0" w:space="0" w:color="auto"/>
          </w:divBdr>
        </w:div>
        <w:div w:id="1934243240">
          <w:marLeft w:val="0"/>
          <w:marRight w:val="0"/>
          <w:marTop w:val="0"/>
          <w:marBottom w:val="0"/>
          <w:divBdr>
            <w:top w:val="none" w:sz="0" w:space="0" w:color="auto"/>
            <w:left w:val="none" w:sz="0" w:space="0" w:color="auto"/>
            <w:bottom w:val="none" w:sz="0" w:space="0" w:color="auto"/>
            <w:right w:val="none" w:sz="0" w:space="0" w:color="auto"/>
          </w:divBdr>
        </w:div>
        <w:div w:id="1934165804">
          <w:marLeft w:val="0"/>
          <w:marRight w:val="0"/>
          <w:marTop w:val="0"/>
          <w:marBottom w:val="0"/>
          <w:divBdr>
            <w:top w:val="none" w:sz="0" w:space="0" w:color="auto"/>
            <w:left w:val="none" w:sz="0" w:space="0" w:color="auto"/>
            <w:bottom w:val="none" w:sz="0" w:space="0" w:color="auto"/>
            <w:right w:val="none" w:sz="0" w:space="0" w:color="auto"/>
          </w:divBdr>
        </w:div>
      </w:divsChild>
    </w:div>
    <w:div w:id="933981396">
      <w:bodyDiv w:val="1"/>
      <w:marLeft w:val="0"/>
      <w:marRight w:val="0"/>
      <w:marTop w:val="0"/>
      <w:marBottom w:val="0"/>
      <w:divBdr>
        <w:top w:val="none" w:sz="0" w:space="0" w:color="auto"/>
        <w:left w:val="none" w:sz="0" w:space="0" w:color="auto"/>
        <w:bottom w:val="none" w:sz="0" w:space="0" w:color="auto"/>
        <w:right w:val="none" w:sz="0" w:space="0" w:color="auto"/>
      </w:divBdr>
    </w:div>
    <w:div w:id="941185891">
      <w:bodyDiv w:val="1"/>
      <w:marLeft w:val="0"/>
      <w:marRight w:val="0"/>
      <w:marTop w:val="0"/>
      <w:marBottom w:val="0"/>
      <w:divBdr>
        <w:top w:val="none" w:sz="0" w:space="0" w:color="auto"/>
        <w:left w:val="none" w:sz="0" w:space="0" w:color="auto"/>
        <w:bottom w:val="none" w:sz="0" w:space="0" w:color="auto"/>
        <w:right w:val="none" w:sz="0" w:space="0" w:color="auto"/>
      </w:divBdr>
    </w:div>
    <w:div w:id="986469436">
      <w:bodyDiv w:val="1"/>
      <w:marLeft w:val="0"/>
      <w:marRight w:val="0"/>
      <w:marTop w:val="0"/>
      <w:marBottom w:val="0"/>
      <w:divBdr>
        <w:top w:val="none" w:sz="0" w:space="0" w:color="auto"/>
        <w:left w:val="none" w:sz="0" w:space="0" w:color="auto"/>
        <w:bottom w:val="none" w:sz="0" w:space="0" w:color="auto"/>
        <w:right w:val="none" w:sz="0" w:space="0" w:color="auto"/>
      </w:divBdr>
    </w:div>
    <w:div w:id="990250233">
      <w:bodyDiv w:val="1"/>
      <w:marLeft w:val="0"/>
      <w:marRight w:val="0"/>
      <w:marTop w:val="0"/>
      <w:marBottom w:val="0"/>
      <w:divBdr>
        <w:top w:val="none" w:sz="0" w:space="0" w:color="auto"/>
        <w:left w:val="none" w:sz="0" w:space="0" w:color="auto"/>
        <w:bottom w:val="none" w:sz="0" w:space="0" w:color="auto"/>
        <w:right w:val="none" w:sz="0" w:space="0" w:color="auto"/>
      </w:divBdr>
      <w:divsChild>
        <w:div w:id="870385299">
          <w:marLeft w:val="0"/>
          <w:marRight w:val="0"/>
          <w:marTop w:val="0"/>
          <w:marBottom w:val="0"/>
          <w:divBdr>
            <w:top w:val="none" w:sz="0" w:space="0" w:color="auto"/>
            <w:left w:val="none" w:sz="0" w:space="0" w:color="auto"/>
            <w:bottom w:val="none" w:sz="0" w:space="0" w:color="auto"/>
            <w:right w:val="none" w:sz="0" w:space="0" w:color="auto"/>
          </w:divBdr>
          <w:divsChild>
            <w:div w:id="1229807744">
              <w:marLeft w:val="0"/>
              <w:marRight w:val="0"/>
              <w:marTop w:val="0"/>
              <w:marBottom w:val="0"/>
              <w:divBdr>
                <w:top w:val="none" w:sz="0" w:space="0" w:color="auto"/>
                <w:left w:val="none" w:sz="0" w:space="0" w:color="auto"/>
                <w:bottom w:val="none" w:sz="0" w:space="0" w:color="auto"/>
                <w:right w:val="none" w:sz="0" w:space="0" w:color="auto"/>
              </w:divBdr>
              <w:divsChild>
                <w:div w:id="2035183659">
                  <w:marLeft w:val="0"/>
                  <w:marRight w:val="0"/>
                  <w:marTop w:val="0"/>
                  <w:marBottom w:val="0"/>
                  <w:divBdr>
                    <w:top w:val="none" w:sz="0" w:space="0" w:color="auto"/>
                    <w:left w:val="none" w:sz="0" w:space="0" w:color="auto"/>
                    <w:bottom w:val="none" w:sz="0" w:space="0" w:color="auto"/>
                    <w:right w:val="none" w:sz="0" w:space="0" w:color="auto"/>
                  </w:divBdr>
                  <w:divsChild>
                    <w:div w:id="581530445">
                      <w:marLeft w:val="0"/>
                      <w:marRight w:val="0"/>
                      <w:marTop w:val="0"/>
                      <w:marBottom w:val="0"/>
                      <w:divBdr>
                        <w:top w:val="none" w:sz="0" w:space="0" w:color="auto"/>
                        <w:left w:val="none" w:sz="0" w:space="0" w:color="auto"/>
                        <w:bottom w:val="none" w:sz="0" w:space="0" w:color="auto"/>
                        <w:right w:val="none" w:sz="0" w:space="0" w:color="auto"/>
                      </w:divBdr>
                      <w:divsChild>
                        <w:div w:id="1690637478">
                          <w:marLeft w:val="0"/>
                          <w:marRight w:val="0"/>
                          <w:marTop w:val="0"/>
                          <w:marBottom w:val="0"/>
                          <w:divBdr>
                            <w:top w:val="none" w:sz="0" w:space="0" w:color="auto"/>
                            <w:left w:val="none" w:sz="0" w:space="0" w:color="auto"/>
                            <w:bottom w:val="none" w:sz="0" w:space="0" w:color="auto"/>
                            <w:right w:val="none" w:sz="0" w:space="0" w:color="auto"/>
                          </w:divBdr>
                          <w:divsChild>
                            <w:div w:id="495918655">
                              <w:marLeft w:val="0"/>
                              <w:marRight w:val="0"/>
                              <w:marTop w:val="0"/>
                              <w:marBottom w:val="0"/>
                              <w:divBdr>
                                <w:top w:val="none" w:sz="0" w:space="0" w:color="auto"/>
                                <w:left w:val="none" w:sz="0" w:space="0" w:color="auto"/>
                                <w:bottom w:val="none" w:sz="0" w:space="0" w:color="auto"/>
                                <w:right w:val="none" w:sz="0" w:space="0" w:color="auto"/>
                              </w:divBdr>
                              <w:divsChild>
                                <w:div w:id="2140341676">
                                  <w:marLeft w:val="0"/>
                                  <w:marRight w:val="0"/>
                                  <w:marTop w:val="0"/>
                                  <w:marBottom w:val="0"/>
                                  <w:divBdr>
                                    <w:top w:val="none" w:sz="0" w:space="0" w:color="auto"/>
                                    <w:left w:val="none" w:sz="0" w:space="0" w:color="auto"/>
                                    <w:bottom w:val="none" w:sz="0" w:space="0" w:color="auto"/>
                                    <w:right w:val="none" w:sz="0" w:space="0" w:color="auto"/>
                                  </w:divBdr>
                                  <w:divsChild>
                                    <w:div w:id="2004896343">
                                      <w:marLeft w:val="0"/>
                                      <w:marRight w:val="0"/>
                                      <w:marTop w:val="0"/>
                                      <w:marBottom w:val="0"/>
                                      <w:divBdr>
                                        <w:top w:val="none" w:sz="0" w:space="0" w:color="auto"/>
                                        <w:left w:val="none" w:sz="0" w:space="0" w:color="auto"/>
                                        <w:bottom w:val="none" w:sz="0" w:space="0" w:color="auto"/>
                                        <w:right w:val="none" w:sz="0" w:space="0" w:color="auto"/>
                                      </w:divBdr>
                                      <w:divsChild>
                                        <w:div w:id="45489901">
                                          <w:marLeft w:val="0"/>
                                          <w:marRight w:val="0"/>
                                          <w:marTop w:val="0"/>
                                          <w:marBottom w:val="0"/>
                                          <w:divBdr>
                                            <w:top w:val="none" w:sz="0" w:space="0" w:color="auto"/>
                                            <w:left w:val="none" w:sz="0" w:space="0" w:color="auto"/>
                                            <w:bottom w:val="none" w:sz="0" w:space="0" w:color="auto"/>
                                            <w:right w:val="none" w:sz="0" w:space="0" w:color="auto"/>
                                          </w:divBdr>
                                          <w:divsChild>
                                            <w:div w:id="366875940">
                                              <w:marLeft w:val="0"/>
                                              <w:marRight w:val="0"/>
                                              <w:marTop w:val="0"/>
                                              <w:marBottom w:val="0"/>
                                              <w:divBdr>
                                                <w:top w:val="none" w:sz="0" w:space="0" w:color="auto"/>
                                                <w:left w:val="none" w:sz="0" w:space="0" w:color="auto"/>
                                                <w:bottom w:val="none" w:sz="0" w:space="0" w:color="auto"/>
                                                <w:right w:val="none" w:sz="0" w:space="0" w:color="auto"/>
                                              </w:divBdr>
                                              <w:divsChild>
                                                <w:div w:id="1154639399">
                                                  <w:marLeft w:val="0"/>
                                                  <w:marRight w:val="0"/>
                                                  <w:marTop w:val="0"/>
                                                  <w:marBottom w:val="0"/>
                                                  <w:divBdr>
                                                    <w:top w:val="none" w:sz="0" w:space="0" w:color="auto"/>
                                                    <w:left w:val="none" w:sz="0" w:space="0" w:color="auto"/>
                                                    <w:bottom w:val="none" w:sz="0" w:space="0" w:color="auto"/>
                                                    <w:right w:val="none" w:sz="0" w:space="0" w:color="auto"/>
                                                  </w:divBdr>
                                                  <w:divsChild>
                                                    <w:div w:id="1298681460">
                                                      <w:marLeft w:val="0"/>
                                                      <w:marRight w:val="0"/>
                                                      <w:marTop w:val="0"/>
                                                      <w:marBottom w:val="0"/>
                                                      <w:divBdr>
                                                        <w:top w:val="none" w:sz="0" w:space="0" w:color="auto"/>
                                                        <w:left w:val="none" w:sz="0" w:space="0" w:color="auto"/>
                                                        <w:bottom w:val="none" w:sz="0" w:space="0" w:color="auto"/>
                                                        <w:right w:val="none" w:sz="0" w:space="0" w:color="auto"/>
                                                      </w:divBdr>
                                                      <w:divsChild>
                                                        <w:div w:id="812479108">
                                                          <w:marLeft w:val="0"/>
                                                          <w:marRight w:val="0"/>
                                                          <w:marTop w:val="0"/>
                                                          <w:marBottom w:val="0"/>
                                                          <w:divBdr>
                                                            <w:top w:val="none" w:sz="0" w:space="0" w:color="auto"/>
                                                            <w:left w:val="none" w:sz="0" w:space="0" w:color="auto"/>
                                                            <w:bottom w:val="none" w:sz="0" w:space="0" w:color="auto"/>
                                                            <w:right w:val="none" w:sz="0" w:space="0" w:color="auto"/>
                                                          </w:divBdr>
                                                          <w:divsChild>
                                                            <w:div w:id="27075841">
                                                              <w:marLeft w:val="0"/>
                                                              <w:marRight w:val="0"/>
                                                              <w:marTop w:val="0"/>
                                                              <w:marBottom w:val="0"/>
                                                              <w:divBdr>
                                                                <w:top w:val="none" w:sz="0" w:space="0" w:color="auto"/>
                                                                <w:left w:val="none" w:sz="0" w:space="0" w:color="auto"/>
                                                                <w:bottom w:val="none" w:sz="0" w:space="0" w:color="auto"/>
                                                                <w:right w:val="none" w:sz="0" w:space="0" w:color="auto"/>
                                                              </w:divBdr>
                                                              <w:divsChild>
                                                                <w:div w:id="1449279399">
                                                                  <w:marLeft w:val="0"/>
                                                                  <w:marRight w:val="0"/>
                                                                  <w:marTop w:val="0"/>
                                                                  <w:marBottom w:val="0"/>
                                                                  <w:divBdr>
                                                                    <w:top w:val="none" w:sz="0" w:space="0" w:color="auto"/>
                                                                    <w:left w:val="none" w:sz="0" w:space="0" w:color="auto"/>
                                                                    <w:bottom w:val="none" w:sz="0" w:space="0" w:color="auto"/>
                                                                    <w:right w:val="none" w:sz="0" w:space="0" w:color="auto"/>
                                                                  </w:divBdr>
                                                                  <w:divsChild>
                                                                    <w:div w:id="1141575677">
                                                                      <w:marLeft w:val="0"/>
                                                                      <w:marRight w:val="0"/>
                                                                      <w:marTop w:val="0"/>
                                                                      <w:marBottom w:val="0"/>
                                                                      <w:divBdr>
                                                                        <w:top w:val="none" w:sz="0" w:space="0" w:color="auto"/>
                                                                        <w:left w:val="none" w:sz="0" w:space="0" w:color="auto"/>
                                                                        <w:bottom w:val="none" w:sz="0" w:space="0" w:color="auto"/>
                                                                        <w:right w:val="none" w:sz="0" w:space="0" w:color="auto"/>
                                                                      </w:divBdr>
                                                                      <w:divsChild>
                                                                        <w:div w:id="1519394026">
                                                                          <w:marLeft w:val="0"/>
                                                                          <w:marRight w:val="0"/>
                                                                          <w:marTop w:val="0"/>
                                                                          <w:marBottom w:val="0"/>
                                                                          <w:divBdr>
                                                                            <w:top w:val="none" w:sz="0" w:space="0" w:color="auto"/>
                                                                            <w:left w:val="none" w:sz="0" w:space="0" w:color="auto"/>
                                                                            <w:bottom w:val="none" w:sz="0" w:space="0" w:color="auto"/>
                                                                            <w:right w:val="none" w:sz="0" w:space="0" w:color="auto"/>
                                                                          </w:divBdr>
                                                                          <w:divsChild>
                                                                            <w:div w:id="1681465165">
                                                                              <w:marLeft w:val="0"/>
                                                                              <w:marRight w:val="0"/>
                                                                              <w:marTop w:val="0"/>
                                                                              <w:marBottom w:val="0"/>
                                                                              <w:divBdr>
                                                                                <w:top w:val="none" w:sz="0" w:space="0" w:color="auto"/>
                                                                                <w:left w:val="none" w:sz="0" w:space="0" w:color="auto"/>
                                                                                <w:bottom w:val="none" w:sz="0" w:space="0" w:color="auto"/>
                                                                                <w:right w:val="none" w:sz="0" w:space="0" w:color="auto"/>
                                                                              </w:divBdr>
                                                                              <w:divsChild>
                                                                                <w:div w:id="1336424081">
                                                                                  <w:marLeft w:val="0"/>
                                                                                  <w:marRight w:val="0"/>
                                                                                  <w:marTop w:val="0"/>
                                                                                  <w:marBottom w:val="0"/>
                                                                                  <w:divBdr>
                                                                                    <w:top w:val="none" w:sz="0" w:space="0" w:color="auto"/>
                                                                                    <w:left w:val="none" w:sz="0" w:space="0" w:color="auto"/>
                                                                                    <w:bottom w:val="none" w:sz="0" w:space="0" w:color="auto"/>
                                                                                    <w:right w:val="none" w:sz="0" w:space="0" w:color="auto"/>
                                                                                  </w:divBdr>
                                                                                  <w:divsChild>
                                                                                    <w:div w:id="628628911">
                                                                                      <w:marLeft w:val="0"/>
                                                                                      <w:marRight w:val="0"/>
                                                                                      <w:marTop w:val="0"/>
                                                                                      <w:marBottom w:val="0"/>
                                                                                      <w:divBdr>
                                                                                        <w:top w:val="none" w:sz="0" w:space="0" w:color="auto"/>
                                                                                        <w:left w:val="none" w:sz="0" w:space="0" w:color="auto"/>
                                                                                        <w:bottom w:val="none" w:sz="0" w:space="0" w:color="auto"/>
                                                                                        <w:right w:val="none" w:sz="0" w:space="0" w:color="auto"/>
                                                                                      </w:divBdr>
                                                                                      <w:divsChild>
                                                                                        <w:div w:id="97215176">
                                                                                          <w:marLeft w:val="0"/>
                                                                                          <w:marRight w:val="0"/>
                                                                                          <w:marTop w:val="0"/>
                                                                                          <w:marBottom w:val="0"/>
                                                                                          <w:divBdr>
                                                                                            <w:top w:val="none" w:sz="0" w:space="0" w:color="auto"/>
                                                                                            <w:left w:val="none" w:sz="0" w:space="0" w:color="auto"/>
                                                                                            <w:bottom w:val="none" w:sz="0" w:space="0" w:color="auto"/>
                                                                                            <w:right w:val="none" w:sz="0" w:space="0" w:color="auto"/>
                                                                                          </w:divBdr>
                                                                                          <w:divsChild>
                                                                                            <w:div w:id="15902317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653882">
                                                                                                  <w:marLeft w:val="0"/>
                                                                                                  <w:marRight w:val="0"/>
                                                                                                  <w:marTop w:val="0"/>
                                                                                                  <w:marBottom w:val="0"/>
                                                                                                  <w:divBdr>
                                                                                                    <w:top w:val="none" w:sz="0" w:space="0" w:color="auto"/>
                                                                                                    <w:left w:val="none" w:sz="0" w:space="0" w:color="auto"/>
                                                                                                    <w:bottom w:val="none" w:sz="0" w:space="0" w:color="auto"/>
                                                                                                    <w:right w:val="none" w:sz="0" w:space="0" w:color="auto"/>
                                                                                                  </w:divBdr>
                                                                                                  <w:divsChild>
                                                                                                    <w:div w:id="206139712">
                                                                                                      <w:marLeft w:val="0"/>
                                                                                                      <w:marRight w:val="0"/>
                                                                                                      <w:marTop w:val="0"/>
                                                                                                      <w:marBottom w:val="0"/>
                                                                                                      <w:divBdr>
                                                                                                        <w:top w:val="none" w:sz="0" w:space="0" w:color="auto"/>
                                                                                                        <w:left w:val="none" w:sz="0" w:space="0" w:color="auto"/>
                                                                                                        <w:bottom w:val="none" w:sz="0" w:space="0" w:color="auto"/>
                                                                                                        <w:right w:val="none" w:sz="0" w:space="0" w:color="auto"/>
                                                                                                      </w:divBdr>
                                                                                                      <w:divsChild>
                                                                                                        <w:div w:id="210658361">
                                                                                                          <w:marLeft w:val="0"/>
                                                                                                          <w:marRight w:val="0"/>
                                                                                                          <w:marTop w:val="0"/>
                                                                                                          <w:marBottom w:val="0"/>
                                                                                                          <w:divBdr>
                                                                                                            <w:top w:val="none" w:sz="0" w:space="0" w:color="auto"/>
                                                                                                            <w:left w:val="none" w:sz="0" w:space="0" w:color="auto"/>
                                                                                                            <w:bottom w:val="none" w:sz="0" w:space="0" w:color="auto"/>
                                                                                                            <w:right w:val="none" w:sz="0" w:space="0" w:color="auto"/>
                                                                                                          </w:divBdr>
                                                                                                          <w:divsChild>
                                                                                                            <w:div w:id="1572960128">
                                                                                                              <w:marLeft w:val="0"/>
                                                                                                              <w:marRight w:val="0"/>
                                                                                                              <w:marTop w:val="0"/>
                                                                                                              <w:marBottom w:val="0"/>
                                                                                                              <w:divBdr>
                                                                                                                <w:top w:val="none" w:sz="0" w:space="0" w:color="auto"/>
                                                                                                                <w:left w:val="none" w:sz="0" w:space="0" w:color="auto"/>
                                                                                                                <w:bottom w:val="none" w:sz="0" w:space="0" w:color="auto"/>
                                                                                                                <w:right w:val="none" w:sz="0" w:space="0" w:color="auto"/>
                                                                                                              </w:divBdr>
                                                                                                              <w:divsChild>
                                                                                                                <w:div w:id="18259297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07532973">
                                                                                                                      <w:marLeft w:val="225"/>
                                                                                                                      <w:marRight w:val="225"/>
                                                                                                                      <w:marTop w:val="75"/>
                                                                                                                      <w:marBottom w:val="75"/>
                                                                                                                      <w:divBdr>
                                                                                                                        <w:top w:val="none" w:sz="0" w:space="0" w:color="auto"/>
                                                                                                                        <w:left w:val="none" w:sz="0" w:space="0" w:color="auto"/>
                                                                                                                        <w:bottom w:val="none" w:sz="0" w:space="0" w:color="auto"/>
                                                                                                                        <w:right w:val="none" w:sz="0" w:space="0" w:color="auto"/>
                                                                                                                      </w:divBdr>
                                                                                                                      <w:divsChild>
                                                                                                                        <w:div w:id="855921849">
                                                                                                                          <w:marLeft w:val="0"/>
                                                                                                                          <w:marRight w:val="0"/>
                                                                                                                          <w:marTop w:val="0"/>
                                                                                                                          <w:marBottom w:val="0"/>
                                                                                                                          <w:divBdr>
                                                                                                                            <w:top w:val="single" w:sz="6" w:space="0" w:color="auto"/>
                                                                                                                            <w:left w:val="single" w:sz="6" w:space="0" w:color="auto"/>
                                                                                                                            <w:bottom w:val="single" w:sz="6" w:space="0" w:color="auto"/>
                                                                                                                            <w:right w:val="single" w:sz="6" w:space="0" w:color="auto"/>
                                                                                                                          </w:divBdr>
                                                                                                                          <w:divsChild>
                                                                                                                            <w:div w:id="2075662756">
                                                                                                                              <w:marLeft w:val="0"/>
                                                                                                                              <w:marRight w:val="0"/>
                                                                                                                              <w:marTop w:val="0"/>
                                                                                                                              <w:marBottom w:val="0"/>
                                                                                                                              <w:divBdr>
                                                                                                                                <w:top w:val="none" w:sz="0" w:space="0" w:color="auto"/>
                                                                                                                                <w:left w:val="none" w:sz="0" w:space="0" w:color="auto"/>
                                                                                                                                <w:bottom w:val="none" w:sz="0" w:space="0" w:color="auto"/>
                                                                                                                                <w:right w:val="none" w:sz="0" w:space="0" w:color="auto"/>
                                                                                                                              </w:divBdr>
                                                                                                                              <w:divsChild>
                                                                                                                                <w:div w:id="4148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36709">
      <w:bodyDiv w:val="1"/>
      <w:marLeft w:val="0"/>
      <w:marRight w:val="0"/>
      <w:marTop w:val="0"/>
      <w:marBottom w:val="0"/>
      <w:divBdr>
        <w:top w:val="none" w:sz="0" w:space="0" w:color="auto"/>
        <w:left w:val="none" w:sz="0" w:space="0" w:color="auto"/>
        <w:bottom w:val="none" w:sz="0" w:space="0" w:color="auto"/>
        <w:right w:val="none" w:sz="0" w:space="0" w:color="auto"/>
      </w:divBdr>
      <w:divsChild>
        <w:div w:id="1742289749">
          <w:marLeft w:val="0"/>
          <w:marRight w:val="0"/>
          <w:marTop w:val="0"/>
          <w:marBottom w:val="0"/>
          <w:divBdr>
            <w:top w:val="none" w:sz="0" w:space="0" w:color="auto"/>
            <w:left w:val="none" w:sz="0" w:space="0" w:color="auto"/>
            <w:bottom w:val="none" w:sz="0" w:space="0" w:color="auto"/>
            <w:right w:val="none" w:sz="0" w:space="0" w:color="auto"/>
          </w:divBdr>
          <w:divsChild>
            <w:div w:id="217060119">
              <w:marLeft w:val="0"/>
              <w:marRight w:val="0"/>
              <w:marTop w:val="0"/>
              <w:marBottom w:val="0"/>
              <w:divBdr>
                <w:top w:val="none" w:sz="0" w:space="0" w:color="auto"/>
                <w:left w:val="none" w:sz="0" w:space="0" w:color="auto"/>
                <w:bottom w:val="none" w:sz="0" w:space="0" w:color="auto"/>
                <w:right w:val="none" w:sz="0" w:space="0" w:color="auto"/>
              </w:divBdr>
              <w:divsChild>
                <w:div w:id="275061762">
                  <w:marLeft w:val="0"/>
                  <w:marRight w:val="0"/>
                  <w:marTop w:val="0"/>
                  <w:marBottom w:val="0"/>
                  <w:divBdr>
                    <w:top w:val="none" w:sz="0" w:space="0" w:color="auto"/>
                    <w:left w:val="none" w:sz="0" w:space="0" w:color="auto"/>
                    <w:bottom w:val="none" w:sz="0" w:space="0" w:color="auto"/>
                    <w:right w:val="none" w:sz="0" w:space="0" w:color="auto"/>
                  </w:divBdr>
                  <w:divsChild>
                    <w:div w:id="439884759">
                      <w:marLeft w:val="0"/>
                      <w:marRight w:val="0"/>
                      <w:marTop w:val="0"/>
                      <w:marBottom w:val="0"/>
                      <w:divBdr>
                        <w:top w:val="none" w:sz="0" w:space="0" w:color="auto"/>
                        <w:left w:val="none" w:sz="0" w:space="0" w:color="auto"/>
                        <w:bottom w:val="none" w:sz="0" w:space="0" w:color="auto"/>
                        <w:right w:val="none" w:sz="0" w:space="0" w:color="auto"/>
                      </w:divBdr>
                      <w:divsChild>
                        <w:div w:id="1858612404">
                          <w:marLeft w:val="0"/>
                          <w:marRight w:val="0"/>
                          <w:marTop w:val="0"/>
                          <w:marBottom w:val="0"/>
                          <w:divBdr>
                            <w:top w:val="none" w:sz="0" w:space="0" w:color="auto"/>
                            <w:left w:val="none" w:sz="0" w:space="0" w:color="auto"/>
                            <w:bottom w:val="none" w:sz="0" w:space="0" w:color="auto"/>
                            <w:right w:val="none" w:sz="0" w:space="0" w:color="auto"/>
                          </w:divBdr>
                          <w:divsChild>
                            <w:div w:id="1870988318">
                              <w:marLeft w:val="0"/>
                              <w:marRight w:val="0"/>
                              <w:marTop w:val="0"/>
                              <w:marBottom w:val="0"/>
                              <w:divBdr>
                                <w:top w:val="none" w:sz="0" w:space="0" w:color="auto"/>
                                <w:left w:val="none" w:sz="0" w:space="0" w:color="auto"/>
                                <w:bottom w:val="none" w:sz="0" w:space="0" w:color="auto"/>
                                <w:right w:val="none" w:sz="0" w:space="0" w:color="auto"/>
                              </w:divBdr>
                              <w:divsChild>
                                <w:div w:id="1507748084">
                                  <w:marLeft w:val="0"/>
                                  <w:marRight w:val="0"/>
                                  <w:marTop w:val="0"/>
                                  <w:marBottom w:val="0"/>
                                  <w:divBdr>
                                    <w:top w:val="none" w:sz="0" w:space="0" w:color="auto"/>
                                    <w:left w:val="none" w:sz="0" w:space="0" w:color="auto"/>
                                    <w:bottom w:val="none" w:sz="0" w:space="0" w:color="auto"/>
                                    <w:right w:val="none" w:sz="0" w:space="0" w:color="auto"/>
                                  </w:divBdr>
                                  <w:divsChild>
                                    <w:div w:id="1275402874">
                                      <w:marLeft w:val="0"/>
                                      <w:marRight w:val="0"/>
                                      <w:marTop w:val="0"/>
                                      <w:marBottom w:val="0"/>
                                      <w:divBdr>
                                        <w:top w:val="none" w:sz="0" w:space="0" w:color="auto"/>
                                        <w:left w:val="none" w:sz="0" w:space="0" w:color="auto"/>
                                        <w:bottom w:val="none" w:sz="0" w:space="0" w:color="auto"/>
                                        <w:right w:val="none" w:sz="0" w:space="0" w:color="auto"/>
                                      </w:divBdr>
                                      <w:divsChild>
                                        <w:div w:id="2111464520">
                                          <w:marLeft w:val="0"/>
                                          <w:marRight w:val="0"/>
                                          <w:marTop w:val="0"/>
                                          <w:marBottom w:val="0"/>
                                          <w:divBdr>
                                            <w:top w:val="none" w:sz="0" w:space="0" w:color="auto"/>
                                            <w:left w:val="none" w:sz="0" w:space="0" w:color="auto"/>
                                            <w:bottom w:val="none" w:sz="0" w:space="0" w:color="auto"/>
                                            <w:right w:val="none" w:sz="0" w:space="0" w:color="auto"/>
                                          </w:divBdr>
                                          <w:divsChild>
                                            <w:div w:id="1640577308">
                                              <w:marLeft w:val="0"/>
                                              <w:marRight w:val="0"/>
                                              <w:marTop w:val="0"/>
                                              <w:marBottom w:val="0"/>
                                              <w:divBdr>
                                                <w:top w:val="none" w:sz="0" w:space="0" w:color="auto"/>
                                                <w:left w:val="none" w:sz="0" w:space="0" w:color="auto"/>
                                                <w:bottom w:val="none" w:sz="0" w:space="0" w:color="auto"/>
                                                <w:right w:val="none" w:sz="0" w:space="0" w:color="auto"/>
                                              </w:divBdr>
                                              <w:divsChild>
                                                <w:div w:id="1538543901">
                                                  <w:marLeft w:val="0"/>
                                                  <w:marRight w:val="0"/>
                                                  <w:marTop w:val="0"/>
                                                  <w:marBottom w:val="0"/>
                                                  <w:divBdr>
                                                    <w:top w:val="none" w:sz="0" w:space="0" w:color="auto"/>
                                                    <w:left w:val="none" w:sz="0" w:space="0" w:color="auto"/>
                                                    <w:bottom w:val="none" w:sz="0" w:space="0" w:color="auto"/>
                                                    <w:right w:val="none" w:sz="0" w:space="0" w:color="auto"/>
                                                  </w:divBdr>
                                                  <w:divsChild>
                                                    <w:div w:id="1913811681">
                                                      <w:marLeft w:val="0"/>
                                                      <w:marRight w:val="0"/>
                                                      <w:marTop w:val="0"/>
                                                      <w:marBottom w:val="0"/>
                                                      <w:divBdr>
                                                        <w:top w:val="none" w:sz="0" w:space="0" w:color="auto"/>
                                                        <w:left w:val="none" w:sz="0" w:space="0" w:color="auto"/>
                                                        <w:bottom w:val="none" w:sz="0" w:space="0" w:color="auto"/>
                                                        <w:right w:val="none" w:sz="0" w:space="0" w:color="auto"/>
                                                      </w:divBdr>
                                                      <w:divsChild>
                                                        <w:div w:id="692611299">
                                                          <w:marLeft w:val="0"/>
                                                          <w:marRight w:val="0"/>
                                                          <w:marTop w:val="0"/>
                                                          <w:marBottom w:val="0"/>
                                                          <w:divBdr>
                                                            <w:top w:val="none" w:sz="0" w:space="0" w:color="auto"/>
                                                            <w:left w:val="none" w:sz="0" w:space="0" w:color="auto"/>
                                                            <w:bottom w:val="none" w:sz="0" w:space="0" w:color="auto"/>
                                                            <w:right w:val="none" w:sz="0" w:space="0" w:color="auto"/>
                                                          </w:divBdr>
                                                          <w:divsChild>
                                                            <w:div w:id="369766821">
                                                              <w:marLeft w:val="0"/>
                                                              <w:marRight w:val="0"/>
                                                              <w:marTop w:val="0"/>
                                                              <w:marBottom w:val="0"/>
                                                              <w:divBdr>
                                                                <w:top w:val="none" w:sz="0" w:space="0" w:color="auto"/>
                                                                <w:left w:val="none" w:sz="0" w:space="0" w:color="auto"/>
                                                                <w:bottom w:val="none" w:sz="0" w:space="0" w:color="auto"/>
                                                                <w:right w:val="none" w:sz="0" w:space="0" w:color="auto"/>
                                                              </w:divBdr>
                                                              <w:divsChild>
                                                                <w:div w:id="236669144">
                                                                  <w:marLeft w:val="0"/>
                                                                  <w:marRight w:val="0"/>
                                                                  <w:marTop w:val="0"/>
                                                                  <w:marBottom w:val="0"/>
                                                                  <w:divBdr>
                                                                    <w:top w:val="none" w:sz="0" w:space="0" w:color="auto"/>
                                                                    <w:left w:val="none" w:sz="0" w:space="0" w:color="auto"/>
                                                                    <w:bottom w:val="none" w:sz="0" w:space="0" w:color="auto"/>
                                                                    <w:right w:val="none" w:sz="0" w:space="0" w:color="auto"/>
                                                                  </w:divBdr>
                                                                  <w:divsChild>
                                                                    <w:div w:id="398140155">
                                                                      <w:marLeft w:val="0"/>
                                                                      <w:marRight w:val="0"/>
                                                                      <w:marTop w:val="0"/>
                                                                      <w:marBottom w:val="0"/>
                                                                      <w:divBdr>
                                                                        <w:top w:val="none" w:sz="0" w:space="0" w:color="auto"/>
                                                                        <w:left w:val="none" w:sz="0" w:space="0" w:color="auto"/>
                                                                        <w:bottom w:val="none" w:sz="0" w:space="0" w:color="auto"/>
                                                                        <w:right w:val="none" w:sz="0" w:space="0" w:color="auto"/>
                                                                      </w:divBdr>
                                                                      <w:divsChild>
                                                                        <w:div w:id="1716419135">
                                                                          <w:marLeft w:val="0"/>
                                                                          <w:marRight w:val="0"/>
                                                                          <w:marTop w:val="0"/>
                                                                          <w:marBottom w:val="0"/>
                                                                          <w:divBdr>
                                                                            <w:top w:val="none" w:sz="0" w:space="0" w:color="auto"/>
                                                                            <w:left w:val="none" w:sz="0" w:space="0" w:color="auto"/>
                                                                            <w:bottom w:val="none" w:sz="0" w:space="0" w:color="auto"/>
                                                                            <w:right w:val="none" w:sz="0" w:space="0" w:color="auto"/>
                                                                          </w:divBdr>
                                                                          <w:divsChild>
                                                                            <w:div w:id="1865711491">
                                                                              <w:marLeft w:val="0"/>
                                                                              <w:marRight w:val="0"/>
                                                                              <w:marTop w:val="0"/>
                                                                              <w:marBottom w:val="0"/>
                                                                              <w:divBdr>
                                                                                <w:top w:val="none" w:sz="0" w:space="0" w:color="auto"/>
                                                                                <w:left w:val="none" w:sz="0" w:space="0" w:color="auto"/>
                                                                                <w:bottom w:val="none" w:sz="0" w:space="0" w:color="auto"/>
                                                                                <w:right w:val="none" w:sz="0" w:space="0" w:color="auto"/>
                                                                              </w:divBdr>
                                                                              <w:divsChild>
                                                                                <w:div w:id="566842397">
                                                                                  <w:marLeft w:val="0"/>
                                                                                  <w:marRight w:val="0"/>
                                                                                  <w:marTop w:val="0"/>
                                                                                  <w:marBottom w:val="0"/>
                                                                                  <w:divBdr>
                                                                                    <w:top w:val="none" w:sz="0" w:space="0" w:color="auto"/>
                                                                                    <w:left w:val="none" w:sz="0" w:space="0" w:color="auto"/>
                                                                                    <w:bottom w:val="none" w:sz="0" w:space="0" w:color="auto"/>
                                                                                    <w:right w:val="none" w:sz="0" w:space="0" w:color="auto"/>
                                                                                  </w:divBdr>
                                                                                  <w:divsChild>
                                                                                    <w:div w:id="1539315798">
                                                                                      <w:marLeft w:val="0"/>
                                                                                      <w:marRight w:val="0"/>
                                                                                      <w:marTop w:val="0"/>
                                                                                      <w:marBottom w:val="0"/>
                                                                                      <w:divBdr>
                                                                                        <w:top w:val="none" w:sz="0" w:space="0" w:color="auto"/>
                                                                                        <w:left w:val="none" w:sz="0" w:space="0" w:color="auto"/>
                                                                                        <w:bottom w:val="none" w:sz="0" w:space="0" w:color="auto"/>
                                                                                        <w:right w:val="none" w:sz="0" w:space="0" w:color="auto"/>
                                                                                      </w:divBdr>
                                                                                      <w:divsChild>
                                                                                        <w:div w:id="389617614">
                                                                                          <w:marLeft w:val="0"/>
                                                                                          <w:marRight w:val="0"/>
                                                                                          <w:marTop w:val="0"/>
                                                                                          <w:marBottom w:val="0"/>
                                                                                          <w:divBdr>
                                                                                            <w:top w:val="none" w:sz="0" w:space="0" w:color="auto"/>
                                                                                            <w:left w:val="none" w:sz="0" w:space="0" w:color="auto"/>
                                                                                            <w:bottom w:val="none" w:sz="0" w:space="0" w:color="auto"/>
                                                                                            <w:right w:val="none" w:sz="0" w:space="0" w:color="auto"/>
                                                                                          </w:divBdr>
                                                                                          <w:divsChild>
                                                                                            <w:div w:id="702176733">
                                                                                              <w:marLeft w:val="0"/>
                                                                                              <w:marRight w:val="120"/>
                                                                                              <w:marTop w:val="0"/>
                                                                                              <w:marBottom w:val="150"/>
                                                                                              <w:divBdr>
                                                                                                <w:top w:val="single" w:sz="2" w:space="0" w:color="EFEFEF"/>
                                                                                                <w:left w:val="single" w:sz="6" w:space="0" w:color="EFEFEF"/>
                                                                                                <w:bottom w:val="single" w:sz="6" w:space="0" w:color="E2E2E2"/>
                                                                                                <w:right w:val="single" w:sz="6" w:space="0" w:color="EFEFEF"/>
                                                                                              </w:divBdr>
                                                                                              <w:divsChild>
                                                                                                <w:div w:id="310252743">
                                                                                                  <w:marLeft w:val="0"/>
                                                                                                  <w:marRight w:val="0"/>
                                                                                                  <w:marTop w:val="0"/>
                                                                                                  <w:marBottom w:val="0"/>
                                                                                                  <w:divBdr>
                                                                                                    <w:top w:val="none" w:sz="0" w:space="0" w:color="auto"/>
                                                                                                    <w:left w:val="none" w:sz="0" w:space="0" w:color="auto"/>
                                                                                                    <w:bottom w:val="none" w:sz="0" w:space="0" w:color="auto"/>
                                                                                                    <w:right w:val="none" w:sz="0" w:space="0" w:color="auto"/>
                                                                                                  </w:divBdr>
                                                                                                  <w:divsChild>
                                                                                                    <w:div w:id="1785610041">
                                                                                                      <w:marLeft w:val="0"/>
                                                                                                      <w:marRight w:val="0"/>
                                                                                                      <w:marTop w:val="0"/>
                                                                                                      <w:marBottom w:val="0"/>
                                                                                                      <w:divBdr>
                                                                                                        <w:top w:val="none" w:sz="0" w:space="0" w:color="auto"/>
                                                                                                        <w:left w:val="none" w:sz="0" w:space="0" w:color="auto"/>
                                                                                                        <w:bottom w:val="none" w:sz="0" w:space="0" w:color="auto"/>
                                                                                                        <w:right w:val="none" w:sz="0" w:space="0" w:color="auto"/>
                                                                                                      </w:divBdr>
                                                                                                      <w:divsChild>
                                                                                                        <w:div w:id="990207999">
                                                                                                          <w:marLeft w:val="0"/>
                                                                                                          <w:marRight w:val="0"/>
                                                                                                          <w:marTop w:val="0"/>
                                                                                                          <w:marBottom w:val="0"/>
                                                                                                          <w:divBdr>
                                                                                                            <w:top w:val="none" w:sz="0" w:space="0" w:color="auto"/>
                                                                                                            <w:left w:val="none" w:sz="0" w:space="0" w:color="auto"/>
                                                                                                            <w:bottom w:val="none" w:sz="0" w:space="0" w:color="auto"/>
                                                                                                            <w:right w:val="none" w:sz="0" w:space="0" w:color="auto"/>
                                                                                                          </w:divBdr>
                                                                                                          <w:divsChild>
                                                                                                            <w:div w:id="1116948433">
                                                                                                              <w:marLeft w:val="0"/>
                                                                                                              <w:marRight w:val="0"/>
                                                                                                              <w:marTop w:val="0"/>
                                                                                                              <w:marBottom w:val="0"/>
                                                                                                              <w:divBdr>
                                                                                                                <w:top w:val="none" w:sz="0" w:space="0" w:color="auto"/>
                                                                                                                <w:left w:val="none" w:sz="0" w:space="0" w:color="auto"/>
                                                                                                                <w:bottom w:val="none" w:sz="0" w:space="0" w:color="auto"/>
                                                                                                                <w:right w:val="none" w:sz="0" w:space="0" w:color="auto"/>
                                                                                                              </w:divBdr>
                                                                                                              <w:divsChild>
                                                                                                                <w:div w:id="1387025853">
                                                                                                                  <w:marLeft w:val="0"/>
                                                                                                                  <w:marRight w:val="0"/>
                                                                                                                  <w:marTop w:val="0"/>
                                                                                                                  <w:marBottom w:val="0"/>
                                                                                                                  <w:divBdr>
                                                                                                                    <w:top w:val="none" w:sz="0" w:space="4" w:color="auto"/>
                                                                                                                    <w:left w:val="none" w:sz="0" w:space="0" w:color="auto"/>
                                                                                                                    <w:bottom w:val="none" w:sz="0" w:space="4" w:color="auto"/>
                                                                                                                    <w:right w:val="none" w:sz="0" w:space="0" w:color="auto"/>
                                                                                                                  </w:divBdr>
                                                                                                                  <w:divsChild>
                                                                                                                    <w:div w:id="1330059598">
                                                                                                                      <w:marLeft w:val="0"/>
                                                                                                                      <w:marRight w:val="0"/>
                                                                                                                      <w:marTop w:val="0"/>
                                                                                                                      <w:marBottom w:val="0"/>
                                                                                                                      <w:divBdr>
                                                                                                                        <w:top w:val="none" w:sz="0" w:space="0" w:color="auto"/>
                                                                                                                        <w:left w:val="none" w:sz="0" w:space="0" w:color="auto"/>
                                                                                                                        <w:bottom w:val="none" w:sz="0" w:space="0" w:color="auto"/>
                                                                                                                        <w:right w:val="none" w:sz="0" w:space="0" w:color="auto"/>
                                                                                                                      </w:divBdr>
                                                                                                                      <w:divsChild>
                                                                                                                        <w:div w:id="1372609214">
                                                                                                                          <w:marLeft w:val="225"/>
                                                                                                                          <w:marRight w:val="225"/>
                                                                                                                          <w:marTop w:val="75"/>
                                                                                                                          <w:marBottom w:val="75"/>
                                                                                                                          <w:divBdr>
                                                                                                                            <w:top w:val="none" w:sz="0" w:space="0" w:color="auto"/>
                                                                                                                            <w:left w:val="none" w:sz="0" w:space="0" w:color="auto"/>
                                                                                                                            <w:bottom w:val="none" w:sz="0" w:space="0" w:color="auto"/>
                                                                                                                            <w:right w:val="none" w:sz="0" w:space="0" w:color="auto"/>
                                                                                                                          </w:divBdr>
                                                                                                                          <w:divsChild>
                                                                                                                            <w:div w:id="1893493362">
                                                                                                                              <w:marLeft w:val="0"/>
                                                                                                                              <w:marRight w:val="0"/>
                                                                                                                              <w:marTop w:val="0"/>
                                                                                                                              <w:marBottom w:val="0"/>
                                                                                                                              <w:divBdr>
                                                                                                                                <w:top w:val="single" w:sz="6" w:space="0" w:color="auto"/>
                                                                                                                                <w:left w:val="single" w:sz="6" w:space="0" w:color="auto"/>
                                                                                                                                <w:bottom w:val="single" w:sz="6" w:space="0" w:color="auto"/>
                                                                                                                                <w:right w:val="single" w:sz="6" w:space="0" w:color="auto"/>
                                                                                                                              </w:divBdr>
                                                                                                                              <w:divsChild>
                                                                                                                                <w:div w:id="1607157014">
                                                                                                                                  <w:marLeft w:val="0"/>
                                                                                                                                  <w:marRight w:val="0"/>
                                                                                                                                  <w:marTop w:val="0"/>
                                                                                                                                  <w:marBottom w:val="0"/>
                                                                                                                                  <w:divBdr>
                                                                                                                                    <w:top w:val="none" w:sz="0" w:space="0" w:color="auto"/>
                                                                                                                                    <w:left w:val="none" w:sz="0" w:space="0" w:color="auto"/>
                                                                                                                                    <w:bottom w:val="none" w:sz="0" w:space="0" w:color="auto"/>
                                                                                                                                    <w:right w:val="none" w:sz="0" w:space="0" w:color="auto"/>
                                                                                                                                  </w:divBdr>
                                                                                                                                  <w:divsChild>
                                                                                                                                    <w:div w:id="1380126990">
                                                                                                                                      <w:marLeft w:val="0"/>
                                                                                                                                      <w:marRight w:val="0"/>
                                                                                                                                      <w:marTop w:val="0"/>
                                                                                                                                      <w:marBottom w:val="0"/>
                                                                                                                                      <w:divBdr>
                                                                                                                                        <w:top w:val="none" w:sz="0" w:space="0" w:color="auto"/>
                                                                                                                                        <w:left w:val="none" w:sz="0" w:space="0" w:color="auto"/>
                                                                                                                                        <w:bottom w:val="none" w:sz="0" w:space="0" w:color="auto"/>
                                                                                                                                        <w:right w:val="none" w:sz="0" w:space="0" w:color="auto"/>
                                                                                                                                      </w:divBdr>
                                                                                                                                      <w:divsChild>
                                                                                                                                        <w:div w:id="205332905">
                                                                                                                                          <w:marLeft w:val="0"/>
                                                                                                                                          <w:marRight w:val="0"/>
                                                                                                                                          <w:marTop w:val="0"/>
                                                                                                                                          <w:marBottom w:val="0"/>
                                                                                                                                          <w:divBdr>
                                                                                                                                            <w:top w:val="none" w:sz="0" w:space="0" w:color="auto"/>
                                                                                                                                            <w:left w:val="none" w:sz="0" w:space="0" w:color="auto"/>
                                                                                                                                            <w:bottom w:val="none" w:sz="0" w:space="0" w:color="auto"/>
                                                                                                                                            <w:right w:val="none" w:sz="0" w:space="0" w:color="auto"/>
                                                                                                                                          </w:divBdr>
                                                                                                                                          <w:divsChild>
                                                                                                                                            <w:div w:id="315764760">
                                                                                                                                              <w:marLeft w:val="0"/>
                                                                                                                                              <w:marRight w:val="0"/>
                                                                                                                                              <w:marTop w:val="0"/>
                                                                                                                                              <w:marBottom w:val="0"/>
                                                                                                                                              <w:divBdr>
                                                                                                                                                <w:top w:val="none" w:sz="0" w:space="0" w:color="auto"/>
                                                                                                                                                <w:left w:val="none" w:sz="0" w:space="0" w:color="auto"/>
                                                                                                                                                <w:bottom w:val="none" w:sz="0" w:space="0" w:color="auto"/>
                                                                                                                                                <w:right w:val="none" w:sz="0" w:space="0" w:color="auto"/>
                                                                                                                                              </w:divBdr>
                                                                                                                                              <w:divsChild>
                                                                                                                                                <w:div w:id="1324242413">
                                                                                                                                                  <w:marLeft w:val="0"/>
                                                                                                                                                  <w:marRight w:val="0"/>
                                                                                                                                                  <w:marTop w:val="0"/>
                                                                                                                                                  <w:marBottom w:val="0"/>
                                                                                                                                                  <w:divBdr>
                                                                                                                                                    <w:top w:val="none" w:sz="0" w:space="0" w:color="auto"/>
                                                                                                                                                    <w:left w:val="none" w:sz="0" w:space="0" w:color="auto"/>
                                                                                                                                                    <w:bottom w:val="none" w:sz="0" w:space="0" w:color="auto"/>
                                                                                                                                                    <w:right w:val="none" w:sz="0" w:space="0" w:color="auto"/>
                                                                                                                                                  </w:divBdr>
                                                                                                                                                  <w:divsChild>
                                                                                                                                                    <w:div w:id="1312177575">
                                                                                                                                                      <w:marLeft w:val="0"/>
                                                                                                                                                      <w:marRight w:val="0"/>
                                                                                                                                                      <w:marTop w:val="0"/>
                                                                                                                                                      <w:marBottom w:val="0"/>
                                                                                                                                                      <w:divBdr>
                                                                                                                                                        <w:top w:val="none" w:sz="0" w:space="0" w:color="auto"/>
                                                                                                                                                        <w:left w:val="none" w:sz="0" w:space="0" w:color="auto"/>
                                                                                                                                                        <w:bottom w:val="none" w:sz="0" w:space="0" w:color="auto"/>
                                                                                                                                                        <w:right w:val="none" w:sz="0" w:space="0" w:color="auto"/>
                                                                                                                                                      </w:divBdr>
                                                                                                                                                      <w:divsChild>
                                                                                                                                                        <w:div w:id="2091150392">
                                                                                                                                                          <w:marLeft w:val="0"/>
                                                                                                                                                          <w:marRight w:val="0"/>
                                                                                                                                                          <w:marTop w:val="0"/>
                                                                                                                                                          <w:marBottom w:val="0"/>
                                                                                                                                                          <w:divBdr>
                                                                                                                                                            <w:top w:val="none" w:sz="0" w:space="0" w:color="auto"/>
                                                                                                                                                            <w:left w:val="none" w:sz="0" w:space="0" w:color="auto"/>
                                                                                                                                                            <w:bottom w:val="none" w:sz="0" w:space="0" w:color="auto"/>
                                                                                                                                                            <w:right w:val="none" w:sz="0" w:space="0" w:color="auto"/>
                                                                                                                                                          </w:divBdr>
                                                                                                                                                          <w:divsChild>
                                                                                                                                                            <w:div w:id="1551960972">
                                                                                                                                                              <w:marLeft w:val="0"/>
                                                                                                                                                              <w:marRight w:val="0"/>
                                                                                                                                                              <w:marTop w:val="0"/>
                                                                                                                                                              <w:marBottom w:val="0"/>
                                                                                                                                                              <w:divBdr>
                                                                                                                                                                <w:top w:val="none" w:sz="0" w:space="0" w:color="auto"/>
                                                                                                                                                                <w:left w:val="none" w:sz="0" w:space="0" w:color="auto"/>
                                                                                                                                                                <w:bottom w:val="none" w:sz="0" w:space="0" w:color="auto"/>
                                                                                                                                                                <w:right w:val="none" w:sz="0" w:space="0" w:color="auto"/>
                                                                                                                                                              </w:divBdr>
                                                                                                                                                              <w:divsChild>
                                                                                                                                                                <w:div w:id="872039775">
                                                                                                                                                                  <w:marLeft w:val="0"/>
                                                                                                                                                                  <w:marRight w:val="0"/>
                                                                                                                                                                  <w:marTop w:val="0"/>
                                                                                                                                                                  <w:marBottom w:val="0"/>
                                                                                                                                                                  <w:divBdr>
                                                                                                                                                                    <w:top w:val="none" w:sz="0" w:space="0" w:color="auto"/>
                                                                                                                                                                    <w:left w:val="none" w:sz="0" w:space="0" w:color="auto"/>
                                                                                                                                                                    <w:bottom w:val="none" w:sz="0" w:space="0" w:color="auto"/>
                                                                                                                                                                    <w:right w:val="none" w:sz="0" w:space="0" w:color="auto"/>
                                                                                                                                                                  </w:divBdr>
                                                                                                                                                                  <w:divsChild>
                                                                                                                                                                    <w:div w:id="791434601">
                                                                                                                                                                      <w:marLeft w:val="0"/>
                                                                                                                                                                      <w:marRight w:val="0"/>
                                                                                                                                                                      <w:marTop w:val="0"/>
                                                                                                                                                                      <w:marBottom w:val="0"/>
                                                                                                                                                                      <w:divBdr>
                                                                                                                                                                        <w:top w:val="none" w:sz="0" w:space="0" w:color="auto"/>
                                                                                                                                                                        <w:left w:val="none" w:sz="0" w:space="0" w:color="auto"/>
                                                                                                                                                                        <w:bottom w:val="none" w:sz="0" w:space="0" w:color="auto"/>
                                                                                                                                                                        <w:right w:val="none" w:sz="0" w:space="0" w:color="auto"/>
                                                                                                                                                                      </w:divBdr>
                                                                                                                                                                      <w:divsChild>
                                                                                                                                                                        <w:div w:id="1247418034">
                                                                                                                                                                          <w:marLeft w:val="0"/>
                                                                                                                                                                          <w:marRight w:val="0"/>
                                                                                                                                                                          <w:marTop w:val="0"/>
                                                                                                                                                                          <w:marBottom w:val="0"/>
                                                                                                                                                                          <w:divBdr>
                                                                                                                                                                            <w:top w:val="none" w:sz="0" w:space="0" w:color="auto"/>
                                                                                                                                                                            <w:left w:val="none" w:sz="0" w:space="0" w:color="auto"/>
                                                                                                                                                                            <w:bottom w:val="none" w:sz="0" w:space="0" w:color="auto"/>
                                                                                                                                                                            <w:right w:val="none" w:sz="0" w:space="0" w:color="auto"/>
                                                                                                                                                                          </w:divBdr>
                                                                                                                                                                          <w:divsChild>
                                                                                                                                                                            <w:div w:id="1999772519">
                                                                                                                                                                              <w:marLeft w:val="0"/>
                                                                                                                                                                              <w:marRight w:val="0"/>
                                                                                                                                                                              <w:marTop w:val="0"/>
                                                                                                                                                                              <w:marBottom w:val="0"/>
                                                                                                                                                                              <w:divBdr>
                                                                                                                                                                                <w:top w:val="none" w:sz="0" w:space="0" w:color="auto"/>
                                                                                                                                                                                <w:left w:val="none" w:sz="0" w:space="0" w:color="auto"/>
                                                                                                                                                                                <w:bottom w:val="none" w:sz="0" w:space="0" w:color="auto"/>
                                                                                                                                                                                <w:right w:val="none" w:sz="0" w:space="0" w:color="auto"/>
                                                                                                                                                                              </w:divBdr>
                                                                                                                                                                              <w:divsChild>
                                                                                                                                                                                <w:div w:id="726805497">
                                                                                                                                                                                  <w:marLeft w:val="0"/>
                                                                                                                                                                                  <w:marRight w:val="0"/>
                                                                                                                                                                                  <w:marTop w:val="0"/>
                                                                                                                                                                                  <w:marBottom w:val="0"/>
                                                                                                                                                                                  <w:divBdr>
                                                                                                                                                                                    <w:top w:val="none" w:sz="0" w:space="0" w:color="auto"/>
                                                                                                                                                                                    <w:left w:val="none" w:sz="0" w:space="0" w:color="auto"/>
                                                                                                                                                                                    <w:bottom w:val="none" w:sz="0" w:space="0" w:color="auto"/>
                                                                                                                                                                                    <w:right w:val="none" w:sz="0" w:space="0" w:color="auto"/>
                                                                                                                                                                                  </w:divBdr>
                                                                                                                                                                                  <w:divsChild>
                                                                                                                                                                                    <w:div w:id="1527255739">
                                                                                                                                                                                      <w:marLeft w:val="0"/>
                                                                                                                                                                                      <w:marRight w:val="0"/>
                                                                                                                                                                                      <w:marTop w:val="0"/>
                                                                                                                                                                                      <w:marBottom w:val="0"/>
                                                                                                                                                                                      <w:divBdr>
                                                                                                                                                                                        <w:top w:val="none" w:sz="0" w:space="0" w:color="auto"/>
                                                                                                                                                                                        <w:left w:val="none" w:sz="0" w:space="0" w:color="auto"/>
                                                                                                                                                                                        <w:bottom w:val="none" w:sz="0" w:space="0" w:color="auto"/>
                                                                                                                                                                                        <w:right w:val="none" w:sz="0" w:space="0" w:color="auto"/>
                                                                                                                                                                                      </w:divBdr>
                                                                                                                                                                                      <w:divsChild>
                                                                                                                                                                                        <w:div w:id="746683666">
                                                                                                                                                                                          <w:marLeft w:val="0"/>
                                                                                                                                                                                          <w:marRight w:val="0"/>
                                                                                                                                                                                          <w:marTop w:val="0"/>
                                                                                                                                                                                          <w:marBottom w:val="0"/>
                                                                                                                                                                                          <w:divBdr>
                                                                                                                                                                                            <w:top w:val="none" w:sz="0" w:space="0" w:color="auto"/>
                                                                                                                                                                                            <w:left w:val="none" w:sz="0" w:space="0" w:color="auto"/>
                                                                                                                                                                                            <w:bottom w:val="none" w:sz="0" w:space="0" w:color="auto"/>
                                                                                                                                                                                            <w:right w:val="none" w:sz="0" w:space="0" w:color="auto"/>
                                                                                                                                                                                          </w:divBdr>
                                                                                                                                                                                          <w:divsChild>
                                                                                                                                                                                            <w:div w:id="785125008">
                                                                                                                                                                                              <w:marLeft w:val="0"/>
                                                                                                                                                                                              <w:marRight w:val="0"/>
                                                                                                                                                                                              <w:marTop w:val="0"/>
                                                                                                                                                                                              <w:marBottom w:val="0"/>
                                                                                                                                                                                              <w:divBdr>
                                                                                                                                                                                                <w:top w:val="none" w:sz="0" w:space="0" w:color="auto"/>
                                                                                                                                                                                                <w:left w:val="none" w:sz="0" w:space="0" w:color="auto"/>
                                                                                                                                                                                                <w:bottom w:val="none" w:sz="0" w:space="0" w:color="auto"/>
                                                                                                                                                                                                <w:right w:val="none" w:sz="0" w:space="0" w:color="auto"/>
                                                                                                                                                                                              </w:divBdr>
                                                                                                                                                                                              <w:divsChild>
                                                                                                                                                                                                <w:div w:id="1034110635">
                                                                                                                                                                                                  <w:marLeft w:val="0"/>
                                                                                                                                                                                                  <w:marRight w:val="0"/>
                                                                                                                                                                                                  <w:marTop w:val="0"/>
                                                                                                                                                                                                  <w:marBottom w:val="0"/>
                                                                                                                                                                                                  <w:divBdr>
                                                                                                                                                                                                    <w:top w:val="none" w:sz="0" w:space="0" w:color="auto"/>
                                                                                                                                                                                                    <w:left w:val="none" w:sz="0" w:space="0" w:color="auto"/>
                                                                                                                                                                                                    <w:bottom w:val="none" w:sz="0" w:space="0" w:color="auto"/>
                                                                                                                                                                                                    <w:right w:val="none" w:sz="0" w:space="0" w:color="auto"/>
                                                                                                                                                                                                  </w:divBdr>
                                                                                                                                                                                                  <w:divsChild>
                                                                                                                                                                                                    <w:div w:id="1771469554">
                                                                                                                                                                                                      <w:marLeft w:val="0"/>
                                                                                                                                                                                                      <w:marRight w:val="0"/>
                                                                                                                                                                                                      <w:marTop w:val="0"/>
                                                                                                                                                                                                      <w:marBottom w:val="0"/>
                                                                                                                                                                                                      <w:divBdr>
                                                                                                                                                                                                        <w:top w:val="none" w:sz="0" w:space="0" w:color="auto"/>
                                                                                                                                                                                                        <w:left w:val="none" w:sz="0" w:space="0" w:color="auto"/>
                                                                                                                                                                                                        <w:bottom w:val="none" w:sz="0" w:space="0" w:color="auto"/>
                                                                                                                                                                                                        <w:right w:val="none" w:sz="0" w:space="0" w:color="auto"/>
                                                                                                                                                                                                      </w:divBdr>
                                                                                                                                                                                                      <w:divsChild>
                                                                                                                                                                                                        <w:div w:id="1861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526899">
      <w:bodyDiv w:val="1"/>
      <w:marLeft w:val="0"/>
      <w:marRight w:val="0"/>
      <w:marTop w:val="0"/>
      <w:marBottom w:val="0"/>
      <w:divBdr>
        <w:top w:val="none" w:sz="0" w:space="0" w:color="auto"/>
        <w:left w:val="none" w:sz="0" w:space="0" w:color="auto"/>
        <w:bottom w:val="none" w:sz="0" w:space="0" w:color="auto"/>
        <w:right w:val="none" w:sz="0" w:space="0" w:color="auto"/>
      </w:divBdr>
    </w:div>
    <w:div w:id="1289094639">
      <w:bodyDiv w:val="1"/>
      <w:marLeft w:val="0"/>
      <w:marRight w:val="0"/>
      <w:marTop w:val="0"/>
      <w:marBottom w:val="0"/>
      <w:divBdr>
        <w:top w:val="none" w:sz="0" w:space="0" w:color="auto"/>
        <w:left w:val="none" w:sz="0" w:space="0" w:color="auto"/>
        <w:bottom w:val="none" w:sz="0" w:space="0" w:color="auto"/>
        <w:right w:val="none" w:sz="0" w:space="0" w:color="auto"/>
      </w:divBdr>
    </w:div>
    <w:div w:id="1530753691">
      <w:bodyDiv w:val="1"/>
      <w:marLeft w:val="0"/>
      <w:marRight w:val="0"/>
      <w:marTop w:val="0"/>
      <w:marBottom w:val="0"/>
      <w:divBdr>
        <w:top w:val="none" w:sz="0" w:space="0" w:color="auto"/>
        <w:left w:val="none" w:sz="0" w:space="0" w:color="auto"/>
        <w:bottom w:val="none" w:sz="0" w:space="0" w:color="auto"/>
        <w:right w:val="none" w:sz="0" w:space="0" w:color="auto"/>
      </w:divBdr>
    </w:div>
    <w:div w:id="1651976257">
      <w:bodyDiv w:val="1"/>
      <w:marLeft w:val="0"/>
      <w:marRight w:val="0"/>
      <w:marTop w:val="0"/>
      <w:marBottom w:val="0"/>
      <w:divBdr>
        <w:top w:val="none" w:sz="0" w:space="0" w:color="auto"/>
        <w:left w:val="none" w:sz="0" w:space="0" w:color="auto"/>
        <w:bottom w:val="none" w:sz="0" w:space="0" w:color="auto"/>
        <w:right w:val="none" w:sz="0" w:space="0" w:color="auto"/>
      </w:divBdr>
    </w:div>
    <w:div w:id="1725979562">
      <w:bodyDiv w:val="1"/>
      <w:marLeft w:val="0"/>
      <w:marRight w:val="0"/>
      <w:marTop w:val="0"/>
      <w:marBottom w:val="0"/>
      <w:divBdr>
        <w:top w:val="none" w:sz="0" w:space="0" w:color="auto"/>
        <w:left w:val="none" w:sz="0" w:space="0" w:color="auto"/>
        <w:bottom w:val="none" w:sz="0" w:space="0" w:color="auto"/>
        <w:right w:val="none" w:sz="0" w:space="0" w:color="auto"/>
      </w:divBdr>
    </w:div>
    <w:div w:id="1787233440">
      <w:bodyDiv w:val="1"/>
      <w:marLeft w:val="0"/>
      <w:marRight w:val="0"/>
      <w:marTop w:val="0"/>
      <w:marBottom w:val="0"/>
      <w:divBdr>
        <w:top w:val="none" w:sz="0" w:space="0" w:color="auto"/>
        <w:left w:val="none" w:sz="0" w:space="0" w:color="auto"/>
        <w:bottom w:val="none" w:sz="0" w:space="0" w:color="auto"/>
        <w:right w:val="none" w:sz="0" w:space="0" w:color="auto"/>
      </w:divBdr>
      <w:divsChild>
        <w:div w:id="952833168">
          <w:marLeft w:val="0"/>
          <w:marRight w:val="0"/>
          <w:marTop w:val="0"/>
          <w:marBottom w:val="0"/>
          <w:divBdr>
            <w:top w:val="none" w:sz="0" w:space="0" w:color="auto"/>
            <w:left w:val="none" w:sz="0" w:space="0" w:color="auto"/>
            <w:bottom w:val="none" w:sz="0" w:space="0" w:color="auto"/>
            <w:right w:val="none" w:sz="0" w:space="0" w:color="auto"/>
          </w:divBdr>
        </w:div>
      </w:divsChild>
    </w:div>
    <w:div w:id="1845167235">
      <w:bodyDiv w:val="1"/>
      <w:marLeft w:val="0"/>
      <w:marRight w:val="0"/>
      <w:marTop w:val="0"/>
      <w:marBottom w:val="0"/>
      <w:divBdr>
        <w:top w:val="none" w:sz="0" w:space="0" w:color="auto"/>
        <w:left w:val="none" w:sz="0" w:space="0" w:color="auto"/>
        <w:bottom w:val="none" w:sz="0" w:space="0" w:color="auto"/>
        <w:right w:val="none" w:sz="0" w:space="0" w:color="auto"/>
      </w:divBdr>
    </w:div>
    <w:div w:id="1881017758">
      <w:bodyDiv w:val="1"/>
      <w:marLeft w:val="0"/>
      <w:marRight w:val="0"/>
      <w:marTop w:val="0"/>
      <w:marBottom w:val="0"/>
      <w:divBdr>
        <w:top w:val="none" w:sz="0" w:space="0" w:color="auto"/>
        <w:left w:val="none" w:sz="0" w:space="0" w:color="auto"/>
        <w:bottom w:val="none" w:sz="0" w:space="0" w:color="auto"/>
        <w:right w:val="none" w:sz="0" w:space="0" w:color="auto"/>
      </w:divBdr>
    </w:div>
    <w:div w:id="2056081401">
      <w:bodyDiv w:val="1"/>
      <w:marLeft w:val="0"/>
      <w:marRight w:val="0"/>
      <w:marTop w:val="0"/>
      <w:marBottom w:val="0"/>
      <w:divBdr>
        <w:top w:val="none" w:sz="0" w:space="0" w:color="auto"/>
        <w:left w:val="none" w:sz="0" w:space="0" w:color="auto"/>
        <w:bottom w:val="none" w:sz="0" w:space="0" w:color="auto"/>
        <w:right w:val="none" w:sz="0" w:space="0" w:color="auto"/>
      </w:divBdr>
    </w:div>
    <w:div w:id="2066683907">
      <w:bodyDiv w:val="1"/>
      <w:marLeft w:val="0"/>
      <w:marRight w:val="0"/>
      <w:marTop w:val="0"/>
      <w:marBottom w:val="0"/>
      <w:divBdr>
        <w:top w:val="none" w:sz="0" w:space="0" w:color="auto"/>
        <w:left w:val="none" w:sz="0" w:space="0" w:color="auto"/>
        <w:bottom w:val="none" w:sz="0" w:space="0" w:color="auto"/>
        <w:right w:val="none" w:sz="0" w:space="0" w:color="auto"/>
      </w:divBdr>
    </w:div>
    <w:div w:id="2131580778">
      <w:bodyDiv w:val="1"/>
      <w:marLeft w:val="0"/>
      <w:marRight w:val="0"/>
      <w:marTop w:val="0"/>
      <w:marBottom w:val="0"/>
      <w:divBdr>
        <w:top w:val="none" w:sz="0" w:space="0" w:color="auto"/>
        <w:left w:val="none" w:sz="0" w:space="0" w:color="auto"/>
        <w:bottom w:val="none" w:sz="0" w:space="0" w:color="auto"/>
        <w:right w:val="none" w:sz="0" w:space="0" w:color="auto"/>
      </w:divBdr>
    </w:div>
    <w:div w:id="2145152148">
      <w:bodyDiv w:val="1"/>
      <w:marLeft w:val="0"/>
      <w:marRight w:val="0"/>
      <w:marTop w:val="0"/>
      <w:marBottom w:val="0"/>
      <w:divBdr>
        <w:top w:val="none" w:sz="0" w:space="0" w:color="auto"/>
        <w:left w:val="none" w:sz="0" w:space="0" w:color="auto"/>
        <w:bottom w:val="none" w:sz="0" w:space="0" w:color="auto"/>
        <w:right w:val="none" w:sz="0" w:space="0" w:color="auto"/>
      </w:divBdr>
      <w:divsChild>
        <w:div w:id="1799101081">
          <w:marLeft w:val="0"/>
          <w:marRight w:val="0"/>
          <w:marTop w:val="0"/>
          <w:marBottom w:val="0"/>
          <w:divBdr>
            <w:top w:val="none" w:sz="0" w:space="0" w:color="auto"/>
            <w:left w:val="none" w:sz="0" w:space="0" w:color="auto"/>
            <w:bottom w:val="none" w:sz="0" w:space="0" w:color="auto"/>
            <w:right w:val="none" w:sz="0" w:space="0" w:color="auto"/>
          </w:divBdr>
          <w:divsChild>
            <w:div w:id="1780445475">
              <w:marLeft w:val="0"/>
              <w:marRight w:val="0"/>
              <w:marTop w:val="0"/>
              <w:marBottom w:val="0"/>
              <w:divBdr>
                <w:top w:val="none" w:sz="0" w:space="0" w:color="auto"/>
                <w:left w:val="none" w:sz="0" w:space="0" w:color="auto"/>
                <w:bottom w:val="none" w:sz="0" w:space="0" w:color="auto"/>
                <w:right w:val="none" w:sz="0" w:space="0" w:color="auto"/>
              </w:divBdr>
              <w:divsChild>
                <w:div w:id="1657219972">
                  <w:marLeft w:val="0"/>
                  <w:marRight w:val="0"/>
                  <w:marTop w:val="0"/>
                  <w:marBottom w:val="0"/>
                  <w:divBdr>
                    <w:top w:val="none" w:sz="0" w:space="0" w:color="auto"/>
                    <w:left w:val="none" w:sz="0" w:space="0" w:color="auto"/>
                    <w:bottom w:val="none" w:sz="0" w:space="0" w:color="auto"/>
                    <w:right w:val="none" w:sz="0" w:space="0" w:color="auto"/>
                  </w:divBdr>
                  <w:divsChild>
                    <w:div w:id="1740712178">
                      <w:marLeft w:val="-225"/>
                      <w:marRight w:val="-225"/>
                      <w:marTop w:val="0"/>
                      <w:marBottom w:val="0"/>
                      <w:divBdr>
                        <w:top w:val="none" w:sz="0" w:space="0" w:color="auto"/>
                        <w:left w:val="none" w:sz="0" w:space="0" w:color="auto"/>
                        <w:bottom w:val="none" w:sz="0" w:space="0" w:color="auto"/>
                        <w:right w:val="none" w:sz="0" w:space="0" w:color="auto"/>
                      </w:divBdr>
                      <w:divsChild>
                        <w:div w:id="347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62F8-5C6D-4DFA-95DC-E46E0B67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4820</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RFP for New Unified Wireless Access Infrastructure</vt:lpstr>
    </vt:vector>
  </TitlesOfParts>
  <Company>Kerman USD</Company>
  <LinksUpToDate>false</LinksUpToDate>
  <CharactersWithSpaces>34102</CharactersWithSpaces>
  <SharedDoc>false</SharedDoc>
  <HLinks>
    <vt:vector size="78" baseType="variant">
      <vt:variant>
        <vt:i4>4718706</vt:i4>
      </vt:variant>
      <vt:variant>
        <vt:i4>36</vt:i4>
      </vt:variant>
      <vt:variant>
        <vt:i4>0</vt:i4>
      </vt:variant>
      <vt:variant>
        <vt:i4>5</vt:i4>
      </vt:variant>
      <vt:variant>
        <vt:lpwstr>mailto:Jerry@telesolutionsconsultants.com</vt:lpwstr>
      </vt:variant>
      <vt:variant>
        <vt:lpwstr/>
      </vt:variant>
      <vt:variant>
        <vt:i4>721007</vt:i4>
      </vt:variant>
      <vt:variant>
        <vt:i4>33</vt:i4>
      </vt:variant>
      <vt:variant>
        <vt:i4>0</vt:i4>
      </vt:variant>
      <vt:variant>
        <vt:i4>5</vt:i4>
      </vt:variant>
      <vt:variant>
        <vt:lpwstr>mailto:Scott.Castillo@KermanUSD.com</vt:lpwstr>
      </vt:variant>
      <vt:variant>
        <vt:lpwstr/>
      </vt:variant>
      <vt:variant>
        <vt:i4>721007</vt:i4>
      </vt:variant>
      <vt:variant>
        <vt:i4>30</vt:i4>
      </vt:variant>
      <vt:variant>
        <vt:i4>0</vt:i4>
      </vt:variant>
      <vt:variant>
        <vt:i4>5</vt:i4>
      </vt:variant>
      <vt:variant>
        <vt:lpwstr>mailto:Scott.Castillo@KermanUSD.com</vt:lpwstr>
      </vt:variant>
      <vt:variant>
        <vt:lpwstr/>
      </vt:variant>
      <vt:variant>
        <vt:i4>721007</vt:i4>
      </vt:variant>
      <vt:variant>
        <vt:i4>27</vt:i4>
      </vt:variant>
      <vt:variant>
        <vt:i4>0</vt:i4>
      </vt:variant>
      <vt:variant>
        <vt:i4>5</vt:i4>
      </vt:variant>
      <vt:variant>
        <vt:lpwstr>mailto:Scott.Castillo@KermanUSD.com</vt:lpwstr>
      </vt:variant>
      <vt:variant>
        <vt:lpwstr/>
      </vt:variant>
      <vt:variant>
        <vt:i4>721007</vt:i4>
      </vt:variant>
      <vt:variant>
        <vt:i4>24</vt:i4>
      </vt:variant>
      <vt:variant>
        <vt:i4>0</vt:i4>
      </vt:variant>
      <vt:variant>
        <vt:i4>5</vt:i4>
      </vt:variant>
      <vt:variant>
        <vt:lpwstr>mailto:Scott.Castillo@KermanUSD.com</vt:lpwstr>
      </vt:variant>
      <vt:variant>
        <vt:lpwstr/>
      </vt:variant>
      <vt:variant>
        <vt:i4>721007</vt:i4>
      </vt:variant>
      <vt:variant>
        <vt:i4>21</vt:i4>
      </vt:variant>
      <vt:variant>
        <vt:i4>0</vt:i4>
      </vt:variant>
      <vt:variant>
        <vt:i4>5</vt:i4>
      </vt:variant>
      <vt:variant>
        <vt:lpwstr>mailto:Scott.Castillo@KermanUSD.com</vt:lpwstr>
      </vt:variant>
      <vt:variant>
        <vt:lpwstr/>
      </vt:variant>
      <vt:variant>
        <vt:i4>721007</vt:i4>
      </vt:variant>
      <vt:variant>
        <vt:i4>18</vt:i4>
      </vt:variant>
      <vt:variant>
        <vt:i4>0</vt:i4>
      </vt:variant>
      <vt:variant>
        <vt:i4>5</vt:i4>
      </vt:variant>
      <vt:variant>
        <vt:lpwstr>mailto:Scott.Castillo@KermanUSD.com</vt:lpwstr>
      </vt:variant>
      <vt:variant>
        <vt:lpwstr/>
      </vt:variant>
      <vt:variant>
        <vt:i4>721007</vt:i4>
      </vt:variant>
      <vt:variant>
        <vt:i4>15</vt:i4>
      </vt:variant>
      <vt:variant>
        <vt:i4>0</vt:i4>
      </vt:variant>
      <vt:variant>
        <vt:i4>5</vt:i4>
      </vt:variant>
      <vt:variant>
        <vt:lpwstr>mailto:Scott.Castillo@KermanUSD.com</vt:lpwstr>
      </vt:variant>
      <vt:variant>
        <vt:lpwstr/>
      </vt:variant>
      <vt:variant>
        <vt:i4>4718706</vt:i4>
      </vt:variant>
      <vt:variant>
        <vt:i4>12</vt:i4>
      </vt:variant>
      <vt:variant>
        <vt:i4>0</vt:i4>
      </vt:variant>
      <vt:variant>
        <vt:i4>5</vt:i4>
      </vt:variant>
      <vt:variant>
        <vt:lpwstr>mailto:Jerry@telesolutionsconsultants.com</vt:lpwstr>
      </vt:variant>
      <vt:variant>
        <vt:lpwstr/>
      </vt:variant>
      <vt:variant>
        <vt:i4>4718706</vt:i4>
      </vt:variant>
      <vt:variant>
        <vt:i4>9</vt:i4>
      </vt:variant>
      <vt:variant>
        <vt:i4>0</vt:i4>
      </vt:variant>
      <vt:variant>
        <vt:i4>5</vt:i4>
      </vt:variant>
      <vt:variant>
        <vt:lpwstr>mailto:Jerry@telesolutionsconsultants.com</vt:lpwstr>
      </vt:variant>
      <vt:variant>
        <vt:lpwstr/>
      </vt:variant>
      <vt:variant>
        <vt:i4>721007</vt:i4>
      </vt:variant>
      <vt:variant>
        <vt:i4>6</vt:i4>
      </vt:variant>
      <vt:variant>
        <vt:i4>0</vt:i4>
      </vt:variant>
      <vt:variant>
        <vt:i4>5</vt:i4>
      </vt:variant>
      <vt:variant>
        <vt:lpwstr>mailto:Scott.Castillo@KermanUSD.com</vt:lpwstr>
      </vt:variant>
      <vt:variant>
        <vt:lpwstr/>
      </vt:variant>
      <vt:variant>
        <vt:i4>721007</vt:i4>
      </vt:variant>
      <vt:variant>
        <vt:i4>3</vt:i4>
      </vt:variant>
      <vt:variant>
        <vt:i4>0</vt:i4>
      </vt:variant>
      <vt:variant>
        <vt:i4>5</vt:i4>
      </vt:variant>
      <vt:variant>
        <vt:lpwstr>mailto:Scott.Castillo@KermanUSD.com</vt:lpwstr>
      </vt:variant>
      <vt:variant>
        <vt:lpwstr/>
      </vt:variant>
      <vt:variant>
        <vt:i4>721007</vt:i4>
      </vt:variant>
      <vt:variant>
        <vt:i4>0</vt:i4>
      </vt:variant>
      <vt:variant>
        <vt:i4>0</vt:i4>
      </vt:variant>
      <vt:variant>
        <vt:i4>5</vt:i4>
      </vt:variant>
      <vt:variant>
        <vt:lpwstr>mailto:Scott.Castillo@KermanUSD.com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New Unified Wireless Access Infrastructure</dc:title>
  <dc:creator>Scott Castillo</dc:creator>
  <cp:lastModifiedBy>Mary Hlavaty</cp:lastModifiedBy>
  <cp:revision>3</cp:revision>
  <cp:lastPrinted>2022-01-03T17:38:00Z</cp:lastPrinted>
  <dcterms:created xsi:type="dcterms:W3CDTF">2022-01-03T17:39:00Z</dcterms:created>
  <dcterms:modified xsi:type="dcterms:W3CDTF">2022-01-03T17:39:00Z</dcterms:modified>
</cp:coreProperties>
</file>