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C6" w:rsidRDefault="0002673E" w:rsidP="00864DC6">
      <w:pPr>
        <w:pStyle w:val="Heading5"/>
        <w:numPr>
          <w:ilvl w:val="0"/>
          <w:numId w:val="0"/>
        </w:numPr>
        <w:ind w:left="360"/>
        <w:jc w:val="right"/>
      </w:pPr>
      <w:bookmarkStart w:id="0" w:name="_GoBack"/>
      <w:bookmarkEnd w:id="0"/>
      <w:r>
        <w:rPr>
          <w:noProof/>
        </w:rPr>
        <w:drawing>
          <wp:anchor distT="0" distB="0" distL="114300" distR="114300" simplePos="0" relativeHeight="251660288" behindDoc="0" locked="0" layoutInCell="1" allowOverlap="1">
            <wp:simplePos x="0" y="0"/>
            <wp:positionH relativeFrom="column">
              <wp:posOffset>-93345</wp:posOffset>
            </wp:positionH>
            <wp:positionV relativeFrom="paragraph">
              <wp:posOffset>-167640</wp:posOffset>
            </wp:positionV>
            <wp:extent cx="1428750" cy="8724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72490"/>
                    </a:xfrm>
                    <a:prstGeom prst="rect">
                      <a:avLst/>
                    </a:prstGeom>
                    <a:noFill/>
                  </pic:spPr>
                </pic:pic>
              </a:graphicData>
            </a:graphic>
          </wp:anchor>
        </w:drawing>
      </w:r>
      <w:r w:rsidR="00864DC6">
        <w:t>PURCHASING AND INVENTORY DEPARTMENT</w:t>
      </w:r>
    </w:p>
    <w:p w:rsidR="00864DC6" w:rsidRDefault="00864DC6" w:rsidP="00864DC6">
      <w:pPr>
        <w:numPr>
          <w:ilvl w:val="0"/>
          <w:numId w:val="0"/>
        </w:numPr>
        <w:ind w:left="360"/>
        <w:jc w:val="right"/>
        <w:rPr>
          <w:szCs w:val="26"/>
        </w:rPr>
      </w:pPr>
      <w:r>
        <w:rPr>
          <w:szCs w:val="20"/>
        </w:rPr>
        <w:t>Contracting, Fixed Assets, Warehousing, Textbooks</w:t>
      </w:r>
    </w:p>
    <w:p w:rsidR="00864DC6" w:rsidRDefault="00864DC6" w:rsidP="00864DC6">
      <w:pPr>
        <w:numPr>
          <w:ilvl w:val="0"/>
          <w:numId w:val="0"/>
        </w:numPr>
        <w:ind w:left="360"/>
        <w:jc w:val="right"/>
        <w:rPr>
          <w:szCs w:val="26"/>
        </w:rPr>
      </w:pPr>
      <w:r>
        <w:rPr>
          <w:szCs w:val="26"/>
        </w:rPr>
        <w:t>1403 Honaker Avenue, Princeton, West Virginia</w:t>
      </w:r>
    </w:p>
    <w:p w:rsidR="00864DC6" w:rsidRDefault="00864DC6" w:rsidP="00864DC6">
      <w:pPr>
        <w:numPr>
          <w:ilvl w:val="0"/>
          <w:numId w:val="0"/>
        </w:numPr>
        <w:ind w:left="3"/>
        <w:jc w:val="right"/>
        <w:rPr>
          <w:b/>
          <w:bCs/>
          <w:szCs w:val="20"/>
        </w:rPr>
      </w:pPr>
      <w:r>
        <w:rPr>
          <w:b/>
          <w:bCs/>
        </w:rPr>
        <w:t>Deborah S. Akers, Ed.D., Superintendent</w:t>
      </w:r>
    </w:p>
    <w:p w:rsidR="00864DC6" w:rsidRDefault="00864DC6" w:rsidP="00864DC6">
      <w:pPr>
        <w:numPr>
          <w:ilvl w:val="0"/>
          <w:numId w:val="0"/>
        </w:numPr>
        <w:ind w:left="360"/>
        <w:jc w:val="right"/>
        <w:rPr>
          <w:b/>
          <w:bCs/>
          <w:szCs w:val="20"/>
        </w:rPr>
      </w:pPr>
    </w:p>
    <w:p w:rsidR="00864DC6" w:rsidRDefault="00864DC6" w:rsidP="00864DC6">
      <w:pPr>
        <w:numPr>
          <w:ilvl w:val="0"/>
          <w:numId w:val="0"/>
        </w:numPr>
        <w:tabs>
          <w:tab w:val="left" w:pos="3893"/>
        </w:tabs>
        <w:ind w:left="360"/>
        <w:rPr>
          <w:b/>
          <w:bCs/>
          <w:szCs w:val="20"/>
        </w:rPr>
      </w:pPr>
      <w:r>
        <w:rPr>
          <w:b/>
          <w:bCs/>
          <w:szCs w:val="20"/>
        </w:rPr>
        <w:tab/>
      </w:r>
    </w:p>
    <w:p w:rsidR="00DB3D9A" w:rsidRPr="008F2216" w:rsidRDefault="00DB3D9A" w:rsidP="00864DC6">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B3D9A" w:rsidRPr="00491D32" w:rsidRDefault="00864DC6" w:rsidP="00491D32">
      <w:pPr>
        <w:numPr>
          <w:ilvl w:val="0"/>
          <w:numId w:val="0"/>
        </w:numPr>
        <w:tabs>
          <w:tab w:val="center" w:pos="4680"/>
          <w:tab w:val="left" w:pos="5040"/>
          <w:tab w:val="left" w:pos="5760"/>
          <w:tab w:val="left" w:pos="6480"/>
          <w:tab w:val="left" w:pos="7200"/>
          <w:tab w:val="left" w:pos="7920"/>
          <w:tab w:val="left" w:pos="8640"/>
          <w:tab w:val="left" w:pos="9360"/>
        </w:tabs>
        <w:jc w:val="center"/>
        <w:rPr>
          <w:rFonts w:ascii="Arial Narrow" w:hAnsi="Arial Narrow"/>
          <w:b/>
          <w:bCs/>
        </w:rPr>
      </w:pPr>
      <w:r w:rsidRPr="008F2216">
        <w:rPr>
          <w:rFonts w:ascii="Arial Narrow" w:hAnsi="Arial Narrow"/>
          <w:b/>
          <w:bCs/>
        </w:rPr>
        <w:t>RE</w:t>
      </w:r>
      <w:r w:rsidR="00DB3D9A" w:rsidRPr="008F2216">
        <w:rPr>
          <w:rFonts w:ascii="Arial Narrow" w:hAnsi="Arial Narrow"/>
          <w:b/>
          <w:bCs/>
        </w:rPr>
        <w:t>QUEST FOR PROPOSAL</w:t>
      </w:r>
      <w:r w:rsidR="00491D32">
        <w:rPr>
          <w:rFonts w:ascii="Arial Narrow" w:hAnsi="Arial Narrow"/>
          <w:b/>
          <w:bCs/>
        </w:rPr>
        <w:t xml:space="preserve"> #</w:t>
      </w:r>
      <w:r w:rsidR="00EE6F7C">
        <w:rPr>
          <w:rFonts w:ascii="Arial Narrow" w:hAnsi="Arial Narrow"/>
          <w:b/>
          <w:bCs/>
        </w:rPr>
        <w:t>298</w:t>
      </w:r>
    </w:p>
    <w:p w:rsidR="00DB3D9A" w:rsidRPr="008F2216" w:rsidRDefault="00DB3D9A">
      <w:pPr>
        <w:numPr>
          <w:ilvl w:val="0"/>
          <w:numId w:val="0"/>
        </w:numPr>
        <w:rPr>
          <w:rFonts w:ascii="Arial Narrow" w:hAnsi="Arial Narrow"/>
        </w:rPr>
      </w:pPr>
    </w:p>
    <w:p w:rsidR="00DB3D9A" w:rsidRPr="008F2216" w:rsidRDefault="000741CC">
      <w:pPr>
        <w:pStyle w:val="Heading4"/>
        <w:rPr>
          <w:rFonts w:ascii="Arial Narrow" w:hAnsi="Arial Narrow"/>
          <w:sz w:val="24"/>
          <w:szCs w:val="24"/>
        </w:rPr>
      </w:pPr>
      <w:r>
        <w:rPr>
          <w:rFonts w:ascii="Arial Narrow" w:hAnsi="Arial Narrow"/>
          <w:sz w:val="24"/>
          <w:szCs w:val="24"/>
        </w:rPr>
        <w:t>E-Rate Category 2 Components – Internal Connections</w:t>
      </w:r>
    </w:p>
    <w:p w:rsidR="00DB3D9A" w:rsidRPr="008F2216" w:rsidRDefault="00DB3D9A">
      <w:pPr>
        <w:numPr>
          <w:ilvl w:val="0"/>
          <w:numId w:val="0"/>
        </w:numPr>
        <w:tabs>
          <w:tab w:val="center" w:pos="4680"/>
          <w:tab w:val="left" w:pos="5040"/>
          <w:tab w:val="left" w:pos="5760"/>
          <w:tab w:val="left" w:pos="6480"/>
          <w:tab w:val="left" w:pos="7200"/>
          <w:tab w:val="left" w:pos="7920"/>
          <w:tab w:val="left" w:pos="8640"/>
          <w:tab w:val="left" w:pos="9360"/>
        </w:tabs>
        <w:ind w:left="360"/>
        <w:rPr>
          <w:rFonts w:ascii="Arial Narrow" w:hAnsi="Arial Narrow"/>
          <w:b/>
          <w:bCs/>
        </w:rPr>
      </w:pPr>
      <w:r w:rsidRPr="008F2216">
        <w:rPr>
          <w:rFonts w:ascii="Arial Narrow" w:hAnsi="Arial Narrow"/>
          <w:b/>
          <w:bCs/>
        </w:rPr>
        <w:tab/>
      </w:r>
    </w:p>
    <w:p w:rsidR="00DB3D9A" w:rsidRPr="008F2216" w:rsidRDefault="00DB3D9A" w:rsidP="00FD1B71">
      <w:pPr>
        <w:numPr>
          <w:ilvl w:val="0"/>
          <w:numId w:val="0"/>
        </w:numPr>
        <w:tabs>
          <w:tab w:val="center" w:pos="468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rsidP="00FD1B71">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r w:rsidRPr="008F2216">
        <w:rPr>
          <w:rFonts w:ascii="Arial Narrow" w:hAnsi="Arial Narrow"/>
        </w:rPr>
        <w:t xml:space="preserve">The Mercer County Board of Education invites proposals for providing </w:t>
      </w:r>
      <w:r w:rsidR="00C72C82">
        <w:rPr>
          <w:rFonts w:ascii="Arial Narrow" w:hAnsi="Arial Narrow"/>
        </w:rPr>
        <w:t xml:space="preserve">E-Rate Category 2 Components – Internal Connections for </w:t>
      </w:r>
      <w:r w:rsidR="009E7797">
        <w:rPr>
          <w:rFonts w:ascii="Arial Narrow" w:hAnsi="Arial Narrow"/>
        </w:rPr>
        <w:t>Mercer County Schools.</w:t>
      </w:r>
      <w:r w:rsidRPr="008F2216">
        <w:rPr>
          <w:rFonts w:ascii="Arial Narrow" w:hAnsi="Arial Narrow"/>
        </w:rPr>
        <w:t xml:space="preserve">  Proposals must be </w:t>
      </w:r>
      <w:r w:rsidR="00CB63A0">
        <w:rPr>
          <w:rFonts w:ascii="Arial Narrow" w:hAnsi="Arial Narrow"/>
        </w:rPr>
        <w:t xml:space="preserve">submitted </w:t>
      </w:r>
      <w:r w:rsidRPr="008F2216">
        <w:rPr>
          <w:rFonts w:ascii="Arial Narrow" w:hAnsi="Arial Narrow"/>
        </w:rPr>
        <w:t xml:space="preserve">in accordance with the provisions, specifications, and instructions set forth herein.  </w:t>
      </w:r>
      <w:r w:rsidR="00EB7D30">
        <w:rPr>
          <w:rFonts w:ascii="Arial Narrow" w:hAnsi="Arial Narrow"/>
        </w:rPr>
        <w:t>The</w:t>
      </w:r>
      <w:r w:rsidR="00B20BD9" w:rsidRPr="008F2216">
        <w:rPr>
          <w:rFonts w:ascii="Arial Narrow" w:hAnsi="Arial Narrow"/>
        </w:rPr>
        <w:t xml:space="preserve"> signed bid form must be returned in an envelope clearly marked </w:t>
      </w:r>
      <w:r w:rsidR="00FD1B71" w:rsidRPr="008F2216">
        <w:rPr>
          <w:rFonts w:ascii="Arial Narrow" w:hAnsi="Arial Narrow"/>
        </w:rPr>
        <w:t xml:space="preserve">RFP </w:t>
      </w:r>
      <w:r w:rsidR="009B1DBC" w:rsidRPr="008F2216">
        <w:rPr>
          <w:rFonts w:ascii="Arial Narrow" w:hAnsi="Arial Narrow"/>
        </w:rPr>
        <w:t>#</w:t>
      </w:r>
      <w:r w:rsidR="00EE6F7C">
        <w:rPr>
          <w:rFonts w:ascii="Arial Narrow" w:hAnsi="Arial Narrow"/>
        </w:rPr>
        <w:t>298</w:t>
      </w:r>
      <w:r w:rsidR="00B20BD9" w:rsidRPr="008F2216">
        <w:rPr>
          <w:rFonts w:ascii="Arial Narrow" w:hAnsi="Arial Narrow"/>
        </w:rPr>
        <w:t xml:space="preserve">.  </w:t>
      </w:r>
      <w:r w:rsidRPr="008F2216">
        <w:rPr>
          <w:rFonts w:ascii="Arial Narrow" w:hAnsi="Arial Narrow"/>
        </w:rPr>
        <w:t>Fax</w:t>
      </w:r>
      <w:r w:rsidR="004D3B30" w:rsidRPr="008F2216">
        <w:rPr>
          <w:rFonts w:ascii="Arial Narrow" w:hAnsi="Arial Narrow"/>
        </w:rPr>
        <w:t>ed</w:t>
      </w:r>
      <w:r w:rsidRPr="008F2216">
        <w:rPr>
          <w:rFonts w:ascii="Arial Narrow" w:hAnsi="Arial Narrow"/>
        </w:rPr>
        <w:t xml:space="preserve"> copies are unacceptable.</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r w:rsidRPr="008F2216">
        <w:rPr>
          <w:rFonts w:ascii="Arial Narrow" w:hAnsi="Arial Narrow"/>
        </w:rPr>
        <w:t>Proposals will be opened as follows:</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Narrow" w:hAnsi="Arial Narrow"/>
        </w:rPr>
      </w:pPr>
      <w:r w:rsidRPr="008F2216">
        <w:rPr>
          <w:rFonts w:ascii="Arial Narrow" w:hAnsi="Arial Narrow"/>
        </w:rPr>
        <w:t>PLACE:</w:t>
      </w:r>
      <w:r w:rsidRPr="008F2216">
        <w:rPr>
          <w:rFonts w:ascii="Arial Narrow" w:hAnsi="Arial Narrow"/>
        </w:rPr>
        <w:tab/>
      </w:r>
      <w:r w:rsidRPr="008F2216">
        <w:rPr>
          <w:rFonts w:ascii="Arial Narrow" w:hAnsi="Arial Narrow"/>
        </w:rPr>
        <w:tab/>
        <w:t>Conference Room</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Narrow" w:hAnsi="Arial Narrow"/>
        </w:rPr>
      </w:pPr>
      <w:r w:rsidRPr="008F2216">
        <w:rPr>
          <w:rFonts w:ascii="Arial Narrow" w:hAnsi="Arial Narrow"/>
        </w:rPr>
        <w:tab/>
      </w:r>
      <w:r w:rsidRPr="008F2216">
        <w:rPr>
          <w:rFonts w:ascii="Arial Narrow" w:hAnsi="Arial Narrow"/>
        </w:rPr>
        <w:tab/>
      </w:r>
      <w:r w:rsidRPr="008F2216">
        <w:rPr>
          <w:rFonts w:ascii="Arial Narrow" w:hAnsi="Arial Narrow"/>
        </w:rPr>
        <w:tab/>
        <w:t>1403 Honaker Avenue</w:t>
      </w:r>
    </w:p>
    <w:p w:rsidR="00DB3D9A" w:rsidRPr="008F2216" w:rsidRDefault="0070785E">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Narrow" w:hAnsi="Arial Narrow"/>
        </w:rPr>
      </w:pPr>
      <w:r>
        <w:rPr>
          <w:rFonts w:ascii="Arial Narrow" w:hAnsi="Arial Narrow"/>
        </w:rPr>
        <w:tab/>
      </w:r>
      <w:r>
        <w:rPr>
          <w:rFonts w:ascii="Arial Narrow" w:hAnsi="Arial Narrow"/>
        </w:rPr>
        <w:tab/>
      </w:r>
      <w:r>
        <w:rPr>
          <w:rFonts w:ascii="Arial Narrow" w:hAnsi="Arial Narrow"/>
        </w:rPr>
        <w:tab/>
        <w:t xml:space="preserve">Princeton, West Virginia </w:t>
      </w:r>
      <w:r w:rsidR="00DB3D9A" w:rsidRPr="008F2216">
        <w:rPr>
          <w:rFonts w:ascii="Arial Narrow" w:hAnsi="Arial Narrow"/>
        </w:rPr>
        <w:t>24740</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rsidP="00CE6DF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Narrow" w:hAnsi="Arial Narrow"/>
        </w:rPr>
      </w:pPr>
      <w:r w:rsidRPr="008F2216">
        <w:rPr>
          <w:rFonts w:ascii="Arial Narrow" w:hAnsi="Arial Narrow"/>
        </w:rPr>
        <w:t>DATE:</w:t>
      </w:r>
      <w:r w:rsidRPr="008F2216">
        <w:rPr>
          <w:rFonts w:ascii="Arial Narrow" w:hAnsi="Arial Narrow"/>
        </w:rPr>
        <w:tab/>
      </w:r>
      <w:r w:rsidRPr="008F2216">
        <w:rPr>
          <w:rFonts w:ascii="Arial Narrow" w:hAnsi="Arial Narrow"/>
        </w:rPr>
        <w:tab/>
      </w:r>
      <w:r w:rsidR="00E7109E">
        <w:rPr>
          <w:rFonts w:ascii="Arial Narrow" w:hAnsi="Arial Narrow"/>
        </w:rPr>
        <w:t>March 9, 2020</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Narrow" w:hAnsi="Arial Narrow"/>
        </w:rPr>
      </w:pPr>
      <w:r w:rsidRPr="008F2216">
        <w:rPr>
          <w:rFonts w:ascii="Arial Narrow" w:hAnsi="Arial Narrow"/>
        </w:rPr>
        <w:t>TIME:</w:t>
      </w:r>
      <w:r w:rsidRPr="008F2216">
        <w:rPr>
          <w:rFonts w:ascii="Arial Narrow" w:hAnsi="Arial Narrow"/>
        </w:rPr>
        <w:tab/>
      </w:r>
      <w:r w:rsidRPr="008F2216">
        <w:rPr>
          <w:rFonts w:ascii="Arial Narrow" w:hAnsi="Arial Narrow"/>
        </w:rPr>
        <w:tab/>
      </w:r>
      <w:r w:rsidR="00491D32">
        <w:rPr>
          <w:rFonts w:ascii="Arial Narrow" w:hAnsi="Arial Narrow"/>
        </w:rPr>
        <w:t>2:00 p</w:t>
      </w:r>
      <w:r w:rsidR="00AC1045">
        <w:rPr>
          <w:rFonts w:ascii="Arial Narrow" w:hAnsi="Arial Narrow"/>
        </w:rPr>
        <w:t>.m.</w:t>
      </w:r>
      <w:r w:rsidR="00904560">
        <w:rPr>
          <w:rFonts w:ascii="Arial Narrow" w:hAnsi="Arial Narrow"/>
        </w:rPr>
        <w:t xml:space="preserve"> </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r w:rsidRPr="008F2216">
        <w:rPr>
          <w:rFonts w:ascii="Arial Narrow" w:hAnsi="Arial Narrow"/>
        </w:rPr>
        <w:t xml:space="preserve">Please read </w:t>
      </w:r>
      <w:r w:rsidR="00EB7D30">
        <w:rPr>
          <w:rFonts w:ascii="Arial Narrow" w:hAnsi="Arial Narrow"/>
        </w:rPr>
        <w:t>the</w:t>
      </w:r>
      <w:r w:rsidRPr="008F2216">
        <w:rPr>
          <w:rFonts w:ascii="Arial Narrow" w:hAnsi="Arial Narrow"/>
        </w:rPr>
        <w:t xml:space="preserve"> enclosed proposal conditions carefully.  The Board assumes no responsibility for oral instruction or suggestion by employee or representative.  All official correspondence in regard to this proposal and its contents should be directed to and will be issued by the </w:t>
      </w:r>
      <w:r w:rsidR="00B46520">
        <w:rPr>
          <w:rFonts w:ascii="Arial Narrow" w:hAnsi="Arial Narrow"/>
        </w:rPr>
        <w:t>Procurement Specialist</w:t>
      </w:r>
      <w:r w:rsidR="00234BFB">
        <w:rPr>
          <w:rFonts w:ascii="Arial Narrow" w:hAnsi="Arial Narrow"/>
        </w:rPr>
        <w:t xml:space="preserve">. </w:t>
      </w:r>
      <w:r w:rsidR="006075B3" w:rsidRPr="008F2216">
        <w:rPr>
          <w:rFonts w:ascii="Arial Narrow" w:hAnsi="Arial Narrow"/>
        </w:rPr>
        <w:t xml:space="preserve">Only the responding </w:t>
      </w:r>
      <w:r w:rsidR="001B308C">
        <w:rPr>
          <w:rFonts w:ascii="Arial Narrow" w:hAnsi="Arial Narrow"/>
        </w:rPr>
        <w:t>vendors</w:t>
      </w:r>
      <w:r w:rsidR="006075B3" w:rsidRPr="008F2216">
        <w:rPr>
          <w:rFonts w:ascii="Arial Narrow" w:hAnsi="Arial Narrow"/>
        </w:rPr>
        <w:t xml:space="preserve"> will be announced at the proposal opening, not the contents of their proposal.</w:t>
      </w:r>
      <w:r w:rsidRPr="008F2216">
        <w:rPr>
          <w:rFonts w:ascii="Arial Narrow" w:hAnsi="Arial Narrow"/>
        </w:rPr>
        <w:t xml:space="preserve"> </w:t>
      </w:r>
      <w:r w:rsidR="006075B3" w:rsidRPr="008F2216">
        <w:rPr>
          <w:rFonts w:ascii="Arial Narrow" w:hAnsi="Arial Narrow"/>
        </w:rPr>
        <w:t>O</w:t>
      </w:r>
      <w:r w:rsidRPr="008F2216">
        <w:rPr>
          <w:rFonts w:ascii="Arial Narrow" w:hAnsi="Arial Narrow"/>
        </w:rPr>
        <w:t xml:space="preserve">therwise no information will be given out until </w:t>
      </w:r>
      <w:r w:rsidR="00CB63A0">
        <w:rPr>
          <w:rFonts w:ascii="Arial Narrow" w:hAnsi="Arial Narrow"/>
        </w:rPr>
        <w:t xml:space="preserve">a </w:t>
      </w:r>
      <w:r w:rsidRPr="008F2216">
        <w:rPr>
          <w:rFonts w:ascii="Arial Narrow" w:hAnsi="Arial Narrow"/>
        </w:rPr>
        <w:t xml:space="preserve">contract is approved by the Board of Education.  All responding </w:t>
      </w:r>
      <w:r w:rsidR="001B308C">
        <w:rPr>
          <w:rFonts w:ascii="Arial Narrow" w:hAnsi="Arial Narrow"/>
        </w:rPr>
        <w:t>vendors</w:t>
      </w:r>
      <w:r w:rsidRPr="008F2216">
        <w:rPr>
          <w:rFonts w:ascii="Arial Narrow" w:hAnsi="Arial Narrow"/>
        </w:rPr>
        <w:t xml:space="preserve"> will be notified in writing of the Board's action to award</w:t>
      </w:r>
      <w:r w:rsidR="000C2A7D">
        <w:rPr>
          <w:rFonts w:ascii="Arial Narrow" w:hAnsi="Arial Narrow"/>
        </w:rPr>
        <w:t>.</w:t>
      </w:r>
      <w:r w:rsidRPr="008F2216">
        <w:rPr>
          <w:rFonts w:ascii="Arial Narrow" w:hAnsi="Arial Narrow"/>
        </w:rPr>
        <w:t xml:space="preserve">  </w:t>
      </w: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Narrow" w:hAnsi="Arial Narrow"/>
        </w:rPr>
      </w:pPr>
    </w:p>
    <w:p w:rsidR="00DB3D9A" w:rsidRPr="008F2216"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Narrow" w:hAnsi="Arial Narrow"/>
        </w:rPr>
      </w:pPr>
      <w:r w:rsidRPr="008F2216">
        <w:rPr>
          <w:rFonts w:ascii="Arial Narrow" w:hAnsi="Arial Narrow"/>
        </w:rPr>
        <w:t>__________________________________________</w:t>
      </w:r>
    </w:p>
    <w:p w:rsidR="00FB73B3" w:rsidRDefault="00B46520">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Narrow" w:hAnsi="Arial Narrow"/>
        </w:rPr>
      </w:pPr>
      <w:r>
        <w:rPr>
          <w:rFonts w:ascii="Arial Narrow" w:hAnsi="Arial Narrow"/>
        </w:rPr>
        <w:t>Dawn Green</w:t>
      </w:r>
    </w:p>
    <w:p w:rsidR="00B46520" w:rsidRPr="008F2216" w:rsidRDefault="00B46520">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Narrow" w:hAnsi="Arial Narrow"/>
        </w:rPr>
      </w:pPr>
      <w:r>
        <w:rPr>
          <w:rFonts w:ascii="Arial Narrow" w:hAnsi="Arial Narrow"/>
        </w:rPr>
        <w:t>Procurement Specialist</w:t>
      </w:r>
    </w:p>
    <w:p w:rsidR="00DB3D9A" w:rsidRDefault="00DB3D9A">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Narrow" w:hAnsi="Arial Narrow"/>
        </w:rPr>
      </w:pPr>
      <w:r w:rsidRPr="008F2216">
        <w:rPr>
          <w:rFonts w:ascii="Arial Narrow" w:hAnsi="Arial Narrow"/>
        </w:rPr>
        <w:t>Mercer County Board of Education</w:t>
      </w:r>
    </w:p>
    <w:p w:rsidR="007F0762" w:rsidRPr="008F2216" w:rsidRDefault="00E7109E">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Narrow" w:hAnsi="Arial Narrow"/>
        </w:rPr>
      </w:pPr>
      <w:r>
        <w:rPr>
          <w:rFonts w:ascii="Arial Narrow" w:hAnsi="Arial Narrow"/>
        </w:rPr>
        <w:t>February 6, 2020</w:t>
      </w:r>
    </w:p>
    <w:p w:rsidR="00DB3D9A" w:rsidRDefault="00DB3D9A" w:rsidP="00DA2536">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Narrow" w:hAnsi="Arial Narrow"/>
          <w:b/>
          <w:bCs/>
          <w:sz w:val="22"/>
          <w:szCs w:val="22"/>
        </w:rPr>
      </w:pPr>
      <w:r w:rsidRPr="008F2216">
        <w:rPr>
          <w:rFonts w:ascii="Arial Narrow" w:hAnsi="Arial Narrow"/>
        </w:rPr>
        <w:br w:type="page"/>
      </w:r>
      <w:r w:rsidRPr="00614F6C">
        <w:rPr>
          <w:rFonts w:ascii="Arial Narrow" w:hAnsi="Arial Narrow"/>
          <w:b/>
          <w:bCs/>
          <w:sz w:val="22"/>
          <w:szCs w:val="22"/>
        </w:rPr>
        <w:lastRenderedPageBreak/>
        <w:t>INDEX</w:t>
      </w:r>
    </w:p>
    <w:p w:rsidR="00DA2536" w:rsidRPr="00614F6C" w:rsidRDefault="00DA2536" w:rsidP="00DA2536">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Narrow" w:hAnsi="Arial Narrow"/>
          <w:sz w:val="22"/>
          <w:szCs w:val="22"/>
        </w:rPr>
      </w:pPr>
    </w:p>
    <w:p w:rsidR="00797090" w:rsidRPr="00614F6C" w:rsidRDefault="00797090" w:rsidP="00A1737F">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Scope of Proposal</w:t>
      </w:r>
      <w:r w:rsidR="00DB3D9A" w:rsidRPr="00614F6C">
        <w:rPr>
          <w:rFonts w:ascii="Arial Narrow" w:hAnsi="Arial Narrow"/>
          <w:sz w:val="22"/>
          <w:szCs w:val="22"/>
        </w:rPr>
        <w:tab/>
        <w:t xml:space="preserve">Page </w:t>
      </w:r>
      <w:r w:rsidRPr="00614F6C">
        <w:rPr>
          <w:rFonts w:ascii="Arial Narrow" w:hAnsi="Arial Narrow"/>
          <w:sz w:val="22"/>
          <w:szCs w:val="22"/>
        </w:rPr>
        <w:t>3</w:t>
      </w:r>
    </w:p>
    <w:p w:rsidR="00DB3D9A" w:rsidRPr="00614F6C" w:rsidRDefault="00307621"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Basis for Award</w:t>
      </w:r>
      <w:r w:rsidRPr="00614F6C">
        <w:rPr>
          <w:rFonts w:ascii="Arial Narrow" w:hAnsi="Arial Narrow"/>
          <w:sz w:val="22"/>
          <w:szCs w:val="22"/>
        </w:rPr>
        <w:tab/>
        <w:t xml:space="preserve">Page </w:t>
      </w:r>
      <w:r w:rsidR="00BC62F9">
        <w:rPr>
          <w:rFonts w:ascii="Arial Narrow" w:hAnsi="Arial Narrow"/>
          <w:sz w:val="22"/>
          <w:szCs w:val="22"/>
        </w:rPr>
        <w:t>6</w:t>
      </w:r>
    </w:p>
    <w:p w:rsidR="00DB3D9A" w:rsidRDefault="00DB3D9A"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Disclosure of Award</w:t>
      </w:r>
      <w:r w:rsidRPr="00614F6C">
        <w:rPr>
          <w:rFonts w:ascii="Arial Narrow" w:hAnsi="Arial Narrow"/>
          <w:sz w:val="22"/>
          <w:szCs w:val="22"/>
        </w:rPr>
        <w:tab/>
        <w:t xml:space="preserve">Page </w:t>
      </w:r>
      <w:r w:rsidR="00BC62F9">
        <w:rPr>
          <w:rFonts w:ascii="Arial Narrow" w:hAnsi="Arial Narrow"/>
          <w:sz w:val="22"/>
          <w:szCs w:val="22"/>
        </w:rPr>
        <w:t>8</w:t>
      </w:r>
    </w:p>
    <w:p w:rsidR="00DB3D9A" w:rsidRPr="00614F6C" w:rsidRDefault="00573EE4"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Proposal Response Form</w:t>
      </w:r>
      <w:r w:rsidR="00D30647" w:rsidRPr="00614F6C">
        <w:rPr>
          <w:rFonts w:ascii="Arial Narrow" w:hAnsi="Arial Narrow"/>
          <w:sz w:val="22"/>
          <w:szCs w:val="22"/>
        </w:rPr>
        <w:tab/>
        <w:t xml:space="preserve">Page </w:t>
      </w:r>
      <w:r w:rsidR="00BC62F9">
        <w:rPr>
          <w:rFonts w:ascii="Arial Narrow" w:hAnsi="Arial Narrow"/>
          <w:sz w:val="22"/>
          <w:szCs w:val="22"/>
        </w:rPr>
        <w:t>11</w:t>
      </w:r>
    </w:p>
    <w:p w:rsidR="00D30647" w:rsidRDefault="00D30647"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A</w:t>
      </w:r>
      <w:r w:rsidR="00573EE4" w:rsidRPr="00614F6C">
        <w:rPr>
          <w:rFonts w:ascii="Arial Narrow" w:hAnsi="Arial Narrow"/>
          <w:sz w:val="22"/>
          <w:szCs w:val="22"/>
        </w:rPr>
        <w:t>ffidavit of Non Collusion</w:t>
      </w:r>
      <w:r w:rsidR="00573EE4" w:rsidRPr="00614F6C">
        <w:rPr>
          <w:rFonts w:ascii="Arial Narrow" w:hAnsi="Arial Narrow"/>
          <w:sz w:val="22"/>
          <w:szCs w:val="22"/>
        </w:rPr>
        <w:tab/>
        <w:t xml:space="preserve">Page </w:t>
      </w:r>
      <w:r w:rsidR="00BC62F9">
        <w:rPr>
          <w:rFonts w:ascii="Arial Narrow" w:hAnsi="Arial Narrow"/>
          <w:sz w:val="22"/>
          <w:szCs w:val="22"/>
        </w:rPr>
        <w:t>12</w:t>
      </w:r>
    </w:p>
    <w:p w:rsidR="00B46520" w:rsidRPr="00614F6C" w:rsidRDefault="00B46520"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Pr>
          <w:rFonts w:ascii="Arial Narrow" w:hAnsi="Arial Narrow"/>
          <w:sz w:val="22"/>
          <w:szCs w:val="22"/>
        </w:rPr>
        <w:t xml:space="preserve">State of </w:t>
      </w:r>
      <w:r w:rsidR="00234BFB">
        <w:rPr>
          <w:rFonts w:ascii="Arial Narrow" w:hAnsi="Arial Narrow"/>
          <w:sz w:val="22"/>
          <w:szCs w:val="22"/>
        </w:rPr>
        <w:t>WV P</w:t>
      </w:r>
      <w:r>
        <w:rPr>
          <w:rFonts w:ascii="Arial Narrow" w:hAnsi="Arial Narrow"/>
          <w:sz w:val="22"/>
          <w:szCs w:val="22"/>
        </w:rPr>
        <w:t>urchasing Af</w:t>
      </w:r>
      <w:r w:rsidR="00234BFB">
        <w:rPr>
          <w:rFonts w:ascii="Arial Narrow" w:hAnsi="Arial Narrow"/>
          <w:sz w:val="22"/>
          <w:szCs w:val="22"/>
        </w:rPr>
        <w:t>f</w:t>
      </w:r>
      <w:r>
        <w:rPr>
          <w:rFonts w:ascii="Arial Narrow" w:hAnsi="Arial Narrow"/>
          <w:sz w:val="22"/>
          <w:szCs w:val="22"/>
        </w:rPr>
        <w:t>idavit</w:t>
      </w:r>
      <w:r>
        <w:rPr>
          <w:rFonts w:ascii="Arial Narrow" w:hAnsi="Arial Narrow"/>
          <w:sz w:val="22"/>
          <w:szCs w:val="22"/>
        </w:rPr>
        <w:tab/>
      </w:r>
      <w:r w:rsidR="00BC62F9">
        <w:rPr>
          <w:rFonts w:ascii="Arial Narrow" w:hAnsi="Arial Narrow"/>
          <w:sz w:val="22"/>
          <w:szCs w:val="22"/>
        </w:rPr>
        <w:t>Page 13</w:t>
      </w:r>
    </w:p>
    <w:p w:rsidR="00D30647" w:rsidRPr="00614F6C" w:rsidRDefault="00D30647"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Debarment Statement</w:t>
      </w:r>
      <w:r w:rsidRPr="00614F6C">
        <w:rPr>
          <w:rFonts w:ascii="Arial Narrow" w:hAnsi="Arial Narrow"/>
          <w:sz w:val="22"/>
          <w:szCs w:val="22"/>
        </w:rPr>
        <w:tab/>
        <w:t xml:space="preserve">Page </w:t>
      </w:r>
      <w:r w:rsidR="00BC62F9">
        <w:rPr>
          <w:rFonts w:ascii="Arial Narrow" w:hAnsi="Arial Narrow"/>
          <w:sz w:val="22"/>
          <w:szCs w:val="22"/>
        </w:rPr>
        <w:t>14</w:t>
      </w:r>
    </w:p>
    <w:p w:rsidR="00B627B6" w:rsidRPr="00614F6C" w:rsidRDefault="00D30647" w:rsidP="00B46520">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Affidavit of Compliance with WV Code</w:t>
      </w:r>
      <w:r w:rsidRPr="00614F6C">
        <w:rPr>
          <w:rFonts w:ascii="Arial Narrow" w:hAnsi="Arial Narrow"/>
          <w:sz w:val="22"/>
          <w:szCs w:val="22"/>
        </w:rPr>
        <w:tab/>
        <w:t xml:space="preserve">Page </w:t>
      </w:r>
      <w:r w:rsidR="00BC62F9">
        <w:rPr>
          <w:rFonts w:ascii="Arial Narrow" w:hAnsi="Arial Narrow"/>
          <w:sz w:val="22"/>
          <w:szCs w:val="22"/>
        </w:rPr>
        <w:t>15</w:t>
      </w:r>
    </w:p>
    <w:p w:rsidR="006075B3" w:rsidRDefault="006075B3"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State of WV Drug Free Workplace Conformance Affidavit</w:t>
      </w:r>
      <w:r w:rsidRPr="00614F6C">
        <w:rPr>
          <w:rFonts w:ascii="Arial Narrow" w:hAnsi="Arial Narrow"/>
          <w:sz w:val="22"/>
          <w:szCs w:val="22"/>
        </w:rPr>
        <w:tab/>
        <w:t xml:space="preserve">Page </w:t>
      </w:r>
      <w:r w:rsidR="00BC62F9">
        <w:rPr>
          <w:rFonts w:ascii="Arial Narrow" w:hAnsi="Arial Narrow"/>
          <w:sz w:val="22"/>
          <w:szCs w:val="22"/>
        </w:rPr>
        <w:t>16</w:t>
      </w:r>
    </w:p>
    <w:p w:rsidR="00573EE4" w:rsidRP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LEA Agreement</w:t>
      </w:r>
      <w:r w:rsidR="00573EE4" w:rsidRPr="00614F6C">
        <w:rPr>
          <w:rFonts w:ascii="Arial Narrow" w:hAnsi="Arial Narrow"/>
          <w:sz w:val="22"/>
          <w:szCs w:val="22"/>
        </w:rPr>
        <w:tab/>
        <w:t xml:space="preserve">Page </w:t>
      </w:r>
      <w:r w:rsidR="00BC62F9">
        <w:rPr>
          <w:rFonts w:ascii="Arial Narrow" w:hAnsi="Arial Narrow"/>
          <w:sz w:val="22"/>
          <w:szCs w:val="22"/>
        </w:rPr>
        <w:t>17</w:t>
      </w:r>
    </w:p>
    <w:p w:rsidR="00614F6C" w:rsidRPr="00614F6C" w:rsidRDefault="00614F6C" w:rsidP="00DA2536">
      <w:pPr>
        <w:numPr>
          <w:ilvl w:val="0"/>
          <w:numId w:val="0"/>
        </w:numPr>
        <w:tabs>
          <w:tab w:val="left" w:pos="-720"/>
          <w:tab w:val="left" w:pos="0"/>
          <w:tab w:val="left" w:leader="dot" w:pos="8142"/>
        </w:tabs>
        <w:spacing w:line="360" w:lineRule="auto"/>
        <w:ind w:left="90"/>
        <w:jc w:val="both"/>
        <w:rPr>
          <w:rFonts w:ascii="Arial Narrow" w:hAnsi="Arial Narrow"/>
          <w:sz w:val="22"/>
          <w:szCs w:val="22"/>
        </w:rPr>
      </w:pPr>
      <w:r w:rsidRPr="00614F6C">
        <w:rPr>
          <w:rFonts w:ascii="Arial Narrow" w:hAnsi="Arial Narrow"/>
          <w:sz w:val="22"/>
          <w:szCs w:val="22"/>
        </w:rPr>
        <w:t>References</w:t>
      </w:r>
      <w:r w:rsidRPr="00614F6C">
        <w:rPr>
          <w:rFonts w:ascii="Arial Narrow" w:hAnsi="Arial Narrow"/>
          <w:sz w:val="22"/>
          <w:szCs w:val="22"/>
        </w:rPr>
        <w:tab/>
        <w:t xml:space="preserve">Page </w:t>
      </w:r>
      <w:r w:rsidR="00BC62F9">
        <w:rPr>
          <w:rFonts w:ascii="Arial Narrow" w:hAnsi="Arial Narrow"/>
          <w:sz w:val="22"/>
          <w:szCs w:val="22"/>
        </w:rPr>
        <w:t>18</w:t>
      </w:r>
    </w:p>
    <w:p w:rsidR="00614F6C" w:rsidRDefault="00614F6C" w:rsidP="00DA2536">
      <w:pPr>
        <w:numPr>
          <w:ilvl w:val="0"/>
          <w:numId w:val="0"/>
        </w:numPr>
        <w:tabs>
          <w:tab w:val="left" w:pos="-720"/>
          <w:tab w:val="left" w:pos="0"/>
          <w:tab w:val="left" w:leader="dot" w:pos="8142"/>
        </w:tabs>
        <w:spacing w:line="360" w:lineRule="auto"/>
        <w:ind w:left="90"/>
        <w:jc w:val="both"/>
        <w:rPr>
          <w:rFonts w:ascii="Arial Narrow" w:hAnsi="Arial Narrow"/>
          <w:sz w:val="22"/>
          <w:szCs w:val="22"/>
        </w:rPr>
      </w:pPr>
      <w:r w:rsidRPr="00614F6C">
        <w:rPr>
          <w:rFonts w:ascii="Arial Narrow" w:hAnsi="Arial Narrow"/>
          <w:sz w:val="22"/>
          <w:szCs w:val="22"/>
        </w:rPr>
        <w:t>Technical Support Contacts</w:t>
      </w:r>
      <w:r w:rsidRPr="00614F6C">
        <w:rPr>
          <w:rFonts w:ascii="Arial Narrow" w:hAnsi="Arial Narrow"/>
          <w:sz w:val="22"/>
          <w:szCs w:val="22"/>
        </w:rPr>
        <w:tab/>
        <w:t xml:space="preserve">Page </w:t>
      </w:r>
      <w:r w:rsidR="00BC62F9">
        <w:rPr>
          <w:rFonts w:ascii="Arial Narrow" w:hAnsi="Arial Narrow"/>
          <w:sz w:val="22"/>
          <w:szCs w:val="22"/>
        </w:rPr>
        <w:t>19</w:t>
      </w:r>
    </w:p>
    <w:p w:rsidR="00DA2536" w:rsidRPr="00614F6C" w:rsidRDefault="00BC62F9" w:rsidP="00DA2536">
      <w:pPr>
        <w:numPr>
          <w:ilvl w:val="0"/>
          <w:numId w:val="0"/>
        </w:numPr>
        <w:tabs>
          <w:tab w:val="left" w:pos="-720"/>
          <w:tab w:val="left" w:pos="0"/>
          <w:tab w:val="left" w:leader="dot" w:pos="8142"/>
        </w:tabs>
        <w:spacing w:line="360" w:lineRule="auto"/>
        <w:ind w:left="90"/>
        <w:jc w:val="both"/>
        <w:rPr>
          <w:rFonts w:ascii="Arial Narrow" w:hAnsi="Arial Narrow"/>
          <w:sz w:val="22"/>
          <w:szCs w:val="22"/>
        </w:rPr>
      </w:pPr>
      <w:r>
        <w:rPr>
          <w:rFonts w:ascii="Arial Narrow" w:hAnsi="Arial Narrow"/>
          <w:sz w:val="22"/>
          <w:szCs w:val="22"/>
        </w:rPr>
        <w:t>No Bid Reply Form</w:t>
      </w:r>
      <w:r>
        <w:rPr>
          <w:rFonts w:ascii="Arial Narrow" w:hAnsi="Arial Narrow"/>
          <w:sz w:val="22"/>
          <w:szCs w:val="22"/>
        </w:rPr>
        <w:tab/>
        <w:t>Page 22</w:t>
      </w:r>
    </w:p>
    <w:p w:rsidR="009B796B" w:rsidRDefault="00880C22"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Pr>
          <w:rFonts w:ascii="Arial Narrow" w:hAnsi="Arial Narrow"/>
          <w:sz w:val="22"/>
          <w:szCs w:val="22"/>
        </w:rPr>
        <w:t>Equipment</w:t>
      </w:r>
      <w:r w:rsidR="00C437C8">
        <w:rPr>
          <w:rFonts w:ascii="Arial Narrow" w:hAnsi="Arial Narrow"/>
          <w:sz w:val="22"/>
          <w:szCs w:val="22"/>
        </w:rPr>
        <w:t>/Pricing</w:t>
      </w:r>
      <w:r>
        <w:rPr>
          <w:rFonts w:ascii="Arial Narrow" w:hAnsi="Arial Narrow"/>
          <w:sz w:val="22"/>
          <w:szCs w:val="22"/>
        </w:rPr>
        <w:tab/>
      </w:r>
      <w:r w:rsidR="009B796B" w:rsidRPr="00614F6C">
        <w:rPr>
          <w:rFonts w:ascii="Arial Narrow" w:hAnsi="Arial Narrow"/>
          <w:sz w:val="22"/>
          <w:szCs w:val="22"/>
        </w:rPr>
        <w:t>Attachment A</w:t>
      </w:r>
      <w:r w:rsidR="009B796B" w:rsidRPr="00614F6C">
        <w:rPr>
          <w:rFonts w:ascii="Arial Narrow" w:hAnsi="Arial Narrow"/>
          <w:sz w:val="22"/>
          <w:szCs w:val="22"/>
        </w:rPr>
        <w:tab/>
      </w:r>
    </w:p>
    <w:p w:rsidR="00C437C8" w:rsidRPr="00614F6C" w:rsidRDefault="00C437C8"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Pr>
          <w:rFonts w:ascii="Arial Narrow" w:hAnsi="Arial Narrow"/>
          <w:sz w:val="22"/>
          <w:szCs w:val="22"/>
        </w:rPr>
        <w:t>Location List</w:t>
      </w:r>
      <w:r>
        <w:rPr>
          <w:rFonts w:ascii="Arial Narrow" w:hAnsi="Arial Narrow"/>
          <w:sz w:val="22"/>
          <w:szCs w:val="22"/>
        </w:rPr>
        <w:tab/>
        <w:t>Attachment B</w:t>
      </w:r>
    </w:p>
    <w:p w:rsidR="00DA2536" w:rsidRPr="00614F6C" w:rsidRDefault="00DA2536" w:rsidP="00C437C8">
      <w:pPr>
        <w:numPr>
          <w:ilvl w:val="0"/>
          <w:numId w:val="0"/>
        </w:numPr>
        <w:tabs>
          <w:tab w:val="left" w:pos="-720"/>
          <w:tab w:val="left" w:pos="0"/>
          <w:tab w:val="left" w:leader="dot" w:pos="8142"/>
        </w:tabs>
        <w:spacing w:line="360" w:lineRule="auto"/>
        <w:jc w:val="both"/>
        <w:rPr>
          <w:rFonts w:ascii="Arial Narrow" w:hAnsi="Arial Narrow"/>
          <w:sz w:val="22"/>
          <w:szCs w:val="22"/>
        </w:rPr>
      </w:pPr>
    </w:p>
    <w:p w:rsidR="0040081D" w:rsidRDefault="00DB3D9A" w:rsidP="0040081D">
      <w:pPr>
        <w:numPr>
          <w:ilvl w:val="0"/>
          <w:numId w:val="0"/>
        </w:numPr>
        <w:tabs>
          <w:tab w:val="center" w:pos="4680"/>
          <w:tab w:val="left" w:leader="dot" w:pos="8142"/>
        </w:tabs>
        <w:ind w:left="360"/>
        <w:jc w:val="both"/>
        <w:rPr>
          <w:rFonts w:ascii="Arial Narrow" w:hAnsi="Arial Narrow"/>
          <w:b/>
          <w:bCs/>
          <w:sz w:val="22"/>
          <w:szCs w:val="22"/>
        </w:rPr>
      </w:pPr>
      <w:r w:rsidRPr="00614F6C">
        <w:rPr>
          <w:rFonts w:ascii="Arial Narrow" w:hAnsi="Arial Narrow"/>
          <w:sz w:val="22"/>
          <w:szCs w:val="22"/>
        </w:rPr>
        <w:tab/>
      </w:r>
      <w:r w:rsidR="000C2A7D">
        <w:rPr>
          <w:rFonts w:ascii="Arial Narrow" w:hAnsi="Arial Narrow"/>
          <w:b/>
          <w:bCs/>
          <w:sz w:val="22"/>
          <w:szCs w:val="22"/>
        </w:rPr>
        <w:t>MANDATORY BID DOCUMENTS</w:t>
      </w:r>
    </w:p>
    <w:p w:rsidR="00234BFB" w:rsidRDefault="00234BFB" w:rsidP="00234BFB">
      <w:pPr>
        <w:numPr>
          <w:ilvl w:val="0"/>
          <w:numId w:val="0"/>
        </w:numPr>
        <w:tabs>
          <w:tab w:val="center" w:pos="4680"/>
          <w:tab w:val="left" w:leader="dot" w:pos="8142"/>
        </w:tabs>
        <w:ind w:left="810" w:hanging="720"/>
        <w:jc w:val="both"/>
        <w:rPr>
          <w:rFonts w:ascii="Arial Narrow" w:hAnsi="Arial Narrow"/>
          <w:b/>
          <w:bCs/>
          <w:sz w:val="22"/>
          <w:szCs w:val="22"/>
        </w:rPr>
      </w:pPr>
    </w:p>
    <w:p w:rsidR="00234BFB" w:rsidRDefault="000C2A7D" w:rsidP="00234BFB">
      <w:pPr>
        <w:numPr>
          <w:ilvl w:val="0"/>
          <w:numId w:val="0"/>
        </w:numPr>
        <w:tabs>
          <w:tab w:val="center" w:pos="4680"/>
          <w:tab w:val="left" w:leader="dot" w:pos="8142"/>
        </w:tabs>
        <w:ind w:left="810" w:hanging="720"/>
        <w:jc w:val="both"/>
        <w:rPr>
          <w:rFonts w:ascii="Arial Narrow" w:hAnsi="Arial Narrow"/>
          <w:bCs/>
          <w:sz w:val="22"/>
          <w:szCs w:val="22"/>
        </w:rPr>
      </w:pPr>
      <w:r>
        <w:rPr>
          <w:rFonts w:ascii="Arial Narrow" w:hAnsi="Arial Narrow"/>
          <w:bCs/>
          <w:sz w:val="22"/>
          <w:szCs w:val="22"/>
        </w:rPr>
        <w:t>T</w:t>
      </w:r>
      <w:r w:rsidR="00234BFB">
        <w:rPr>
          <w:rFonts w:ascii="Arial Narrow" w:hAnsi="Arial Narrow"/>
          <w:bCs/>
          <w:sz w:val="22"/>
          <w:szCs w:val="22"/>
        </w:rPr>
        <w:t xml:space="preserve">he documents listed below </w:t>
      </w:r>
      <w:r>
        <w:rPr>
          <w:rFonts w:ascii="Arial Narrow" w:hAnsi="Arial Narrow"/>
          <w:bCs/>
          <w:sz w:val="22"/>
          <w:szCs w:val="22"/>
        </w:rPr>
        <w:t>MUST</w:t>
      </w:r>
      <w:r w:rsidR="00234BFB">
        <w:rPr>
          <w:rFonts w:ascii="Arial Narrow" w:hAnsi="Arial Narrow"/>
          <w:bCs/>
          <w:sz w:val="22"/>
          <w:szCs w:val="22"/>
        </w:rPr>
        <w:t xml:space="preserve"> be submitted </w:t>
      </w:r>
      <w:r>
        <w:rPr>
          <w:rFonts w:ascii="Arial Narrow" w:hAnsi="Arial Narrow"/>
          <w:bCs/>
          <w:sz w:val="22"/>
          <w:szCs w:val="22"/>
        </w:rPr>
        <w:t>as part of the bid response.</w:t>
      </w:r>
    </w:p>
    <w:p w:rsidR="00234BFB" w:rsidRPr="00234BFB" w:rsidRDefault="00784719" w:rsidP="00234BFB">
      <w:pPr>
        <w:numPr>
          <w:ilvl w:val="0"/>
          <w:numId w:val="0"/>
        </w:numPr>
        <w:tabs>
          <w:tab w:val="center" w:pos="4680"/>
          <w:tab w:val="left" w:leader="dot" w:pos="8142"/>
        </w:tabs>
        <w:ind w:left="810" w:hanging="720"/>
        <w:jc w:val="both"/>
        <w:rPr>
          <w:rFonts w:ascii="Arial Narrow" w:hAnsi="Arial Narrow"/>
          <w:bCs/>
          <w:sz w:val="22"/>
          <w:szCs w:val="22"/>
        </w:rPr>
      </w:pPr>
      <w:r>
        <w:rPr>
          <w:rFonts w:ascii="Arial Narrow" w:hAnsi="Arial Narrow"/>
          <w:bCs/>
          <w:sz w:val="22"/>
          <w:szCs w:val="22"/>
        </w:rPr>
        <w:t>Mail the</w:t>
      </w:r>
      <w:r w:rsidR="00234BFB">
        <w:rPr>
          <w:rFonts w:ascii="Arial Narrow" w:hAnsi="Arial Narrow"/>
          <w:bCs/>
          <w:sz w:val="22"/>
          <w:szCs w:val="22"/>
        </w:rPr>
        <w:t xml:space="preserve"> proposal in sufficient time to be received by the due date and proposal opening time.</w:t>
      </w:r>
    </w:p>
    <w:p w:rsidR="00DA2536" w:rsidRPr="00614F6C" w:rsidRDefault="00DA2536" w:rsidP="00234BFB">
      <w:pPr>
        <w:numPr>
          <w:ilvl w:val="0"/>
          <w:numId w:val="0"/>
        </w:numPr>
        <w:tabs>
          <w:tab w:val="center" w:pos="4680"/>
          <w:tab w:val="left" w:leader="dot" w:pos="8142"/>
        </w:tabs>
        <w:spacing w:line="360" w:lineRule="auto"/>
        <w:jc w:val="both"/>
        <w:rPr>
          <w:rFonts w:ascii="Arial Narrow" w:hAnsi="Arial Narrow"/>
          <w:sz w:val="22"/>
          <w:szCs w:val="22"/>
        </w:rPr>
      </w:pPr>
    </w:p>
    <w:p w:rsidR="004B1F15" w:rsidRPr="00614F6C" w:rsidRDefault="00DB3D9A" w:rsidP="000923B1">
      <w:pPr>
        <w:numPr>
          <w:ilvl w:val="0"/>
          <w:numId w:val="0"/>
        </w:numPr>
        <w:tabs>
          <w:tab w:val="left" w:pos="-720"/>
          <w:tab w:val="left" w:pos="0"/>
          <w:tab w:val="left" w:leader="dot" w:pos="8142"/>
        </w:tabs>
        <w:spacing w:line="360" w:lineRule="auto"/>
        <w:ind w:left="810" w:right="1404" w:hanging="720"/>
        <w:jc w:val="both"/>
        <w:rPr>
          <w:rFonts w:ascii="Arial Narrow" w:hAnsi="Arial Narrow"/>
          <w:sz w:val="22"/>
          <w:szCs w:val="22"/>
        </w:rPr>
      </w:pPr>
      <w:r w:rsidRPr="00234BFB">
        <w:rPr>
          <w:rFonts w:ascii="Arial Narrow" w:hAnsi="Arial Narrow"/>
          <w:sz w:val="22"/>
          <w:szCs w:val="22"/>
        </w:rPr>
        <w:t>Proposal</w:t>
      </w:r>
      <w:r w:rsidR="00307621" w:rsidRPr="00234BFB">
        <w:rPr>
          <w:rFonts w:ascii="Arial Narrow" w:hAnsi="Arial Narrow"/>
          <w:sz w:val="22"/>
          <w:szCs w:val="22"/>
        </w:rPr>
        <w:t>.</w:t>
      </w:r>
      <w:r w:rsidR="00B20BD9" w:rsidRPr="00234BFB">
        <w:rPr>
          <w:rFonts w:ascii="Arial Narrow" w:hAnsi="Arial Narrow"/>
          <w:sz w:val="22"/>
          <w:szCs w:val="22"/>
        </w:rPr>
        <w:t xml:space="preserve"> (</w:t>
      </w:r>
      <w:r w:rsidR="00AF46B2" w:rsidRPr="00234BFB">
        <w:rPr>
          <w:rFonts w:ascii="Arial Narrow" w:hAnsi="Arial Narrow"/>
          <w:sz w:val="22"/>
          <w:szCs w:val="22"/>
        </w:rPr>
        <w:t>Three</w:t>
      </w:r>
      <w:r w:rsidR="00B20BD9" w:rsidRPr="00234BFB">
        <w:rPr>
          <w:rFonts w:ascii="Arial Narrow" w:hAnsi="Arial Narrow"/>
          <w:sz w:val="22"/>
          <w:szCs w:val="22"/>
        </w:rPr>
        <w:t xml:space="preserve"> </w:t>
      </w:r>
      <w:r w:rsidR="000E0310" w:rsidRPr="00234BFB">
        <w:rPr>
          <w:rFonts w:ascii="Arial Narrow" w:hAnsi="Arial Narrow"/>
          <w:sz w:val="22"/>
          <w:szCs w:val="22"/>
        </w:rPr>
        <w:t xml:space="preserve">hard </w:t>
      </w:r>
      <w:r w:rsidR="00B20BD9" w:rsidRPr="00234BFB">
        <w:rPr>
          <w:rFonts w:ascii="Arial Narrow" w:hAnsi="Arial Narrow"/>
          <w:sz w:val="22"/>
          <w:szCs w:val="22"/>
        </w:rPr>
        <w:t>copies</w:t>
      </w:r>
      <w:r w:rsidR="004B1F15" w:rsidRPr="00234BFB">
        <w:rPr>
          <w:rFonts w:ascii="Arial Narrow" w:hAnsi="Arial Narrow"/>
          <w:sz w:val="22"/>
          <w:szCs w:val="22"/>
        </w:rPr>
        <w:t xml:space="preserve"> and one electronic copy</w:t>
      </w:r>
      <w:r w:rsidR="00B20BD9" w:rsidRPr="00234BFB">
        <w:rPr>
          <w:rFonts w:ascii="Arial Narrow" w:hAnsi="Arial Narrow"/>
          <w:sz w:val="22"/>
          <w:szCs w:val="22"/>
        </w:rPr>
        <w:t>)</w:t>
      </w:r>
      <w:r w:rsidR="00D454C1" w:rsidRPr="00234BFB">
        <w:rPr>
          <w:rFonts w:ascii="Arial Narrow" w:hAnsi="Arial Narrow"/>
          <w:sz w:val="22"/>
          <w:szCs w:val="22"/>
        </w:rPr>
        <w:t xml:space="preserve"> </w:t>
      </w:r>
      <w:r w:rsidR="00422C3B" w:rsidRPr="00234BFB">
        <w:rPr>
          <w:rFonts w:ascii="Arial Narrow" w:hAnsi="Arial Narrow"/>
          <w:sz w:val="22"/>
          <w:szCs w:val="22"/>
        </w:rPr>
        <w:t xml:space="preserve"> </w:t>
      </w:r>
      <w:r w:rsidR="00C26D3F" w:rsidRPr="00234BFB">
        <w:rPr>
          <w:rFonts w:ascii="Arial Narrow" w:hAnsi="Arial Narrow"/>
          <w:sz w:val="22"/>
          <w:szCs w:val="22"/>
        </w:rPr>
        <w:t>E</w:t>
      </w:r>
      <w:r w:rsidR="00A3720D" w:rsidRPr="00234BFB">
        <w:rPr>
          <w:rFonts w:ascii="Arial Narrow" w:hAnsi="Arial Narrow"/>
          <w:sz w:val="22"/>
          <w:szCs w:val="22"/>
        </w:rPr>
        <w:t>mail electronic copy</w:t>
      </w:r>
      <w:r w:rsidR="004B1F15" w:rsidRPr="00234BFB">
        <w:rPr>
          <w:rFonts w:ascii="Arial Narrow" w:hAnsi="Arial Narrow"/>
          <w:sz w:val="22"/>
          <w:szCs w:val="22"/>
        </w:rPr>
        <w:t xml:space="preserve"> to</w:t>
      </w:r>
      <w:r w:rsidR="00C26D3F" w:rsidRPr="00234BFB">
        <w:rPr>
          <w:rFonts w:ascii="Arial Narrow" w:hAnsi="Arial Narrow"/>
          <w:sz w:val="22"/>
          <w:szCs w:val="22"/>
        </w:rPr>
        <w:t xml:space="preserve"> </w:t>
      </w:r>
      <w:hyperlink r:id="rId9" w:history="1">
        <w:r w:rsidR="000923B1" w:rsidRPr="00126795">
          <w:rPr>
            <w:rStyle w:val="Hyperlink"/>
            <w:rFonts w:ascii="Arial Narrow" w:hAnsi="Arial Narrow"/>
            <w:sz w:val="22"/>
            <w:szCs w:val="22"/>
          </w:rPr>
          <w:t>brent.murphy@k12.wv.us</w:t>
        </w:r>
      </w:hyperlink>
      <w:r w:rsidR="000923B1">
        <w:rPr>
          <w:rFonts w:ascii="Arial Narrow" w:hAnsi="Arial Narrow"/>
          <w:sz w:val="22"/>
          <w:szCs w:val="22"/>
        </w:rPr>
        <w:t xml:space="preserve"> and </w:t>
      </w:r>
      <w:hyperlink r:id="rId10" w:history="1">
        <w:r w:rsidR="000923B1" w:rsidRPr="00126795">
          <w:rPr>
            <w:rStyle w:val="Hyperlink"/>
            <w:rFonts w:ascii="Arial Narrow" w:hAnsi="Arial Narrow"/>
            <w:sz w:val="22"/>
            <w:szCs w:val="22"/>
          </w:rPr>
          <w:t>cdgreen@k12.wv.us</w:t>
        </w:r>
      </w:hyperlink>
      <w:r w:rsidR="000923B1">
        <w:rPr>
          <w:rFonts w:ascii="Arial Narrow" w:hAnsi="Arial Narrow"/>
          <w:sz w:val="22"/>
          <w:szCs w:val="22"/>
        </w:rPr>
        <w:t xml:space="preserve">. </w:t>
      </w:r>
      <w:r w:rsidR="004B1F15" w:rsidRPr="00234BFB">
        <w:rPr>
          <w:rFonts w:ascii="Arial Narrow" w:hAnsi="Arial Narrow"/>
          <w:sz w:val="22"/>
          <w:szCs w:val="22"/>
        </w:rPr>
        <w:t xml:space="preserve"> </w:t>
      </w:r>
      <w:r w:rsidR="003E40C4" w:rsidRPr="00614F6C">
        <w:rPr>
          <w:rFonts w:ascii="Arial Narrow" w:hAnsi="Arial Narrow"/>
          <w:sz w:val="22"/>
          <w:szCs w:val="22"/>
        </w:rPr>
        <w:t xml:space="preserve"> </w:t>
      </w:r>
    </w:p>
    <w:p w:rsidR="00614F6C" w:rsidRPr="00614F6C" w:rsidRDefault="00614F6C" w:rsidP="00DA2536">
      <w:pPr>
        <w:numPr>
          <w:ilvl w:val="0"/>
          <w:numId w:val="0"/>
        </w:numPr>
        <w:tabs>
          <w:tab w:val="left" w:pos="-720"/>
          <w:tab w:val="left" w:pos="0"/>
          <w:tab w:val="left" w:leader="dot" w:pos="8142"/>
        </w:tabs>
        <w:spacing w:line="360" w:lineRule="auto"/>
        <w:ind w:left="90"/>
        <w:jc w:val="both"/>
        <w:rPr>
          <w:rFonts w:ascii="Arial Narrow" w:hAnsi="Arial Narrow"/>
          <w:sz w:val="22"/>
          <w:szCs w:val="22"/>
        </w:rPr>
      </w:pPr>
      <w:r w:rsidRPr="00614F6C">
        <w:rPr>
          <w:rFonts w:ascii="Arial Narrow" w:hAnsi="Arial Narrow"/>
          <w:sz w:val="22"/>
          <w:szCs w:val="22"/>
        </w:rPr>
        <w:t>Proposal Response Form</w:t>
      </w:r>
      <w:r w:rsidRPr="00614F6C">
        <w:rPr>
          <w:rFonts w:ascii="Arial Narrow" w:hAnsi="Arial Narrow"/>
          <w:sz w:val="22"/>
          <w:szCs w:val="22"/>
        </w:rPr>
        <w:tab/>
        <w:t xml:space="preserve">Page </w:t>
      </w:r>
      <w:r w:rsidR="00BC62F9">
        <w:rPr>
          <w:rFonts w:ascii="Arial Narrow" w:hAnsi="Arial Narrow"/>
          <w:sz w:val="22"/>
          <w:szCs w:val="22"/>
        </w:rPr>
        <w:t>11</w:t>
      </w:r>
    </w:p>
    <w:p w:rsid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Affidavit of Non Collusion</w:t>
      </w:r>
      <w:r w:rsidRPr="00614F6C">
        <w:rPr>
          <w:rFonts w:ascii="Arial Narrow" w:hAnsi="Arial Narrow"/>
          <w:sz w:val="22"/>
          <w:szCs w:val="22"/>
        </w:rPr>
        <w:tab/>
        <w:t xml:space="preserve">Page </w:t>
      </w:r>
      <w:r w:rsidR="00BC62F9">
        <w:rPr>
          <w:rFonts w:ascii="Arial Narrow" w:hAnsi="Arial Narrow"/>
          <w:sz w:val="22"/>
          <w:szCs w:val="22"/>
        </w:rPr>
        <w:t>12</w:t>
      </w:r>
    </w:p>
    <w:p w:rsidR="00A1737F" w:rsidRPr="00614F6C" w:rsidRDefault="00A1737F"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Pr>
          <w:rFonts w:ascii="Arial Narrow" w:hAnsi="Arial Narrow"/>
          <w:sz w:val="22"/>
          <w:szCs w:val="22"/>
        </w:rPr>
        <w:t>State of</w:t>
      </w:r>
      <w:r w:rsidR="00BC62F9">
        <w:rPr>
          <w:rFonts w:ascii="Arial Narrow" w:hAnsi="Arial Narrow"/>
          <w:sz w:val="22"/>
          <w:szCs w:val="22"/>
        </w:rPr>
        <w:t xml:space="preserve"> WV Purchasing Affidavit</w:t>
      </w:r>
      <w:r w:rsidR="00BC62F9">
        <w:rPr>
          <w:rFonts w:ascii="Arial Narrow" w:hAnsi="Arial Narrow"/>
          <w:sz w:val="22"/>
          <w:szCs w:val="22"/>
        </w:rPr>
        <w:tab/>
        <w:t>Page 13</w:t>
      </w:r>
    </w:p>
    <w:p w:rsidR="00614F6C" w:rsidRP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Debarment Statement</w:t>
      </w:r>
      <w:r w:rsidRPr="00614F6C">
        <w:rPr>
          <w:rFonts w:ascii="Arial Narrow" w:hAnsi="Arial Narrow"/>
          <w:sz w:val="22"/>
          <w:szCs w:val="22"/>
        </w:rPr>
        <w:tab/>
        <w:t xml:space="preserve">Page </w:t>
      </w:r>
      <w:r w:rsidR="00BC62F9">
        <w:rPr>
          <w:rFonts w:ascii="Arial Narrow" w:hAnsi="Arial Narrow"/>
          <w:sz w:val="22"/>
          <w:szCs w:val="22"/>
        </w:rPr>
        <w:t>14</w:t>
      </w:r>
    </w:p>
    <w:p w:rsidR="00234BFB" w:rsidRDefault="00614F6C" w:rsidP="00A1737F">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Affidavit of Compliance with WV Code</w:t>
      </w:r>
      <w:r w:rsidRPr="00614F6C">
        <w:rPr>
          <w:rFonts w:ascii="Arial Narrow" w:hAnsi="Arial Narrow"/>
          <w:sz w:val="22"/>
          <w:szCs w:val="22"/>
        </w:rPr>
        <w:tab/>
        <w:t xml:space="preserve">Page </w:t>
      </w:r>
      <w:r w:rsidR="00BC62F9">
        <w:rPr>
          <w:rFonts w:ascii="Arial Narrow" w:hAnsi="Arial Narrow"/>
          <w:sz w:val="22"/>
          <w:szCs w:val="22"/>
        </w:rPr>
        <w:t>15</w:t>
      </w:r>
    </w:p>
    <w:p w:rsid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State of WV Drug Free Workplace Conformance Affidavit</w:t>
      </w:r>
      <w:r w:rsidRPr="00614F6C">
        <w:rPr>
          <w:rFonts w:ascii="Arial Narrow" w:hAnsi="Arial Narrow"/>
          <w:sz w:val="22"/>
          <w:szCs w:val="22"/>
        </w:rPr>
        <w:tab/>
        <w:t xml:space="preserve">Page </w:t>
      </w:r>
      <w:r w:rsidR="00BC62F9">
        <w:rPr>
          <w:rFonts w:ascii="Arial Narrow" w:hAnsi="Arial Narrow"/>
          <w:sz w:val="22"/>
          <w:szCs w:val="22"/>
        </w:rPr>
        <w:t>16</w:t>
      </w:r>
    </w:p>
    <w:p w:rsidR="00614F6C" w:rsidRP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LEA Agreement</w:t>
      </w:r>
      <w:r w:rsidRPr="00614F6C">
        <w:rPr>
          <w:rFonts w:ascii="Arial Narrow" w:hAnsi="Arial Narrow"/>
          <w:sz w:val="22"/>
          <w:szCs w:val="22"/>
        </w:rPr>
        <w:tab/>
        <w:t xml:space="preserve">Page </w:t>
      </w:r>
      <w:r w:rsidR="00BC62F9">
        <w:rPr>
          <w:rFonts w:ascii="Arial Narrow" w:hAnsi="Arial Narrow"/>
          <w:sz w:val="22"/>
          <w:szCs w:val="22"/>
        </w:rPr>
        <w:t>17</w:t>
      </w:r>
    </w:p>
    <w:p w:rsidR="00614F6C" w:rsidRP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References</w:t>
      </w:r>
      <w:r w:rsidR="002520B6">
        <w:rPr>
          <w:rFonts w:ascii="Arial Narrow" w:hAnsi="Arial Narrow"/>
          <w:sz w:val="22"/>
          <w:szCs w:val="22"/>
        </w:rPr>
        <w:t xml:space="preserve"> List</w:t>
      </w:r>
      <w:r w:rsidRPr="00614F6C">
        <w:rPr>
          <w:rFonts w:ascii="Arial Narrow" w:hAnsi="Arial Narrow"/>
          <w:sz w:val="22"/>
          <w:szCs w:val="22"/>
        </w:rPr>
        <w:tab/>
        <w:t xml:space="preserve">Page </w:t>
      </w:r>
      <w:r w:rsidR="00BC62F9">
        <w:rPr>
          <w:rFonts w:ascii="Arial Narrow" w:hAnsi="Arial Narrow"/>
          <w:sz w:val="22"/>
          <w:szCs w:val="22"/>
        </w:rPr>
        <w:t>18</w:t>
      </w:r>
    </w:p>
    <w:p w:rsidR="00614F6C" w:rsidRPr="00614F6C" w:rsidRDefault="00614F6C"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sidRPr="00614F6C">
        <w:rPr>
          <w:rFonts w:ascii="Arial Narrow" w:hAnsi="Arial Narrow"/>
          <w:sz w:val="22"/>
          <w:szCs w:val="22"/>
        </w:rPr>
        <w:t>Technical Support Contacts</w:t>
      </w:r>
      <w:r w:rsidR="002520B6">
        <w:rPr>
          <w:rFonts w:ascii="Arial Narrow" w:hAnsi="Arial Narrow"/>
          <w:sz w:val="22"/>
          <w:szCs w:val="22"/>
        </w:rPr>
        <w:t xml:space="preserve"> List</w:t>
      </w:r>
      <w:r w:rsidRPr="00614F6C">
        <w:rPr>
          <w:rFonts w:ascii="Arial Narrow" w:hAnsi="Arial Narrow"/>
          <w:sz w:val="22"/>
          <w:szCs w:val="22"/>
        </w:rPr>
        <w:tab/>
        <w:t xml:space="preserve">Page </w:t>
      </w:r>
      <w:r w:rsidR="00BC62F9">
        <w:rPr>
          <w:rFonts w:ascii="Arial Narrow" w:hAnsi="Arial Narrow"/>
          <w:sz w:val="22"/>
          <w:szCs w:val="22"/>
        </w:rPr>
        <w:t>19</w:t>
      </w:r>
    </w:p>
    <w:p w:rsidR="00614F6C" w:rsidRDefault="00C437C8"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r>
        <w:rPr>
          <w:rFonts w:ascii="Arial Narrow" w:hAnsi="Arial Narrow"/>
          <w:sz w:val="22"/>
          <w:szCs w:val="22"/>
        </w:rPr>
        <w:t>Equipment/Pricing</w:t>
      </w:r>
      <w:r w:rsidR="000C2A7D">
        <w:rPr>
          <w:rFonts w:ascii="Arial Narrow" w:hAnsi="Arial Narrow"/>
          <w:sz w:val="22"/>
          <w:szCs w:val="22"/>
        </w:rPr>
        <w:tab/>
      </w:r>
      <w:r w:rsidR="00A1737F">
        <w:rPr>
          <w:rFonts w:ascii="Arial Narrow" w:hAnsi="Arial Narrow"/>
          <w:sz w:val="22"/>
          <w:szCs w:val="22"/>
        </w:rPr>
        <w:t>Attachment A</w:t>
      </w:r>
    </w:p>
    <w:p w:rsidR="00A1737F" w:rsidRPr="00614F6C" w:rsidRDefault="00A1737F" w:rsidP="00DA2536">
      <w:pPr>
        <w:numPr>
          <w:ilvl w:val="0"/>
          <w:numId w:val="0"/>
        </w:numPr>
        <w:tabs>
          <w:tab w:val="left" w:pos="-720"/>
          <w:tab w:val="left" w:pos="0"/>
          <w:tab w:val="left" w:leader="dot" w:pos="8142"/>
        </w:tabs>
        <w:spacing w:line="360" w:lineRule="auto"/>
        <w:ind w:left="810" w:hanging="720"/>
        <w:jc w:val="both"/>
        <w:rPr>
          <w:rFonts w:ascii="Arial Narrow" w:hAnsi="Arial Narrow"/>
          <w:sz w:val="22"/>
          <w:szCs w:val="22"/>
        </w:rPr>
      </w:pPr>
    </w:p>
    <w:p w:rsidR="00614F6C" w:rsidRDefault="000C2A7D" w:rsidP="000C2A7D">
      <w:pPr>
        <w:numPr>
          <w:ilvl w:val="0"/>
          <w:numId w:val="0"/>
        </w:numPr>
        <w:tabs>
          <w:tab w:val="left" w:pos="-720"/>
          <w:tab w:val="left" w:pos="0"/>
          <w:tab w:val="left" w:leader="dot" w:pos="9078"/>
        </w:tabs>
        <w:spacing w:line="360" w:lineRule="auto"/>
        <w:ind w:left="720" w:hanging="720"/>
        <w:rPr>
          <w:rFonts w:ascii="Arial Narrow" w:hAnsi="Arial Narrow"/>
          <w:b/>
          <w:color w:val="000000"/>
          <w:sz w:val="22"/>
          <w:szCs w:val="22"/>
        </w:rPr>
      </w:pPr>
      <w:r>
        <w:rPr>
          <w:rFonts w:ascii="Arial Narrow" w:hAnsi="Arial Narrow"/>
          <w:b/>
          <w:color w:val="000000"/>
          <w:sz w:val="22"/>
          <w:szCs w:val="22"/>
        </w:rPr>
        <w:t xml:space="preserve"> A</w:t>
      </w:r>
      <w:r w:rsidR="00614F6C">
        <w:rPr>
          <w:rFonts w:ascii="Arial Narrow" w:hAnsi="Arial Narrow"/>
          <w:b/>
          <w:color w:val="000000"/>
          <w:sz w:val="22"/>
          <w:szCs w:val="22"/>
        </w:rPr>
        <w:t xml:space="preserve"> Certificate of Insurance</w:t>
      </w:r>
      <w:r w:rsidR="00B369DF">
        <w:rPr>
          <w:rFonts w:ascii="Arial Narrow" w:hAnsi="Arial Narrow"/>
          <w:b/>
          <w:color w:val="000000"/>
          <w:sz w:val="22"/>
          <w:szCs w:val="22"/>
        </w:rPr>
        <w:t>, Bid Bond</w:t>
      </w:r>
      <w:r w:rsidR="00614F6C">
        <w:rPr>
          <w:rFonts w:ascii="Arial Narrow" w:hAnsi="Arial Narrow"/>
          <w:b/>
          <w:color w:val="000000"/>
          <w:sz w:val="22"/>
          <w:szCs w:val="22"/>
        </w:rPr>
        <w:t xml:space="preserve"> and WV Contractors</w:t>
      </w:r>
      <w:r w:rsidR="00422C3B">
        <w:rPr>
          <w:rFonts w:ascii="Arial Narrow" w:hAnsi="Arial Narrow"/>
          <w:b/>
          <w:color w:val="000000"/>
          <w:sz w:val="22"/>
          <w:szCs w:val="22"/>
        </w:rPr>
        <w:t>’</w:t>
      </w:r>
      <w:r w:rsidR="00614F6C">
        <w:rPr>
          <w:rFonts w:ascii="Arial Narrow" w:hAnsi="Arial Narrow"/>
          <w:b/>
          <w:color w:val="000000"/>
          <w:sz w:val="22"/>
          <w:szCs w:val="22"/>
        </w:rPr>
        <w:t xml:space="preserve"> License</w:t>
      </w:r>
      <w:r>
        <w:rPr>
          <w:rFonts w:ascii="Arial Narrow" w:hAnsi="Arial Narrow"/>
          <w:b/>
          <w:color w:val="000000"/>
          <w:sz w:val="22"/>
          <w:szCs w:val="22"/>
        </w:rPr>
        <w:t xml:space="preserve"> must also be included in al</w:t>
      </w:r>
      <w:r w:rsidR="00A1737F">
        <w:rPr>
          <w:rFonts w:ascii="Arial Narrow" w:hAnsi="Arial Narrow"/>
          <w:b/>
          <w:color w:val="000000"/>
          <w:sz w:val="22"/>
          <w:szCs w:val="22"/>
        </w:rPr>
        <w:t>l</w:t>
      </w:r>
      <w:r>
        <w:rPr>
          <w:rFonts w:ascii="Arial Narrow" w:hAnsi="Arial Narrow"/>
          <w:b/>
          <w:color w:val="000000"/>
          <w:sz w:val="22"/>
          <w:szCs w:val="22"/>
        </w:rPr>
        <w:t xml:space="preserve"> submissions.</w:t>
      </w:r>
    </w:p>
    <w:p w:rsidR="00DA2536" w:rsidRDefault="00DA2536" w:rsidP="00DA2536">
      <w:pPr>
        <w:widowControl/>
        <w:numPr>
          <w:ilvl w:val="0"/>
          <w:numId w:val="0"/>
        </w:numPr>
        <w:autoSpaceDE/>
        <w:autoSpaceDN/>
        <w:adjustRightInd/>
        <w:spacing w:line="360" w:lineRule="auto"/>
        <w:rPr>
          <w:rFonts w:ascii="Arial Narrow" w:hAnsi="Arial Narrow"/>
          <w:b/>
          <w:color w:val="000000"/>
          <w:sz w:val="22"/>
          <w:szCs w:val="22"/>
        </w:rPr>
      </w:pPr>
      <w:r>
        <w:rPr>
          <w:rFonts w:ascii="Arial Narrow" w:hAnsi="Arial Narrow"/>
          <w:b/>
          <w:color w:val="000000"/>
          <w:sz w:val="22"/>
          <w:szCs w:val="22"/>
        </w:rPr>
        <w:br w:type="page"/>
      </w:r>
    </w:p>
    <w:p w:rsidR="00DA2536" w:rsidRPr="001B308C" w:rsidRDefault="00DA2536" w:rsidP="00755626">
      <w:pPr>
        <w:numPr>
          <w:ilvl w:val="0"/>
          <w:numId w:val="0"/>
        </w:numPr>
        <w:tabs>
          <w:tab w:val="left" w:pos="-720"/>
          <w:tab w:val="left" w:pos="0"/>
          <w:tab w:val="left" w:leader="dot" w:pos="9078"/>
        </w:tabs>
        <w:ind w:left="810"/>
        <w:jc w:val="both"/>
        <w:rPr>
          <w:rFonts w:ascii="Arial Narrow" w:hAnsi="Arial Narrow"/>
          <w:b/>
          <w:color w:val="000000"/>
          <w:sz w:val="22"/>
          <w:szCs w:val="22"/>
        </w:rPr>
      </w:pPr>
    </w:p>
    <w:p w:rsidR="005A20DA" w:rsidRPr="001B308C" w:rsidRDefault="00234BFB" w:rsidP="00CC6C8D">
      <w:pPr>
        <w:numPr>
          <w:ilvl w:val="0"/>
          <w:numId w:val="0"/>
        </w:numPr>
        <w:tabs>
          <w:tab w:val="left" w:pos="-720"/>
          <w:tab w:val="left" w:pos="0"/>
          <w:tab w:val="left" w:leader="dot" w:pos="8142"/>
        </w:tabs>
        <w:ind w:left="360"/>
        <w:jc w:val="both"/>
        <w:rPr>
          <w:rFonts w:ascii="Arial Narrow" w:hAnsi="Arial Narrow"/>
          <w:sz w:val="22"/>
          <w:szCs w:val="22"/>
        </w:rPr>
      </w:pPr>
      <w:r w:rsidRPr="001B308C">
        <w:rPr>
          <w:rFonts w:ascii="Arial Narrow" w:hAnsi="Arial Narrow"/>
          <w:b/>
          <w:bCs/>
          <w:sz w:val="22"/>
          <w:szCs w:val="22"/>
          <w:u w:val="single"/>
        </w:rPr>
        <w:t>REQUEST FOR</w:t>
      </w:r>
      <w:r w:rsidR="00DB3D9A" w:rsidRPr="001B308C">
        <w:rPr>
          <w:rFonts w:ascii="Arial Narrow" w:hAnsi="Arial Narrow"/>
          <w:b/>
          <w:bCs/>
          <w:sz w:val="22"/>
          <w:szCs w:val="22"/>
          <w:u w:val="single"/>
        </w:rPr>
        <w:t xml:space="preserve"> PROPOSAL</w:t>
      </w:r>
      <w:r w:rsidR="00DB3D9A" w:rsidRPr="001B308C">
        <w:rPr>
          <w:rFonts w:ascii="Arial Narrow" w:hAnsi="Arial Narrow"/>
          <w:b/>
          <w:bCs/>
          <w:sz w:val="22"/>
          <w:szCs w:val="22"/>
        </w:rPr>
        <w:t>:</w:t>
      </w:r>
      <w:r w:rsidR="00DB3D9A" w:rsidRPr="001B308C">
        <w:rPr>
          <w:rFonts w:ascii="Arial Narrow" w:hAnsi="Arial Narrow"/>
          <w:sz w:val="22"/>
          <w:szCs w:val="22"/>
        </w:rPr>
        <w:t xml:space="preserve">  To </w:t>
      </w:r>
      <w:r w:rsidR="00E47712" w:rsidRPr="001B308C">
        <w:rPr>
          <w:rFonts w:ascii="Arial Narrow" w:hAnsi="Arial Narrow"/>
          <w:sz w:val="22"/>
          <w:szCs w:val="22"/>
        </w:rPr>
        <w:t>P</w:t>
      </w:r>
      <w:r w:rsidR="00DB3D9A" w:rsidRPr="001B308C">
        <w:rPr>
          <w:rFonts w:ascii="Arial Narrow" w:hAnsi="Arial Narrow"/>
          <w:sz w:val="22"/>
          <w:szCs w:val="22"/>
        </w:rPr>
        <w:t xml:space="preserve">rovide the </w:t>
      </w:r>
      <w:r w:rsidR="00864DC6" w:rsidRPr="001B308C">
        <w:rPr>
          <w:rFonts w:ascii="Arial Narrow" w:hAnsi="Arial Narrow"/>
          <w:sz w:val="22"/>
          <w:szCs w:val="22"/>
        </w:rPr>
        <w:t xml:space="preserve">Mercer County </w:t>
      </w:r>
      <w:r w:rsidR="00DB3D9A" w:rsidRPr="001B308C">
        <w:rPr>
          <w:rFonts w:ascii="Arial Narrow" w:hAnsi="Arial Narrow"/>
          <w:sz w:val="22"/>
          <w:szCs w:val="22"/>
        </w:rPr>
        <w:t xml:space="preserve">Board of Education </w:t>
      </w:r>
      <w:r w:rsidRPr="001B308C">
        <w:rPr>
          <w:rFonts w:ascii="Arial Narrow" w:hAnsi="Arial Narrow"/>
          <w:sz w:val="22"/>
          <w:szCs w:val="22"/>
        </w:rPr>
        <w:t xml:space="preserve">(MCBOE) </w:t>
      </w:r>
      <w:r w:rsidR="00DB3D9A" w:rsidRPr="001B308C">
        <w:rPr>
          <w:rFonts w:ascii="Arial Narrow" w:hAnsi="Arial Narrow"/>
          <w:sz w:val="22"/>
          <w:szCs w:val="22"/>
        </w:rPr>
        <w:t xml:space="preserve">with </w:t>
      </w:r>
      <w:r w:rsidR="00BC6FB7" w:rsidRPr="001B308C">
        <w:rPr>
          <w:rFonts w:ascii="Arial Narrow" w:hAnsi="Arial Narrow"/>
          <w:sz w:val="22"/>
          <w:szCs w:val="22"/>
        </w:rPr>
        <w:t>internal connections</w:t>
      </w:r>
      <w:r w:rsidR="00A46338" w:rsidRPr="001B308C">
        <w:rPr>
          <w:rFonts w:ascii="Arial Narrow" w:hAnsi="Arial Narrow"/>
          <w:sz w:val="22"/>
          <w:szCs w:val="22"/>
        </w:rPr>
        <w:t xml:space="preserve"> as referenced in this proposal.  The </w:t>
      </w:r>
      <w:r w:rsidR="00BC6FB7" w:rsidRPr="001B308C">
        <w:rPr>
          <w:rFonts w:ascii="Arial Narrow" w:hAnsi="Arial Narrow"/>
          <w:sz w:val="22"/>
          <w:szCs w:val="22"/>
        </w:rPr>
        <w:t xml:space="preserve">installation, configuration and testing will commence with </w:t>
      </w:r>
      <w:r w:rsidR="00AF46B2" w:rsidRPr="001B308C">
        <w:rPr>
          <w:rFonts w:ascii="Arial Narrow" w:hAnsi="Arial Narrow"/>
          <w:sz w:val="22"/>
          <w:szCs w:val="22"/>
        </w:rPr>
        <w:t>E-Rate</w:t>
      </w:r>
      <w:r w:rsidR="00BC6FB7" w:rsidRPr="001B308C">
        <w:rPr>
          <w:rFonts w:ascii="Arial Narrow" w:hAnsi="Arial Narrow"/>
          <w:sz w:val="22"/>
          <w:szCs w:val="22"/>
        </w:rPr>
        <w:t xml:space="preserve"> funding year </w:t>
      </w:r>
      <w:r w:rsidR="00EE6F7C">
        <w:rPr>
          <w:rFonts w:ascii="Arial Narrow" w:hAnsi="Arial Narrow"/>
          <w:sz w:val="22"/>
          <w:szCs w:val="22"/>
        </w:rPr>
        <w:t>2020</w:t>
      </w:r>
      <w:r w:rsidR="00BC6FB7" w:rsidRPr="001B308C">
        <w:rPr>
          <w:rFonts w:ascii="Arial Narrow" w:hAnsi="Arial Narrow"/>
          <w:sz w:val="22"/>
          <w:szCs w:val="22"/>
        </w:rPr>
        <w:t xml:space="preserve"> as indicated below. The Board reserves the right to modify the project as it deems necessary. This RFP and the winning bidder’s response shall become an integral part of the resultant contract. The project must </w:t>
      </w:r>
      <w:r w:rsidR="00084097" w:rsidRPr="001B308C">
        <w:rPr>
          <w:rFonts w:ascii="Arial Narrow" w:hAnsi="Arial Narrow"/>
          <w:sz w:val="22"/>
          <w:szCs w:val="22"/>
        </w:rPr>
        <w:t>include</w:t>
      </w:r>
      <w:r w:rsidR="00BC6FB7" w:rsidRPr="001B308C">
        <w:rPr>
          <w:rFonts w:ascii="Arial Narrow" w:hAnsi="Arial Narrow"/>
          <w:sz w:val="22"/>
          <w:szCs w:val="22"/>
        </w:rPr>
        <w:t xml:space="preserve"> service to all locations as indicated below. The </w:t>
      </w:r>
      <w:r w:rsidR="004B616C" w:rsidRPr="001B308C">
        <w:rPr>
          <w:rFonts w:ascii="Arial Narrow" w:hAnsi="Arial Narrow"/>
          <w:sz w:val="22"/>
          <w:szCs w:val="22"/>
        </w:rPr>
        <w:t>proposal and</w:t>
      </w:r>
      <w:r w:rsidR="00BC6FB7" w:rsidRPr="001B308C">
        <w:rPr>
          <w:rFonts w:ascii="Arial Narrow" w:hAnsi="Arial Narrow"/>
          <w:sz w:val="22"/>
          <w:szCs w:val="22"/>
        </w:rPr>
        <w:t xml:space="preserve"> contract shall</w:t>
      </w:r>
      <w:r w:rsidR="00D30647" w:rsidRPr="001B308C">
        <w:rPr>
          <w:rFonts w:ascii="Arial Narrow" w:hAnsi="Arial Narrow"/>
          <w:sz w:val="22"/>
          <w:szCs w:val="22"/>
        </w:rPr>
        <w:t xml:space="preserve"> comply with </w:t>
      </w:r>
      <w:r w:rsidR="00246BB2" w:rsidRPr="001B308C">
        <w:rPr>
          <w:rFonts w:ascii="Arial Narrow" w:hAnsi="Arial Narrow"/>
          <w:sz w:val="22"/>
          <w:szCs w:val="22"/>
        </w:rPr>
        <w:t>the</w:t>
      </w:r>
      <w:r w:rsidR="00E47712" w:rsidRPr="001B308C">
        <w:rPr>
          <w:rFonts w:ascii="Arial Narrow" w:hAnsi="Arial Narrow"/>
          <w:sz w:val="22"/>
          <w:szCs w:val="22"/>
        </w:rPr>
        <w:t xml:space="preserve"> </w:t>
      </w:r>
      <w:r w:rsidR="00D30647" w:rsidRPr="001B308C">
        <w:rPr>
          <w:rFonts w:ascii="Arial Narrow" w:hAnsi="Arial Narrow"/>
          <w:sz w:val="22"/>
          <w:szCs w:val="22"/>
        </w:rPr>
        <w:t>Universal School and Library Program of the Universal Service Fund, or E-Rate requirements.</w:t>
      </w:r>
      <w:r w:rsidR="009E7797" w:rsidRPr="001B308C">
        <w:rPr>
          <w:rFonts w:ascii="Arial Narrow" w:hAnsi="Arial Narrow"/>
          <w:sz w:val="22"/>
          <w:szCs w:val="22"/>
        </w:rPr>
        <w:t xml:space="preserve"> </w:t>
      </w:r>
    </w:p>
    <w:p w:rsidR="005A20DA" w:rsidRPr="001B308C" w:rsidRDefault="005A20DA" w:rsidP="00CC6C8D">
      <w:pPr>
        <w:numPr>
          <w:ilvl w:val="0"/>
          <w:numId w:val="0"/>
        </w:numPr>
        <w:tabs>
          <w:tab w:val="left" w:pos="-720"/>
          <w:tab w:val="left" w:pos="0"/>
          <w:tab w:val="left" w:leader="dot" w:pos="8142"/>
        </w:tabs>
        <w:ind w:left="360"/>
        <w:jc w:val="both"/>
        <w:rPr>
          <w:rFonts w:ascii="Arial Narrow" w:hAnsi="Arial Narrow"/>
          <w:sz w:val="22"/>
          <w:szCs w:val="22"/>
        </w:rPr>
      </w:pPr>
    </w:p>
    <w:p w:rsidR="00F12064" w:rsidRPr="001B308C" w:rsidRDefault="00F12064" w:rsidP="00726AA0">
      <w:pPr>
        <w:numPr>
          <w:ilvl w:val="0"/>
          <w:numId w:val="6"/>
        </w:numPr>
        <w:ind w:hanging="360"/>
        <w:rPr>
          <w:rFonts w:ascii="Arial Narrow" w:hAnsi="Arial Narrow"/>
          <w:b/>
          <w:sz w:val="22"/>
          <w:szCs w:val="22"/>
        </w:rPr>
      </w:pPr>
      <w:r w:rsidRPr="001B308C">
        <w:rPr>
          <w:rFonts w:ascii="Arial Narrow" w:hAnsi="Arial Narrow"/>
          <w:b/>
          <w:sz w:val="22"/>
          <w:szCs w:val="22"/>
          <w:u w:val="single"/>
        </w:rPr>
        <w:t>OVERVIEW</w:t>
      </w:r>
      <w:r w:rsidR="008F2216" w:rsidRPr="001B308C">
        <w:rPr>
          <w:rFonts w:ascii="Arial Narrow" w:hAnsi="Arial Narrow"/>
          <w:b/>
          <w:sz w:val="22"/>
          <w:szCs w:val="22"/>
        </w:rPr>
        <w:t>:</w:t>
      </w:r>
    </w:p>
    <w:p w:rsidR="008706C5" w:rsidRDefault="00F12064" w:rsidP="008706C5">
      <w:pPr>
        <w:numPr>
          <w:ilvl w:val="1"/>
          <w:numId w:val="2"/>
        </w:numPr>
        <w:tabs>
          <w:tab w:val="clear" w:pos="2070"/>
        </w:tabs>
        <w:ind w:left="1440"/>
        <w:jc w:val="both"/>
        <w:rPr>
          <w:rFonts w:ascii="Arial Narrow" w:hAnsi="Arial Narrow"/>
          <w:sz w:val="22"/>
          <w:szCs w:val="22"/>
        </w:rPr>
      </w:pPr>
      <w:r w:rsidRPr="001B308C">
        <w:rPr>
          <w:rFonts w:ascii="Arial Narrow" w:hAnsi="Arial Narrow"/>
          <w:sz w:val="22"/>
          <w:szCs w:val="22"/>
        </w:rPr>
        <w:t xml:space="preserve">This request for proposal (RFP) provides interested service providers with sufficient information to enable them to prepare and submit proposals for consideration to satisfy a need that is </w:t>
      </w:r>
      <w:r w:rsidR="008706C5">
        <w:rPr>
          <w:rFonts w:ascii="Arial Narrow" w:hAnsi="Arial Narrow"/>
          <w:sz w:val="22"/>
          <w:szCs w:val="22"/>
        </w:rPr>
        <w:t>compliant with E-Rate standards.</w:t>
      </w:r>
    </w:p>
    <w:p w:rsidR="00F12064" w:rsidRPr="008706C5" w:rsidRDefault="00084097" w:rsidP="008706C5">
      <w:pPr>
        <w:numPr>
          <w:ilvl w:val="1"/>
          <w:numId w:val="2"/>
        </w:numPr>
        <w:tabs>
          <w:tab w:val="clear" w:pos="2070"/>
        </w:tabs>
        <w:ind w:left="1440"/>
        <w:jc w:val="both"/>
        <w:rPr>
          <w:rFonts w:ascii="Arial Narrow" w:hAnsi="Arial Narrow"/>
          <w:sz w:val="22"/>
          <w:szCs w:val="22"/>
        </w:rPr>
      </w:pPr>
      <w:r w:rsidRPr="008706C5">
        <w:rPr>
          <w:rFonts w:ascii="Arial Narrow" w:hAnsi="Arial Narrow"/>
          <w:sz w:val="22"/>
          <w:szCs w:val="22"/>
        </w:rPr>
        <w:t>Solution acquisition is intended to use E-Rate Category 2 Fund</w:t>
      </w:r>
      <w:r w:rsidR="000E0310" w:rsidRPr="008706C5">
        <w:rPr>
          <w:rFonts w:ascii="Arial Narrow" w:hAnsi="Arial Narrow"/>
          <w:sz w:val="22"/>
          <w:szCs w:val="22"/>
        </w:rPr>
        <w:t>ing</w:t>
      </w:r>
      <w:r w:rsidRPr="008706C5">
        <w:rPr>
          <w:rFonts w:ascii="Arial Narrow" w:hAnsi="Arial Narrow"/>
          <w:sz w:val="22"/>
          <w:szCs w:val="22"/>
        </w:rPr>
        <w:t xml:space="preserve">. Service providers are strongly urged to review the FCC’s </w:t>
      </w:r>
      <w:r w:rsidR="009C5EA5" w:rsidRPr="008706C5">
        <w:rPr>
          <w:rFonts w:ascii="Arial Narrow" w:hAnsi="Arial Narrow"/>
          <w:sz w:val="22"/>
          <w:szCs w:val="22"/>
        </w:rPr>
        <w:t>201</w:t>
      </w:r>
      <w:r w:rsidR="000C2A7D" w:rsidRPr="008706C5">
        <w:rPr>
          <w:rFonts w:ascii="Arial Narrow" w:hAnsi="Arial Narrow"/>
          <w:sz w:val="22"/>
          <w:szCs w:val="22"/>
        </w:rPr>
        <w:t>9</w:t>
      </w:r>
      <w:r w:rsidRPr="008706C5">
        <w:rPr>
          <w:rFonts w:ascii="Arial Narrow" w:hAnsi="Arial Narrow"/>
          <w:sz w:val="22"/>
          <w:szCs w:val="22"/>
        </w:rPr>
        <w:t xml:space="preserve"> Eligible Services List Categ</w:t>
      </w:r>
      <w:r w:rsidR="003C0C96" w:rsidRPr="008706C5">
        <w:rPr>
          <w:rFonts w:ascii="Arial Narrow" w:hAnsi="Arial Narrow"/>
          <w:sz w:val="22"/>
          <w:szCs w:val="22"/>
        </w:rPr>
        <w:t>o</w:t>
      </w:r>
      <w:r w:rsidRPr="008706C5">
        <w:rPr>
          <w:rFonts w:ascii="Arial Narrow" w:hAnsi="Arial Narrow"/>
          <w:sz w:val="22"/>
          <w:szCs w:val="22"/>
        </w:rPr>
        <w:t>ry 2 Funding requirement</w:t>
      </w:r>
      <w:r w:rsidR="000C2A7D" w:rsidRPr="008706C5">
        <w:rPr>
          <w:rFonts w:ascii="Arial Narrow" w:hAnsi="Arial Narrow"/>
          <w:sz w:val="22"/>
          <w:szCs w:val="22"/>
        </w:rPr>
        <w:t xml:space="preserve"> (</w:t>
      </w:r>
      <w:hyperlink r:id="rId11" w:history="1">
        <w:r w:rsidR="000C2A7D" w:rsidRPr="008706C5">
          <w:rPr>
            <w:rStyle w:val="Hyperlink"/>
            <w:rFonts w:ascii="Arial Narrow" w:hAnsi="Arial Narrow"/>
            <w:sz w:val="22"/>
            <w:szCs w:val="22"/>
          </w:rPr>
          <w:t>https://docs.fcc.gov/public/attachments/DA-18-1173A1.pdf</w:t>
        </w:r>
      </w:hyperlink>
      <w:r w:rsidR="000C2A7D" w:rsidRPr="008706C5">
        <w:rPr>
          <w:rFonts w:ascii="Arial Narrow" w:hAnsi="Arial Narrow"/>
          <w:sz w:val="22"/>
          <w:szCs w:val="22"/>
        </w:rPr>
        <w:t xml:space="preserve">) </w:t>
      </w:r>
      <w:r w:rsidRPr="008706C5">
        <w:rPr>
          <w:rFonts w:ascii="Arial Narrow" w:hAnsi="Arial Narrow"/>
          <w:sz w:val="22"/>
          <w:szCs w:val="22"/>
        </w:rPr>
        <w:t xml:space="preserve"> in preparation of their response. </w:t>
      </w:r>
    </w:p>
    <w:p w:rsidR="00BC6FB7" w:rsidRPr="001B308C" w:rsidRDefault="00BC6FB7" w:rsidP="00726AA0">
      <w:pPr>
        <w:numPr>
          <w:ilvl w:val="1"/>
          <w:numId w:val="2"/>
        </w:numPr>
        <w:tabs>
          <w:tab w:val="clear" w:pos="2070"/>
        </w:tabs>
        <w:ind w:left="1440"/>
        <w:jc w:val="both"/>
        <w:rPr>
          <w:rFonts w:ascii="Arial Narrow" w:hAnsi="Arial Narrow"/>
          <w:sz w:val="22"/>
          <w:szCs w:val="22"/>
        </w:rPr>
      </w:pPr>
      <w:r w:rsidRPr="001B308C">
        <w:rPr>
          <w:rFonts w:ascii="Arial Narrow" w:hAnsi="Arial Narrow"/>
          <w:sz w:val="22"/>
          <w:szCs w:val="22"/>
        </w:rPr>
        <w:t>All proposal</w:t>
      </w:r>
      <w:r w:rsidR="003C0C96" w:rsidRPr="001B308C">
        <w:rPr>
          <w:rFonts w:ascii="Arial Narrow" w:hAnsi="Arial Narrow"/>
          <w:sz w:val="22"/>
          <w:szCs w:val="22"/>
        </w:rPr>
        <w:t>s</w:t>
      </w:r>
      <w:r w:rsidRPr="001B308C">
        <w:rPr>
          <w:rFonts w:ascii="Arial Narrow" w:hAnsi="Arial Narrow"/>
          <w:sz w:val="22"/>
          <w:szCs w:val="22"/>
        </w:rPr>
        <w:t xml:space="preserve"> need to be complete, including installation costs, </w:t>
      </w:r>
      <w:r w:rsidR="000E0310" w:rsidRPr="001B308C">
        <w:rPr>
          <w:rFonts w:ascii="Arial Narrow" w:hAnsi="Arial Narrow"/>
          <w:sz w:val="22"/>
          <w:szCs w:val="22"/>
        </w:rPr>
        <w:t xml:space="preserve">as well as </w:t>
      </w:r>
      <w:r w:rsidR="001B308C" w:rsidRPr="001B308C">
        <w:rPr>
          <w:rFonts w:ascii="Arial Narrow" w:hAnsi="Arial Narrow"/>
          <w:sz w:val="22"/>
          <w:szCs w:val="22"/>
        </w:rPr>
        <w:t xml:space="preserve">any associated fees </w:t>
      </w:r>
      <w:r w:rsidR="00084097" w:rsidRPr="001B308C">
        <w:rPr>
          <w:rFonts w:ascii="Arial Narrow" w:hAnsi="Arial Narrow"/>
          <w:sz w:val="22"/>
          <w:szCs w:val="22"/>
        </w:rPr>
        <w:t>so</w:t>
      </w:r>
      <w:r w:rsidRPr="001B308C">
        <w:rPr>
          <w:rFonts w:ascii="Arial Narrow" w:hAnsi="Arial Narrow"/>
          <w:sz w:val="22"/>
          <w:szCs w:val="22"/>
        </w:rPr>
        <w:t xml:space="preserve"> </w:t>
      </w:r>
      <w:r w:rsidR="00234BFB" w:rsidRPr="001B308C">
        <w:rPr>
          <w:rFonts w:ascii="Arial Narrow" w:hAnsi="Arial Narrow"/>
          <w:sz w:val="22"/>
          <w:szCs w:val="22"/>
        </w:rPr>
        <w:t>the MCBOE</w:t>
      </w:r>
      <w:r w:rsidRPr="001B308C">
        <w:rPr>
          <w:rFonts w:ascii="Arial Narrow" w:hAnsi="Arial Narrow"/>
          <w:sz w:val="22"/>
          <w:szCs w:val="22"/>
        </w:rPr>
        <w:t xml:space="preserve"> can determine the true total cost of the proposal. </w:t>
      </w:r>
    </w:p>
    <w:p w:rsidR="008E69BA" w:rsidRPr="008E69BA" w:rsidRDefault="00084097" w:rsidP="00726AA0">
      <w:pPr>
        <w:numPr>
          <w:ilvl w:val="1"/>
          <w:numId w:val="2"/>
        </w:numPr>
        <w:tabs>
          <w:tab w:val="clear" w:pos="2070"/>
        </w:tabs>
        <w:ind w:left="1440"/>
        <w:jc w:val="both"/>
        <w:rPr>
          <w:rFonts w:ascii="Arial Narrow" w:hAnsi="Arial Narrow"/>
          <w:sz w:val="22"/>
          <w:szCs w:val="22"/>
        </w:rPr>
      </w:pPr>
      <w:r w:rsidRPr="001B308C">
        <w:rPr>
          <w:rFonts w:ascii="Arial Narrow" w:hAnsi="Arial Narrow"/>
          <w:sz w:val="22"/>
          <w:szCs w:val="22"/>
        </w:rPr>
        <w:t xml:space="preserve">The proposal shall include </w:t>
      </w:r>
      <w:r w:rsidR="003C0C96" w:rsidRPr="001B308C">
        <w:rPr>
          <w:rFonts w:ascii="Arial Narrow" w:hAnsi="Arial Narrow"/>
          <w:sz w:val="22"/>
          <w:szCs w:val="22"/>
        </w:rPr>
        <w:t>initial installation</w:t>
      </w:r>
      <w:r w:rsidRPr="001B308C">
        <w:rPr>
          <w:rFonts w:ascii="Arial Narrow" w:hAnsi="Arial Narrow"/>
          <w:sz w:val="22"/>
          <w:szCs w:val="22"/>
        </w:rPr>
        <w:t xml:space="preserve"> (non-recurring charges) and monthly recurring charges</w:t>
      </w:r>
      <w:r w:rsidR="008706C5">
        <w:rPr>
          <w:rFonts w:ascii="Arial Narrow" w:hAnsi="Arial Narrow"/>
          <w:sz w:val="22"/>
          <w:szCs w:val="22"/>
        </w:rPr>
        <w:t>,</w:t>
      </w:r>
      <w:r w:rsidRPr="001B308C">
        <w:rPr>
          <w:rFonts w:ascii="Arial Narrow" w:hAnsi="Arial Narrow"/>
          <w:sz w:val="22"/>
          <w:szCs w:val="22"/>
        </w:rPr>
        <w:t xml:space="preserve"> if any</w:t>
      </w:r>
      <w:r w:rsidR="008706C5">
        <w:rPr>
          <w:rFonts w:ascii="Arial Narrow" w:hAnsi="Arial Narrow"/>
          <w:sz w:val="22"/>
          <w:szCs w:val="22"/>
        </w:rPr>
        <w:t>,</w:t>
      </w:r>
      <w:r w:rsidRPr="001B308C">
        <w:rPr>
          <w:rFonts w:ascii="Arial Narrow" w:hAnsi="Arial Narrow"/>
          <w:sz w:val="22"/>
          <w:szCs w:val="22"/>
        </w:rPr>
        <w:t xml:space="preserve"> that shall be priced separately for each service location. </w:t>
      </w:r>
    </w:p>
    <w:p w:rsidR="008E69BA" w:rsidRPr="00DD604A" w:rsidRDefault="008E69BA" w:rsidP="00726AA0">
      <w:pPr>
        <w:pStyle w:val="Level1"/>
        <w:numPr>
          <w:ilvl w:val="1"/>
          <w:numId w:val="2"/>
        </w:numPr>
        <w:tabs>
          <w:tab w:val="clear" w:pos="2070"/>
          <w:tab w:val="num" w:pos="1440"/>
        </w:tabs>
        <w:ind w:left="1440"/>
        <w:rPr>
          <w:rFonts w:ascii="Arial Narrow" w:hAnsi="Arial Narrow"/>
          <w:b/>
          <w:bCs/>
          <w:sz w:val="22"/>
          <w:u w:val="single"/>
        </w:rPr>
      </w:pPr>
      <w:r w:rsidRPr="00A705D8">
        <w:rPr>
          <w:rFonts w:ascii="Arial Narrow" w:hAnsi="Arial Narrow"/>
          <w:bCs/>
          <w:sz w:val="22"/>
        </w:rPr>
        <w:t>All contractors doing business in West Virginia must be licensed to perform w</w:t>
      </w:r>
      <w:r w:rsidR="008706C5">
        <w:rPr>
          <w:rFonts w:ascii="Arial Narrow" w:hAnsi="Arial Narrow"/>
          <w:bCs/>
          <w:sz w:val="22"/>
        </w:rPr>
        <w:t>ork in the S</w:t>
      </w:r>
      <w:r w:rsidR="00A705D8">
        <w:rPr>
          <w:rFonts w:ascii="Arial Narrow" w:hAnsi="Arial Narrow"/>
          <w:bCs/>
          <w:sz w:val="22"/>
        </w:rPr>
        <w:t xml:space="preserve">tate as required by </w:t>
      </w:r>
      <w:r w:rsidRPr="00A705D8">
        <w:rPr>
          <w:rFonts w:ascii="Arial Narrow" w:hAnsi="Arial Narrow"/>
          <w:bCs/>
          <w:sz w:val="22"/>
        </w:rPr>
        <w:t xml:space="preserve">the West Virginia Contractor Licensing Act (WV Dept. of Labor, 304-558-7890). </w:t>
      </w:r>
    </w:p>
    <w:p w:rsidR="00DD604A" w:rsidRPr="00A705D8" w:rsidRDefault="00DD604A" w:rsidP="00726AA0">
      <w:pPr>
        <w:pStyle w:val="Level1"/>
        <w:numPr>
          <w:ilvl w:val="1"/>
          <w:numId w:val="2"/>
        </w:numPr>
        <w:tabs>
          <w:tab w:val="clear" w:pos="2070"/>
          <w:tab w:val="num" w:pos="1440"/>
        </w:tabs>
        <w:ind w:left="1440"/>
        <w:rPr>
          <w:rFonts w:ascii="Arial Narrow" w:hAnsi="Arial Narrow"/>
          <w:b/>
          <w:bCs/>
          <w:sz w:val="22"/>
          <w:u w:val="single"/>
        </w:rPr>
      </w:pPr>
      <w:r>
        <w:rPr>
          <w:rFonts w:ascii="Arial Narrow" w:hAnsi="Arial Narrow"/>
          <w:bCs/>
          <w:sz w:val="22"/>
        </w:rPr>
        <w:t xml:space="preserve">A pre-bid </w:t>
      </w:r>
      <w:r w:rsidR="00E7109E">
        <w:rPr>
          <w:rFonts w:ascii="Arial Narrow" w:hAnsi="Arial Narrow"/>
          <w:bCs/>
          <w:sz w:val="22"/>
        </w:rPr>
        <w:t>conference</w:t>
      </w:r>
      <w:r>
        <w:rPr>
          <w:rFonts w:ascii="Arial Narrow" w:hAnsi="Arial Narrow"/>
          <w:bCs/>
          <w:sz w:val="22"/>
        </w:rPr>
        <w:t xml:space="preserve"> will be held on Thursday, February </w:t>
      </w:r>
      <w:r w:rsidR="00E7109E">
        <w:rPr>
          <w:rFonts w:ascii="Arial Narrow" w:hAnsi="Arial Narrow"/>
          <w:bCs/>
          <w:sz w:val="22"/>
        </w:rPr>
        <w:t>27</w:t>
      </w:r>
      <w:r>
        <w:rPr>
          <w:rFonts w:ascii="Arial Narrow" w:hAnsi="Arial Narrow"/>
          <w:bCs/>
          <w:sz w:val="22"/>
        </w:rPr>
        <w:t>, 2020 at 9:00 a.m. beginning at 301 Princeton Avenue, Princeton, WV 24740.  The tour will continue to all locations referenced in the proposal so that interested vendors may obtain a clear understanding of the components and scope of the work required at the locations.  No other site tours will be conducted.</w:t>
      </w:r>
    </w:p>
    <w:p w:rsidR="00BF6093" w:rsidRPr="001B308C" w:rsidRDefault="00084097" w:rsidP="00726AA0">
      <w:pPr>
        <w:numPr>
          <w:ilvl w:val="1"/>
          <w:numId w:val="2"/>
        </w:numPr>
        <w:tabs>
          <w:tab w:val="clear" w:pos="2070"/>
        </w:tabs>
        <w:ind w:left="1440"/>
        <w:jc w:val="both"/>
        <w:rPr>
          <w:rFonts w:ascii="Arial Narrow" w:hAnsi="Arial Narrow"/>
          <w:sz w:val="22"/>
          <w:szCs w:val="22"/>
        </w:rPr>
      </w:pPr>
      <w:r w:rsidRPr="001B308C">
        <w:rPr>
          <w:rFonts w:ascii="Arial Narrow" w:hAnsi="Arial Narrow"/>
          <w:sz w:val="22"/>
          <w:szCs w:val="22"/>
        </w:rPr>
        <w:t xml:space="preserve">Any questions related </w:t>
      </w:r>
      <w:r w:rsidR="003C0C96" w:rsidRPr="001B308C">
        <w:rPr>
          <w:rFonts w:ascii="Arial Narrow" w:hAnsi="Arial Narrow"/>
          <w:sz w:val="22"/>
          <w:szCs w:val="22"/>
        </w:rPr>
        <w:t>to</w:t>
      </w:r>
      <w:r w:rsidRPr="001B308C">
        <w:rPr>
          <w:rFonts w:ascii="Arial Narrow" w:hAnsi="Arial Narrow"/>
          <w:sz w:val="22"/>
          <w:szCs w:val="22"/>
        </w:rPr>
        <w:t xml:space="preserve"> the technical aspects of this proposal should be directed to </w:t>
      </w:r>
      <w:r w:rsidR="00C91664" w:rsidRPr="001B308C">
        <w:rPr>
          <w:rFonts w:ascii="Arial Narrow" w:hAnsi="Arial Narrow"/>
          <w:sz w:val="22"/>
          <w:szCs w:val="22"/>
        </w:rPr>
        <w:t xml:space="preserve">Brent Murphy </w:t>
      </w:r>
      <w:r w:rsidRPr="001B308C">
        <w:rPr>
          <w:rFonts w:ascii="Arial Narrow" w:hAnsi="Arial Narrow"/>
          <w:sz w:val="22"/>
          <w:szCs w:val="22"/>
        </w:rPr>
        <w:t xml:space="preserve">or </w:t>
      </w:r>
      <w:hyperlink r:id="rId12" w:history="1">
        <w:r w:rsidR="00BD0D63" w:rsidRPr="001B308C">
          <w:rPr>
            <w:rStyle w:val="Hyperlink"/>
            <w:rFonts w:ascii="Arial Narrow" w:hAnsi="Arial Narrow"/>
            <w:sz w:val="22"/>
            <w:szCs w:val="22"/>
          </w:rPr>
          <w:t>brent.murphy@k12.wv.us</w:t>
        </w:r>
      </w:hyperlink>
      <w:r w:rsidRPr="001B308C">
        <w:rPr>
          <w:rFonts w:ascii="Arial Narrow" w:hAnsi="Arial Narrow"/>
          <w:sz w:val="22"/>
          <w:szCs w:val="22"/>
        </w:rPr>
        <w:t xml:space="preserve"> or </w:t>
      </w:r>
      <w:r w:rsidR="00DD604A">
        <w:rPr>
          <w:rFonts w:ascii="Arial Narrow" w:hAnsi="Arial Narrow"/>
          <w:sz w:val="22"/>
          <w:szCs w:val="22"/>
        </w:rPr>
        <w:t>Mary Bury</w:t>
      </w:r>
      <w:hyperlink r:id="rId13" w:history="1">
        <w:r w:rsidR="00DD604A" w:rsidRPr="003A100B">
          <w:rPr>
            <w:rStyle w:val="Hyperlink"/>
            <w:rFonts w:ascii="Arial Narrow" w:hAnsi="Arial Narrow"/>
            <w:sz w:val="22"/>
            <w:szCs w:val="22"/>
          </w:rPr>
          <w:t>mary.bury@naa.com</w:t>
        </w:r>
      </w:hyperlink>
      <w:r w:rsidR="00BF6093" w:rsidRPr="001B308C">
        <w:rPr>
          <w:rFonts w:ascii="Arial Narrow" w:hAnsi="Arial Narrow"/>
          <w:sz w:val="22"/>
          <w:szCs w:val="22"/>
        </w:rPr>
        <w:t>.</w:t>
      </w:r>
    </w:p>
    <w:p w:rsidR="00F72DDB" w:rsidRPr="001B308C" w:rsidRDefault="00BF6093" w:rsidP="00726AA0">
      <w:pPr>
        <w:numPr>
          <w:ilvl w:val="1"/>
          <w:numId w:val="2"/>
        </w:numPr>
        <w:tabs>
          <w:tab w:val="clear" w:pos="2070"/>
        </w:tabs>
        <w:ind w:left="1440"/>
        <w:jc w:val="both"/>
        <w:rPr>
          <w:rFonts w:ascii="Arial Narrow" w:hAnsi="Arial Narrow"/>
          <w:sz w:val="22"/>
          <w:szCs w:val="22"/>
        </w:rPr>
      </w:pPr>
      <w:r w:rsidRPr="001B308C">
        <w:rPr>
          <w:rFonts w:ascii="Arial Narrow" w:hAnsi="Arial Narrow"/>
          <w:sz w:val="22"/>
          <w:szCs w:val="22"/>
        </w:rPr>
        <w:t>Inquir</w:t>
      </w:r>
      <w:r w:rsidR="00041B1B">
        <w:rPr>
          <w:rFonts w:ascii="Arial Narrow" w:hAnsi="Arial Narrow"/>
          <w:sz w:val="22"/>
          <w:szCs w:val="22"/>
        </w:rPr>
        <w:t>i</w:t>
      </w:r>
      <w:r w:rsidRPr="001B308C">
        <w:rPr>
          <w:rFonts w:ascii="Arial Narrow" w:hAnsi="Arial Narrow"/>
          <w:sz w:val="22"/>
          <w:szCs w:val="22"/>
        </w:rPr>
        <w:t xml:space="preserve">es about bid requirements or specifications are to be directed to the Procurement Specialist, Dawn Green, (304) 487-1551, ext. 1287, </w:t>
      </w:r>
      <w:hyperlink r:id="rId14" w:history="1">
        <w:r w:rsidRPr="001B308C">
          <w:rPr>
            <w:rStyle w:val="Hyperlink"/>
            <w:rFonts w:ascii="Arial Narrow" w:hAnsi="Arial Narrow"/>
            <w:sz w:val="22"/>
            <w:szCs w:val="22"/>
          </w:rPr>
          <w:t>cdgreen@k12.wv.us</w:t>
        </w:r>
      </w:hyperlink>
    </w:p>
    <w:p w:rsidR="00BC6FB7" w:rsidRPr="001B308C" w:rsidRDefault="00BC6FB7" w:rsidP="00CC6C8D">
      <w:pPr>
        <w:numPr>
          <w:ilvl w:val="0"/>
          <w:numId w:val="0"/>
        </w:numPr>
        <w:ind w:left="1800"/>
        <w:jc w:val="both"/>
        <w:rPr>
          <w:rFonts w:ascii="Arial Narrow" w:hAnsi="Arial Narrow"/>
          <w:sz w:val="22"/>
          <w:szCs w:val="22"/>
        </w:rPr>
      </w:pPr>
    </w:p>
    <w:p w:rsidR="005A20DA" w:rsidRPr="001B308C" w:rsidRDefault="005A20DA" w:rsidP="008E69BA">
      <w:pPr>
        <w:ind w:hanging="450"/>
        <w:rPr>
          <w:rFonts w:ascii="Arial Narrow" w:hAnsi="Arial Narrow"/>
          <w:b/>
          <w:sz w:val="22"/>
          <w:szCs w:val="22"/>
        </w:rPr>
      </w:pPr>
      <w:r w:rsidRPr="001B308C">
        <w:rPr>
          <w:rFonts w:ascii="Arial Narrow" w:hAnsi="Arial Narrow"/>
          <w:b/>
          <w:sz w:val="22"/>
          <w:szCs w:val="22"/>
          <w:u w:val="single"/>
        </w:rPr>
        <w:t>FEDERAL E-RATE UNIVERSAL SERVICES PROGRAM PARTICIPATION</w:t>
      </w:r>
      <w:r w:rsidR="008F2216" w:rsidRPr="001B308C">
        <w:rPr>
          <w:rFonts w:ascii="Arial Narrow" w:hAnsi="Arial Narrow"/>
          <w:b/>
          <w:sz w:val="22"/>
          <w:szCs w:val="22"/>
        </w:rPr>
        <w:t>:</w:t>
      </w:r>
    </w:p>
    <w:p w:rsidR="00234BFB" w:rsidRPr="001B308C" w:rsidRDefault="00234BFB" w:rsidP="00234BFB">
      <w:pPr>
        <w:numPr>
          <w:ilvl w:val="0"/>
          <w:numId w:val="0"/>
        </w:numPr>
        <w:ind w:left="810"/>
        <w:rPr>
          <w:rFonts w:ascii="Arial Narrow" w:hAnsi="Arial Narrow"/>
          <w:b/>
          <w:sz w:val="22"/>
          <w:szCs w:val="22"/>
        </w:rPr>
      </w:pPr>
    </w:p>
    <w:p w:rsidR="005A20DA" w:rsidRPr="001B308C" w:rsidRDefault="000D2052" w:rsidP="00726AA0">
      <w:pPr>
        <w:numPr>
          <w:ilvl w:val="1"/>
          <w:numId w:val="2"/>
        </w:numPr>
        <w:tabs>
          <w:tab w:val="clear" w:pos="2070"/>
          <w:tab w:val="num" w:pos="1440"/>
        </w:tabs>
        <w:ind w:left="1440" w:hanging="630"/>
        <w:jc w:val="both"/>
        <w:rPr>
          <w:rFonts w:ascii="Arial Narrow" w:hAnsi="Arial Narrow"/>
          <w:sz w:val="22"/>
          <w:szCs w:val="22"/>
        </w:rPr>
      </w:pPr>
      <w:r w:rsidRPr="001B308C">
        <w:rPr>
          <w:rFonts w:ascii="Arial Narrow" w:hAnsi="Arial Narrow"/>
          <w:sz w:val="22"/>
          <w:szCs w:val="22"/>
        </w:rPr>
        <w:t>Proposer understands that it is anti</w:t>
      </w:r>
      <w:r w:rsidR="00F12064" w:rsidRPr="001B308C">
        <w:rPr>
          <w:rFonts w:ascii="Arial Narrow" w:hAnsi="Arial Narrow"/>
          <w:sz w:val="22"/>
          <w:szCs w:val="22"/>
        </w:rPr>
        <w:t>ci</w:t>
      </w:r>
      <w:r w:rsidRPr="001B308C">
        <w:rPr>
          <w:rFonts w:ascii="Arial Narrow" w:hAnsi="Arial Narrow"/>
          <w:sz w:val="22"/>
          <w:szCs w:val="22"/>
        </w:rPr>
        <w:t xml:space="preserve">pated that some or all of the Board’s cost under the contract shall be eligible for </w:t>
      </w:r>
      <w:r w:rsidR="00E47712" w:rsidRPr="001B308C">
        <w:rPr>
          <w:rFonts w:ascii="Arial Narrow" w:hAnsi="Arial Narrow"/>
          <w:sz w:val="22"/>
          <w:szCs w:val="22"/>
        </w:rPr>
        <w:t xml:space="preserve">the </w:t>
      </w:r>
      <w:r w:rsidRPr="001B308C">
        <w:rPr>
          <w:rFonts w:ascii="Arial Narrow" w:hAnsi="Arial Narrow"/>
          <w:sz w:val="22"/>
          <w:szCs w:val="22"/>
        </w:rPr>
        <w:t>E-Rate program administered by the Universal S</w:t>
      </w:r>
      <w:r w:rsidR="00B058E0" w:rsidRPr="001B308C">
        <w:rPr>
          <w:rFonts w:ascii="Arial Narrow" w:hAnsi="Arial Narrow"/>
          <w:sz w:val="22"/>
          <w:szCs w:val="22"/>
        </w:rPr>
        <w:t>ervice Administrative Company (USAC</w:t>
      </w:r>
      <w:r w:rsidRPr="001B308C">
        <w:rPr>
          <w:rFonts w:ascii="Arial Narrow" w:hAnsi="Arial Narrow"/>
          <w:sz w:val="22"/>
          <w:szCs w:val="22"/>
        </w:rPr>
        <w:t xml:space="preserve">). Guidelines for the E-Rate program are </w:t>
      </w:r>
      <w:r w:rsidR="00C768D2" w:rsidRPr="001B308C">
        <w:rPr>
          <w:rFonts w:ascii="Arial Narrow" w:hAnsi="Arial Narrow"/>
          <w:sz w:val="22"/>
          <w:szCs w:val="22"/>
        </w:rPr>
        <w:t>available</w:t>
      </w:r>
      <w:r w:rsidRPr="001B308C">
        <w:rPr>
          <w:rFonts w:ascii="Arial Narrow" w:hAnsi="Arial Narrow"/>
          <w:sz w:val="22"/>
          <w:szCs w:val="22"/>
        </w:rPr>
        <w:t xml:space="preserve"> in t</w:t>
      </w:r>
      <w:r w:rsidR="00C768D2" w:rsidRPr="001B308C">
        <w:rPr>
          <w:rFonts w:ascii="Arial Narrow" w:hAnsi="Arial Narrow"/>
          <w:sz w:val="22"/>
          <w:szCs w:val="22"/>
        </w:rPr>
        <w:t>he</w:t>
      </w:r>
      <w:r w:rsidRPr="001B308C">
        <w:rPr>
          <w:rFonts w:ascii="Arial Narrow" w:hAnsi="Arial Narrow"/>
          <w:sz w:val="22"/>
          <w:szCs w:val="22"/>
        </w:rPr>
        <w:t xml:space="preserve"> service provider section </w:t>
      </w:r>
      <w:r w:rsidR="00C768D2" w:rsidRPr="001B308C">
        <w:rPr>
          <w:rFonts w:ascii="Arial Narrow" w:hAnsi="Arial Narrow"/>
          <w:sz w:val="22"/>
          <w:szCs w:val="22"/>
        </w:rPr>
        <w:t xml:space="preserve">on the SLD website at </w:t>
      </w:r>
      <w:hyperlink r:id="rId15" w:history="1">
        <w:r w:rsidR="009B796B" w:rsidRPr="001B308C">
          <w:rPr>
            <w:rStyle w:val="Hyperlink"/>
            <w:rFonts w:ascii="Arial Narrow" w:hAnsi="Arial Narrow"/>
            <w:sz w:val="22"/>
            <w:szCs w:val="22"/>
          </w:rPr>
          <w:t>http://www.usac.org/sl/</w:t>
        </w:r>
      </w:hyperlink>
      <w:r w:rsidR="00A705D8">
        <w:rPr>
          <w:rFonts w:ascii="Arial Narrow" w:hAnsi="Arial Narrow"/>
          <w:sz w:val="22"/>
          <w:szCs w:val="22"/>
        </w:rPr>
        <w:t xml:space="preserve">. </w:t>
      </w:r>
      <w:r w:rsidR="00C768D2" w:rsidRPr="001B308C">
        <w:rPr>
          <w:rFonts w:ascii="Arial Narrow" w:hAnsi="Arial Narrow"/>
          <w:sz w:val="22"/>
          <w:szCs w:val="22"/>
        </w:rPr>
        <w:t xml:space="preserve">Proposer is advised to read these guidelines before submitting a proposal. </w:t>
      </w:r>
    </w:p>
    <w:p w:rsidR="005C76E8" w:rsidRPr="008706C5" w:rsidRDefault="007A121F" w:rsidP="008706C5">
      <w:pPr>
        <w:numPr>
          <w:ilvl w:val="1"/>
          <w:numId w:val="2"/>
        </w:numPr>
        <w:tabs>
          <w:tab w:val="clear" w:pos="2070"/>
          <w:tab w:val="num" w:pos="1440"/>
        </w:tabs>
        <w:ind w:left="1440" w:hanging="630"/>
        <w:jc w:val="both"/>
        <w:rPr>
          <w:rFonts w:ascii="Arial Narrow" w:hAnsi="Arial Narrow"/>
          <w:sz w:val="22"/>
          <w:szCs w:val="22"/>
        </w:rPr>
      </w:pPr>
      <w:r w:rsidRPr="001B308C">
        <w:rPr>
          <w:rFonts w:ascii="Arial Narrow" w:hAnsi="Arial Narrow"/>
          <w:sz w:val="22"/>
          <w:szCs w:val="22"/>
        </w:rPr>
        <w:t xml:space="preserve">Winning </w:t>
      </w:r>
      <w:r w:rsidR="001B308C">
        <w:rPr>
          <w:rFonts w:ascii="Arial Narrow" w:hAnsi="Arial Narrow"/>
          <w:sz w:val="22"/>
          <w:szCs w:val="22"/>
        </w:rPr>
        <w:t>vendor</w:t>
      </w:r>
      <w:r w:rsidRPr="001B308C">
        <w:rPr>
          <w:rFonts w:ascii="Arial Narrow" w:hAnsi="Arial Narrow"/>
          <w:sz w:val="22"/>
          <w:szCs w:val="22"/>
        </w:rPr>
        <w:t xml:space="preserve">(s) must have or obtain an E-Rate Service Provider Identification Number (SPIN) from the USAC on </w:t>
      </w:r>
      <w:r w:rsidR="008706C5">
        <w:rPr>
          <w:rFonts w:ascii="Arial Narrow" w:hAnsi="Arial Narrow"/>
          <w:sz w:val="22"/>
          <w:szCs w:val="22"/>
        </w:rPr>
        <w:t xml:space="preserve">or before the start of services, </w:t>
      </w:r>
      <w:r w:rsidR="005C76E8" w:rsidRPr="008706C5">
        <w:rPr>
          <w:rFonts w:ascii="Arial Narrow" w:hAnsi="Arial Narrow"/>
          <w:sz w:val="22"/>
          <w:szCs w:val="22"/>
        </w:rPr>
        <w:t xml:space="preserve">submit a Service Provider Invoice Form directly to USAC pursuant to E-Rate procedure established by the federal government. The winning </w:t>
      </w:r>
      <w:r w:rsidR="001B308C" w:rsidRPr="008706C5">
        <w:rPr>
          <w:rFonts w:ascii="Arial Narrow" w:hAnsi="Arial Narrow"/>
          <w:sz w:val="22"/>
          <w:szCs w:val="22"/>
        </w:rPr>
        <w:t>vendor</w:t>
      </w:r>
      <w:r w:rsidR="005C76E8" w:rsidRPr="008706C5">
        <w:rPr>
          <w:rFonts w:ascii="Arial Narrow" w:hAnsi="Arial Narrow"/>
          <w:sz w:val="22"/>
          <w:szCs w:val="22"/>
        </w:rPr>
        <w:t xml:space="preserve"> will be required to comply with applicable E-Rate rules and regulations. </w:t>
      </w:r>
    </w:p>
    <w:p w:rsidR="007A121F" w:rsidRPr="001B308C" w:rsidRDefault="007A121F" w:rsidP="00726AA0">
      <w:pPr>
        <w:numPr>
          <w:ilvl w:val="1"/>
          <w:numId w:val="2"/>
        </w:numPr>
        <w:tabs>
          <w:tab w:val="clear" w:pos="2070"/>
          <w:tab w:val="num" w:pos="1440"/>
        </w:tabs>
        <w:ind w:left="1440" w:hanging="630"/>
        <w:jc w:val="both"/>
        <w:rPr>
          <w:rFonts w:ascii="Arial Narrow" w:hAnsi="Arial Narrow"/>
          <w:sz w:val="22"/>
          <w:szCs w:val="22"/>
        </w:rPr>
      </w:pPr>
      <w:r w:rsidRPr="001B308C">
        <w:rPr>
          <w:rFonts w:ascii="Arial Narrow" w:hAnsi="Arial Narrow"/>
          <w:sz w:val="22"/>
          <w:szCs w:val="22"/>
        </w:rPr>
        <w:t xml:space="preserve">Service providers unable or unwilling to participate in the Federal E-Rate Program will be automatically eliminated from this RFP process. </w:t>
      </w:r>
    </w:p>
    <w:p w:rsidR="00C768D2" w:rsidRPr="001B308C" w:rsidRDefault="00C768D2" w:rsidP="00CC6C8D">
      <w:pPr>
        <w:numPr>
          <w:ilvl w:val="0"/>
          <w:numId w:val="0"/>
        </w:numPr>
        <w:ind w:left="1800"/>
        <w:jc w:val="both"/>
        <w:rPr>
          <w:rFonts w:ascii="Arial Narrow" w:hAnsi="Arial Narrow"/>
          <w:sz w:val="22"/>
          <w:szCs w:val="22"/>
        </w:rPr>
      </w:pPr>
    </w:p>
    <w:p w:rsidR="00823DF5" w:rsidRPr="001B308C" w:rsidRDefault="00BC6FB7" w:rsidP="008E69BA">
      <w:pPr>
        <w:ind w:hanging="450"/>
        <w:jc w:val="both"/>
        <w:rPr>
          <w:rFonts w:ascii="Arial Narrow" w:hAnsi="Arial Narrow"/>
          <w:color w:val="000000" w:themeColor="text1"/>
          <w:sz w:val="22"/>
          <w:szCs w:val="22"/>
        </w:rPr>
      </w:pPr>
      <w:r w:rsidRPr="001B308C">
        <w:rPr>
          <w:rFonts w:ascii="Arial Narrow" w:hAnsi="Arial Narrow"/>
          <w:b/>
          <w:bCs/>
          <w:sz w:val="22"/>
          <w:szCs w:val="22"/>
          <w:u w:val="single"/>
        </w:rPr>
        <w:t>INTERNAL CONNECTIONS</w:t>
      </w:r>
    </w:p>
    <w:p w:rsidR="00234BFB" w:rsidRPr="001B308C" w:rsidRDefault="00234BFB" w:rsidP="00234BFB">
      <w:pPr>
        <w:numPr>
          <w:ilvl w:val="0"/>
          <w:numId w:val="0"/>
        </w:numPr>
        <w:ind w:left="810"/>
        <w:jc w:val="both"/>
        <w:rPr>
          <w:rFonts w:ascii="Arial Narrow" w:hAnsi="Arial Narrow"/>
          <w:color w:val="000000" w:themeColor="text1"/>
          <w:sz w:val="22"/>
          <w:szCs w:val="22"/>
        </w:rPr>
      </w:pPr>
    </w:p>
    <w:p w:rsidR="003E6D08" w:rsidRPr="00984547" w:rsidRDefault="00823DF5" w:rsidP="003E6D08">
      <w:pPr>
        <w:numPr>
          <w:ilvl w:val="1"/>
          <w:numId w:val="2"/>
        </w:numPr>
        <w:tabs>
          <w:tab w:val="clear" w:pos="2070"/>
          <w:tab w:val="num" w:pos="1440"/>
        </w:tabs>
        <w:ind w:left="1440" w:hanging="630"/>
        <w:jc w:val="both"/>
        <w:rPr>
          <w:rFonts w:ascii="Arial Narrow" w:hAnsi="Arial Narrow"/>
          <w:b/>
          <w:color w:val="000000" w:themeColor="text1"/>
          <w:sz w:val="22"/>
          <w:szCs w:val="22"/>
        </w:rPr>
      </w:pPr>
      <w:r w:rsidRPr="001B308C">
        <w:rPr>
          <w:rFonts w:ascii="Arial Narrow" w:hAnsi="Arial Narrow"/>
          <w:bCs/>
          <w:sz w:val="22"/>
          <w:szCs w:val="22"/>
        </w:rPr>
        <w:t xml:space="preserve">For the following products and </w:t>
      </w:r>
      <w:r w:rsidR="0092154C" w:rsidRPr="001B308C">
        <w:rPr>
          <w:rFonts w:ascii="Arial Narrow" w:hAnsi="Arial Narrow"/>
          <w:bCs/>
          <w:sz w:val="22"/>
          <w:szCs w:val="22"/>
        </w:rPr>
        <w:t>services MCBOE</w:t>
      </w:r>
      <w:r w:rsidRPr="001B308C">
        <w:rPr>
          <w:rFonts w:ascii="Arial Narrow" w:hAnsi="Arial Narrow"/>
          <w:bCs/>
          <w:sz w:val="22"/>
          <w:szCs w:val="22"/>
        </w:rPr>
        <w:t xml:space="preserve"> seeks a one-year contract</w:t>
      </w:r>
      <w:r w:rsidR="00614F6C" w:rsidRPr="001B308C">
        <w:rPr>
          <w:rFonts w:ascii="Arial Narrow" w:hAnsi="Arial Narrow"/>
          <w:bCs/>
          <w:sz w:val="22"/>
          <w:szCs w:val="22"/>
        </w:rPr>
        <w:t>.</w:t>
      </w:r>
      <w:r w:rsidR="0092154C" w:rsidRPr="001B308C">
        <w:rPr>
          <w:rFonts w:ascii="Arial Narrow" w:hAnsi="Arial Narrow"/>
          <w:bCs/>
          <w:sz w:val="22"/>
          <w:szCs w:val="22"/>
        </w:rPr>
        <w:t xml:space="preserve"> </w:t>
      </w:r>
      <w:r w:rsidR="001B308C">
        <w:rPr>
          <w:rFonts w:ascii="Arial Narrow" w:hAnsi="Arial Narrow"/>
          <w:bCs/>
          <w:sz w:val="22"/>
          <w:szCs w:val="22"/>
        </w:rPr>
        <w:t>Vendors</w:t>
      </w:r>
      <w:r w:rsidR="0092154C" w:rsidRPr="001B308C">
        <w:rPr>
          <w:rFonts w:ascii="Arial Narrow" w:hAnsi="Arial Narrow"/>
          <w:bCs/>
          <w:sz w:val="22"/>
          <w:szCs w:val="22"/>
        </w:rPr>
        <w:t xml:space="preserve"> are expected to provide </w:t>
      </w:r>
      <w:r w:rsidR="0092154C" w:rsidRPr="00F35ADC">
        <w:rPr>
          <w:rFonts w:ascii="Arial Narrow" w:hAnsi="Arial Narrow"/>
          <w:bCs/>
          <w:sz w:val="22"/>
          <w:szCs w:val="22"/>
        </w:rPr>
        <w:t xml:space="preserve">lowest corresponding price to the items </w:t>
      </w:r>
      <w:r w:rsidR="003C6DFD">
        <w:rPr>
          <w:rFonts w:ascii="Arial Narrow" w:hAnsi="Arial Narrow"/>
          <w:bCs/>
          <w:sz w:val="22"/>
          <w:szCs w:val="22"/>
        </w:rPr>
        <w:t>on the attached list.  (Attachment A)</w:t>
      </w:r>
    </w:p>
    <w:p w:rsidR="00984547" w:rsidRPr="00FD73DC" w:rsidRDefault="0076577B" w:rsidP="003E6D08">
      <w:pPr>
        <w:numPr>
          <w:ilvl w:val="1"/>
          <w:numId w:val="2"/>
        </w:numPr>
        <w:tabs>
          <w:tab w:val="clear" w:pos="2070"/>
          <w:tab w:val="num" w:pos="1440"/>
        </w:tabs>
        <w:ind w:left="1440" w:hanging="630"/>
        <w:jc w:val="both"/>
        <w:rPr>
          <w:rFonts w:ascii="Arial Narrow" w:hAnsi="Arial Narrow"/>
          <w:b/>
          <w:color w:val="000000" w:themeColor="text1"/>
          <w:sz w:val="22"/>
          <w:szCs w:val="22"/>
        </w:rPr>
      </w:pPr>
      <w:r w:rsidRPr="00FD73DC">
        <w:rPr>
          <w:rFonts w:ascii="Arial Narrow" w:hAnsi="Arial Narrow"/>
          <w:color w:val="000000" w:themeColor="text1"/>
          <w:sz w:val="22"/>
          <w:szCs w:val="22"/>
        </w:rPr>
        <w:t>Mercer County Board of Education</w:t>
      </w:r>
      <w:r w:rsidR="00984547" w:rsidRPr="00FD73DC">
        <w:rPr>
          <w:rFonts w:ascii="Arial Narrow" w:hAnsi="Arial Narrow"/>
          <w:color w:val="000000" w:themeColor="text1"/>
          <w:sz w:val="22"/>
          <w:szCs w:val="22"/>
        </w:rPr>
        <w:t xml:space="preserve"> currently uses </w:t>
      </w:r>
      <w:r w:rsidR="008D07DE" w:rsidRPr="00FD73DC">
        <w:rPr>
          <w:rFonts w:ascii="Arial Narrow" w:hAnsi="Arial Narrow"/>
          <w:color w:val="000000" w:themeColor="text1"/>
          <w:sz w:val="22"/>
          <w:szCs w:val="22"/>
        </w:rPr>
        <w:t>Extreme</w:t>
      </w:r>
      <w:r w:rsidR="00984547" w:rsidRPr="00FD73DC">
        <w:rPr>
          <w:rFonts w:ascii="Arial Narrow" w:hAnsi="Arial Narrow"/>
          <w:color w:val="000000" w:themeColor="text1"/>
          <w:sz w:val="22"/>
          <w:szCs w:val="22"/>
        </w:rPr>
        <w:t xml:space="preserve"> family of products.   The </w:t>
      </w:r>
      <w:r w:rsidRPr="00FD73DC">
        <w:rPr>
          <w:rFonts w:ascii="Arial Narrow" w:hAnsi="Arial Narrow"/>
          <w:color w:val="000000" w:themeColor="text1"/>
          <w:sz w:val="22"/>
          <w:szCs w:val="22"/>
        </w:rPr>
        <w:t>Board</w:t>
      </w:r>
      <w:r w:rsidR="00984547" w:rsidRPr="00FD73DC">
        <w:rPr>
          <w:rFonts w:ascii="Arial Narrow" w:hAnsi="Arial Narrow"/>
          <w:color w:val="000000" w:themeColor="text1"/>
          <w:sz w:val="22"/>
          <w:szCs w:val="22"/>
        </w:rPr>
        <w:t xml:space="preserve"> owns many of these products and would like to add, and/or replace, the existing items as specified in the above table. All equipment compatible and equivalent with the existing infrastructure will be considered. Please also include all applicable licenses, shipping, installation, configuration, and any other associated charges to the quoted products.  Each building must be quoted separately both for equipment and services.</w:t>
      </w:r>
    </w:p>
    <w:p w:rsidR="003C6DFD" w:rsidRDefault="00FE677B" w:rsidP="003C6DFD">
      <w:pPr>
        <w:numPr>
          <w:ilvl w:val="1"/>
          <w:numId w:val="2"/>
        </w:numPr>
        <w:tabs>
          <w:tab w:val="clear" w:pos="2070"/>
          <w:tab w:val="num" w:pos="1440"/>
        </w:tabs>
        <w:ind w:left="1440" w:hanging="630"/>
        <w:jc w:val="both"/>
        <w:rPr>
          <w:rFonts w:ascii="Arial Narrow" w:hAnsi="Arial Narrow"/>
          <w:color w:val="000000" w:themeColor="text1"/>
          <w:sz w:val="22"/>
          <w:szCs w:val="22"/>
        </w:rPr>
      </w:pPr>
      <w:r w:rsidRPr="00FD73DC">
        <w:rPr>
          <w:rFonts w:ascii="Arial Narrow" w:hAnsi="Arial Narrow"/>
        </w:rPr>
        <w:t xml:space="preserve">All EXTREME equipment specified </w:t>
      </w:r>
      <w:r w:rsidR="003C6DFD">
        <w:rPr>
          <w:rFonts w:ascii="Arial Narrow" w:hAnsi="Arial Narrow"/>
        </w:rPr>
        <w:t>in Attachment A</w:t>
      </w:r>
      <w:r w:rsidRPr="00FD73DC">
        <w:rPr>
          <w:rFonts w:ascii="Arial Narrow" w:hAnsi="Arial Narrow"/>
        </w:rPr>
        <w:t xml:space="preserve"> is meant to be Extreme or </w:t>
      </w:r>
      <w:r w:rsidRPr="00FD73DC">
        <w:rPr>
          <w:rFonts w:ascii="Arial Narrow" w:hAnsi="Arial Narrow"/>
          <w:u w:val="single"/>
        </w:rPr>
        <w:t>EQUIVALENT.</w:t>
      </w:r>
    </w:p>
    <w:p w:rsidR="00DD604A" w:rsidRDefault="003C6DFD" w:rsidP="00DD604A">
      <w:pPr>
        <w:numPr>
          <w:ilvl w:val="1"/>
          <w:numId w:val="2"/>
        </w:numPr>
        <w:tabs>
          <w:tab w:val="clear" w:pos="2070"/>
          <w:tab w:val="num" w:pos="1440"/>
        </w:tabs>
        <w:ind w:left="1440" w:hanging="630"/>
        <w:jc w:val="both"/>
        <w:rPr>
          <w:rFonts w:ascii="Arial Narrow" w:hAnsi="Arial Narrow"/>
          <w:color w:val="000000" w:themeColor="text1"/>
          <w:sz w:val="22"/>
          <w:szCs w:val="22"/>
        </w:rPr>
      </w:pPr>
      <w:r>
        <w:rPr>
          <w:rFonts w:ascii="Arial Narrow" w:hAnsi="Arial Narrow"/>
        </w:rPr>
        <w:t>Please include any necessary licenses for equipment listed.</w:t>
      </w:r>
    </w:p>
    <w:p w:rsidR="008E69BA" w:rsidRPr="00DD604A" w:rsidRDefault="00AC75F4" w:rsidP="00DD604A">
      <w:pPr>
        <w:numPr>
          <w:ilvl w:val="1"/>
          <w:numId w:val="2"/>
        </w:numPr>
        <w:tabs>
          <w:tab w:val="clear" w:pos="2070"/>
          <w:tab w:val="num" w:pos="1440"/>
        </w:tabs>
        <w:ind w:left="1440" w:hanging="630"/>
        <w:jc w:val="both"/>
        <w:rPr>
          <w:rFonts w:ascii="Arial Narrow" w:hAnsi="Arial Narrow"/>
          <w:color w:val="000000" w:themeColor="text1"/>
          <w:sz w:val="22"/>
          <w:szCs w:val="22"/>
        </w:rPr>
      </w:pPr>
      <w:r w:rsidRPr="00DD604A">
        <w:rPr>
          <w:rFonts w:ascii="Arial Narrow" w:hAnsi="Arial Narrow"/>
          <w:bCs/>
          <w:sz w:val="22"/>
        </w:rPr>
        <w:t xml:space="preserve">Pricing for each building must be provided utilizing the FCC Form 471 </w:t>
      </w:r>
      <w:r w:rsidR="00F26969" w:rsidRPr="00DD604A">
        <w:rPr>
          <w:rFonts w:ascii="Arial Narrow" w:hAnsi="Arial Narrow"/>
          <w:bCs/>
          <w:sz w:val="22"/>
        </w:rPr>
        <w:t xml:space="preserve">template that can be found at the following </w:t>
      </w:r>
      <w:r w:rsidR="00F26969" w:rsidRPr="00DD604A">
        <w:rPr>
          <w:rFonts w:ascii="Arial Narrow" w:hAnsi="Arial Narrow"/>
          <w:bCs/>
          <w:sz w:val="22"/>
        </w:rPr>
        <w:lastRenderedPageBreak/>
        <w:t xml:space="preserve">URL: </w:t>
      </w:r>
      <w:hyperlink r:id="rId16" w:history="1">
        <w:r w:rsidR="00E37E15" w:rsidRPr="00DD604A">
          <w:rPr>
            <w:rStyle w:val="Hyperlink"/>
            <w:rFonts w:ascii="Arial Narrow" w:hAnsi="Arial Narrow"/>
            <w:bCs/>
            <w:sz w:val="22"/>
          </w:rPr>
          <w:t>http://usac.org/sl/applicants/step03/form-471.aspx</w:t>
        </w:r>
      </w:hyperlink>
      <w:r w:rsidR="00E37E15" w:rsidRPr="00DD604A">
        <w:rPr>
          <w:rFonts w:ascii="Arial Narrow" w:hAnsi="Arial Narrow"/>
          <w:bCs/>
          <w:sz w:val="22"/>
        </w:rPr>
        <w:t xml:space="preserve"> </w:t>
      </w:r>
      <w:r w:rsidR="00F26969" w:rsidRPr="00DD604A">
        <w:rPr>
          <w:rFonts w:ascii="Arial Narrow" w:hAnsi="Arial Narrow"/>
          <w:bCs/>
          <w:sz w:val="22"/>
        </w:rPr>
        <w:t xml:space="preserve"> - then access and download the “Bulk:</w:t>
      </w:r>
      <w:r w:rsidR="00A612C5" w:rsidRPr="00DD604A">
        <w:rPr>
          <w:rFonts w:ascii="Arial Narrow" w:hAnsi="Arial Narrow"/>
          <w:bCs/>
          <w:sz w:val="22"/>
        </w:rPr>
        <w:t xml:space="preserve"> Internal Connections” template.</w:t>
      </w:r>
    </w:p>
    <w:p w:rsidR="003E6D08" w:rsidRPr="00A612C5" w:rsidRDefault="003E6D08" w:rsidP="003E6D08">
      <w:pPr>
        <w:pStyle w:val="ListParagraph"/>
        <w:numPr>
          <w:ilvl w:val="0"/>
          <w:numId w:val="0"/>
        </w:numPr>
        <w:spacing w:line="276" w:lineRule="auto"/>
        <w:ind w:left="1440"/>
        <w:jc w:val="both"/>
        <w:rPr>
          <w:rFonts w:ascii="Arial Narrow" w:hAnsi="Arial Narrow"/>
          <w:bCs/>
          <w:sz w:val="22"/>
        </w:rPr>
      </w:pPr>
    </w:p>
    <w:p w:rsidR="00C768D2" w:rsidRPr="005037EA" w:rsidRDefault="008706C5" w:rsidP="008E69BA">
      <w:pPr>
        <w:spacing w:line="276" w:lineRule="auto"/>
        <w:ind w:hanging="450"/>
        <w:jc w:val="both"/>
        <w:rPr>
          <w:rFonts w:ascii="Arial Narrow" w:hAnsi="Arial Narrow"/>
          <w:b/>
          <w:bCs/>
          <w:sz w:val="22"/>
          <w:u w:val="single"/>
        </w:rPr>
      </w:pPr>
      <w:r>
        <w:rPr>
          <w:rFonts w:ascii="Arial Narrow" w:hAnsi="Arial Narrow"/>
          <w:b/>
          <w:bCs/>
          <w:sz w:val="22"/>
          <w:u w:val="single"/>
        </w:rPr>
        <w:t>ADDITIONAL REQUIREMENTS AND INFORMATION:</w:t>
      </w:r>
    </w:p>
    <w:p w:rsidR="00234BFB" w:rsidRPr="005037EA" w:rsidRDefault="00234BFB" w:rsidP="008E69BA">
      <w:pPr>
        <w:numPr>
          <w:ilvl w:val="0"/>
          <w:numId w:val="0"/>
        </w:numPr>
        <w:spacing w:line="276" w:lineRule="auto"/>
        <w:ind w:left="810" w:firstLine="90"/>
        <w:jc w:val="both"/>
        <w:rPr>
          <w:rFonts w:ascii="Arial Narrow" w:hAnsi="Arial Narrow"/>
          <w:b/>
          <w:bCs/>
          <w:sz w:val="22"/>
          <w:u w:val="single"/>
        </w:rPr>
      </w:pPr>
    </w:p>
    <w:p w:rsidR="00C768D2" w:rsidRPr="008E69BA" w:rsidRDefault="00E37041" w:rsidP="008706C5">
      <w:pPr>
        <w:pStyle w:val="ListParagraph"/>
        <w:numPr>
          <w:ilvl w:val="1"/>
          <w:numId w:val="2"/>
        </w:numPr>
        <w:tabs>
          <w:tab w:val="clear" w:pos="2070"/>
          <w:tab w:val="left" w:pos="-720"/>
        </w:tabs>
        <w:ind w:left="1440"/>
        <w:jc w:val="both"/>
        <w:rPr>
          <w:rFonts w:ascii="Arial Narrow" w:hAnsi="Arial Narrow"/>
          <w:color w:val="000000" w:themeColor="text1"/>
          <w:sz w:val="22"/>
          <w:szCs w:val="28"/>
        </w:rPr>
      </w:pPr>
      <w:r w:rsidRPr="008E69BA">
        <w:rPr>
          <w:rFonts w:ascii="Arial Narrow" w:hAnsi="Arial Narrow"/>
          <w:color w:val="000000" w:themeColor="text1"/>
          <w:sz w:val="22"/>
          <w:szCs w:val="28"/>
        </w:rPr>
        <w:t xml:space="preserve">The </w:t>
      </w:r>
      <w:r w:rsidR="008E69BA">
        <w:rPr>
          <w:rFonts w:ascii="Arial Narrow" w:hAnsi="Arial Narrow"/>
          <w:color w:val="000000" w:themeColor="text1"/>
          <w:sz w:val="22"/>
          <w:szCs w:val="28"/>
        </w:rPr>
        <w:t>vendor</w:t>
      </w:r>
      <w:r w:rsidRPr="008E69BA">
        <w:rPr>
          <w:rFonts w:ascii="Arial Narrow" w:hAnsi="Arial Narrow"/>
          <w:color w:val="000000" w:themeColor="text1"/>
          <w:sz w:val="22"/>
          <w:szCs w:val="28"/>
        </w:rPr>
        <w:t xml:space="preserve"> must quote a turn-key solution that will be installed, tested, fully operational and accepted by Merce</w:t>
      </w:r>
      <w:r w:rsidR="008B742B" w:rsidRPr="008E69BA">
        <w:rPr>
          <w:rFonts w:ascii="Arial Narrow" w:hAnsi="Arial Narrow"/>
          <w:color w:val="000000" w:themeColor="text1"/>
          <w:sz w:val="22"/>
          <w:szCs w:val="28"/>
        </w:rPr>
        <w:t xml:space="preserve">r County Schools by June 30, </w:t>
      </w:r>
      <w:r w:rsidR="00EE6F7C">
        <w:rPr>
          <w:rFonts w:ascii="Arial Narrow" w:hAnsi="Arial Narrow"/>
          <w:color w:val="000000" w:themeColor="text1"/>
          <w:sz w:val="22"/>
          <w:szCs w:val="28"/>
        </w:rPr>
        <w:t>2021</w:t>
      </w:r>
      <w:r w:rsidRPr="008E69BA">
        <w:rPr>
          <w:rFonts w:ascii="Arial Narrow" w:hAnsi="Arial Narrow"/>
          <w:color w:val="000000" w:themeColor="text1"/>
          <w:sz w:val="22"/>
          <w:szCs w:val="28"/>
        </w:rPr>
        <w:t xml:space="preserve">. Work may commence after the Board </w:t>
      </w:r>
      <w:r w:rsidR="00993799" w:rsidRPr="008E69BA">
        <w:rPr>
          <w:rFonts w:ascii="Arial Narrow" w:hAnsi="Arial Narrow"/>
          <w:color w:val="000000" w:themeColor="text1"/>
          <w:sz w:val="22"/>
          <w:szCs w:val="28"/>
        </w:rPr>
        <w:t>issues and secures a signed</w:t>
      </w:r>
      <w:r w:rsidRPr="008E69BA">
        <w:rPr>
          <w:rFonts w:ascii="Arial Narrow" w:hAnsi="Arial Narrow"/>
          <w:color w:val="000000" w:themeColor="text1"/>
          <w:sz w:val="22"/>
          <w:szCs w:val="28"/>
        </w:rPr>
        <w:t xml:space="preserve"> contract </w:t>
      </w:r>
      <w:r w:rsidR="00993799" w:rsidRPr="008E69BA">
        <w:rPr>
          <w:rFonts w:ascii="Arial Narrow" w:hAnsi="Arial Narrow"/>
          <w:color w:val="000000" w:themeColor="text1"/>
          <w:sz w:val="22"/>
          <w:szCs w:val="28"/>
        </w:rPr>
        <w:t xml:space="preserve">from the awarded </w:t>
      </w:r>
      <w:r w:rsidR="008B742B" w:rsidRPr="008E69BA">
        <w:rPr>
          <w:rFonts w:ascii="Arial Narrow" w:hAnsi="Arial Narrow"/>
          <w:color w:val="000000" w:themeColor="text1"/>
          <w:sz w:val="22"/>
          <w:szCs w:val="28"/>
        </w:rPr>
        <w:t>vendor</w:t>
      </w:r>
      <w:r w:rsidR="00993799" w:rsidRPr="008E69BA">
        <w:rPr>
          <w:rFonts w:ascii="Arial Narrow" w:hAnsi="Arial Narrow"/>
          <w:color w:val="000000" w:themeColor="text1"/>
          <w:sz w:val="22"/>
          <w:szCs w:val="28"/>
        </w:rPr>
        <w:t xml:space="preserve"> </w:t>
      </w:r>
      <w:r w:rsidRPr="008E69BA">
        <w:rPr>
          <w:rFonts w:ascii="Arial Narrow" w:hAnsi="Arial Narrow"/>
          <w:color w:val="000000" w:themeColor="text1"/>
          <w:sz w:val="22"/>
          <w:szCs w:val="28"/>
        </w:rPr>
        <w:t xml:space="preserve">and after the issuance of the purchase order. Services are expected to start by July 1, </w:t>
      </w:r>
      <w:r w:rsidR="00DD604A">
        <w:rPr>
          <w:rFonts w:ascii="Arial Narrow" w:hAnsi="Arial Narrow"/>
          <w:color w:val="000000" w:themeColor="text1"/>
          <w:sz w:val="22"/>
          <w:szCs w:val="28"/>
        </w:rPr>
        <w:t>2020</w:t>
      </w:r>
      <w:r w:rsidRPr="008E69BA">
        <w:rPr>
          <w:rFonts w:ascii="Arial Narrow" w:hAnsi="Arial Narrow"/>
          <w:color w:val="000000" w:themeColor="text1"/>
          <w:sz w:val="22"/>
          <w:szCs w:val="28"/>
        </w:rPr>
        <w:t xml:space="preserve"> as applicable in compliance with E-Rate rules. Payment will be made only after all products and services have completed </w:t>
      </w:r>
      <w:r w:rsidR="00993799" w:rsidRPr="008E69BA">
        <w:rPr>
          <w:rFonts w:ascii="Arial Narrow" w:hAnsi="Arial Narrow"/>
          <w:color w:val="000000" w:themeColor="text1"/>
          <w:sz w:val="22"/>
          <w:szCs w:val="28"/>
        </w:rPr>
        <w:t xml:space="preserve">successful </w:t>
      </w:r>
      <w:r w:rsidRPr="008E69BA">
        <w:rPr>
          <w:rFonts w:ascii="Arial Narrow" w:hAnsi="Arial Narrow"/>
          <w:color w:val="000000" w:themeColor="text1"/>
          <w:sz w:val="22"/>
          <w:szCs w:val="28"/>
        </w:rPr>
        <w:t xml:space="preserve">testing and </w:t>
      </w:r>
      <w:r w:rsidR="00AC1045" w:rsidRPr="008E69BA">
        <w:rPr>
          <w:rFonts w:ascii="Arial Narrow" w:hAnsi="Arial Narrow"/>
          <w:color w:val="000000" w:themeColor="text1"/>
          <w:sz w:val="22"/>
          <w:szCs w:val="28"/>
        </w:rPr>
        <w:t xml:space="preserve">been </w:t>
      </w:r>
      <w:r w:rsidRPr="008E69BA">
        <w:rPr>
          <w:rFonts w:ascii="Arial Narrow" w:hAnsi="Arial Narrow"/>
          <w:color w:val="000000" w:themeColor="text1"/>
          <w:sz w:val="22"/>
          <w:szCs w:val="28"/>
        </w:rPr>
        <w:t xml:space="preserve">accepted by the Board. </w:t>
      </w:r>
    </w:p>
    <w:p w:rsidR="00C768D2" w:rsidRPr="005037EA" w:rsidRDefault="00E37041" w:rsidP="008706C5">
      <w:pPr>
        <w:numPr>
          <w:ilvl w:val="1"/>
          <w:numId w:val="2"/>
        </w:numPr>
        <w:tabs>
          <w:tab w:val="clear" w:pos="2070"/>
          <w:tab w:val="left" w:pos="-720"/>
        </w:tabs>
        <w:ind w:left="1440"/>
        <w:jc w:val="both"/>
        <w:rPr>
          <w:rFonts w:ascii="Arial Narrow" w:hAnsi="Arial Narrow"/>
          <w:color w:val="000000" w:themeColor="text1"/>
          <w:sz w:val="22"/>
          <w:szCs w:val="28"/>
        </w:rPr>
      </w:pPr>
      <w:r w:rsidRPr="005037EA">
        <w:rPr>
          <w:rFonts w:ascii="Arial Narrow" w:hAnsi="Arial Narrow"/>
          <w:color w:val="000000" w:themeColor="text1"/>
          <w:sz w:val="22"/>
          <w:szCs w:val="28"/>
        </w:rPr>
        <w:t xml:space="preserve">In case of service interruption, the </w:t>
      </w:r>
      <w:r w:rsidR="00A705D8">
        <w:rPr>
          <w:rFonts w:ascii="Arial Narrow" w:hAnsi="Arial Narrow"/>
          <w:color w:val="000000" w:themeColor="text1"/>
          <w:sz w:val="22"/>
          <w:szCs w:val="28"/>
        </w:rPr>
        <w:t>vendor</w:t>
      </w:r>
      <w:r w:rsidRPr="005037EA">
        <w:rPr>
          <w:rFonts w:ascii="Arial Narrow" w:hAnsi="Arial Narrow"/>
          <w:color w:val="000000" w:themeColor="text1"/>
          <w:sz w:val="22"/>
          <w:szCs w:val="28"/>
        </w:rPr>
        <w:t xml:space="preserve"> must include in their quoted service price a four-hour “</w:t>
      </w:r>
      <w:r w:rsidRPr="005037EA">
        <w:rPr>
          <w:rFonts w:ascii="Arial Narrow" w:hAnsi="Arial Narrow"/>
          <w:i/>
          <w:color w:val="000000" w:themeColor="text1"/>
          <w:sz w:val="22"/>
          <w:szCs w:val="28"/>
        </w:rPr>
        <w:t>back in service</w:t>
      </w:r>
      <w:r w:rsidRPr="005037EA">
        <w:rPr>
          <w:rFonts w:ascii="Arial Narrow" w:hAnsi="Arial Narrow"/>
          <w:color w:val="000000" w:themeColor="text1"/>
          <w:sz w:val="22"/>
          <w:szCs w:val="28"/>
        </w:rPr>
        <w:t>” response time from the time of notification by an authorized Mercer County Schools representativ</w:t>
      </w:r>
      <w:r w:rsidR="008B742B" w:rsidRPr="005037EA">
        <w:rPr>
          <w:rFonts w:ascii="Arial Narrow" w:hAnsi="Arial Narrow"/>
          <w:color w:val="000000" w:themeColor="text1"/>
          <w:sz w:val="22"/>
          <w:szCs w:val="28"/>
        </w:rPr>
        <w:t>e during regular business hours, Monday thru Friday, 7:00 a.m. – 4:00 p.m.</w:t>
      </w:r>
      <w:r w:rsidR="001913E0" w:rsidRPr="005037EA">
        <w:rPr>
          <w:rFonts w:ascii="Arial Narrow" w:hAnsi="Arial Narrow"/>
          <w:color w:val="000000" w:themeColor="text1"/>
          <w:sz w:val="22"/>
          <w:szCs w:val="28"/>
        </w:rPr>
        <w:t xml:space="preserve">  </w:t>
      </w:r>
    </w:p>
    <w:p w:rsidR="001913E0" w:rsidRPr="005037EA" w:rsidRDefault="001913E0" w:rsidP="008706C5">
      <w:pPr>
        <w:numPr>
          <w:ilvl w:val="1"/>
          <w:numId w:val="2"/>
        </w:numPr>
        <w:tabs>
          <w:tab w:val="clear" w:pos="2070"/>
          <w:tab w:val="left" w:pos="-720"/>
        </w:tabs>
        <w:ind w:left="1440"/>
        <w:jc w:val="both"/>
        <w:rPr>
          <w:rFonts w:ascii="Arial Narrow" w:hAnsi="Arial Narrow"/>
          <w:color w:val="000000" w:themeColor="text1"/>
          <w:sz w:val="22"/>
          <w:szCs w:val="28"/>
        </w:rPr>
      </w:pPr>
      <w:r w:rsidRPr="005037EA">
        <w:rPr>
          <w:rFonts w:ascii="Arial Narrow" w:hAnsi="Arial Narrow"/>
          <w:color w:val="000000" w:themeColor="text1"/>
          <w:sz w:val="22"/>
          <w:szCs w:val="28"/>
        </w:rPr>
        <w:t>Technical support information is required and listed on page 21.  This page must be completed and returned with proposal.</w:t>
      </w:r>
    </w:p>
    <w:p w:rsidR="00E47712" w:rsidRPr="005037EA" w:rsidRDefault="005C76E8" w:rsidP="008706C5">
      <w:pPr>
        <w:numPr>
          <w:ilvl w:val="1"/>
          <w:numId w:val="2"/>
        </w:numPr>
        <w:tabs>
          <w:tab w:val="clear" w:pos="2070"/>
          <w:tab w:val="left" w:pos="-720"/>
        </w:tabs>
        <w:ind w:left="1440"/>
        <w:jc w:val="both"/>
        <w:rPr>
          <w:rFonts w:ascii="Arial Narrow" w:hAnsi="Arial Narrow"/>
          <w:color w:val="000000" w:themeColor="text1"/>
          <w:sz w:val="22"/>
          <w:szCs w:val="28"/>
        </w:rPr>
      </w:pPr>
      <w:r w:rsidRPr="005037EA">
        <w:rPr>
          <w:rFonts w:ascii="Arial Narrow" w:hAnsi="Arial Narrow"/>
          <w:color w:val="000000" w:themeColor="text1"/>
          <w:sz w:val="22"/>
          <w:szCs w:val="28"/>
        </w:rPr>
        <w:t xml:space="preserve">MCBOE reserves the right to award to multiple </w:t>
      </w:r>
      <w:r w:rsidR="00A705D8">
        <w:rPr>
          <w:rFonts w:ascii="Arial Narrow" w:hAnsi="Arial Narrow"/>
          <w:color w:val="000000" w:themeColor="text1"/>
          <w:sz w:val="22"/>
          <w:szCs w:val="28"/>
        </w:rPr>
        <w:t>vendors</w:t>
      </w:r>
      <w:r w:rsidRPr="005037EA">
        <w:rPr>
          <w:rFonts w:ascii="Arial Narrow" w:hAnsi="Arial Narrow"/>
          <w:color w:val="000000" w:themeColor="text1"/>
          <w:sz w:val="22"/>
          <w:szCs w:val="28"/>
        </w:rPr>
        <w:t xml:space="preserve">, selecting portions of the </w:t>
      </w:r>
      <w:r w:rsidR="000923B1">
        <w:rPr>
          <w:rFonts w:ascii="Arial Narrow" w:hAnsi="Arial Narrow"/>
          <w:color w:val="000000" w:themeColor="text1"/>
          <w:sz w:val="22"/>
          <w:szCs w:val="28"/>
        </w:rPr>
        <w:t>vendor</w:t>
      </w:r>
      <w:r w:rsidRPr="005037EA">
        <w:rPr>
          <w:rFonts w:ascii="Arial Narrow" w:hAnsi="Arial Narrow"/>
          <w:color w:val="000000" w:themeColor="text1"/>
          <w:sz w:val="22"/>
          <w:szCs w:val="28"/>
        </w:rPr>
        <w:t xml:space="preserve"> solution best suitable for the Board’s needs or not award at all. </w:t>
      </w:r>
      <w:r w:rsidR="00FF7403" w:rsidRPr="005037EA">
        <w:rPr>
          <w:rFonts w:ascii="Arial Narrow" w:hAnsi="Arial Narrow"/>
          <w:color w:val="000000" w:themeColor="text1"/>
          <w:sz w:val="22"/>
          <w:szCs w:val="28"/>
        </w:rPr>
        <w:t xml:space="preserve"> </w:t>
      </w:r>
    </w:p>
    <w:p w:rsidR="008706C5" w:rsidRDefault="005C76E8" w:rsidP="008706C5">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5037EA">
        <w:rPr>
          <w:rFonts w:ascii="Arial Narrow" w:hAnsi="Arial Narrow"/>
          <w:color w:val="000000" w:themeColor="text1"/>
          <w:sz w:val="22"/>
          <w:szCs w:val="28"/>
        </w:rPr>
        <w:t>MCBOE</w:t>
      </w:r>
      <w:r w:rsidR="00A30A47">
        <w:rPr>
          <w:rFonts w:ascii="Arial Narrow" w:hAnsi="Arial Narrow"/>
          <w:color w:val="000000" w:themeColor="text1"/>
          <w:sz w:val="22"/>
          <w:szCs w:val="28"/>
        </w:rPr>
        <w:t>,</w:t>
      </w:r>
      <w:r w:rsidRPr="005037EA">
        <w:rPr>
          <w:rFonts w:ascii="Arial Narrow" w:hAnsi="Arial Narrow"/>
          <w:color w:val="000000" w:themeColor="text1"/>
          <w:sz w:val="22"/>
          <w:szCs w:val="28"/>
        </w:rPr>
        <w:t xml:space="preserve"> at is sole discretion for any reason or no reason</w:t>
      </w:r>
      <w:r w:rsidR="00A30A47">
        <w:rPr>
          <w:rFonts w:ascii="Arial Narrow" w:hAnsi="Arial Narrow"/>
          <w:color w:val="000000" w:themeColor="text1"/>
          <w:sz w:val="22"/>
          <w:szCs w:val="28"/>
        </w:rPr>
        <w:t>,</w:t>
      </w:r>
      <w:r w:rsidRPr="005037EA">
        <w:rPr>
          <w:rFonts w:ascii="Arial Narrow" w:hAnsi="Arial Narrow"/>
          <w:color w:val="000000" w:themeColor="text1"/>
          <w:sz w:val="22"/>
          <w:szCs w:val="28"/>
        </w:rPr>
        <w:t xml:space="preserve"> also retains the right to cancel this RFP at any time if no suitable </w:t>
      </w:r>
      <w:r w:rsidR="00A705D8">
        <w:rPr>
          <w:rFonts w:ascii="Arial Narrow" w:hAnsi="Arial Narrow"/>
          <w:color w:val="000000" w:themeColor="text1"/>
          <w:sz w:val="22"/>
          <w:szCs w:val="28"/>
        </w:rPr>
        <w:t>vendor</w:t>
      </w:r>
      <w:r w:rsidRPr="005037EA">
        <w:rPr>
          <w:rFonts w:ascii="Arial Narrow" w:hAnsi="Arial Narrow"/>
          <w:color w:val="000000" w:themeColor="text1"/>
          <w:sz w:val="22"/>
          <w:szCs w:val="28"/>
        </w:rPr>
        <w:t xml:space="preserve"> responds or no satisfactory solution is offered by a </w:t>
      </w:r>
      <w:r w:rsidR="00A705D8">
        <w:rPr>
          <w:rFonts w:ascii="Arial Narrow" w:hAnsi="Arial Narrow"/>
          <w:color w:val="000000" w:themeColor="text1"/>
          <w:sz w:val="22"/>
          <w:szCs w:val="28"/>
        </w:rPr>
        <w:t>vendor</w:t>
      </w:r>
      <w:r w:rsidR="008706C5">
        <w:rPr>
          <w:rFonts w:ascii="Arial Narrow" w:hAnsi="Arial Narrow"/>
          <w:color w:val="000000" w:themeColor="text1"/>
          <w:sz w:val="22"/>
          <w:szCs w:val="28"/>
        </w:rPr>
        <w:t xml:space="preserve"> responding to this RFP.</w:t>
      </w:r>
    </w:p>
    <w:p w:rsidR="000923B1" w:rsidRPr="000923B1" w:rsidRDefault="00A30A47" w:rsidP="00A85503">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0923B1">
        <w:rPr>
          <w:rFonts w:ascii="Arial Narrow" w:hAnsi="Arial Narrow"/>
          <w:bCs/>
          <w:sz w:val="22"/>
        </w:rPr>
        <w:t xml:space="preserve">Response </w:t>
      </w:r>
      <w:r w:rsidR="007F4898" w:rsidRPr="000923B1">
        <w:rPr>
          <w:rFonts w:ascii="Arial Narrow" w:hAnsi="Arial Narrow"/>
          <w:bCs/>
          <w:sz w:val="22"/>
        </w:rPr>
        <w:t>must</w:t>
      </w:r>
      <w:r w:rsidRPr="000923B1">
        <w:rPr>
          <w:rFonts w:ascii="Arial Narrow" w:hAnsi="Arial Narrow"/>
          <w:bCs/>
          <w:sz w:val="22"/>
        </w:rPr>
        <w:t xml:space="preserve"> </w:t>
      </w:r>
      <w:r w:rsidR="007F4898" w:rsidRPr="000923B1">
        <w:rPr>
          <w:rFonts w:ascii="Arial Narrow" w:hAnsi="Arial Narrow"/>
          <w:bCs/>
          <w:sz w:val="22"/>
        </w:rPr>
        <w:t>provide lowest cost and minimum plan requirements</w:t>
      </w:r>
      <w:r w:rsidR="000923B1">
        <w:rPr>
          <w:rFonts w:ascii="Arial Narrow" w:hAnsi="Arial Narrow"/>
          <w:bCs/>
          <w:sz w:val="22"/>
        </w:rPr>
        <w:t>.</w:t>
      </w:r>
    </w:p>
    <w:p w:rsidR="000923B1" w:rsidRDefault="0070785E" w:rsidP="000923B1">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0923B1">
        <w:rPr>
          <w:rFonts w:ascii="Arial Narrow" w:hAnsi="Arial Narrow"/>
          <w:sz w:val="22"/>
        </w:rPr>
        <w:t xml:space="preserve">Vendors are invited to submit proposals to include a description of services plan proposed and completed pricing sheet.  Vendors are required to submit </w:t>
      </w:r>
      <w:r w:rsidRPr="000923B1">
        <w:rPr>
          <w:rFonts w:ascii="Arial Narrow" w:hAnsi="Arial Narrow"/>
          <w:b/>
          <w:sz w:val="22"/>
        </w:rPr>
        <w:t>three</w:t>
      </w:r>
      <w:r w:rsidRPr="000923B1">
        <w:rPr>
          <w:rFonts w:ascii="Arial Narrow" w:hAnsi="Arial Narrow"/>
          <w:sz w:val="22"/>
        </w:rPr>
        <w:t xml:space="preserve"> copies of their proposal and</w:t>
      </w:r>
      <w:r w:rsidRPr="000923B1">
        <w:rPr>
          <w:rFonts w:ascii="Arial Narrow" w:hAnsi="Arial Narrow"/>
          <w:i/>
          <w:sz w:val="22"/>
        </w:rPr>
        <w:t xml:space="preserve"> one electronic copy. </w:t>
      </w:r>
      <w:r w:rsidRPr="000923B1">
        <w:rPr>
          <w:rFonts w:ascii="Arial Narrow" w:hAnsi="Arial Narrow"/>
          <w:sz w:val="22"/>
        </w:rPr>
        <w:t xml:space="preserve">The electronic copy should be submitted to </w:t>
      </w:r>
      <w:hyperlink r:id="rId17" w:history="1">
        <w:r w:rsidRPr="000923B1">
          <w:rPr>
            <w:rStyle w:val="Hyperlink"/>
            <w:rFonts w:ascii="Arial Narrow" w:hAnsi="Arial Narrow"/>
            <w:sz w:val="22"/>
          </w:rPr>
          <w:t>brent.murphy@k12.wv.us</w:t>
        </w:r>
      </w:hyperlink>
      <w:r w:rsidRPr="000923B1">
        <w:rPr>
          <w:rFonts w:ascii="Arial Narrow" w:hAnsi="Arial Narrow"/>
          <w:sz w:val="22"/>
        </w:rPr>
        <w:t xml:space="preserve">, and </w:t>
      </w:r>
      <w:hyperlink r:id="rId18" w:history="1">
        <w:r w:rsidRPr="000923B1">
          <w:rPr>
            <w:rStyle w:val="Hyperlink"/>
            <w:rFonts w:ascii="Arial Narrow" w:hAnsi="Arial Narrow"/>
            <w:sz w:val="22"/>
          </w:rPr>
          <w:t>cdgreen@k12.wv.us</w:t>
        </w:r>
      </w:hyperlink>
      <w:r w:rsidRPr="000923B1">
        <w:rPr>
          <w:rFonts w:ascii="Arial Narrow" w:hAnsi="Arial Narrow"/>
          <w:sz w:val="22"/>
        </w:rPr>
        <w:t xml:space="preserve">. </w:t>
      </w:r>
    </w:p>
    <w:p w:rsidR="000923B1" w:rsidRDefault="0070785E" w:rsidP="000923B1">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0923B1">
        <w:rPr>
          <w:rFonts w:ascii="Arial Narrow" w:hAnsi="Arial Narrow"/>
          <w:b/>
          <w:bCs/>
          <w:sz w:val="22"/>
        </w:rPr>
        <w:t xml:space="preserve">Letter of Transmittal:  </w:t>
      </w:r>
      <w:r w:rsidRPr="000923B1">
        <w:rPr>
          <w:rFonts w:ascii="Arial Narrow" w:hAnsi="Arial Narrow"/>
          <w:sz w:val="22"/>
        </w:rPr>
        <w:t xml:space="preserve">All proposals must include a cover letter signed by a person legally authorized to bind the applicant to its proposal.  The letter is to contain the name </w:t>
      </w:r>
      <w:r w:rsidR="000923B1">
        <w:rPr>
          <w:rFonts w:ascii="Arial Narrow" w:hAnsi="Arial Narrow"/>
          <w:sz w:val="22"/>
        </w:rPr>
        <w:t xml:space="preserve">of the project manager, address, </w:t>
      </w:r>
      <w:r w:rsidRPr="000923B1">
        <w:rPr>
          <w:rFonts w:ascii="Arial Narrow" w:hAnsi="Arial Narrow"/>
          <w:sz w:val="22"/>
        </w:rPr>
        <w:t>telephone</w:t>
      </w:r>
      <w:r w:rsidR="000923B1">
        <w:rPr>
          <w:rFonts w:ascii="Arial Narrow" w:hAnsi="Arial Narrow"/>
          <w:sz w:val="22"/>
        </w:rPr>
        <w:t xml:space="preserve"> number, fax number,</w:t>
      </w:r>
      <w:r w:rsidRPr="000923B1">
        <w:rPr>
          <w:rFonts w:ascii="Arial Narrow" w:hAnsi="Arial Narrow"/>
          <w:sz w:val="22"/>
        </w:rPr>
        <w:t xml:space="preserve"> and </w:t>
      </w:r>
      <w:r w:rsidR="000923B1">
        <w:rPr>
          <w:rFonts w:ascii="Arial Narrow" w:hAnsi="Arial Narrow"/>
          <w:sz w:val="22"/>
        </w:rPr>
        <w:t xml:space="preserve">the </w:t>
      </w:r>
      <w:r w:rsidRPr="000923B1">
        <w:rPr>
          <w:rFonts w:ascii="Arial Narrow" w:hAnsi="Arial Narrow"/>
          <w:sz w:val="22"/>
        </w:rPr>
        <w:t xml:space="preserve">email address of the person(s) authorized to represent the Vendor. </w:t>
      </w:r>
    </w:p>
    <w:p w:rsidR="000923B1" w:rsidRDefault="0070785E" w:rsidP="000923B1">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0923B1">
        <w:rPr>
          <w:rFonts w:ascii="Arial Narrow" w:hAnsi="Arial Narrow"/>
          <w:b/>
          <w:bCs/>
          <w:sz w:val="22"/>
        </w:rPr>
        <w:t xml:space="preserve">Table of Contents:  </w:t>
      </w:r>
      <w:r w:rsidRPr="000923B1">
        <w:rPr>
          <w:rFonts w:ascii="Arial Narrow" w:hAnsi="Arial Narrow"/>
          <w:bCs/>
          <w:sz w:val="22"/>
        </w:rPr>
        <w:t xml:space="preserve">Include a clear identification of the material by section and by page number.  </w:t>
      </w:r>
    </w:p>
    <w:p w:rsidR="0070785E" w:rsidRPr="000923B1" w:rsidRDefault="0070785E" w:rsidP="000923B1">
      <w:pPr>
        <w:numPr>
          <w:ilvl w:val="1"/>
          <w:numId w:val="2"/>
        </w:numPr>
        <w:tabs>
          <w:tab w:val="clear" w:pos="2070"/>
          <w:tab w:val="left" w:pos="-720"/>
          <w:tab w:val="num" w:pos="2160"/>
        </w:tabs>
        <w:ind w:left="1440"/>
        <w:jc w:val="both"/>
        <w:rPr>
          <w:rFonts w:ascii="Arial Narrow" w:hAnsi="Arial Narrow"/>
          <w:color w:val="000000" w:themeColor="text1"/>
          <w:sz w:val="22"/>
          <w:szCs w:val="28"/>
        </w:rPr>
      </w:pPr>
      <w:r w:rsidRPr="000923B1">
        <w:rPr>
          <w:rFonts w:ascii="Arial Narrow" w:hAnsi="Arial Narrow"/>
          <w:b/>
          <w:bCs/>
          <w:sz w:val="22"/>
        </w:rPr>
        <w:t xml:space="preserve">Proposal Summary:  </w:t>
      </w:r>
      <w:r w:rsidRPr="000923B1">
        <w:rPr>
          <w:rFonts w:ascii="Arial Narrow" w:hAnsi="Arial Narrow"/>
          <w:bCs/>
          <w:sz w:val="22"/>
        </w:rPr>
        <w:t>This section may introduce the proposal or summarize key provisions of the proposal and should include</w:t>
      </w:r>
      <w:r w:rsidRPr="000923B1">
        <w:rPr>
          <w:rFonts w:ascii="Arial Narrow" w:hAnsi="Arial Narrow"/>
          <w:b/>
          <w:bCs/>
          <w:sz w:val="22"/>
        </w:rPr>
        <w:t xml:space="preserve">:  </w:t>
      </w:r>
    </w:p>
    <w:p w:rsidR="0070785E" w:rsidRPr="000923B1" w:rsidRDefault="0070785E" w:rsidP="0070785E">
      <w:pPr>
        <w:pStyle w:val="ListParagraph"/>
        <w:numPr>
          <w:ilvl w:val="1"/>
          <w:numId w:val="10"/>
        </w:numPr>
        <w:jc w:val="both"/>
        <w:rPr>
          <w:rFonts w:ascii="Arial Narrow" w:hAnsi="Arial Narrow"/>
          <w:bCs/>
          <w:sz w:val="22"/>
        </w:rPr>
      </w:pPr>
      <w:r w:rsidRPr="000923B1">
        <w:rPr>
          <w:rFonts w:ascii="Arial Narrow" w:hAnsi="Arial Narrow"/>
          <w:sz w:val="22"/>
        </w:rPr>
        <w:t xml:space="preserve">List details of the items </w:t>
      </w:r>
      <w:r w:rsidR="00784719">
        <w:rPr>
          <w:rFonts w:ascii="Arial Narrow" w:hAnsi="Arial Narrow"/>
          <w:sz w:val="22"/>
        </w:rPr>
        <w:t>that will be furnished</w:t>
      </w:r>
      <w:r w:rsidRPr="000923B1">
        <w:rPr>
          <w:rFonts w:ascii="Arial Narrow" w:hAnsi="Arial Narrow"/>
          <w:sz w:val="22"/>
        </w:rPr>
        <w:t>. Attachment A or the templates referenced in Secti</w:t>
      </w:r>
      <w:r w:rsidR="00784719">
        <w:rPr>
          <w:rFonts w:ascii="Arial Narrow" w:hAnsi="Arial Narrow"/>
          <w:sz w:val="22"/>
        </w:rPr>
        <w:t>on 3.3 shall be included in</w:t>
      </w:r>
      <w:r w:rsidRPr="000923B1">
        <w:rPr>
          <w:rFonts w:ascii="Arial Narrow" w:hAnsi="Arial Narrow"/>
          <w:sz w:val="22"/>
        </w:rPr>
        <w:t xml:space="preserve"> proposal. </w:t>
      </w:r>
      <w:r w:rsidRPr="000923B1">
        <w:rPr>
          <w:rFonts w:ascii="Arial Narrow" w:hAnsi="Arial Narrow"/>
          <w:i/>
          <w:sz w:val="22"/>
        </w:rPr>
        <w:t xml:space="preserve">These should also be </w:t>
      </w:r>
      <w:r w:rsidRPr="000923B1">
        <w:rPr>
          <w:rFonts w:ascii="Arial Narrow" w:hAnsi="Arial Narrow"/>
          <w:bCs/>
          <w:i/>
          <w:sz w:val="22"/>
        </w:rPr>
        <w:t>included in the electronic copy of the proposal you are submitting.</w:t>
      </w:r>
      <w:r w:rsidRPr="000923B1">
        <w:rPr>
          <w:rFonts w:ascii="Arial Narrow" w:hAnsi="Arial Narrow"/>
          <w:bCs/>
          <w:sz w:val="22"/>
        </w:rPr>
        <w:t xml:space="preserve"> </w:t>
      </w:r>
    </w:p>
    <w:p w:rsidR="000F1667" w:rsidRPr="0070785E" w:rsidRDefault="0070785E" w:rsidP="0070785E">
      <w:pPr>
        <w:pStyle w:val="ListParagraph"/>
        <w:numPr>
          <w:ilvl w:val="1"/>
          <w:numId w:val="10"/>
        </w:numPr>
        <w:jc w:val="both"/>
        <w:rPr>
          <w:rFonts w:ascii="Arial Narrow" w:hAnsi="Arial Narrow"/>
          <w:b/>
          <w:bCs/>
          <w:sz w:val="22"/>
        </w:rPr>
      </w:pPr>
      <w:r w:rsidRPr="005037EA">
        <w:rPr>
          <w:rFonts w:ascii="Arial Narrow" w:hAnsi="Arial Narrow"/>
          <w:bCs/>
          <w:sz w:val="22"/>
        </w:rPr>
        <w:t>Provide statement of experience, expertise, and coverage area of your company’s service in Mercer County, West Virginia, and nationwide</w:t>
      </w:r>
      <w:r>
        <w:rPr>
          <w:rFonts w:ascii="Arial Narrow" w:hAnsi="Arial Narrow"/>
          <w:bCs/>
          <w:sz w:val="22"/>
        </w:rPr>
        <w:t>.</w:t>
      </w:r>
    </w:p>
    <w:p w:rsidR="0070785E" w:rsidRDefault="0070785E" w:rsidP="0070785E">
      <w:pPr>
        <w:tabs>
          <w:tab w:val="num" w:pos="2160"/>
        </w:tabs>
        <w:rPr>
          <w:rFonts w:ascii="Arial Narrow" w:hAnsi="Arial Narrow"/>
          <w:b/>
          <w:sz w:val="22"/>
          <w:u w:val="single"/>
        </w:rPr>
      </w:pPr>
      <w:r>
        <w:rPr>
          <w:rFonts w:ascii="Arial Narrow" w:hAnsi="Arial Narrow"/>
          <w:b/>
          <w:sz w:val="22"/>
          <w:u w:val="single"/>
        </w:rPr>
        <w:t>ADDENDUMS:</w:t>
      </w:r>
    </w:p>
    <w:p w:rsidR="0070785E" w:rsidRDefault="0070785E" w:rsidP="0070785E">
      <w:pPr>
        <w:numPr>
          <w:ilvl w:val="0"/>
          <w:numId w:val="0"/>
        </w:numPr>
        <w:tabs>
          <w:tab w:val="num" w:pos="2160"/>
        </w:tabs>
        <w:ind w:left="810"/>
        <w:rPr>
          <w:rFonts w:ascii="Arial Narrow" w:hAnsi="Arial Narrow"/>
          <w:b/>
          <w:sz w:val="22"/>
          <w:u w:val="single"/>
        </w:rPr>
      </w:pPr>
    </w:p>
    <w:p w:rsidR="000D4873" w:rsidRPr="00DD604A" w:rsidRDefault="0070785E" w:rsidP="00DD604A">
      <w:pPr>
        <w:numPr>
          <w:ilvl w:val="0"/>
          <w:numId w:val="0"/>
        </w:numPr>
        <w:tabs>
          <w:tab w:val="num" w:pos="2160"/>
        </w:tabs>
        <w:ind w:left="720"/>
        <w:rPr>
          <w:rFonts w:ascii="Arial Narrow" w:hAnsi="Arial Narrow"/>
          <w:sz w:val="22"/>
        </w:rPr>
      </w:pPr>
      <w:r w:rsidRPr="005037EA">
        <w:rPr>
          <w:rFonts w:ascii="Arial Narrow" w:hAnsi="Arial Narrow"/>
          <w:sz w:val="22"/>
        </w:rPr>
        <w:t>The Board may modify the RFP at any time prior to the RFP due date by issuance of written addendum.  Addendums are number</w:t>
      </w:r>
      <w:r w:rsidR="000923B1">
        <w:rPr>
          <w:rFonts w:ascii="Arial Narrow" w:hAnsi="Arial Narrow"/>
          <w:sz w:val="22"/>
        </w:rPr>
        <w:t>ed</w:t>
      </w:r>
      <w:r w:rsidRPr="005037EA">
        <w:rPr>
          <w:rFonts w:ascii="Arial Narrow" w:hAnsi="Arial Narrow"/>
          <w:sz w:val="22"/>
        </w:rPr>
        <w:t xml:space="preserve"> consecutively.  Addendums will be mailed, emailed and/or faxed to the last known address of the </w:t>
      </w:r>
      <w:r>
        <w:rPr>
          <w:rFonts w:ascii="Arial Narrow" w:hAnsi="Arial Narrow"/>
          <w:sz w:val="22"/>
        </w:rPr>
        <w:t>Vendors</w:t>
      </w:r>
      <w:r w:rsidRPr="005037EA">
        <w:rPr>
          <w:rFonts w:ascii="Arial Narrow" w:hAnsi="Arial Narrow"/>
          <w:sz w:val="22"/>
        </w:rPr>
        <w:t xml:space="preserve">.  </w:t>
      </w:r>
      <w:r>
        <w:rPr>
          <w:rFonts w:ascii="Arial Narrow" w:hAnsi="Arial Narrow"/>
          <w:sz w:val="22"/>
        </w:rPr>
        <w:t>Vendors</w:t>
      </w:r>
      <w:r w:rsidRPr="005037EA">
        <w:rPr>
          <w:rFonts w:ascii="Arial Narrow" w:hAnsi="Arial Narrow"/>
          <w:sz w:val="22"/>
        </w:rPr>
        <w:t xml:space="preserve"> are responsible for receipt of any addendum issued.  No verbal modifications will be made to the RFP.</w:t>
      </w:r>
    </w:p>
    <w:p w:rsidR="00807E9A" w:rsidRPr="005037EA" w:rsidRDefault="00807E9A" w:rsidP="0070785E">
      <w:pPr>
        <w:pStyle w:val="Level1"/>
        <w:numPr>
          <w:ilvl w:val="0"/>
          <w:numId w:val="0"/>
        </w:numPr>
        <w:rPr>
          <w:rFonts w:ascii="Arial Narrow" w:hAnsi="Arial Narrow"/>
          <w:b/>
          <w:bCs/>
          <w:sz w:val="22"/>
          <w:u w:val="single"/>
        </w:rPr>
      </w:pPr>
    </w:p>
    <w:p w:rsidR="00807E9A" w:rsidRPr="005037EA" w:rsidRDefault="00807E9A" w:rsidP="006361A8">
      <w:pPr>
        <w:rPr>
          <w:rFonts w:ascii="Arial Narrow" w:hAnsi="Arial Narrow"/>
          <w:b/>
          <w:sz w:val="22"/>
          <w:u w:val="single"/>
        </w:rPr>
      </w:pPr>
      <w:r w:rsidRPr="005037EA">
        <w:rPr>
          <w:rFonts w:ascii="Arial Narrow" w:hAnsi="Arial Narrow"/>
          <w:b/>
          <w:sz w:val="22"/>
          <w:u w:val="single"/>
        </w:rPr>
        <w:t>BID BOND</w:t>
      </w:r>
    </w:p>
    <w:p w:rsidR="008B742B" w:rsidRPr="005037EA" w:rsidRDefault="008B742B" w:rsidP="006361A8">
      <w:pPr>
        <w:numPr>
          <w:ilvl w:val="0"/>
          <w:numId w:val="0"/>
        </w:numPr>
        <w:tabs>
          <w:tab w:val="num" w:pos="720"/>
        </w:tabs>
        <w:ind w:left="810"/>
        <w:rPr>
          <w:rFonts w:ascii="Arial Narrow" w:hAnsi="Arial Narrow"/>
          <w:b/>
          <w:sz w:val="22"/>
          <w:u w:val="single"/>
        </w:rPr>
      </w:pPr>
    </w:p>
    <w:p w:rsidR="0070785E" w:rsidRPr="000923B1" w:rsidRDefault="00807E9A" w:rsidP="000923B1">
      <w:pPr>
        <w:pStyle w:val="Level2"/>
        <w:numPr>
          <w:ilvl w:val="0"/>
          <w:numId w:val="0"/>
        </w:numPr>
        <w:tabs>
          <w:tab w:val="left" w:pos="-372"/>
          <w:tab w:val="num" w:pos="720"/>
          <w:tab w:val="left" w:pos="2148"/>
          <w:tab w:val="left" w:pos="2868"/>
          <w:tab w:val="left" w:pos="3588"/>
          <w:tab w:val="left" w:pos="4308"/>
          <w:tab w:val="left" w:pos="5028"/>
          <w:tab w:val="left" w:pos="5748"/>
          <w:tab w:val="left" w:pos="6468"/>
          <w:tab w:val="left" w:pos="7188"/>
          <w:tab w:val="left" w:pos="7920"/>
          <w:tab w:val="left" w:pos="8640"/>
          <w:tab w:val="left" w:pos="9360"/>
          <w:tab w:val="left" w:pos="10080"/>
        </w:tabs>
        <w:ind w:left="720"/>
        <w:jc w:val="both"/>
        <w:rPr>
          <w:rFonts w:ascii="Arial Narrow" w:hAnsi="Arial Narrow"/>
          <w:sz w:val="22"/>
        </w:rPr>
      </w:pPr>
      <w:r w:rsidRPr="005037EA">
        <w:rPr>
          <w:rFonts w:ascii="Arial Narrow" w:hAnsi="Arial Narrow"/>
          <w:sz w:val="22"/>
        </w:rPr>
        <w:t xml:space="preserve">This Bid shall be accompanied by a </w:t>
      </w:r>
      <w:r w:rsidR="00BF6C7A" w:rsidRPr="005037EA">
        <w:rPr>
          <w:rFonts w:ascii="Arial Narrow" w:hAnsi="Arial Narrow"/>
          <w:sz w:val="22"/>
        </w:rPr>
        <w:t>b</w:t>
      </w:r>
      <w:r w:rsidRPr="005037EA">
        <w:rPr>
          <w:rFonts w:ascii="Arial Narrow" w:hAnsi="Arial Narrow"/>
          <w:sz w:val="22"/>
        </w:rPr>
        <w:t xml:space="preserve">id </w:t>
      </w:r>
      <w:r w:rsidR="00BF6C7A" w:rsidRPr="005037EA">
        <w:rPr>
          <w:rFonts w:ascii="Arial Narrow" w:hAnsi="Arial Narrow"/>
          <w:sz w:val="22"/>
        </w:rPr>
        <w:t>b</w:t>
      </w:r>
      <w:r w:rsidRPr="005037EA">
        <w:rPr>
          <w:rFonts w:ascii="Arial Narrow" w:hAnsi="Arial Narrow"/>
          <w:sz w:val="22"/>
        </w:rPr>
        <w:t>ond payable to the Mercer County Board of Education for five percent (5%) of the total Bid issued by a solvent surety company listed on the most current Federal Register, Circular 570, and authorized to do business in the State of West Virginia</w:t>
      </w:r>
      <w:r w:rsidRPr="005037EA">
        <w:rPr>
          <w:rFonts w:ascii="Arial Narrow" w:hAnsi="Arial Narrow"/>
          <w:b/>
          <w:bCs/>
          <w:sz w:val="22"/>
        </w:rPr>
        <w:t>.</w:t>
      </w:r>
      <w:r w:rsidRPr="005037EA">
        <w:rPr>
          <w:rFonts w:ascii="Arial Narrow" w:hAnsi="Arial Narrow"/>
          <w:sz w:val="22"/>
        </w:rPr>
        <w:t xml:space="preserve"> Should the bidder refuse to enter into a contract with the Mercer County Board of Education based upon on the terms stated in the Bidding Documents or fail to furnish bonds covering faithful performance of the Contract and all obligations arising there under, the full amount of the bid security shall be forfeited to the Mercer County Board of Education as liquidated damages, not as a penalty. </w:t>
      </w:r>
    </w:p>
    <w:p w:rsidR="003B332F" w:rsidRPr="005037EA" w:rsidRDefault="003B332F" w:rsidP="006361A8">
      <w:pPr>
        <w:numPr>
          <w:ilvl w:val="0"/>
          <w:numId w:val="0"/>
        </w:numPr>
        <w:spacing w:line="276" w:lineRule="auto"/>
        <w:ind w:left="720"/>
        <w:rPr>
          <w:rFonts w:ascii="Arial Narrow" w:hAnsi="Arial Narrow"/>
          <w:b/>
          <w:sz w:val="22"/>
          <w:u w:val="single"/>
        </w:rPr>
      </w:pPr>
    </w:p>
    <w:p w:rsidR="00565D3B" w:rsidRPr="005037EA" w:rsidRDefault="00565D3B" w:rsidP="00565D3B">
      <w:pPr>
        <w:rPr>
          <w:rFonts w:ascii="Arial Narrow" w:hAnsi="Arial Narrow"/>
          <w:b/>
          <w:sz w:val="22"/>
          <w:u w:val="single"/>
        </w:rPr>
      </w:pPr>
      <w:r w:rsidRPr="005037EA">
        <w:rPr>
          <w:rFonts w:ascii="Arial Narrow" w:hAnsi="Arial Narrow"/>
          <w:b/>
          <w:sz w:val="22"/>
          <w:u w:val="single"/>
        </w:rPr>
        <w:t>RETAINAGE</w:t>
      </w:r>
    </w:p>
    <w:p w:rsidR="008B742B" w:rsidRPr="005037EA" w:rsidRDefault="008B742B" w:rsidP="008B742B">
      <w:pPr>
        <w:numPr>
          <w:ilvl w:val="0"/>
          <w:numId w:val="0"/>
        </w:numPr>
        <w:ind w:left="810"/>
        <w:rPr>
          <w:rFonts w:ascii="Arial Narrow" w:hAnsi="Arial Narrow"/>
          <w:b/>
          <w:sz w:val="22"/>
          <w:u w:val="single"/>
        </w:rPr>
      </w:pPr>
    </w:p>
    <w:p w:rsidR="00565D3B" w:rsidRPr="005037EA" w:rsidRDefault="00565D3B" w:rsidP="001913E0">
      <w:pPr>
        <w:pStyle w:val="Level1"/>
        <w:numPr>
          <w:ilvl w:val="0"/>
          <w:numId w:val="0"/>
        </w:numPr>
        <w:ind w:left="720"/>
        <w:jc w:val="both"/>
        <w:rPr>
          <w:rFonts w:ascii="Arial Narrow" w:hAnsi="Arial Narrow"/>
          <w:bCs/>
          <w:sz w:val="22"/>
        </w:rPr>
      </w:pPr>
      <w:r w:rsidRPr="005037EA">
        <w:rPr>
          <w:rFonts w:ascii="Arial Narrow" w:hAnsi="Arial Narrow"/>
          <w:bCs/>
          <w:sz w:val="22"/>
        </w:rPr>
        <w:t xml:space="preserve">The Mercer County Board of Education will pay 90% of the portion of the contract sum properly allocable to labor, material and equipment incorporated in the work and of materials and equipment suitably stored at the site or at some other </w:t>
      </w:r>
      <w:r w:rsidRPr="005037EA">
        <w:rPr>
          <w:rFonts w:ascii="Arial Narrow" w:hAnsi="Arial Narrow"/>
          <w:bCs/>
          <w:sz w:val="22"/>
        </w:rPr>
        <w:lastRenderedPageBreak/>
        <w:t xml:space="preserve">location agreed upon in writing, for the period covered by the most current submitted application for payment, less the aggregate of previous payments made by the Mercer County Board of Education. </w:t>
      </w:r>
    </w:p>
    <w:p w:rsidR="00565D3B" w:rsidRPr="005037EA" w:rsidRDefault="00565D3B" w:rsidP="001913E0">
      <w:pPr>
        <w:pStyle w:val="Level1"/>
        <w:numPr>
          <w:ilvl w:val="0"/>
          <w:numId w:val="0"/>
        </w:numPr>
        <w:ind w:left="720"/>
        <w:jc w:val="both"/>
        <w:rPr>
          <w:rFonts w:ascii="Arial Narrow" w:hAnsi="Arial Narrow"/>
          <w:bCs/>
          <w:sz w:val="22"/>
        </w:rPr>
      </w:pPr>
      <w:r w:rsidRPr="005037EA">
        <w:rPr>
          <w:rFonts w:ascii="Arial Narrow" w:hAnsi="Arial Narrow"/>
          <w:bCs/>
          <w:sz w:val="22"/>
        </w:rPr>
        <w:t xml:space="preserve">The Mercer County Board of Education will pay upon final completion of the entire work and after certification of the </w:t>
      </w:r>
      <w:r w:rsidR="00A85503">
        <w:rPr>
          <w:rFonts w:ascii="Arial Narrow" w:hAnsi="Arial Narrow"/>
          <w:bCs/>
          <w:sz w:val="22"/>
        </w:rPr>
        <w:t>vendor’s</w:t>
      </w:r>
      <w:r w:rsidRPr="005037EA">
        <w:rPr>
          <w:rFonts w:ascii="Arial Narrow" w:hAnsi="Arial Narrow"/>
          <w:bCs/>
          <w:sz w:val="22"/>
        </w:rPr>
        <w:t xml:space="preserve"> payment of applicable state and local taxes as specified by WV code, a sum sufficient to increase the total payments to 100% of the contract sum, less such amounts determined for all incomplete work, rejected work and unsettled claims as provided in the contract documents. </w:t>
      </w:r>
    </w:p>
    <w:p w:rsidR="00565D3B" w:rsidRPr="005037EA" w:rsidRDefault="00565D3B" w:rsidP="00565D3B">
      <w:pPr>
        <w:numPr>
          <w:ilvl w:val="0"/>
          <w:numId w:val="0"/>
        </w:numPr>
        <w:ind w:left="810"/>
        <w:rPr>
          <w:b/>
          <w:sz w:val="22"/>
          <w:u w:val="single"/>
        </w:rPr>
      </w:pPr>
    </w:p>
    <w:p w:rsidR="008B742B" w:rsidRPr="005037EA" w:rsidRDefault="00E90ABF" w:rsidP="00565D3B">
      <w:pPr>
        <w:rPr>
          <w:b/>
          <w:sz w:val="22"/>
          <w:u w:val="single"/>
        </w:rPr>
      </w:pPr>
      <w:r w:rsidRPr="005037EA">
        <w:rPr>
          <w:rFonts w:ascii="Arial Narrow" w:hAnsi="Arial Narrow"/>
          <w:b/>
          <w:sz w:val="22"/>
          <w:u w:val="single"/>
        </w:rPr>
        <w:t>NO CONTRACTS AWARDED OR RENEWED WITH DEBTORS</w:t>
      </w:r>
      <w:r w:rsidRPr="005037EA">
        <w:rPr>
          <w:rFonts w:ascii="Arial Narrow" w:hAnsi="Arial Narrow"/>
          <w:sz w:val="22"/>
        </w:rPr>
        <w:t xml:space="preserve">: </w:t>
      </w:r>
    </w:p>
    <w:p w:rsidR="008B742B" w:rsidRPr="005037EA" w:rsidRDefault="008B742B" w:rsidP="008B742B">
      <w:pPr>
        <w:numPr>
          <w:ilvl w:val="0"/>
          <w:numId w:val="0"/>
        </w:numPr>
        <w:ind w:left="810"/>
        <w:rPr>
          <w:rFonts w:ascii="Arial Narrow" w:hAnsi="Arial Narrow"/>
          <w:b/>
          <w:sz w:val="22"/>
          <w:u w:val="single"/>
        </w:rPr>
      </w:pPr>
    </w:p>
    <w:p w:rsidR="00CD177A" w:rsidRPr="005037EA" w:rsidRDefault="00E90ABF" w:rsidP="006361A8">
      <w:pPr>
        <w:numPr>
          <w:ilvl w:val="0"/>
          <w:numId w:val="0"/>
        </w:numPr>
        <w:ind w:left="720"/>
        <w:rPr>
          <w:b/>
          <w:sz w:val="22"/>
          <w:u w:val="single"/>
        </w:rPr>
      </w:pPr>
      <w:r w:rsidRPr="005037EA">
        <w:rPr>
          <w:rFonts w:ascii="Arial Narrow" w:hAnsi="Arial Narrow"/>
          <w:sz w:val="22"/>
        </w:rPr>
        <w:t xml:space="preserve">WV Code §5A-3-10a requires that no contract or renewal of any contract may be awarded by the state or any of its political subdivisions to any </w:t>
      </w:r>
      <w:r w:rsidR="001913E0" w:rsidRPr="005037EA">
        <w:rPr>
          <w:rFonts w:ascii="Arial Narrow" w:hAnsi="Arial Narrow"/>
          <w:sz w:val="22"/>
        </w:rPr>
        <w:t>vendor</w:t>
      </w:r>
      <w:r w:rsidRPr="005037EA">
        <w:rPr>
          <w:rFonts w:ascii="Arial Narrow" w:hAnsi="Arial Narrow"/>
          <w:sz w:val="22"/>
        </w:rPr>
        <w:t xml:space="preserve"> or prospective </w:t>
      </w:r>
      <w:r w:rsidR="001913E0" w:rsidRPr="005037EA">
        <w:rPr>
          <w:rFonts w:ascii="Arial Narrow" w:hAnsi="Arial Narrow"/>
          <w:sz w:val="22"/>
        </w:rPr>
        <w:t>vendor</w:t>
      </w:r>
      <w:r w:rsidRPr="005037EA">
        <w:rPr>
          <w:rFonts w:ascii="Arial Narrow" w:hAnsi="Arial Narrow"/>
          <w:sz w:val="22"/>
        </w:rPr>
        <w:t xml:space="preserve"> when the </w:t>
      </w:r>
      <w:r w:rsidR="001913E0" w:rsidRPr="005037EA">
        <w:rPr>
          <w:rFonts w:ascii="Arial Narrow" w:hAnsi="Arial Narrow"/>
          <w:sz w:val="22"/>
        </w:rPr>
        <w:t>vendor</w:t>
      </w:r>
      <w:r w:rsidRPr="005037EA">
        <w:rPr>
          <w:rFonts w:ascii="Arial Narrow" w:hAnsi="Arial Narrow"/>
          <w:sz w:val="22"/>
        </w:rPr>
        <w:t xml:space="preserve"> or prospective </w:t>
      </w:r>
      <w:r w:rsidR="001913E0" w:rsidRPr="005037EA">
        <w:rPr>
          <w:rFonts w:ascii="Arial Narrow" w:hAnsi="Arial Narrow"/>
          <w:sz w:val="22"/>
        </w:rPr>
        <w:t>vendor</w:t>
      </w:r>
      <w:r w:rsidRPr="005037EA">
        <w:rPr>
          <w:rFonts w:ascii="Arial Narrow" w:hAnsi="Arial Narrow"/>
          <w:sz w:val="22"/>
        </w:rPr>
        <w:t xml:space="preserve"> or a related party to the </w:t>
      </w:r>
      <w:r w:rsidR="001913E0" w:rsidRPr="005037EA">
        <w:rPr>
          <w:rFonts w:ascii="Arial Narrow" w:hAnsi="Arial Narrow"/>
          <w:sz w:val="22"/>
        </w:rPr>
        <w:t>vendor</w:t>
      </w:r>
      <w:r w:rsidRPr="005037EA">
        <w:rPr>
          <w:rFonts w:ascii="Arial Narrow" w:hAnsi="Arial Narrow"/>
          <w:sz w:val="22"/>
        </w:rPr>
        <w:t xml:space="preserve"> or prospective </w:t>
      </w:r>
      <w:r w:rsidR="001913E0" w:rsidRPr="005037EA">
        <w:rPr>
          <w:rFonts w:ascii="Arial Narrow" w:hAnsi="Arial Narrow"/>
          <w:sz w:val="22"/>
        </w:rPr>
        <w:t>vendor</w:t>
      </w:r>
      <w:r w:rsidRPr="005037EA">
        <w:rPr>
          <w:rFonts w:ascii="Arial Narrow" w:hAnsi="Arial Narrow"/>
          <w:sz w:val="22"/>
        </w:rPr>
        <w:t xml:space="preserve"> is a debtor and the debt owed is more tha</w:t>
      </w:r>
      <w:r w:rsidR="00AD4C81" w:rsidRPr="005037EA">
        <w:rPr>
          <w:rFonts w:ascii="Arial Narrow" w:hAnsi="Arial Narrow"/>
          <w:sz w:val="22"/>
        </w:rPr>
        <w:t>n</w:t>
      </w:r>
      <w:r w:rsidRPr="005037EA">
        <w:rPr>
          <w:rFonts w:ascii="Arial Narrow" w:hAnsi="Arial Narrow"/>
          <w:sz w:val="22"/>
        </w:rPr>
        <w:t xml:space="preserve"> $1,000 in the aggregate or the debtor is in employer default. All bids, contract proposals or contracts with the state or any of its political subdivi</w:t>
      </w:r>
      <w:r w:rsidR="00AD4C81" w:rsidRPr="005037EA">
        <w:rPr>
          <w:rFonts w:ascii="Arial Narrow" w:hAnsi="Arial Narrow"/>
          <w:sz w:val="22"/>
        </w:rPr>
        <w:t>si</w:t>
      </w:r>
      <w:r w:rsidRPr="005037EA">
        <w:rPr>
          <w:rFonts w:ascii="Arial Narrow" w:hAnsi="Arial Narrow"/>
          <w:sz w:val="22"/>
        </w:rPr>
        <w:t xml:space="preserve">ons submitted or approved shall include an affidavit that the </w:t>
      </w:r>
      <w:r w:rsidR="001913E0" w:rsidRPr="005037EA">
        <w:rPr>
          <w:rFonts w:ascii="Arial Narrow" w:hAnsi="Arial Narrow"/>
          <w:sz w:val="22"/>
        </w:rPr>
        <w:t>vendor</w:t>
      </w:r>
      <w:r w:rsidRPr="005037EA">
        <w:rPr>
          <w:rFonts w:ascii="Arial Narrow" w:hAnsi="Arial Narrow"/>
          <w:sz w:val="22"/>
        </w:rPr>
        <w:t xml:space="preserve">, prospective </w:t>
      </w:r>
      <w:r w:rsidR="001913E0" w:rsidRPr="005037EA">
        <w:rPr>
          <w:rFonts w:ascii="Arial Narrow" w:hAnsi="Arial Narrow"/>
          <w:sz w:val="22"/>
        </w:rPr>
        <w:t>vendor</w:t>
      </w:r>
      <w:r w:rsidRPr="005037EA">
        <w:rPr>
          <w:rFonts w:ascii="Arial Narrow" w:hAnsi="Arial Narrow"/>
          <w:sz w:val="22"/>
        </w:rPr>
        <w:t xml:space="preserve"> or related party is not in employer default and does not owe any debt in excess of $1,000.</w:t>
      </w:r>
      <w:r w:rsidRPr="005037EA">
        <w:rPr>
          <w:rFonts w:ascii="Arial Narrow" w:hAnsi="Arial Narrow"/>
          <w:b/>
          <w:sz w:val="22"/>
          <w:u w:val="single"/>
        </w:rPr>
        <w:t xml:space="preserve">  </w:t>
      </w:r>
    </w:p>
    <w:p w:rsidR="00565D3B" w:rsidRPr="005037EA" w:rsidRDefault="00565D3B" w:rsidP="00565D3B">
      <w:pPr>
        <w:numPr>
          <w:ilvl w:val="0"/>
          <w:numId w:val="0"/>
        </w:numPr>
        <w:ind w:left="2070"/>
        <w:jc w:val="both"/>
        <w:rPr>
          <w:b/>
          <w:sz w:val="22"/>
          <w:u w:val="single"/>
        </w:rPr>
      </w:pPr>
    </w:p>
    <w:p w:rsidR="001913E0" w:rsidRPr="005037EA" w:rsidRDefault="004C5718" w:rsidP="001456C7">
      <w:pPr>
        <w:jc w:val="both"/>
        <w:rPr>
          <w:sz w:val="22"/>
        </w:rPr>
      </w:pPr>
      <w:r w:rsidRPr="005037EA">
        <w:rPr>
          <w:rFonts w:ascii="Arial Narrow" w:hAnsi="Arial Narrow"/>
          <w:b/>
          <w:sz w:val="22"/>
          <w:u w:val="single"/>
        </w:rPr>
        <w:t>WITHHOLDING OF FINAL CONTRACT PAYMENT</w:t>
      </w:r>
      <w:r w:rsidRPr="005037EA">
        <w:rPr>
          <w:rFonts w:ascii="Arial Narrow" w:hAnsi="Arial Narrow"/>
          <w:sz w:val="22"/>
        </w:rPr>
        <w:t xml:space="preserve">: </w:t>
      </w:r>
    </w:p>
    <w:p w:rsidR="001913E0" w:rsidRPr="005037EA" w:rsidRDefault="001913E0" w:rsidP="001913E0">
      <w:pPr>
        <w:numPr>
          <w:ilvl w:val="0"/>
          <w:numId w:val="0"/>
        </w:numPr>
        <w:ind w:left="810"/>
        <w:jc w:val="both"/>
        <w:rPr>
          <w:rFonts w:ascii="Arial Narrow" w:hAnsi="Arial Narrow"/>
          <w:sz w:val="22"/>
        </w:rPr>
      </w:pPr>
    </w:p>
    <w:p w:rsidR="004C5718" w:rsidRPr="005037EA" w:rsidRDefault="004C5718" w:rsidP="006361A8">
      <w:pPr>
        <w:numPr>
          <w:ilvl w:val="0"/>
          <w:numId w:val="0"/>
        </w:numPr>
        <w:ind w:left="720"/>
        <w:jc w:val="both"/>
        <w:rPr>
          <w:sz w:val="22"/>
        </w:rPr>
      </w:pPr>
      <w:r w:rsidRPr="005037EA">
        <w:rPr>
          <w:rFonts w:ascii="Arial Narrow" w:hAnsi="Arial Narrow"/>
          <w:sz w:val="22"/>
        </w:rPr>
        <w:t>WV Code §11-10-11(d) requires: all state, county, district and municipal officers and agents making contracts on behalf of this state or any poli</w:t>
      </w:r>
      <w:r w:rsidR="003B0743" w:rsidRPr="005037EA">
        <w:rPr>
          <w:rFonts w:ascii="Arial Narrow" w:hAnsi="Arial Narrow"/>
          <w:sz w:val="22"/>
        </w:rPr>
        <w:t>ti</w:t>
      </w:r>
      <w:r w:rsidRPr="005037EA">
        <w:rPr>
          <w:rFonts w:ascii="Arial Narrow" w:hAnsi="Arial Narrow"/>
          <w:sz w:val="22"/>
        </w:rPr>
        <w:t xml:space="preserve">cal subdivision thereof shall withhold payment, in the final settlement of any contract, until the receipt of a certificate from the Tax Commissioner to the </w:t>
      </w:r>
      <w:r w:rsidR="00AE2EA6" w:rsidRPr="005037EA">
        <w:rPr>
          <w:rFonts w:ascii="Arial Narrow" w:hAnsi="Arial Narrow"/>
          <w:sz w:val="22"/>
        </w:rPr>
        <w:t>e</w:t>
      </w:r>
      <w:r w:rsidRPr="005037EA">
        <w:rPr>
          <w:rFonts w:ascii="Arial Narrow" w:hAnsi="Arial Narrow"/>
          <w:sz w:val="22"/>
        </w:rPr>
        <w:t>ffect that the taxes imposed by articles</w:t>
      </w:r>
      <w:r w:rsidR="00AE2EA6" w:rsidRPr="005037EA">
        <w:rPr>
          <w:rFonts w:ascii="Arial Narrow" w:hAnsi="Arial Narrow"/>
          <w:sz w:val="22"/>
        </w:rPr>
        <w:t xml:space="preserve"> thirteen, twenty-one and twenty-four of this chapter against the contractor have been paid or provided for. If the transaction embodied in the contract or the subject matter of the contract is subject to county or municipal business and occupation tax, then the payment shall also be withheld until receipt of a release from the county or municipality to the effect that all county or municipal business and occupation taxes levied or accrued against the contract have been paid. Any official violating this section is subject to a civil penalty of o</w:t>
      </w:r>
      <w:r w:rsidR="001456C7" w:rsidRPr="005037EA">
        <w:rPr>
          <w:rFonts w:ascii="Arial Narrow" w:hAnsi="Arial Narrow"/>
          <w:sz w:val="22"/>
        </w:rPr>
        <w:t xml:space="preserve">ne thousand dollars, recoverable as a debt in a civil action brought by the Tax Commissioner. </w:t>
      </w:r>
      <w:r w:rsidR="00AE2EA6" w:rsidRPr="005037EA">
        <w:rPr>
          <w:rFonts w:ascii="Arial Narrow" w:hAnsi="Arial Narrow"/>
          <w:sz w:val="22"/>
        </w:rPr>
        <w:t xml:space="preserve"> </w:t>
      </w:r>
    </w:p>
    <w:p w:rsidR="002B5E36" w:rsidRPr="005037EA" w:rsidRDefault="002B5E36" w:rsidP="002B5E36">
      <w:pPr>
        <w:numPr>
          <w:ilvl w:val="0"/>
          <w:numId w:val="0"/>
        </w:numPr>
        <w:ind w:left="810"/>
        <w:jc w:val="both"/>
        <w:rPr>
          <w:sz w:val="22"/>
        </w:rPr>
      </w:pPr>
    </w:p>
    <w:p w:rsidR="001913E0" w:rsidRPr="005037EA" w:rsidRDefault="001456C7" w:rsidP="001456C7">
      <w:pPr>
        <w:jc w:val="both"/>
        <w:rPr>
          <w:sz w:val="22"/>
        </w:rPr>
      </w:pPr>
      <w:r w:rsidRPr="005037EA">
        <w:rPr>
          <w:rFonts w:ascii="Arial Narrow" w:hAnsi="Arial Narrow"/>
          <w:b/>
          <w:sz w:val="22"/>
          <w:u w:val="single"/>
        </w:rPr>
        <w:t>CERTIFICATE OF FINAL PAYMENT</w:t>
      </w:r>
      <w:r w:rsidRPr="005037EA">
        <w:rPr>
          <w:sz w:val="22"/>
        </w:rPr>
        <w:t xml:space="preserve">: </w:t>
      </w:r>
    </w:p>
    <w:p w:rsidR="001913E0" w:rsidRPr="005037EA" w:rsidRDefault="001913E0" w:rsidP="001913E0">
      <w:pPr>
        <w:numPr>
          <w:ilvl w:val="0"/>
          <w:numId w:val="0"/>
        </w:numPr>
        <w:ind w:left="810"/>
        <w:jc w:val="both"/>
        <w:rPr>
          <w:rFonts w:ascii="Arial Narrow" w:hAnsi="Arial Narrow"/>
          <w:b/>
          <w:sz w:val="22"/>
          <w:u w:val="single"/>
        </w:rPr>
      </w:pPr>
    </w:p>
    <w:p w:rsidR="001456C7" w:rsidRPr="005037EA" w:rsidRDefault="001456C7" w:rsidP="006361A8">
      <w:pPr>
        <w:numPr>
          <w:ilvl w:val="0"/>
          <w:numId w:val="0"/>
        </w:numPr>
        <w:ind w:left="720"/>
        <w:jc w:val="both"/>
        <w:rPr>
          <w:sz w:val="22"/>
        </w:rPr>
      </w:pPr>
      <w:r w:rsidRPr="005037EA">
        <w:rPr>
          <w:rFonts w:ascii="Arial Narrow" w:hAnsi="Arial Narrow"/>
          <w:sz w:val="22"/>
        </w:rPr>
        <w:t xml:space="preserve">WV Code §21-A-2-6c(a) requires: All state, county, district and municipal officers and agents making contracts on behalf of the state of West Virginia or any political subdivision thereof shall withhold payment in the final settlement of contracts until the receipt of a certificate from the Commissioner of the Bureau of </w:t>
      </w:r>
      <w:r w:rsidR="00617C9E" w:rsidRPr="005037EA">
        <w:rPr>
          <w:rFonts w:ascii="Arial Narrow" w:hAnsi="Arial Narrow"/>
          <w:sz w:val="22"/>
        </w:rPr>
        <w:t>E</w:t>
      </w:r>
      <w:r w:rsidRPr="005037EA">
        <w:rPr>
          <w:rFonts w:ascii="Arial Narrow" w:hAnsi="Arial Narrow"/>
          <w:sz w:val="22"/>
        </w:rPr>
        <w:t xml:space="preserve">mployment Programs (Unemployment) to the effect that all payments, interest and penalties thereon accrued against the contractor under this chapter have been paid or that provisions satisfactory to the commissioner have been made for payment. </w:t>
      </w:r>
      <w:r w:rsidR="00D27D71" w:rsidRPr="005037EA">
        <w:rPr>
          <w:rFonts w:ascii="Arial Narrow" w:hAnsi="Arial Narrow"/>
          <w:sz w:val="22"/>
        </w:rPr>
        <w:t>Any</w:t>
      </w:r>
      <w:r w:rsidRPr="005037EA">
        <w:rPr>
          <w:rFonts w:ascii="Arial Narrow" w:hAnsi="Arial Narrow"/>
          <w:sz w:val="22"/>
        </w:rPr>
        <w:t xml:space="preserve"> official violating this subsection is guilty of a misdemeanor and, on co</w:t>
      </w:r>
      <w:r w:rsidR="004E0117" w:rsidRPr="005037EA">
        <w:rPr>
          <w:rFonts w:ascii="Arial Narrow" w:hAnsi="Arial Narrow"/>
          <w:sz w:val="22"/>
        </w:rPr>
        <w:t>nviction therefor, shall be fined</w:t>
      </w:r>
      <w:r w:rsidRPr="005037EA">
        <w:rPr>
          <w:rFonts w:ascii="Arial Narrow" w:hAnsi="Arial Narrow"/>
          <w:sz w:val="22"/>
        </w:rPr>
        <w:t xml:space="preserve"> not more than one thousand dollars or confined in a county or regional jail for not more than one year, or both fined and confined. </w:t>
      </w:r>
    </w:p>
    <w:p w:rsidR="00EE609F" w:rsidRPr="005037EA" w:rsidRDefault="00EE609F" w:rsidP="00EE609F">
      <w:pPr>
        <w:numPr>
          <w:ilvl w:val="0"/>
          <w:numId w:val="0"/>
        </w:numPr>
        <w:spacing w:line="276" w:lineRule="auto"/>
        <w:ind w:left="810"/>
        <w:rPr>
          <w:b/>
          <w:sz w:val="22"/>
          <w:u w:val="single"/>
        </w:rPr>
      </w:pPr>
    </w:p>
    <w:p w:rsidR="001913E0" w:rsidRPr="005037EA" w:rsidRDefault="00CD177A" w:rsidP="00A705D8">
      <w:pPr>
        <w:ind w:hanging="630"/>
        <w:rPr>
          <w:rFonts w:ascii="Arial Narrow" w:hAnsi="Arial Narrow"/>
          <w:sz w:val="22"/>
        </w:rPr>
      </w:pPr>
      <w:r w:rsidRPr="005037EA">
        <w:rPr>
          <w:rFonts w:ascii="Arial Narrow" w:hAnsi="Arial Narrow"/>
          <w:b/>
          <w:sz w:val="22"/>
          <w:u w:val="single"/>
        </w:rPr>
        <w:t>SUBSTANTIAL COMPLETION:</w:t>
      </w:r>
      <w:r w:rsidRPr="005037EA">
        <w:rPr>
          <w:rFonts w:ascii="Arial Narrow" w:hAnsi="Arial Narrow"/>
          <w:sz w:val="22"/>
        </w:rPr>
        <w:t xml:space="preserve"> </w:t>
      </w:r>
    </w:p>
    <w:p w:rsidR="001913E0" w:rsidRPr="005037EA" w:rsidRDefault="001913E0" w:rsidP="001913E0">
      <w:pPr>
        <w:numPr>
          <w:ilvl w:val="0"/>
          <w:numId w:val="0"/>
        </w:numPr>
        <w:ind w:left="810"/>
        <w:rPr>
          <w:rFonts w:ascii="Arial Narrow" w:hAnsi="Arial Narrow"/>
          <w:sz w:val="22"/>
        </w:rPr>
      </w:pPr>
    </w:p>
    <w:p w:rsidR="00CD177A" w:rsidRPr="005037EA" w:rsidRDefault="00CD177A" w:rsidP="00A705D8">
      <w:pPr>
        <w:numPr>
          <w:ilvl w:val="0"/>
          <w:numId w:val="0"/>
        </w:numPr>
        <w:ind w:left="720"/>
        <w:rPr>
          <w:rFonts w:ascii="Arial Narrow" w:hAnsi="Arial Narrow"/>
          <w:sz w:val="22"/>
        </w:rPr>
      </w:pPr>
      <w:r w:rsidRPr="005037EA">
        <w:rPr>
          <w:rFonts w:ascii="Arial Narrow" w:hAnsi="Arial Narrow"/>
          <w:sz w:val="22"/>
        </w:rPr>
        <w:t xml:space="preserve">Board's written Notice to Proceed and/or Purchase Order, to substantially complete by </w:t>
      </w:r>
      <w:r w:rsidRPr="005037EA">
        <w:rPr>
          <w:rFonts w:ascii="Arial Narrow" w:hAnsi="Arial Narrow"/>
          <w:color w:val="000000" w:themeColor="text1"/>
          <w:sz w:val="22"/>
        </w:rPr>
        <w:t xml:space="preserve">June </w:t>
      </w:r>
      <w:r w:rsidR="000E0310" w:rsidRPr="005037EA">
        <w:rPr>
          <w:rFonts w:ascii="Arial Narrow" w:hAnsi="Arial Narrow"/>
          <w:color w:val="000000" w:themeColor="text1"/>
          <w:sz w:val="22"/>
        </w:rPr>
        <w:t>1</w:t>
      </w:r>
      <w:r w:rsidR="001913E0" w:rsidRPr="005037EA">
        <w:rPr>
          <w:rFonts w:ascii="Arial Narrow" w:hAnsi="Arial Narrow"/>
          <w:color w:val="000000" w:themeColor="text1"/>
          <w:sz w:val="22"/>
        </w:rPr>
        <w:t xml:space="preserve">, </w:t>
      </w:r>
      <w:r w:rsidR="00EE6F7C">
        <w:rPr>
          <w:rFonts w:ascii="Arial Narrow" w:hAnsi="Arial Narrow"/>
          <w:color w:val="000000" w:themeColor="text1"/>
          <w:sz w:val="22"/>
        </w:rPr>
        <w:t>2021</w:t>
      </w:r>
      <w:r w:rsidRPr="005037EA">
        <w:rPr>
          <w:rFonts w:ascii="Arial Narrow" w:hAnsi="Arial Narrow"/>
          <w:color w:val="000000" w:themeColor="text1"/>
          <w:sz w:val="22"/>
        </w:rPr>
        <w:t xml:space="preserve"> </w:t>
      </w:r>
      <w:r w:rsidRPr="005037EA">
        <w:rPr>
          <w:rFonts w:ascii="Arial Narrow" w:hAnsi="Arial Narrow"/>
          <w:sz w:val="22"/>
        </w:rPr>
        <w:t xml:space="preserve">and to achieve Final Completion within 15 consecutive calendar days thereafter. </w:t>
      </w:r>
    </w:p>
    <w:p w:rsidR="00CD177A" w:rsidRPr="005037EA" w:rsidRDefault="00CD177A" w:rsidP="00726AA0">
      <w:pPr>
        <w:numPr>
          <w:ilvl w:val="1"/>
          <w:numId w:val="2"/>
        </w:numPr>
        <w:tabs>
          <w:tab w:val="clear" w:pos="2070"/>
          <w:tab w:val="num" w:pos="1260"/>
        </w:tabs>
        <w:ind w:left="1260" w:hanging="540"/>
        <w:rPr>
          <w:rFonts w:ascii="Arial Narrow" w:hAnsi="Arial Narrow"/>
          <w:sz w:val="22"/>
        </w:rPr>
      </w:pPr>
      <w:r w:rsidRPr="005037EA">
        <w:rPr>
          <w:rFonts w:ascii="Arial Narrow" w:hAnsi="Arial Narrow"/>
          <w:sz w:val="22"/>
        </w:rPr>
        <w:t>A walk through inspection will be held by a Mercer County School designate to determine any deficienci</w:t>
      </w:r>
      <w:r w:rsidR="004E0117" w:rsidRPr="005037EA">
        <w:rPr>
          <w:rFonts w:ascii="Arial Narrow" w:hAnsi="Arial Narrow"/>
          <w:sz w:val="22"/>
        </w:rPr>
        <w:t>es that must be corrected in or</w:t>
      </w:r>
      <w:r w:rsidRPr="005037EA">
        <w:rPr>
          <w:rFonts w:ascii="Arial Narrow" w:hAnsi="Arial Narrow"/>
          <w:sz w:val="22"/>
        </w:rPr>
        <w:t>der to achieve final completion.</w:t>
      </w:r>
    </w:p>
    <w:p w:rsidR="00CD177A" w:rsidRPr="005037EA" w:rsidRDefault="00CD177A" w:rsidP="00726AA0">
      <w:pPr>
        <w:numPr>
          <w:ilvl w:val="1"/>
          <w:numId w:val="2"/>
        </w:numPr>
        <w:tabs>
          <w:tab w:val="clear" w:pos="2070"/>
          <w:tab w:val="num" w:pos="1260"/>
        </w:tabs>
        <w:ind w:left="1260" w:hanging="540"/>
        <w:rPr>
          <w:rFonts w:ascii="Arial Narrow" w:hAnsi="Arial Narrow"/>
          <w:sz w:val="22"/>
        </w:rPr>
      </w:pPr>
      <w:r w:rsidRPr="005037EA">
        <w:rPr>
          <w:rFonts w:ascii="Arial Narrow" w:hAnsi="Arial Narrow"/>
          <w:sz w:val="22"/>
        </w:rPr>
        <w:t xml:space="preserve">A punch list of the deficient items will be submitted to the </w:t>
      </w:r>
      <w:r w:rsidR="00A705D8">
        <w:rPr>
          <w:rFonts w:ascii="Arial Narrow" w:hAnsi="Arial Narrow"/>
          <w:sz w:val="22"/>
        </w:rPr>
        <w:t>vendor</w:t>
      </w:r>
      <w:r w:rsidRPr="005037EA">
        <w:rPr>
          <w:rFonts w:ascii="Arial Narrow" w:hAnsi="Arial Narrow"/>
          <w:sz w:val="22"/>
        </w:rPr>
        <w:t xml:space="preserve"> for correction.</w:t>
      </w:r>
      <w:r w:rsidRPr="005037EA">
        <w:rPr>
          <w:rFonts w:ascii="Arial Narrow" w:hAnsi="Arial Narrow"/>
          <w:b/>
          <w:sz w:val="22"/>
          <w:u w:val="single"/>
        </w:rPr>
        <w:t xml:space="preserve"> </w:t>
      </w:r>
    </w:p>
    <w:p w:rsidR="00CD177A" w:rsidRPr="005037EA" w:rsidRDefault="00CD177A" w:rsidP="00CD177A">
      <w:pPr>
        <w:numPr>
          <w:ilvl w:val="0"/>
          <w:numId w:val="0"/>
        </w:numPr>
        <w:spacing w:line="276" w:lineRule="auto"/>
        <w:ind w:left="2070"/>
        <w:rPr>
          <w:rFonts w:ascii="Arial Narrow" w:hAnsi="Arial Narrow"/>
          <w:sz w:val="22"/>
        </w:rPr>
      </w:pPr>
    </w:p>
    <w:p w:rsidR="00565D3B" w:rsidRPr="005037EA" w:rsidRDefault="00565D3B" w:rsidP="00A705D8">
      <w:pPr>
        <w:rPr>
          <w:rFonts w:ascii="Arial Narrow" w:hAnsi="Arial Narrow"/>
          <w:b/>
          <w:sz w:val="22"/>
          <w:u w:val="single"/>
        </w:rPr>
      </w:pPr>
      <w:r w:rsidRPr="005037EA">
        <w:rPr>
          <w:rFonts w:ascii="Arial Narrow" w:hAnsi="Arial Narrow"/>
          <w:b/>
          <w:sz w:val="22"/>
          <w:u w:val="single"/>
        </w:rPr>
        <w:t>PERFORMANCE AND LABOR AND MATERIAL BOND</w:t>
      </w:r>
    </w:p>
    <w:p w:rsidR="00565D3B" w:rsidRPr="005037EA" w:rsidRDefault="00565D3B" w:rsidP="00565D3B">
      <w:pPr>
        <w:pStyle w:val="Level1"/>
        <w:numPr>
          <w:ilvl w:val="0"/>
          <w:numId w:val="0"/>
        </w:numPr>
        <w:ind w:left="792"/>
        <w:rPr>
          <w:rFonts w:ascii="Arial Narrow" w:hAnsi="Arial Narrow"/>
          <w:b/>
          <w:bCs/>
          <w:sz w:val="22"/>
        </w:rPr>
      </w:pPr>
    </w:p>
    <w:p w:rsidR="00565D3B" w:rsidRDefault="00565D3B" w:rsidP="000923B1">
      <w:pPr>
        <w:pStyle w:val="Level1"/>
        <w:numPr>
          <w:ilvl w:val="0"/>
          <w:numId w:val="0"/>
        </w:numPr>
        <w:ind w:left="720"/>
        <w:jc w:val="both"/>
        <w:rPr>
          <w:rFonts w:ascii="Arial Narrow" w:hAnsi="Arial Narrow"/>
          <w:bCs/>
          <w:sz w:val="22"/>
        </w:rPr>
      </w:pPr>
      <w:r w:rsidRPr="005037EA">
        <w:rPr>
          <w:rFonts w:ascii="Arial Narrow" w:hAnsi="Arial Narrow"/>
          <w:bCs/>
          <w:sz w:val="22"/>
        </w:rPr>
        <w:t>The contractor to whom any contract is awarded, shall pay for, execute and deliver to the Mercer County Board of Education with</w:t>
      </w:r>
      <w:r w:rsidR="00A7062D" w:rsidRPr="005037EA">
        <w:rPr>
          <w:rFonts w:ascii="Arial Narrow" w:hAnsi="Arial Narrow"/>
          <w:bCs/>
          <w:sz w:val="22"/>
        </w:rPr>
        <w:t>in</w:t>
      </w:r>
      <w:r w:rsidRPr="005037EA">
        <w:rPr>
          <w:rFonts w:ascii="Arial Narrow" w:hAnsi="Arial Narrow"/>
          <w:bCs/>
          <w:sz w:val="22"/>
        </w:rPr>
        <w:t xml:space="preserve"> ten (10) days after award or contract by Mercer County Board of Education and before signing the contract a corporate surety Performance and Labor and Payment Bond on AIA Document A312 (or equivalent form), to be executed by a surety company which is authorized to do business in the State of West Virginia and signed or co-signed by a licensed West Virginia agent, and which is satisfactory to and approved by the Mercer County Board of Education in the sum of one hundred percent (100%) of the amount of the contract, insuring the full and faithful </w:t>
      </w:r>
      <w:r w:rsidRPr="005037EA">
        <w:rPr>
          <w:rFonts w:ascii="Arial Narrow" w:hAnsi="Arial Narrow"/>
          <w:bCs/>
          <w:sz w:val="22"/>
        </w:rPr>
        <w:lastRenderedPageBreak/>
        <w:t xml:space="preserve">performance of the work and covering all the guarantees called for in the specifications and all other obligations arising there under.  </w:t>
      </w:r>
      <w:r w:rsidRPr="005037EA">
        <w:rPr>
          <w:rFonts w:ascii="Arial Narrow" w:hAnsi="Arial Narrow"/>
          <w:bCs/>
          <w:sz w:val="22"/>
        </w:rPr>
        <w:tab/>
      </w:r>
      <w:r w:rsidRPr="005037EA">
        <w:rPr>
          <w:rFonts w:ascii="Arial Narrow" w:hAnsi="Arial Narrow"/>
          <w:bCs/>
          <w:sz w:val="22"/>
        </w:rPr>
        <w:tab/>
      </w:r>
    </w:p>
    <w:p w:rsidR="000923B1" w:rsidRPr="000923B1" w:rsidRDefault="000923B1" w:rsidP="000923B1">
      <w:pPr>
        <w:pStyle w:val="Level1"/>
        <w:numPr>
          <w:ilvl w:val="0"/>
          <w:numId w:val="0"/>
        </w:numPr>
        <w:ind w:left="720"/>
        <w:jc w:val="both"/>
        <w:rPr>
          <w:rFonts w:ascii="Arial Narrow" w:hAnsi="Arial Narrow"/>
          <w:bCs/>
          <w:sz w:val="22"/>
        </w:rPr>
      </w:pPr>
    </w:p>
    <w:p w:rsidR="001913E0" w:rsidRPr="005037EA" w:rsidRDefault="00CD177A" w:rsidP="00A705D8">
      <w:pPr>
        <w:tabs>
          <w:tab w:val="left" w:pos="-1440"/>
        </w:tabs>
        <w:ind w:hanging="630"/>
        <w:jc w:val="both"/>
        <w:rPr>
          <w:rFonts w:ascii="Arial Narrow" w:hAnsi="Arial Narrow"/>
          <w:color w:val="000000"/>
          <w:sz w:val="22"/>
        </w:rPr>
      </w:pPr>
      <w:r w:rsidRPr="005037EA">
        <w:rPr>
          <w:rFonts w:ascii="Arial Narrow" w:hAnsi="Arial Narrow"/>
          <w:b/>
          <w:bCs/>
          <w:color w:val="000000"/>
          <w:sz w:val="22"/>
          <w:u w:val="single"/>
        </w:rPr>
        <w:t>BOARD OF EDUCATION INSPECTIONS:</w:t>
      </w:r>
      <w:r w:rsidRPr="005037EA">
        <w:rPr>
          <w:rFonts w:ascii="Arial Narrow" w:hAnsi="Arial Narrow"/>
          <w:color w:val="000000"/>
          <w:sz w:val="22"/>
        </w:rPr>
        <w:t xml:space="preserve">  </w:t>
      </w:r>
    </w:p>
    <w:p w:rsidR="001913E0" w:rsidRPr="005037EA" w:rsidRDefault="001913E0" w:rsidP="001913E0">
      <w:pPr>
        <w:numPr>
          <w:ilvl w:val="0"/>
          <w:numId w:val="0"/>
        </w:numPr>
        <w:tabs>
          <w:tab w:val="left" w:pos="-1440"/>
        </w:tabs>
        <w:ind w:left="810"/>
        <w:jc w:val="both"/>
        <w:rPr>
          <w:rFonts w:ascii="Arial Narrow" w:hAnsi="Arial Narrow"/>
          <w:color w:val="000000"/>
          <w:sz w:val="22"/>
        </w:rPr>
      </w:pPr>
    </w:p>
    <w:p w:rsidR="00CD177A" w:rsidRPr="005037EA" w:rsidRDefault="00CD177A" w:rsidP="00A705D8">
      <w:pPr>
        <w:numPr>
          <w:ilvl w:val="0"/>
          <w:numId w:val="0"/>
        </w:numPr>
        <w:tabs>
          <w:tab w:val="left" w:pos="-1440"/>
        </w:tabs>
        <w:ind w:left="720"/>
        <w:jc w:val="both"/>
        <w:rPr>
          <w:rFonts w:ascii="Arial Narrow" w:hAnsi="Arial Narrow"/>
          <w:color w:val="000000"/>
          <w:sz w:val="22"/>
        </w:rPr>
      </w:pPr>
      <w:r w:rsidRPr="005037EA">
        <w:rPr>
          <w:rFonts w:ascii="Arial Narrow" w:hAnsi="Arial Narrow"/>
          <w:color w:val="000000"/>
          <w:sz w:val="22"/>
        </w:rPr>
        <w:t xml:space="preserve">The Mercer County Board of Education reserves the right to visit </w:t>
      </w:r>
      <w:r w:rsidR="000923B1">
        <w:rPr>
          <w:rFonts w:ascii="Arial Narrow" w:hAnsi="Arial Narrow"/>
          <w:color w:val="000000"/>
          <w:sz w:val="22"/>
        </w:rPr>
        <w:t>sites</w:t>
      </w:r>
      <w:r w:rsidRPr="005037EA">
        <w:rPr>
          <w:rFonts w:ascii="Arial Narrow" w:hAnsi="Arial Narrow"/>
          <w:color w:val="000000"/>
          <w:sz w:val="22"/>
        </w:rPr>
        <w:t xml:space="preserve"> at intervals deemed necessary to observe the progress of the installation.  </w:t>
      </w:r>
    </w:p>
    <w:p w:rsidR="00CD177A" w:rsidRPr="005037EA" w:rsidRDefault="00CD177A" w:rsidP="00CD177A">
      <w:pPr>
        <w:numPr>
          <w:ilvl w:val="0"/>
          <w:numId w:val="0"/>
        </w:numPr>
        <w:spacing w:line="276" w:lineRule="auto"/>
        <w:ind w:left="720"/>
        <w:rPr>
          <w:rFonts w:ascii="Arial Narrow" w:hAnsi="Arial Narrow"/>
          <w:sz w:val="22"/>
        </w:rPr>
      </w:pPr>
    </w:p>
    <w:p w:rsidR="001913E0" w:rsidRPr="005037EA" w:rsidRDefault="001913E0" w:rsidP="00A705D8">
      <w:pPr>
        <w:tabs>
          <w:tab w:val="left" w:pos="-1440"/>
        </w:tabs>
        <w:ind w:hanging="630"/>
        <w:jc w:val="both"/>
        <w:rPr>
          <w:rFonts w:ascii="Arial Narrow" w:hAnsi="Arial Narrow"/>
          <w:color w:val="000000"/>
          <w:sz w:val="22"/>
        </w:rPr>
      </w:pPr>
      <w:r w:rsidRPr="005037EA">
        <w:rPr>
          <w:rFonts w:ascii="Arial Narrow" w:hAnsi="Arial Narrow"/>
          <w:b/>
          <w:bCs/>
          <w:color w:val="000000"/>
          <w:sz w:val="22"/>
          <w:u w:val="single"/>
        </w:rPr>
        <w:t>PERMITS AND LICENSES:</w:t>
      </w:r>
    </w:p>
    <w:p w:rsidR="001913E0" w:rsidRPr="005037EA" w:rsidRDefault="001913E0" w:rsidP="001913E0">
      <w:pPr>
        <w:numPr>
          <w:ilvl w:val="0"/>
          <w:numId w:val="0"/>
        </w:numPr>
        <w:tabs>
          <w:tab w:val="left" w:pos="-1440"/>
        </w:tabs>
        <w:ind w:left="810"/>
        <w:jc w:val="both"/>
        <w:rPr>
          <w:rFonts w:ascii="Arial Narrow" w:hAnsi="Arial Narrow"/>
          <w:b/>
          <w:bCs/>
          <w:color w:val="000000"/>
          <w:sz w:val="22"/>
          <w:u w:val="single"/>
        </w:rPr>
      </w:pPr>
    </w:p>
    <w:p w:rsidR="00CD177A" w:rsidRPr="005037EA" w:rsidRDefault="00CD177A" w:rsidP="00A705D8">
      <w:pPr>
        <w:numPr>
          <w:ilvl w:val="0"/>
          <w:numId w:val="0"/>
        </w:numPr>
        <w:tabs>
          <w:tab w:val="left" w:pos="-1440"/>
        </w:tabs>
        <w:ind w:left="720"/>
        <w:jc w:val="both"/>
        <w:rPr>
          <w:rFonts w:ascii="Arial Narrow" w:hAnsi="Arial Narrow"/>
          <w:color w:val="000000"/>
          <w:sz w:val="22"/>
        </w:rPr>
      </w:pPr>
      <w:r w:rsidRPr="005037EA">
        <w:rPr>
          <w:rFonts w:ascii="Arial Narrow" w:hAnsi="Arial Narrow"/>
          <w:color w:val="000000"/>
          <w:sz w:val="22"/>
        </w:rPr>
        <w:t>For the Mercer County Board of Education’s records, submit copies of permits, licenses, certifications, inspection reports, releases, notices, receipt for fee payments, correspondence and records established in conjunction with compliance with standards and regulations bearing upon performance of the work established by the city, county or state authorities. All permits are the responsibility of the contractor.</w:t>
      </w:r>
      <w:r w:rsidR="001854FD">
        <w:rPr>
          <w:rFonts w:ascii="Arial Narrow" w:hAnsi="Arial Narrow"/>
          <w:color w:val="000000"/>
          <w:sz w:val="22"/>
        </w:rPr>
        <w:t xml:space="preserve"> Vendors must obtain required permit(s) from the City of Princeton for any facility located within the city limits.</w:t>
      </w:r>
      <w:r w:rsidR="000923B1">
        <w:rPr>
          <w:rFonts w:ascii="Arial Narrow" w:hAnsi="Arial Narrow"/>
          <w:color w:val="000000"/>
          <w:sz w:val="22"/>
        </w:rPr>
        <w:t xml:space="preserve"> </w:t>
      </w:r>
    </w:p>
    <w:p w:rsidR="00797090" w:rsidRPr="005037EA" w:rsidRDefault="00797090" w:rsidP="00797090">
      <w:pPr>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spacing w:line="276" w:lineRule="auto"/>
        <w:ind w:left="3240"/>
        <w:jc w:val="both"/>
        <w:rPr>
          <w:rFonts w:ascii="Arial Narrow" w:hAnsi="Arial Narrow"/>
          <w:color w:val="000000" w:themeColor="text1"/>
          <w:sz w:val="22"/>
          <w:szCs w:val="28"/>
        </w:rPr>
      </w:pPr>
    </w:p>
    <w:p w:rsidR="007812DB" w:rsidRPr="005037EA" w:rsidRDefault="007812DB" w:rsidP="009A364D">
      <w:pPr>
        <w:tabs>
          <w:tab w:val="clear" w:pos="720"/>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spacing w:line="276" w:lineRule="auto"/>
        <w:jc w:val="both"/>
        <w:rPr>
          <w:rFonts w:ascii="Arial Narrow" w:hAnsi="Arial Narrow"/>
          <w:b/>
          <w:color w:val="000000" w:themeColor="text1"/>
          <w:sz w:val="22"/>
          <w:szCs w:val="28"/>
          <w:u w:val="single"/>
        </w:rPr>
      </w:pPr>
      <w:r w:rsidRPr="005037EA">
        <w:rPr>
          <w:rFonts w:ascii="Arial Narrow" w:hAnsi="Arial Narrow"/>
          <w:b/>
          <w:color w:val="000000" w:themeColor="text1"/>
          <w:sz w:val="22"/>
          <w:szCs w:val="28"/>
          <w:u w:val="single"/>
        </w:rPr>
        <w:t>LOCATIONS</w:t>
      </w:r>
      <w:r w:rsidR="007A522F" w:rsidRPr="005037EA">
        <w:rPr>
          <w:rFonts w:ascii="Arial Narrow" w:hAnsi="Arial Narrow"/>
          <w:b/>
          <w:color w:val="000000" w:themeColor="text1"/>
          <w:sz w:val="22"/>
          <w:szCs w:val="28"/>
          <w:u w:val="single"/>
        </w:rPr>
        <w:t>:</w:t>
      </w:r>
    </w:p>
    <w:p w:rsidR="001913E0" w:rsidRPr="005037EA" w:rsidRDefault="001913E0" w:rsidP="001913E0">
      <w:pPr>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810" w:hanging="720"/>
        <w:jc w:val="both"/>
        <w:rPr>
          <w:rFonts w:ascii="Arial Narrow" w:hAnsi="Arial Narrow"/>
          <w:color w:val="000000" w:themeColor="text1"/>
          <w:sz w:val="22"/>
          <w:szCs w:val="28"/>
        </w:rPr>
      </w:pPr>
    </w:p>
    <w:p w:rsidR="00422C3B" w:rsidRPr="005037EA" w:rsidRDefault="001913E0" w:rsidP="004E0117">
      <w:pPr>
        <w:numPr>
          <w:ilvl w:val="0"/>
          <w:numId w:val="0"/>
        </w:numPr>
        <w:tabs>
          <w:tab w:val="left" w:pos="-720"/>
          <w:tab w:val="left" w:pos="0"/>
          <w:tab w:val="left" w:pos="2244"/>
          <w:tab w:val="left" w:pos="2958"/>
          <w:tab w:val="left" w:pos="3774"/>
          <w:tab w:val="left" w:pos="4632"/>
          <w:tab w:val="left" w:pos="5352"/>
          <w:tab w:val="left" w:pos="6072"/>
          <w:tab w:val="left" w:pos="6792"/>
          <w:tab w:val="left" w:pos="7512"/>
          <w:tab w:val="left" w:pos="8232"/>
          <w:tab w:val="left" w:pos="8952"/>
        </w:tabs>
        <w:ind w:left="720" w:hanging="630"/>
        <w:jc w:val="both"/>
        <w:rPr>
          <w:rFonts w:ascii="Arial Narrow" w:hAnsi="Arial Narrow"/>
          <w:b/>
          <w:color w:val="000000" w:themeColor="text1"/>
          <w:sz w:val="22"/>
          <w:szCs w:val="28"/>
          <w:u w:val="single"/>
        </w:rPr>
      </w:pPr>
      <w:r w:rsidRPr="005037EA">
        <w:rPr>
          <w:rFonts w:ascii="Arial Narrow" w:hAnsi="Arial Narrow"/>
          <w:color w:val="000000" w:themeColor="text1"/>
          <w:sz w:val="22"/>
          <w:szCs w:val="28"/>
        </w:rPr>
        <w:tab/>
      </w:r>
      <w:r w:rsidR="00422C3B" w:rsidRPr="0035486F">
        <w:rPr>
          <w:rFonts w:ascii="Arial Narrow" w:hAnsi="Arial Narrow"/>
          <w:color w:val="000000" w:themeColor="text1"/>
          <w:sz w:val="22"/>
          <w:szCs w:val="28"/>
        </w:rPr>
        <w:t xml:space="preserve">The Board has 27 schools and 7 additional sites throughout Mercer County but only </w:t>
      </w:r>
      <w:r w:rsidR="00DD604A">
        <w:rPr>
          <w:rFonts w:ascii="Arial Narrow" w:hAnsi="Arial Narrow"/>
          <w:color w:val="000000" w:themeColor="text1"/>
          <w:sz w:val="22"/>
          <w:szCs w:val="28"/>
        </w:rPr>
        <w:t>24</w:t>
      </w:r>
      <w:r w:rsidRPr="000B5770">
        <w:rPr>
          <w:rFonts w:ascii="Arial Narrow" w:hAnsi="Arial Narrow"/>
          <w:color w:val="000000" w:themeColor="text1"/>
          <w:sz w:val="22"/>
          <w:szCs w:val="28"/>
        </w:rPr>
        <w:t xml:space="preserve"> schools are</w:t>
      </w:r>
      <w:r w:rsidRPr="0035486F">
        <w:rPr>
          <w:rFonts w:ascii="Arial Narrow" w:hAnsi="Arial Narrow"/>
          <w:color w:val="000000" w:themeColor="text1"/>
          <w:sz w:val="22"/>
          <w:szCs w:val="28"/>
        </w:rPr>
        <w:t xml:space="preserve"> being </w:t>
      </w:r>
      <w:r w:rsidR="00422C3B" w:rsidRPr="0035486F">
        <w:rPr>
          <w:rFonts w:ascii="Arial Narrow" w:hAnsi="Arial Narrow"/>
          <w:color w:val="000000" w:themeColor="text1"/>
          <w:sz w:val="22"/>
          <w:szCs w:val="28"/>
        </w:rPr>
        <w:t>upgraded with internal connections in this proposal. The</w:t>
      </w:r>
      <w:r w:rsidR="00C437C8">
        <w:rPr>
          <w:rFonts w:ascii="Arial Narrow" w:hAnsi="Arial Narrow"/>
          <w:color w:val="000000" w:themeColor="text1"/>
          <w:sz w:val="22"/>
          <w:szCs w:val="28"/>
        </w:rPr>
        <w:t xml:space="preserve"> school</w:t>
      </w:r>
      <w:r w:rsidR="00422C3B" w:rsidRPr="0035486F">
        <w:rPr>
          <w:rFonts w:ascii="Arial Narrow" w:hAnsi="Arial Narrow"/>
          <w:color w:val="000000" w:themeColor="text1"/>
          <w:sz w:val="22"/>
          <w:szCs w:val="28"/>
        </w:rPr>
        <w:t xml:space="preserve"> locations are shown on </w:t>
      </w:r>
      <w:r w:rsidR="00DD604A">
        <w:rPr>
          <w:rFonts w:ascii="Arial Narrow" w:hAnsi="Arial Narrow"/>
          <w:color w:val="000000" w:themeColor="text1"/>
          <w:sz w:val="22"/>
          <w:szCs w:val="28"/>
        </w:rPr>
        <w:t>Attachment A</w:t>
      </w:r>
      <w:r w:rsidR="009C27A0" w:rsidRPr="0035486F">
        <w:rPr>
          <w:rFonts w:ascii="Arial Narrow" w:hAnsi="Arial Narrow"/>
          <w:color w:val="000000" w:themeColor="text1"/>
          <w:sz w:val="22"/>
          <w:szCs w:val="28"/>
        </w:rPr>
        <w:t xml:space="preserve"> and their addresses are shown on Attachment B.</w:t>
      </w:r>
      <w:r w:rsidR="00A7062D" w:rsidRPr="0035486F">
        <w:rPr>
          <w:rFonts w:ascii="Arial Narrow" w:hAnsi="Arial Narrow"/>
          <w:color w:val="000000" w:themeColor="text1"/>
          <w:sz w:val="22"/>
          <w:szCs w:val="28"/>
        </w:rPr>
        <w:t xml:space="preserve"> </w:t>
      </w:r>
    </w:p>
    <w:p w:rsidR="00D23C6D" w:rsidRPr="005037EA" w:rsidRDefault="00D23C6D" w:rsidP="001913E0">
      <w:pPr>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spacing w:line="276" w:lineRule="auto"/>
        <w:jc w:val="both"/>
        <w:rPr>
          <w:rFonts w:ascii="Arial Narrow" w:hAnsi="Arial Narrow"/>
          <w:color w:val="000000" w:themeColor="text1"/>
          <w:sz w:val="22"/>
          <w:szCs w:val="28"/>
        </w:rPr>
      </w:pPr>
    </w:p>
    <w:p w:rsidR="00705EF8" w:rsidRPr="005037EA" w:rsidRDefault="00C72C82" w:rsidP="00565D3B">
      <w:pPr>
        <w:tabs>
          <w:tab w:val="clear" w:pos="720"/>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jc w:val="both"/>
        <w:rPr>
          <w:rFonts w:ascii="Arial Narrow" w:hAnsi="Arial Narrow"/>
          <w:b/>
          <w:color w:val="000000" w:themeColor="text1"/>
          <w:sz w:val="22"/>
          <w:szCs w:val="28"/>
          <w:u w:val="single"/>
        </w:rPr>
      </w:pPr>
      <w:r w:rsidRPr="005037EA">
        <w:rPr>
          <w:rFonts w:ascii="Arial Narrow" w:hAnsi="Arial Narrow"/>
          <w:b/>
          <w:color w:val="000000" w:themeColor="text1"/>
          <w:sz w:val="22"/>
          <w:szCs w:val="28"/>
          <w:u w:val="single"/>
        </w:rPr>
        <w:t>REFERENCES</w:t>
      </w:r>
      <w:r w:rsidR="00705EF8" w:rsidRPr="005037EA">
        <w:rPr>
          <w:rFonts w:ascii="Arial Narrow" w:hAnsi="Arial Narrow"/>
          <w:b/>
          <w:color w:val="000000" w:themeColor="text1"/>
          <w:sz w:val="22"/>
          <w:szCs w:val="28"/>
          <w:u w:val="single"/>
        </w:rPr>
        <w:t>:</w:t>
      </w:r>
    </w:p>
    <w:p w:rsidR="001913E0" w:rsidRPr="005037EA" w:rsidRDefault="001913E0" w:rsidP="001913E0">
      <w:pPr>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810" w:hanging="720"/>
        <w:jc w:val="both"/>
        <w:rPr>
          <w:rFonts w:ascii="Arial Narrow" w:hAnsi="Arial Narrow"/>
          <w:color w:val="000000" w:themeColor="text1"/>
          <w:sz w:val="22"/>
          <w:szCs w:val="28"/>
        </w:rPr>
      </w:pPr>
    </w:p>
    <w:p w:rsidR="004E0117" w:rsidRPr="005037EA" w:rsidRDefault="001913E0" w:rsidP="001913E0">
      <w:pPr>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810" w:hanging="720"/>
        <w:jc w:val="both"/>
        <w:rPr>
          <w:rFonts w:ascii="Arial Narrow" w:hAnsi="Arial Narrow"/>
          <w:color w:val="000000" w:themeColor="text1"/>
          <w:sz w:val="22"/>
          <w:szCs w:val="28"/>
        </w:rPr>
      </w:pPr>
      <w:r w:rsidRPr="005037EA">
        <w:rPr>
          <w:rFonts w:ascii="Arial Narrow" w:hAnsi="Arial Narrow"/>
          <w:color w:val="000000" w:themeColor="text1"/>
          <w:sz w:val="22"/>
          <w:szCs w:val="28"/>
        </w:rPr>
        <w:tab/>
      </w:r>
      <w:r w:rsidR="00705EF8" w:rsidRPr="005037EA">
        <w:rPr>
          <w:rFonts w:ascii="Arial Narrow" w:hAnsi="Arial Narrow"/>
          <w:color w:val="000000" w:themeColor="text1"/>
          <w:sz w:val="22"/>
          <w:szCs w:val="28"/>
        </w:rPr>
        <w:t>References are required and must in</w:t>
      </w:r>
      <w:r w:rsidRPr="005037EA">
        <w:rPr>
          <w:rFonts w:ascii="Arial Narrow" w:hAnsi="Arial Narrow"/>
          <w:color w:val="000000" w:themeColor="text1"/>
          <w:sz w:val="22"/>
          <w:szCs w:val="28"/>
        </w:rPr>
        <w:t>clude the following information</w:t>
      </w:r>
      <w:r w:rsidR="004E0117" w:rsidRPr="005037EA">
        <w:rPr>
          <w:rFonts w:ascii="Arial Narrow" w:hAnsi="Arial Narrow"/>
          <w:color w:val="000000" w:themeColor="text1"/>
          <w:sz w:val="22"/>
          <w:szCs w:val="28"/>
        </w:rPr>
        <w:t>:</w:t>
      </w:r>
      <w:r w:rsidRPr="005037EA">
        <w:rPr>
          <w:rFonts w:ascii="Arial Narrow" w:hAnsi="Arial Narrow"/>
          <w:color w:val="000000" w:themeColor="text1"/>
          <w:sz w:val="22"/>
          <w:szCs w:val="28"/>
        </w:rPr>
        <w:t xml:space="preserve"> </w:t>
      </w:r>
    </w:p>
    <w:p w:rsidR="004E0117" w:rsidRPr="005037EA" w:rsidRDefault="00705EF8" w:rsidP="00726AA0">
      <w:pPr>
        <w:pStyle w:val="ListParagraph"/>
        <w:numPr>
          <w:ilvl w:val="0"/>
          <w:numId w:val="7"/>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1080"/>
        <w:jc w:val="both"/>
        <w:rPr>
          <w:rFonts w:ascii="Arial Narrow" w:hAnsi="Arial Narrow"/>
          <w:color w:val="000000" w:themeColor="text1"/>
          <w:sz w:val="22"/>
          <w:szCs w:val="28"/>
        </w:rPr>
      </w:pPr>
      <w:r w:rsidRPr="005037EA">
        <w:rPr>
          <w:rFonts w:ascii="Arial Narrow" w:hAnsi="Arial Narrow"/>
          <w:color w:val="000000" w:themeColor="text1"/>
          <w:sz w:val="22"/>
          <w:szCs w:val="28"/>
        </w:rPr>
        <w:t>Include at least three client references with contact names and phone numbers for accounts you have serviced for at least five years, preferably school systems or universities.</w:t>
      </w:r>
    </w:p>
    <w:p w:rsidR="004E0117" w:rsidRPr="005037EA" w:rsidRDefault="004E0117" w:rsidP="00726AA0">
      <w:pPr>
        <w:pStyle w:val="ListParagraph"/>
        <w:numPr>
          <w:ilvl w:val="0"/>
          <w:numId w:val="7"/>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1080"/>
        <w:jc w:val="both"/>
        <w:rPr>
          <w:rFonts w:ascii="Arial Narrow" w:hAnsi="Arial Narrow"/>
          <w:color w:val="000000" w:themeColor="text1"/>
          <w:sz w:val="22"/>
          <w:szCs w:val="28"/>
        </w:rPr>
      </w:pPr>
      <w:r w:rsidRPr="005037EA">
        <w:rPr>
          <w:rFonts w:ascii="Arial Narrow" w:hAnsi="Arial Narrow"/>
          <w:color w:val="000000" w:themeColor="text1"/>
          <w:sz w:val="22"/>
          <w:szCs w:val="28"/>
        </w:rPr>
        <w:t>Include background information on your company which includes the number of years you have been in business.</w:t>
      </w:r>
      <w:r w:rsidR="00705EF8" w:rsidRPr="005037EA">
        <w:rPr>
          <w:rFonts w:ascii="Arial Narrow" w:hAnsi="Arial Narrow"/>
          <w:color w:val="000000" w:themeColor="text1"/>
          <w:sz w:val="22"/>
          <w:szCs w:val="28"/>
        </w:rPr>
        <w:t xml:space="preserve">  </w:t>
      </w:r>
    </w:p>
    <w:p w:rsidR="004E0117" w:rsidRPr="005037EA" w:rsidRDefault="00513243" w:rsidP="00726AA0">
      <w:pPr>
        <w:pStyle w:val="ListParagraph"/>
        <w:numPr>
          <w:ilvl w:val="0"/>
          <w:numId w:val="7"/>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1080"/>
        <w:jc w:val="both"/>
        <w:rPr>
          <w:rFonts w:ascii="Arial Narrow" w:hAnsi="Arial Narrow"/>
          <w:color w:val="000000" w:themeColor="text1"/>
          <w:sz w:val="22"/>
          <w:szCs w:val="28"/>
        </w:rPr>
      </w:pPr>
      <w:r w:rsidRPr="005037EA">
        <w:rPr>
          <w:rFonts w:ascii="Arial Narrow" w:hAnsi="Arial Narrow"/>
          <w:color w:val="000000" w:themeColor="text1"/>
          <w:sz w:val="22"/>
          <w:szCs w:val="28"/>
        </w:rPr>
        <w:t xml:space="preserve">References are shown on </w:t>
      </w:r>
      <w:r w:rsidRPr="0035486F">
        <w:rPr>
          <w:rFonts w:ascii="Arial Narrow" w:hAnsi="Arial Narrow"/>
          <w:color w:val="000000" w:themeColor="text1"/>
          <w:sz w:val="22"/>
          <w:szCs w:val="28"/>
        </w:rPr>
        <w:t xml:space="preserve">page </w:t>
      </w:r>
      <w:r w:rsidR="0035486F" w:rsidRPr="0035486F">
        <w:rPr>
          <w:rFonts w:ascii="Arial Narrow" w:hAnsi="Arial Narrow"/>
          <w:color w:val="000000" w:themeColor="text1"/>
          <w:sz w:val="22"/>
          <w:szCs w:val="28"/>
        </w:rPr>
        <w:t>19</w:t>
      </w:r>
      <w:r w:rsidRPr="0035486F">
        <w:rPr>
          <w:rFonts w:ascii="Arial Narrow" w:hAnsi="Arial Narrow"/>
          <w:color w:val="000000" w:themeColor="text1"/>
          <w:sz w:val="22"/>
          <w:szCs w:val="28"/>
        </w:rPr>
        <w:t xml:space="preserve"> of</w:t>
      </w:r>
      <w:r w:rsidRPr="005037EA">
        <w:rPr>
          <w:rFonts w:ascii="Arial Narrow" w:hAnsi="Arial Narrow"/>
          <w:color w:val="000000" w:themeColor="text1"/>
          <w:sz w:val="22"/>
          <w:szCs w:val="28"/>
        </w:rPr>
        <w:t xml:space="preserve"> the proposal. This page must be completed and returned with your proposal. </w:t>
      </w:r>
    </w:p>
    <w:p w:rsidR="00705EF8" w:rsidRPr="005037EA" w:rsidRDefault="00705EF8" w:rsidP="00726AA0">
      <w:pPr>
        <w:pStyle w:val="ListParagraph"/>
        <w:numPr>
          <w:ilvl w:val="0"/>
          <w:numId w:val="7"/>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1080"/>
        <w:jc w:val="both"/>
        <w:rPr>
          <w:rFonts w:ascii="Arial Narrow" w:hAnsi="Arial Narrow"/>
          <w:color w:val="000000" w:themeColor="text1"/>
          <w:sz w:val="22"/>
          <w:szCs w:val="28"/>
        </w:rPr>
      </w:pPr>
      <w:r w:rsidRPr="005037EA">
        <w:rPr>
          <w:rFonts w:ascii="Arial Narrow" w:hAnsi="Arial Narrow"/>
          <w:color w:val="000000" w:themeColor="text1"/>
          <w:sz w:val="22"/>
          <w:szCs w:val="28"/>
        </w:rPr>
        <w:t>Include the scope of your experience with Mercer County Schools.</w:t>
      </w:r>
    </w:p>
    <w:p w:rsidR="00705EF8" w:rsidRPr="005037EA" w:rsidRDefault="00705EF8" w:rsidP="00C72C82">
      <w:pPr>
        <w:numPr>
          <w:ilvl w:val="0"/>
          <w:numId w:val="0"/>
        </w:numPr>
        <w:spacing w:line="276" w:lineRule="auto"/>
        <w:ind w:left="1350"/>
        <w:rPr>
          <w:rFonts w:ascii="Arial Narrow" w:hAnsi="Arial Narrow"/>
          <w:color w:val="000000"/>
          <w:sz w:val="22"/>
        </w:rPr>
      </w:pPr>
      <w:r w:rsidRPr="005037EA">
        <w:rPr>
          <w:rFonts w:ascii="Arial Narrow" w:hAnsi="Arial Narrow"/>
          <w:color w:val="000000"/>
          <w:sz w:val="22"/>
        </w:rPr>
        <w:t xml:space="preserve"> </w:t>
      </w:r>
    </w:p>
    <w:p w:rsidR="003353B2" w:rsidRPr="003353B2" w:rsidRDefault="00705EF8" w:rsidP="006F4FB3">
      <w:pPr>
        <w:tabs>
          <w:tab w:val="left" w:pos="-720"/>
          <w:tab w:val="left" w:pos="0"/>
          <w:tab w:val="left" w:pos="810"/>
          <w:tab w:val="left" w:pos="2244"/>
          <w:tab w:val="left" w:pos="2958"/>
          <w:tab w:val="left" w:pos="3774"/>
          <w:tab w:val="left" w:pos="4632"/>
          <w:tab w:val="left" w:pos="5352"/>
          <w:tab w:val="left" w:pos="6072"/>
          <w:tab w:val="left" w:pos="6792"/>
          <w:tab w:val="left" w:pos="7512"/>
          <w:tab w:val="left" w:pos="8232"/>
          <w:tab w:val="left" w:pos="8952"/>
        </w:tabs>
        <w:spacing w:line="276" w:lineRule="auto"/>
        <w:jc w:val="both"/>
        <w:rPr>
          <w:rFonts w:ascii="Arial Narrow" w:hAnsi="Arial Narrow"/>
          <w:b/>
          <w:bCs/>
          <w:sz w:val="22"/>
          <w:u w:val="single"/>
        </w:rPr>
      </w:pPr>
      <w:r w:rsidRPr="005037EA">
        <w:rPr>
          <w:rFonts w:ascii="Arial Narrow" w:hAnsi="Arial Narrow"/>
          <w:b/>
          <w:bCs/>
          <w:sz w:val="22"/>
          <w:u w:val="single"/>
        </w:rPr>
        <w:t xml:space="preserve">ATTACHMENT </w:t>
      </w:r>
      <w:r w:rsidR="00614F6C" w:rsidRPr="005037EA">
        <w:rPr>
          <w:rFonts w:ascii="Arial Narrow" w:hAnsi="Arial Narrow"/>
          <w:b/>
          <w:bCs/>
          <w:sz w:val="22"/>
          <w:u w:val="single"/>
        </w:rPr>
        <w:t>A</w:t>
      </w:r>
      <w:r w:rsidRPr="005037EA">
        <w:rPr>
          <w:rFonts w:ascii="Arial Narrow" w:hAnsi="Arial Narrow"/>
          <w:b/>
          <w:bCs/>
          <w:sz w:val="22"/>
          <w:u w:val="single"/>
        </w:rPr>
        <w:t xml:space="preserve"> – PRICE SHEET:</w:t>
      </w:r>
      <w:r w:rsidRPr="005037EA">
        <w:rPr>
          <w:rFonts w:ascii="Arial Narrow" w:hAnsi="Arial Narrow"/>
          <w:b/>
          <w:bCs/>
          <w:sz w:val="22"/>
        </w:rPr>
        <w:t xml:space="preserve"> </w:t>
      </w:r>
    </w:p>
    <w:p w:rsidR="003353B2" w:rsidRDefault="003353B2" w:rsidP="003353B2">
      <w:pPr>
        <w:numPr>
          <w:ilvl w:val="0"/>
          <w:numId w:val="0"/>
        </w:numPr>
        <w:tabs>
          <w:tab w:val="left" w:pos="-720"/>
          <w:tab w:val="left" w:pos="0"/>
          <w:tab w:val="left" w:pos="810"/>
          <w:tab w:val="left" w:pos="2244"/>
          <w:tab w:val="left" w:pos="2958"/>
          <w:tab w:val="left" w:pos="3774"/>
          <w:tab w:val="left" w:pos="4632"/>
          <w:tab w:val="left" w:pos="5352"/>
          <w:tab w:val="left" w:pos="6072"/>
          <w:tab w:val="left" w:pos="6792"/>
          <w:tab w:val="left" w:pos="7512"/>
          <w:tab w:val="left" w:pos="8232"/>
          <w:tab w:val="left" w:pos="8952"/>
        </w:tabs>
        <w:spacing w:line="276" w:lineRule="auto"/>
        <w:ind w:left="720"/>
        <w:jc w:val="both"/>
        <w:rPr>
          <w:rFonts w:ascii="Arial Narrow" w:hAnsi="Arial Narrow"/>
          <w:b/>
          <w:bCs/>
          <w:sz w:val="22"/>
          <w:u w:val="single"/>
        </w:rPr>
      </w:pPr>
    </w:p>
    <w:p w:rsidR="00086DE3" w:rsidRPr="003353B2" w:rsidRDefault="006361A8" w:rsidP="003353B2">
      <w:pPr>
        <w:numPr>
          <w:ilvl w:val="0"/>
          <w:numId w:val="0"/>
        </w:numPr>
        <w:tabs>
          <w:tab w:val="left" w:pos="-720"/>
          <w:tab w:val="left" w:pos="0"/>
          <w:tab w:val="left" w:pos="810"/>
          <w:tab w:val="left" w:pos="2244"/>
          <w:tab w:val="left" w:pos="2958"/>
          <w:tab w:val="left" w:pos="3774"/>
          <w:tab w:val="left" w:pos="4632"/>
          <w:tab w:val="left" w:pos="5352"/>
          <w:tab w:val="left" w:pos="6072"/>
          <w:tab w:val="left" w:pos="6792"/>
          <w:tab w:val="left" w:pos="7512"/>
          <w:tab w:val="left" w:pos="8232"/>
          <w:tab w:val="left" w:pos="8952"/>
        </w:tabs>
        <w:spacing w:line="276" w:lineRule="auto"/>
        <w:ind w:left="720"/>
        <w:jc w:val="both"/>
        <w:rPr>
          <w:rFonts w:ascii="Arial Narrow" w:hAnsi="Arial Narrow"/>
          <w:b/>
          <w:bCs/>
          <w:sz w:val="22"/>
          <w:u w:val="single"/>
        </w:rPr>
      </w:pPr>
      <w:r w:rsidRPr="003353B2">
        <w:rPr>
          <w:rFonts w:ascii="Arial Narrow" w:hAnsi="Arial Narrow"/>
          <w:bCs/>
          <w:sz w:val="22"/>
        </w:rPr>
        <w:t>Vendors</w:t>
      </w:r>
      <w:r w:rsidR="00705EF8" w:rsidRPr="003353B2">
        <w:rPr>
          <w:rFonts w:ascii="Arial Narrow" w:hAnsi="Arial Narrow"/>
          <w:bCs/>
          <w:sz w:val="22"/>
        </w:rPr>
        <w:t xml:space="preserve"> should complete and return Attachment </w:t>
      </w:r>
      <w:proofErr w:type="gramStart"/>
      <w:r w:rsidR="00C72C82" w:rsidRPr="003353B2">
        <w:rPr>
          <w:rFonts w:ascii="Arial Narrow" w:hAnsi="Arial Narrow"/>
          <w:bCs/>
          <w:sz w:val="22"/>
        </w:rPr>
        <w:t>A</w:t>
      </w:r>
      <w:proofErr w:type="gramEnd"/>
      <w:r w:rsidR="00C72C82" w:rsidRPr="003353B2">
        <w:rPr>
          <w:rFonts w:ascii="Arial Narrow" w:hAnsi="Arial Narrow"/>
          <w:bCs/>
          <w:sz w:val="22"/>
        </w:rPr>
        <w:t xml:space="preserve"> </w:t>
      </w:r>
      <w:r w:rsidR="009B796B" w:rsidRPr="003353B2">
        <w:rPr>
          <w:rFonts w:ascii="Arial Narrow" w:hAnsi="Arial Narrow"/>
          <w:bCs/>
          <w:sz w:val="22"/>
        </w:rPr>
        <w:t>Sheet</w:t>
      </w:r>
      <w:r w:rsidR="00C72C82" w:rsidRPr="003353B2">
        <w:rPr>
          <w:rFonts w:ascii="Arial Narrow" w:hAnsi="Arial Narrow"/>
          <w:bCs/>
          <w:sz w:val="22"/>
        </w:rPr>
        <w:t>s</w:t>
      </w:r>
      <w:r w:rsidR="00C437C8">
        <w:rPr>
          <w:rFonts w:ascii="Arial Narrow" w:hAnsi="Arial Narrow"/>
          <w:bCs/>
          <w:sz w:val="22"/>
        </w:rPr>
        <w:t>.</w:t>
      </w:r>
    </w:p>
    <w:p w:rsidR="0075734F" w:rsidRPr="005037EA" w:rsidRDefault="0075734F" w:rsidP="001854FD">
      <w:pPr>
        <w:numPr>
          <w:ilvl w:val="0"/>
          <w:numId w:val="0"/>
        </w:numPr>
        <w:jc w:val="both"/>
        <w:rPr>
          <w:rFonts w:ascii="Arial Narrow" w:hAnsi="Arial Narrow"/>
          <w:bCs/>
          <w:sz w:val="22"/>
        </w:rPr>
      </w:pPr>
    </w:p>
    <w:p w:rsidR="0070785E" w:rsidRDefault="003C0C96" w:rsidP="00CC6C8D">
      <w:pPr>
        <w:jc w:val="both"/>
        <w:rPr>
          <w:rFonts w:ascii="Arial Narrow" w:hAnsi="Arial Narrow"/>
          <w:bCs/>
          <w:sz w:val="22"/>
        </w:rPr>
      </w:pPr>
      <w:r w:rsidRPr="005037EA">
        <w:rPr>
          <w:rFonts w:ascii="Arial Narrow" w:hAnsi="Arial Narrow"/>
          <w:b/>
          <w:bCs/>
          <w:sz w:val="22"/>
          <w:u w:val="single"/>
        </w:rPr>
        <w:t>SPECIFICATIONS:</w:t>
      </w:r>
      <w:r w:rsidRPr="005037EA">
        <w:rPr>
          <w:rFonts w:ascii="Arial Narrow" w:hAnsi="Arial Narrow"/>
          <w:bCs/>
          <w:sz w:val="22"/>
        </w:rPr>
        <w:t xml:space="preserve"> </w:t>
      </w:r>
    </w:p>
    <w:p w:rsidR="0070785E" w:rsidRDefault="0070785E" w:rsidP="0070785E">
      <w:pPr>
        <w:pStyle w:val="ListParagraph"/>
        <w:numPr>
          <w:ilvl w:val="0"/>
          <w:numId w:val="0"/>
        </w:numPr>
        <w:ind w:left="720"/>
        <w:rPr>
          <w:rFonts w:ascii="Arial Narrow" w:hAnsi="Arial Narrow"/>
          <w:bCs/>
          <w:sz w:val="22"/>
        </w:rPr>
      </w:pPr>
    </w:p>
    <w:p w:rsidR="003C0C96" w:rsidRPr="0070785E" w:rsidRDefault="003C0C96" w:rsidP="0070785E">
      <w:pPr>
        <w:pStyle w:val="ListParagraph"/>
        <w:numPr>
          <w:ilvl w:val="0"/>
          <w:numId w:val="0"/>
        </w:numPr>
        <w:ind w:left="720"/>
        <w:rPr>
          <w:rFonts w:ascii="Arial Narrow" w:hAnsi="Arial Narrow"/>
          <w:bCs/>
          <w:sz w:val="22"/>
        </w:rPr>
      </w:pPr>
      <w:r w:rsidRPr="0070785E">
        <w:rPr>
          <w:rFonts w:ascii="Arial Narrow" w:hAnsi="Arial Narrow"/>
          <w:bCs/>
          <w:sz w:val="22"/>
        </w:rPr>
        <w:t xml:space="preserve">Items offered must be in compliance with the specifications. Any deviation from the specification must be clearly indicated by the bidder. Alternates offered by the bidder as “equal to” the specifications must be clearly defined. A bidder offering an alternate should attach complete specifications and literature to the proposal. The Purchasing Director may waive minor deviations to the specifications. </w:t>
      </w:r>
    </w:p>
    <w:p w:rsidR="0075734F" w:rsidRPr="005037EA" w:rsidRDefault="0075734F" w:rsidP="00CC6C8D">
      <w:pPr>
        <w:numPr>
          <w:ilvl w:val="0"/>
          <w:numId w:val="0"/>
        </w:numPr>
        <w:ind w:left="810"/>
        <w:jc w:val="both"/>
        <w:rPr>
          <w:rFonts w:ascii="Arial Narrow" w:hAnsi="Arial Narrow"/>
          <w:bCs/>
          <w:sz w:val="22"/>
        </w:rPr>
      </w:pPr>
    </w:p>
    <w:p w:rsidR="0070785E" w:rsidRDefault="0087634A" w:rsidP="00C6346B">
      <w:pPr>
        <w:jc w:val="both"/>
        <w:rPr>
          <w:rFonts w:ascii="Arial Narrow" w:hAnsi="Arial Narrow"/>
          <w:bCs/>
          <w:sz w:val="22"/>
        </w:rPr>
      </w:pPr>
      <w:r w:rsidRPr="005037EA">
        <w:rPr>
          <w:rFonts w:ascii="Arial Narrow" w:hAnsi="Arial Narrow"/>
          <w:b/>
          <w:bCs/>
          <w:sz w:val="22"/>
          <w:u w:val="single"/>
        </w:rPr>
        <w:t>BANKRUPTCY:</w:t>
      </w:r>
      <w:r w:rsidRPr="005037EA">
        <w:rPr>
          <w:rFonts w:ascii="Arial Narrow" w:hAnsi="Arial Narrow"/>
          <w:bCs/>
          <w:sz w:val="22"/>
        </w:rPr>
        <w:t xml:space="preserve"> </w:t>
      </w:r>
    </w:p>
    <w:p w:rsidR="0070785E" w:rsidRDefault="0070785E" w:rsidP="0070785E">
      <w:pPr>
        <w:pStyle w:val="ListParagraph"/>
        <w:numPr>
          <w:ilvl w:val="0"/>
          <w:numId w:val="0"/>
        </w:numPr>
        <w:ind w:left="720"/>
        <w:rPr>
          <w:rFonts w:ascii="Arial Narrow" w:hAnsi="Arial Narrow"/>
          <w:bCs/>
          <w:sz w:val="22"/>
        </w:rPr>
      </w:pPr>
    </w:p>
    <w:p w:rsidR="004E0117" w:rsidRDefault="0087634A" w:rsidP="0070785E">
      <w:pPr>
        <w:pStyle w:val="ListParagraph"/>
        <w:numPr>
          <w:ilvl w:val="0"/>
          <w:numId w:val="0"/>
        </w:numPr>
        <w:ind w:left="720"/>
        <w:rPr>
          <w:rFonts w:ascii="Arial Narrow" w:hAnsi="Arial Narrow"/>
          <w:bCs/>
          <w:sz w:val="22"/>
        </w:rPr>
      </w:pPr>
      <w:r w:rsidRPr="0070785E">
        <w:rPr>
          <w:rFonts w:ascii="Arial Narrow" w:hAnsi="Arial Narrow"/>
          <w:bCs/>
          <w:sz w:val="22"/>
        </w:rPr>
        <w:t xml:space="preserve">In the event the </w:t>
      </w:r>
      <w:r w:rsidR="00BE1917" w:rsidRPr="0070785E">
        <w:rPr>
          <w:rFonts w:ascii="Arial Narrow" w:hAnsi="Arial Narrow"/>
          <w:bCs/>
          <w:sz w:val="22"/>
        </w:rPr>
        <w:t>vendor</w:t>
      </w:r>
      <w:r w:rsidRPr="0070785E">
        <w:rPr>
          <w:rFonts w:ascii="Arial Narrow" w:hAnsi="Arial Narrow"/>
          <w:bCs/>
          <w:sz w:val="22"/>
        </w:rPr>
        <w:t>/contractor files for bankruptcy protection, this contract is automatically null and void and is termin</w:t>
      </w:r>
      <w:r w:rsidR="00614F6C" w:rsidRPr="0070785E">
        <w:rPr>
          <w:rFonts w:ascii="Arial Narrow" w:hAnsi="Arial Narrow"/>
          <w:bCs/>
          <w:sz w:val="22"/>
        </w:rPr>
        <w:t>ated</w:t>
      </w:r>
      <w:r w:rsidRPr="0070785E">
        <w:rPr>
          <w:rFonts w:ascii="Arial Narrow" w:hAnsi="Arial Narrow"/>
          <w:bCs/>
          <w:sz w:val="22"/>
        </w:rPr>
        <w:t xml:space="preserve"> without further order. </w:t>
      </w:r>
    </w:p>
    <w:p w:rsidR="003B332F" w:rsidRPr="000D4873" w:rsidRDefault="003B332F" w:rsidP="000D4873">
      <w:pPr>
        <w:numPr>
          <w:ilvl w:val="0"/>
          <w:numId w:val="0"/>
        </w:numPr>
        <w:rPr>
          <w:rFonts w:ascii="Arial Narrow" w:hAnsi="Arial Narrow"/>
          <w:bCs/>
          <w:sz w:val="22"/>
        </w:rPr>
      </w:pPr>
    </w:p>
    <w:p w:rsidR="004E0117" w:rsidRPr="005037EA" w:rsidRDefault="004E0117" w:rsidP="004E0117">
      <w:pPr>
        <w:numPr>
          <w:ilvl w:val="0"/>
          <w:numId w:val="0"/>
        </w:numPr>
        <w:ind w:left="90"/>
        <w:rPr>
          <w:rFonts w:ascii="Arial Narrow" w:hAnsi="Arial Narrow"/>
          <w:b/>
          <w:sz w:val="22"/>
        </w:rPr>
      </w:pPr>
    </w:p>
    <w:p w:rsidR="00D30647" w:rsidRPr="005037EA" w:rsidRDefault="00D30647" w:rsidP="00726AA0">
      <w:pPr>
        <w:jc w:val="both"/>
        <w:rPr>
          <w:rFonts w:ascii="Arial Narrow" w:hAnsi="Arial Narrow"/>
          <w:bCs/>
          <w:sz w:val="22"/>
        </w:rPr>
      </w:pPr>
      <w:r w:rsidRPr="0070785E">
        <w:rPr>
          <w:rFonts w:ascii="Arial Narrow" w:hAnsi="Arial Narrow"/>
          <w:b/>
          <w:sz w:val="22"/>
          <w:u w:val="single"/>
        </w:rPr>
        <w:t>BASIS OF EVALUATION AND AWARD OF PROPOSALS</w:t>
      </w:r>
      <w:r w:rsidRPr="005037EA">
        <w:rPr>
          <w:rFonts w:ascii="Arial Narrow" w:hAnsi="Arial Narrow"/>
          <w:b/>
          <w:sz w:val="22"/>
        </w:rPr>
        <w:t xml:space="preserve">:  </w:t>
      </w:r>
    </w:p>
    <w:p w:rsidR="00C70397" w:rsidRPr="005037EA" w:rsidRDefault="00C70397" w:rsidP="004E0117">
      <w:pPr>
        <w:numPr>
          <w:ilvl w:val="0"/>
          <w:numId w:val="0"/>
        </w:numPr>
        <w:ind w:left="90"/>
        <w:jc w:val="both"/>
        <w:rPr>
          <w:rFonts w:ascii="Arial Narrow" w:hAnsi="Arial Narrow"/>
          <w:sz w:val="22"/>
        </w:rPr>
      </w:pPr>
    </w:p>
    <w:p w:rsidR="006075B3" w:rsidRPr="005037EA" w:rsidRDefault="00D30647" w:rsidP="00C70397">
      <w:pPr>
        <w:numPr>
          <w:ilvl w:val="0"/>
          <w:numId w:val="0"/>
        </w:numPr>
        <w:ind w:left="720"/>
        <w:jc w:val="both"/>
        <w:rPr>
          <w:rFonts w:ascii="Arial Narrow" w:hAnsi="Arial Narrow"/>
          <w:b/>
          <w:sz w:val="22"/>
        </w:rPr>
      </w:pPr>
      <w:r w:rsidRPr="005037EA">
        <w:rPr>
          <w:rFonts w:ascii="Arial Narrow" w:hAnsi="Arial Narrow"/>
          <w:sz w:val="22"/>
        </w:rPr>
        <w:t>A selection committee has been established to review and evaluate all proposals submitted in response to this Request for Proposal.  The committee will evaluate the proposals deemed to be the most highly qualified to provide the services required, rank such firms in order of preference</w:t>
      </w:r>
    </w:p>
    <w:p w:rsidR="00C5535B" w:rsidRDefault="00AE044D" w:rsidP="00C5535B">
      <w:pPr>
        <w:numPr>
          <w:ilvl w:val="0"/>
          <w:numId w:val="0"/>
        </w:numPr>
        <w:ind w:left="720"/>
        <w:jc w:val="both"/>
        <w:rPr>
          <w:rFonts w:ascii="Arial Narrow" w:hAnsi="Arial Narrow"/>
          <w:sz w:val="22"/>
        </w:rPr>
      </w:pPr>
      <w:r w:rsidRPr="005037EA">
        <w:rPr>
          <w:rFonts w:ascii="Arial Narrow" w:hAnsi="Arial Narrow"/>
          <w:sz w:val="22"/>
        </w:rPr>
        <w:lastRenderedPageBreak/>
        <w:t xml:space="preserve">The selection committee shall evaluate each proposal on the </w:t>
      </w:r>
      <w:r w:rsidR="00EA0EBB" w:rsidRPr="005037EA">
        <w:rPr>
          <w:rFonts w:ascii="Arial Narrow" w:hAnsi="Arial Narrow"/>
          <w:sz w:val="22"/>
        </w:rPr>
        <w:t>basi</w:t>
      </w:r>
      <w:r w:rsidRPr="005037EA">
        <w:rPr>
          <w:rFonts w:ascii="Arial Narrow" w:hAnsi="Arial Narrow"/>
          <w:sz w:val="22"/>
        </w:rPr>
        <w:t>s of their response to the following. Each factor is point weighted as shown below.</w:t>
      </w:r>
    </w:p>
    <w:p w:rsidR="00C5535B" w:rsidRPr="005037EA" w:rsidRDefault="00C5535B" w:rsidP="00C5535B">
      <w:pPr>
        <w:numPr>
          <w:ilvl w:val="0"/>
          <w:numId w:val="0"/>
        </w:numPr>
        <w:ind w:left="720"/>
        <w:jc w:val="both"/>
        <w:rPr>
          <w:rFonts w:ascii="Arial Narrow" w:hAnsi="Arial Narrow"/>
          <w:sz w:val="22"/>
        </w:rPr>
      </w:pPr>
    </w:p>
    <w:p w:rsidR="00C70397" w:rsidRPr="005037EA" w:rsidRDefault="00C70397" w:rsidP="00C70397">
      <w:pPr>
        <w:numPr>
          <w:ilvl w:val="0"/>
          <w:numId w:val="0"/>
        </w:numPr>
        <w:ind w:left="720"/>
        <w:jc w:val="both"/>
        <w:rPr>
          <w:rFonts w:ascii="Arial Narrow" w:hAnsi="Arial Narrow"/>
          <w:sz w:val="22"/>
        </w:rPr>
      </w:pPr>
    </w:p>
    <w:p w:rsidR="00C70397" w:rsidRPr="005037EA" w:rsidRDefault="00C70397" w:rsidP="00726AA0">
      <w:pPr>
        <w:pStyle w:val="Level3"/>
        <w:numPr>
          <w:ilvl w:val="0"/>
          <w:numId w:val="8"/>
        </w:numPr>
        <w:tabs>
          <w:tab w:val="left" w:pos="1080"/>
          <w:tab w:val="right" w:leader="dot" w:pos="8640"/>
          <w:tab w:val="left" w:leader="dot" w:pos="9360"/>
        </w:tabs>
        <w:spacing w:line="276" w:lineRule="auto"/>
        <w:ind w:hanging="1530"/>
        <w:jc w:val="both"/>
        <w:rPr>
          <w:rFonts w:ascii="Arial Narrow" w:hAnsi="Arial Narrow"/>
          <w:sz w:val="22"/>
          <w:szCs w:val="22"/>
        </w:rPr>
      </w:pPr>
      <w:r w:rsidRPr="005037EA">
        <w:rPr>
          <w:rFonts w:ascii="Arial Narrow" w:hAnsi="Arial Narrow"/>
          <w:sz w:val="22"/>
          <w:szCs w:val="22"/>
        </w:rPr>
        <w:t xml:space="preserve">Total Cost:  Complete installation costs, all other one-time costs, and monthly recurring costs for the </w:t>
      </w:r>
    </w:p>
    <w:p w:rsidR="00BE1917" w:rsidRPr="005037EA" w:rsidRDefault="00C70397" w:rsidP="00BE1917">
      <w:pPr>
        <w:pStyle w:val="Level3"/>
        <w:numPr>
          <w:ilvl w:val="0"/>
          <w:numId w:val="0"/>
        </w:numPr>
        <w:tabs>
          <w:tab w:val="left" w:pos="720"/>
          <w:tab w:val="left" w:leader="dot" w:pos="9360"/>
        </w:tabs>
        <w:spacing w:line="276" w:lineRule="auto"/>
        <w:ind w:left="720" w:firstLine="360"/>
        <w:jc w:val="both"/>
        <w:rPr>
          <w:rFonts w:ascii="Arial Narrow" w:hAnsi="Arial Narrow"/>
          <w:sz w:val="22"/>
          <w:szCs w:val="22"/>
        </w:rPr>
      </w:pPr>
      <w:r w:rsidRPr="005037EA">
        <w:rPr>
          <w:rFonts w:ascii="Arial Narrow" w:hAnsi="Arial Narrow"/>
          <w:sz w:val="22"/>
          <w:szCs w:val="22"/>
        </w:rPr>
        <w:t>period of the contract duration.</w:t>
      </w:r>
      <w:r w:rsidR="00E52B4C" w:rsidRPr="005037EA">
        <w:rPr>
          <w:rFonts w:ascii="Arial Narrow" w:hAnsi="Arial Narrow"/>
          <w:sz w:val="22"/>
          <w:szCs w:val="22"/>
        </w:rPr>
        <w:tab/>
        <w:t>45</w:t>
      </w:r>
      <w:r w:rsidRPr="005037EA">
        <w:rPr>
          <w:rFonts w:ascii="Arial Narrow" w:hAnsi="Arial Narrow"/>
          <w:sz w:val="22"/>
          <w:szCs w:val="22"/>
        </w:rPr>
        <w:t>%</w:t>
      </w:r>
    </w:p>
    <w:p w:rsidR="00BE1917" w:rsidRPr="005037EA" w:rsidRDefault="00BE1917" w:rsidP="00726AA0">
      <w:pPr>
        <w:pStyle w:val="Level3"/>
        <w:numPr>
          <w:ilvl w:val="0"/>
          <w:numId w:val="8"/>
        </w:numPr>
        <w:tabs>
          <w:tab w:val="left" w:pos="1170"/>
          <w:tab w:val="left" w:pos="1530"/>
          <w:tab w:val="left" w:leader="dot" w:pos="9360"/>
        </w:tabs>
        <w:spacing w:line="276" w:lineRule="auto"/>
        <w:ind w:left="1080" w:right="864"/>
        <w:jc w:val="both"/>
        <w:rPr>
          <w:rFonts w:ascii="Arial Narrow" w:hAnsi="Arial Narrow"/>
          <w:sz w:val="22"/>
          <w:szCs w:val="22"/>
        </w:rPr>
      </w:pPr>
      <w:r w:rsidRPr="005037EA">
        <w:rPr>
          <w:rFonts w:ascii="Arial Narrow" w:hAnsi="Arial Narrow"/>
          <w:sz w:val="22"/>
          <w:szCs w:val="22"/>
        </w:rPr>
        <w:t>References: Work performed for other comparable clients, qualification of personnel and vendors experience with similar projects</w:t>
      </w:r>
      <w:r w:rsidRPr="005037EA">
        <w:rPr>
          <w:rFonts w:ascii="Arial Narrow" w:hAnsi="Arial Narrow"/>
          <w:sz w:val="22"/>
          <w:szCs w:val="22"/>
        </w:rPr>
        <w:tab/>
        <w:t>20%</w:t>
      </w:r>
    </w:p>
    <w:p w:rsidR="00C70397" w:rsidRPr="005037EA" w:rsidRDefault="00C70397" w:rsidP="00726AA0">
      <w:pPr>
        <w:pStyle w:val="Level3"/>
        <w:numPr>
          <w:ilvl w:val="0"/>
          <w:numId w:val="8"/>
        </w:numPr>
        <w:tabs>
          <w:tab w:val="left" w:pos="1170"/>
          <w:tab w:val="left" w:pos="1530"/>
          <w:tab w:val="left" w:leader="dot" w:pos="9360"/>
        </w:tabs>
        <w:spacing w:line="276" w:lineRule="auto"/>
        <w:ind w:left="1080" w:right="864"/>
        <w:jc w:val="both"/>
        <w:rPr>
          <w:rFonts w:ascii="Arial Narrow" w:hAnsi="Arial Narrow"/>
          <w:sz w:val="22"/>
          <w:szCs w:val="22"/>
        </w:rPr>
      </w:pPr>
      <w:r w:rsidRPr="005037EA">
        <w:rPr>
          <w:rFonts w:ascii="Arial Narrow" w:hAnsi="Arial Narrow"/>
          <w:sz w:val="22"/>
          <w:szCs w:val="22"/>
        </w:rPr>
        <w:t xml:space="preserve">Prior experience </w:t>
      </w:r>
      <w:r w:rsidR="00BE1917" w:rsidRPr="005037EA">
        <w:rPr>
          <w:rFonts w:ascii="Arial Narrow" w:hAnsi="Arial Narrow"/>
          <w:sz w:val="22"/>
          <w:szCs w:val="22"/>
        </w:rPr>
        <w:t xml:space="preserve">with </w:t>
      </w:r>
      <w:r w:rsidRPr="005037EA">
        <w:rPr>
          <w:rFonts w:ascii="Arial Narrow" w:hAnsi="Arial Narrow"/>
          <w:sz w:val="22"/>
          <w:szCs w:val="22"/>
        </w:rPr>
        <w:t>of Mercer County Schools with the respondent, technical capability and quality of work</w:t>
      </w:r>
      <w:r w:rsidR="00BE1917" w:rsidRPr="005037EA">
        <w:rPr>
          <w:rFonts w:ascii="Arial Narrow" w:hAnsi="Arial Narrow"/>
          <w:sz w:val="22"/>
          <w:szCs w:val="22"/>
        </w:rPr>
        <w:t>,</w:t>
      </w:r>
      <w:r w:rsidR="00BE1917" w:rsidRPr="005037EA">
        <w:rPr>
          <w:rFonts w:ascii="Arial Narrow" w:hAnsi="Arial Narrow"/>
          <w:sz w:val="22"/>
          <w:szCs w:val="22"/>
        </w:rPr>
        <w:tab/>
      </w:r>
      <w:r w:rsidR="00BE1917" w:rsidRPr="005037EA">
        <w:rPr>
          <w:rFonts w:ascii="Arial Narrow" w:hAnsi="Arial Narrow"/>
          <w:sz w:val="22"/>
          <w:szCs w:val="22"/>
        </w:rPr>
        <w:tab/>
        <w:t>15</w:t>
      </w:r>
      <w:r w:rsidRPr="005037EA">
        <w:rPr>
          <w:rFonts w:ascii="Arial Narrow" w:hAnsi="Arial Narrow"/>
          <w:sz w:val="22"/>
          <w:szCs w:val="22"/>
        </w:rPr>
        <w:t>%</w:t>
      </w:r>
    </w:p>
    <w:p w:rsidR="00E52B4C" w:rsidRPr="005037EA" w:rsidRDefault="00E52B4C" w:rsidP="00726AA0">
      <w:pPr>
        <w:pStyle w:val="Level3"/>
        <w:numPr>
          <w:ilvl w:val="0"/>
          <w:numId w:val="8"/>
        </w:numPr>
        <w:tabs>
          <w:tab w:val="left" w:pos="1080"/>
          <w:tab w:val="left" w:leader="dot" w:pos="9360"/>
        </w:tabs>
        <w:spacing w:line="276" w:lineRule="auto"/>
        <w:ind w:hanging="1530"/>
        <w:jc w:val="both"/>
        <w:rPr>
          <w:rFonts w:ascii="Arial Narrow" w:hAnsi="Arial Narrow"/>
          <w:sz w:val="22"/>
          <w:szCs w:val="22"/>
        </w:rPr>
      </w:pPr>
      <w:r w:rsidRPr="005037EA">
        <w:rPr>
          <w:rFonts w:ascii="Arial Narrow" w:hAnsi="Arial Narrow"/>
          <w:sz w:val="22"/>
          <w:szCs w:val="22"/>
        </w:rPr>
        <w:t xml:space="preserve">Vendors ability to deliver a turn-key solution, qualification of personnel and vendors experience with </w:t>
      </w:r>
    </w:p>
    <w:p w:rsidR="00E52B4C" w:rsidRPr="005037EA" w:rsidRDefault="00E52B4C" w:rsidP="00726AA0">
      <w:pPr>
        <w:pStyle w:val="Level3"/>
        <w:numPr>
          <w:ilvl w:val="0"/>
          <w:numId w:val="8"/>
        </w:numPr>
        <w:tabs>
          <w:tab w:val="left" w:pos="1080"/>
          <w:tab w:val="left" w:leader="dot" w:pos="9360"/>
        </w:tabs>
        <w:spacing w:line="276" w:lineRule="auto"/>
        <w:ind w:hanging="1530"/>
        <w:jc w:val="both"/>
        <w:rPr>
          <w:rFonts w:ascii="Arial Narrow" w:hAnsi="Arial Narrow"/>
          <w:sz w:val="22"/>
          <w:szCs w:val="22"/>
        </w:rPr>
      </w:pPr>
      <w:r w:rsidRPr="005037EA">
        <w:rPr>
          <w:rFonts w:ascii="Arial Narrow" w:hAnsi="Arial Narrow"/>
          <w:sz w:val="22"/>
          <w:szCs w:val="22"/>
        </w:rPr>
        <w:t>Similar projects</w:t>
      </w:r>
      <w:r w:rsidRPr="005037EA">
        <w:rPr>
          <w:rFonts w:ascii="Arial Narrow" w:hAnsi="Arial Narrow"/>
          <w:sz w:val="22"/>
          <w:szCs w:val="22"/>
        </w:rPr>
        <w:tab/>
        <w:t>10%</w:t>
      </w:r>
    </w:p>
    <w:p w:rsidR="00BE1917" w:rsidRPr="005037EA" w:rsidRDefault="00BE1917" w:rsidP="00726AA0">
      <w:pPr>
        <w:pStyle w:val="Level3"/>
        <w:numPr>
          <w:ilvl w:val="0"/>
          <w:numId w:val="8"/>
        </w:numPr>
        <w:tabs>
          <w:tab w:val="left" w:pos="1080"/>
          <w:tab w:val="left" w:leader="dot" w:pos="9360"/>
        </w:tabs>
        <w:spacing w:line="276" w:lineRule="auto"/>
        <w:ind w:hanging="1530"/>
        <w:jc w:val="both"/>
        <w:rPr>
          <w:rFonts w:ascii="Arial Narrow" w:hAnsi="Arial Narrow"/>
          <w:sz w:val="22"/>
          <w:szCs w:val="22"/>
        </w:rPr>
      </w:pPr>
      <w:r w:rsidRPr="005037EA">
        <w:rPr>
          <w:rFonts w:ascii="Arial Narrow" w:hAnsi="Arial Narrow"/>
          <w:sz w:val="22"/>
          <w:szCs w:val="22"/>
        </w:rPr>
        <w:t>Compliance with proposal specifications</w:t>
      </w:r>
      <w:r w:rsidRPr="005037EA">
        <w:rPr>
          <w:rFonts w:ascii="Arial Narrow" w:hAnsi="Arial Narrow"/>
          <w:sz w:val="22"/>
          <w:szCs w:val="22"/>
        </w:rPr>
        <w:tab/>
        <w:t>10%</w:t>
      </w:r>
    </w:p>
    <w:p w:rsidR="00EA0EBB" w:rsidRPr="005037EA" w:rsidRDefault="00EA0EBB" w:rsidP="000F1667">
      <w:pPr>
        <w:numPr>
          <w:ilvl w:val="0"/>
          <w:numId w:val="0"/>
        </w:numPr>
        <w:ind w:left="2520"/>
        <w:jc w:val="both"/>
        <w:rPr>
          <w:rFonts w:ascii="Arial Narrow" w:hAnsi="Arial Narrow"/>
          <w:b/>
          <w:sz w:val="22"/>
        </w:rPr>
      </w:pPr>
    </w:p>
    <w:p w:rsidR="00EA0EBB" w:rsidRPr="005037EA" w:rsidRDefault="00D946CD" w:rsidP="00E52B4C">
      <w:pPr>
        <w:pStyle w:val="Level2"/>
        <w:numPr>
          <w:ilvl w:val="0"/>
          <w:numId w:val="0"/>
        </w:numPr>
        <w:tabs>
          <w:tab w:val="left" w:pos="-720"/>
          <w:tab w:val="left" w:pos="0"/>
          <w:tab w:val="left" w:pos="714"/>
          <w:tab w:val="left" w:pos="2244"/>
          <w:tab w:val="left" w:pos="2958"/>
          <w:tab w:val="left" w:pos="3774"/>
          <w:tab w:val="left" w:pos="4632"/>
          <w:tab w:val="left" w:pos="5352"/>
          <w:tab w:val="left" w:pos="6072"/>
          <w:tab w:val="left" w:pos="6792"/>
          <w:tab w:val="left" w:pos="7512"/>
          <w:tab w:val="left" w:pos="8232"/>
          <w:tab w:val="left" w:pos="8952"/>
        </w:tabs>
        <w:ind w:left="720"/>
        <w:jc w:val="both"/>
        <w:rPr>
          <w:rFonts w:ascii="Arial Narrow" w:hAnsi="Arial Narrow"/>
          <w:sz w:val="22"/>
          <w:szCs w:val="28"/>
        </w:rPr>
      </w:pPr>
      <w:r>
        <w:rPr>
          <w:rFonts w:ascii="Arial Narrow" w:hAnsi="Arial Narrow"/>
          <w:sz w:val="22"/>
          <w:szCs w:val="28"/>
        </w:rPr>
        <w:t>I</w:t>
      </w:r>
      <w:r w:rsidRPr="005037EA">
        <w:rPr>
          <w:rFonts w:ascii="Arial Narrow" w:hAnsi="Arial Narrow"/>
          <w:sz w:val="22"/>
          <w:szCs w:val="28"/>
        </w:rPr>
        <w:t xml:space="preserve">f no vendor has been selected </w:t>
      </w:r>
      <w:r w:rsidR="00BB58BA">
        <w:rPr>
          <w:rFonts w:ascii="Arial Narrow" w:hAnsi="Arial Narrow"/>
          <w:sz w:val="22"/>
          <w:szCs w:val="28"/>
        </w:rPr>
        <w:t>b</w:t>
      </w:r>
      <w:r w:rsidR="00EA0EBB" w:rsidRPr="005037EA">
        <w:rPr>
          <w:rFonts w:ascii="Arial Narrow" w:hAnsi="Arial Narrow"/>
          <w:sz w:val="22"/>
          <w:szCs w:val="28"/>
        </w:rPr>
        <w:t xml:space="preserve">ased upon the results of the selection committee's initial ranking of proposals, </w:t>
      </w:r>
      <w:r w:rsidR="00E52B4C" w:rsidRPr="005037EA">
        <w:rPr>
          <w:rFonts w:ascii="Arial Narrow" w:hAnsi="Arial Narrow"/>
          <w:sz w:val="22"/>
          <w:szCs w:val="28"/>
        </w:rPr>
        <w:t>vendors</w:t>
      </w:r>
      <w:r w:rsidR="00EA0EBB" w:rsidRPr="005037EA">
        <w:rPr>
          <w:rFonts w:ascii="Arial Narrow" w:hAnsi="Arial Narrow"/>
          <w:sz w:val="22"/>
          <w:szCs w:val="28"/>
        </w:rPr>
        <w:t xml:space="preserve"> may be invited to make oral presentations or submit written information to the selection committee for the purpose of obtaining additional information or clarifications to the submitted proposal. The committee will then conduct a final ranking evaluation of </w:t>
      </w:r>
      <w:r w:rsidR="00E52B4C" w:rsidRPr="005037EA">
        <w:rPr>
          <w:rFonts w:ascii="Arial Narrow" w:hAnsi="Arial Narrow"/>
          <w:sz w:val="22"/>
          <w:szCs w:val="28"/>
        </w:rPr>
        <w:t>vendors</w:t>
      </w:r>
      <w:r w:rsidR="00EA0EBB" w:rsidRPr="005037EA">
        <w:rPr>
          <w:rFonts w:ascii="Arial Narrow" w:hAnsi="Arial Narrow"/>
          <w:sz w:val="22"/>
          <w:szCs w:val="28"/>
        </w:rPr>
        <w:t xml:space="preserve">.  The committee shall then negotiate a proposed contract with the highest qualified </w:t>
      </w:r>
      <w:r w:rsidR="00E52B4C" w:rsidRPr="005037EA">
        <w:rPr>
          <w:rFonts w:ascii="Arial Narrow" w:hAnsi="Arial Narrow"/>
          <w:sz w:val="22"/>
          <w:szCs w:val="28"/>
        </w:rPr>
        <w:t>vendor</w:t>
      </w:r>
      <w:r w:rsidR="00EA0EBB" w:rsidRPr="005037EA">
        <w:rPr>
          <w:rFonts w:ascii="Arial Narrow" w:hAnsi="Arial Narrow"/>
          <w:sz w:val="22"/>
          <w:szCs w:val="28"/>
        </w:rPr>
        <w:t xml:space="preserve">.  At the same time the proposed contract is negotiated, the selection committee and </w:t>
      </w:r>
      <w:r w:rsidR="00E52B4C" w:rsidRPr="005037EA">
        <w:rPr>
          <w:rFonts w:ascii="Arial Narrow" w:hAnsi="Arial Narrow"/>
          <w:sz w:val="22"/>
          <w:szCs w:val="28"/>
        </w:rPr>
        <w:t>vendor</w:t>
      </w:r>
      <w:r w:rsidR="00EA0EBB" w:rsidRPr="005037EA">
        <w:rPr>
          <w:rFonts w:ascii="Arial Narrow" w:hAnsi="Arial Narrow"/>
          <w:sz w:val="22"/>
          <w:szCs w:val="28"/>
        </w:rPr>
        <w:t xml:space="preserve"> may negotiate any changes desired in the scope of the proposal if deemed in the best interest of the Board.    If a satisfactory contract cannot be negotiated with the highest qualified </w:t>
      </w:r>
      <w:r w:rsidR="00E52B4C" w:rsidRPr="005037EA">
        <w:rPr>
          <w:rFonts w:ascii="Arial Narrow" w:hAnsi="Arial Narrow"/>
          <w:sz w:val="22"/>
          <w:szCs w:val="28"/>
        </w:rPr>
        <w:t>vendor</w:t>
      </w:r>
      <w:r w:rsidR="00EA0EBB" w:rsidRPr="005037EA">
        <w:rPr>
          <w:rFonts w:ascii="Arial Narrow" w:hAnsi="Arial Narrow"/>
          <w:sz w:val="22"/>
          <w:szCs w:val="28"/>
        </w:rPr>
        <w:t xml:space="preserve">, negotiations will formally terminate.  Negotiations shall then be undertaken with the second most qualified </w:t>
      </w:r>
      <w:r w:rsidR="00E52B4C" w:rsidRPr="005037EA">
        <w:rPr>
          <w:rFonts w:ascii="Arial Narrow" w:hAnsi="Arial Narrow"/>
          <w:sz w:val="22"/>
          <w:szCs w:val="28"/>
        </w:rPr>
        <w:t>vendor</w:t>
      </w:r>
      <w:r w:rsidR="00EA0EBB" w:rsidRPr="005037EA">
        <w:rPr>
          <w:rFonts w:ascii="Arial Narrow" w:hAnsi="Arial Narrow"/>
          <w:sz w:val="22"/>
          <w:szCs w:val="28"/>
        </w:rPr>
        <w:t xml:space="preserve"> and so on.  This procedure will be continued thereafter until an agreement is reached and then the selection committee will submit their recommendation to the Board for approval.</w:t>
      </w:r>
    </w:p>
    <w:p w:rsidR="006075B3" w:rsidRPr="005037EA" w:rsidRDefault="006075B3" w:rsidP="0070785E">
      <w:pPr>
        <w:pStyle w:val="Level2"/>
        <w:numPr>
          <w:ilvl w:val="0"/>
          <w:numId w:val="0"/>
        </w:numPr>
        <w:tabs>
          <w:tab w:val="left" w:pos="-720"/>
          <w:tab w:val="left" w:pos="0"/>
          <w:tab w:val="left" w:pos="2244"/>
          <w:tab w:val="left" w:pos="2958"/>
          <w:tab w:val="left" w:pos="3774"/>
          <w:tab w:val="left" w:pos="4632"/>
          <w:tab w:val="left" w:pos="5352"/>
          <w:tab w:val="left" w:pos="6072"/>
          <w:tab w:val="left" w:pos="6792"/>
          <w:tab w:val="left" w:pos="7512"/>
          <w:tab w:val="left" w:pos="8232"/>
          <w:tab w:val="left" w:pos="8952"/>
        </w:tabs>
        <w:jc w:val="both"/>
        <w:rPr>
          <w:rFonts w:ascii="Arial Narrow" w:hAnsi="Arial Narrow"/>
          <w:b/>
          <w:bCs/>
          <w:sz w:val="22"/>
        </w:rPr>
      </w:pPr>
    </w:p>
    <w:p w:rsidR="005F24B3" w:rsidRDefault="006075B3" w:rsidP="00BD5851">
      <w:pPr>
        <w:tabs>
          <w:tab w:val="num" w:pos="2160"/>
        </w:tabs>
        <w:rPr>
          <w:rFonts w:ascii="Arial Narrow" w:hAnsi="Arial Narrow"/>
          <w:b/>
          <w:sz w:val="22"/>
          <w:u w:val="single"/>
        </w:rPr>
      </w:pPr>
      <w:r w:rsidRPr="005037EA">
        <w:rPr>
          <w:rFonts w:ascii="Arial Narrow" w:hAnsi="Arial Narrow"/>
          <w:b/>
          <w:sz w:val="22"/>
          <w:u w:val="single"/>
        </w:rPr>
        <w:t>CONTRACTOR’S AND SUBCONTRACTOR’S INSURANCE</w:t>
      </w:r>
    </w:p>
    <w:p w:rsidR="003353B2" w:rsidRPr="005037EA" w:rsidRDefault="003353B2" w:rsidP="003353B2">
      <w:pPr>
        <w:numPr>
          <w:ilvl w:val="0"/>
          <w:numId w:val="0"/>
        </w:numPr>
        <w:tabs>
          <w:tab w:val="num" w:pos="2160"/>
        </w:tabs>
        <w:ind w:left="720"/>
        <w:rPr>
          <w:rFonts w:ascii="Arial Narrow" w:hAnsi="Arial Narrow"/>
          <w:b/>
          <w:sz w:val="22"/>
          <w:u w:val="single"/>
        </w:rPr>
      </w:pPr>
    </w:p>
    <w:p w:rsidR="00E55CCC" w:rsidRPr="005037EA" w:rsidRDefault="00E55CCC" w:rsidP="00726AA0">
      <w:pPr>
        <w:pStyle w:val="Level2"/>
        <w:numPr>
          <w:ilvl w:val="1"/>
          <w:numId w:val="9"/>
        </w:numPr>
        <w:spacing w:line="276" w:lineRule="auto"/>
        <w:rPr>
          <w:rFonts w:ascii="Arial Narrow" w:hAnsi="Arial Narrow"/>
          <w:sz w:val="22"/>
          <w:szCs w:val="22"/>
        </w:rPr>
      </w:pPr>
      <w:r w:rsidRPr="005037EA">
        <w:rPr>
          <w:rFonts w:ascii="Arial Narrow" w:hAnsi="Arial Narrow"/>
          <w:sz w:val="22"/>
          <w:szCs w:val="22"/>
          <w:u w:val="single"/>
        </w:rPr>
        <w:t>Worker’s Compensation / Employer’s Liability</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Statutory-State of West Virginia-Compensation through approved WV insurance carrier.</w:t>
      </w:r>
      <w:r w:rsidRPr="005037EA">
        <w:rPr>
          <w:rFonts w:ascii="Arial Narrow" w:hAnsi="Arial Narrow"/>
          <w:sz w:val="22"/>
          <w:szCs w:val="22"/>
        </w:rPr>
        <w:tab/>
      </w:r>
    </w:p>
    <w:p w:rsidR="00E55CCC" w:rsidRPr="005037EA" w:rsidRDefault="00E55CCC" w:rsidP="00E55CCC">
      <w:pPr>
        <w:pStyle w:val="Level3"/>
        <w:numPr>
          <w:ilvl w:val="0"/>
          <w:numId w:val="0"/>
        </w:numPr>
        <w:tabs>
          <w:tab w:val="left" w:pos="1440"/>
        </w:tabs>
        <w:spacing w:line="276" w:lineRule="auto"/>
        <w:rPr>
          <w:rFonts w:ascii="Arial Narrow" w:hAnsi="Arial Narrow"/>
          <w:sz w:val="22"/>
          <w:szCs w:val="22"/>
        </w:rPr>
      </w:pPr>
      <w:r w:rsidRPr="005037EA">
        <w:rPr>
          <w:rFonts w:ascii="Arial Narrow" w:hAnsi="Arial Narrow"/>
          <w:sz w:val="22"/>
          <w:szCs w:val="22"/>
        </w:rPr>
        <w:tab/>
        <w:t>Employer’s Liability – Limits Required:</w:t>
      </w:r>
    </w:p>
    <w:p w:rsidR="00E55CCC" w:rsidRPr="005037EA" w:rsidRDefault="00E55CCC" w:rsidP="00E55CCC">
      <w:pPr>
        <w:pStyle w:val="Level3"/>
        <w:numPr>
          <w:ilvl w:val="0"/>
          <w:numId w:val="0"/>
        </w:numPr>
        <w:tabs>
          <w:tab w:val="left" w:pos="1260"/>
        </w:tabs>
        <w:spacing w:line="276" w:lineRule="auto"/>
        <w:rPr>
          <w:rFonts w:ascii="Arial Narrow" w:hAnsi="Arial Narrow"/>
          <w:sz w:val="22"/>
          <w:szCs w:val="22"/>
        </w:rPr>
      </w:pPr>
      <w:r w:rsidRPr="005037EA">
        <w:rPr>
          <w:rFonts w:ascii="Arial Narrow" w:hAnsi="Arial Narrow"/>
          <w:sz w:val="22"/>
          <w:szCs w:val="22"/>
        </w:rPr>
        <w:tab/>
      </w:r>
      <w:r w:rsidRPr="005037EA">
        <w:rPr>
          <w:rFonts w:ascii="Arial Narrow" w:hAnsi="Arial Narrow"/>
          <w:sz w:val="22"/>
          <w:szCs w:val="22"/>
        </w:rPr>
        <w:tab/>
        <w:t xml:space="preserve">$500,000 – each employee, </w:t>
      </w:r>
      <w:proofErr w:type="gramStart"/>
      <w:r w:rsidRPr="005037EA">
        <w:rPr>
          <w:rFonts w:ascii="Arial Narrow" w:hAnsi="Arial Narrow"/>
          <w:sz w:val="22"/>
          <w:szCs w:val="22"/>
        </w:rPr>
        <w:t>accident,  aggregate</w:t>
      </w:r>
      <w:proofErr w:type="gramEnd"/>
    </w:p>
    <w:p w:rsidR="00E55CCC" w:rsidRPr="005037EA" w:rsidRDefault="00E55CCC" w:rsidP="00726AA0">
      <w:pPr>
        <w:pStyle w:val="Level2"/>
        <w:numPr>
          <w:ilvl w:val="1"/>
          <w:numId w:val="9"/>
        </w:numPr>
        <w:tabs>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spacing w:line="276" w:lineRule="auto"/>
        <w:rPr>
          <w:rFonts w:ascii="Arial Narrow" w:hAnsi="Arial Narrow"/>
          <w:sz w:val="22"/>
          <w:szCs w:val="22"/>
        </w:rPr>
      </w:pPr>
      <w:r w:rsidRPr="005037EA">
        <w:rPr>
          <w:rFonts w:ascii="Arial Narrow" w:hAnsi="Arial Narrow"/>
          <w:sz w:val="22"/>
          <w:szCs w:val="22"/>
          <w:u w:val="single"/>
        </w:rPr>
        <w:t>Contractor’s Public Liability Insurance:</w:t>
      </w:r>
      <w:r w:rsidRPr="005037EA">
        <w:rPr>
          <w:rFonts w:ascii="Arial Narrow" w:hAnsi="Arial Narrow"/>
          <w:sz w:val="22"/>
          <w:szCs w:val="22"/>
        </w:rPr>
        <w:tab/>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$2,000,000 – General Aggregate</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$1,000,000 – Products Complete Operations Aggregate</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$1,000,000 – Personal and Advertising Injury Limit</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$1,000,000 – Each Occurrence Limit</w:t>
      </w:r>
    </w:p>
    <w:p w:rsidR="00E55CCC" w:rsidRPr="005037EA" w:rsidRDefault="00E55CCC" w:rsidP="00726AA0">
      <w:pPr>
        <w:pStyle w:val="Level2"/>
        <w:numPr>
          <w:ilvl w:val="1"/>
          <w:numId w:val="9"/>
        </w:numPr>
        <w:tabs>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spacing w:line="276" w:lineRule="auto"/>
        <w:rPr>
          <w:rFonts w:ascii="Arial Narrow" w:hAnsi="Arial Narrow"/>
          <w:sz w:val="22"/>
          <w:szCs w:val="22"/>
        </w:rPr>
      </w:pPr>
      <w:r w:rsidRPr="005037EA">
        <w:rPr>
          <w:rFonts w:ascii="Arial Narrow" w:hAnsi="Arial Narrow"/>
          <w:sz w:val="22"/>
          <w:szCs w:val="22"/>
          <w:u w:val="single"/>
        </w:rPr>
        <w:t>Automobile Liability Insurance</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$1,000,000 – Per Accident, Provide “Any Auto” Coverage</w:t>
      </w:r>
    </w:p>
    <w:p w:rsidR="00E55CCC" w:rsidRPr="005037EA" w:rsidRDefault="00E55CCC" w:rsidP="00726AA0">
      <w:pPr>
        <w:pStyle w:val="Level2"/>
        <w:numPr>
          <w:ilvl w:val="1"/>
          <w:numId w:val="9"/>
        </w:numPr>
        <w:tabs>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spacing w:line="276" w:lineRule="auto"/>
        <w:rPr>
          <w:rFonts w:ascii="Arial Narrow" w:hAnsi="Arial Narrow"/>
          <w:sz w:val="22"/>
          <w:szCs w:val="22"/>
        </w:rPr>
      </w:pPr>
      <w:r w:rsidRPr="005037EA">
        <w:rPr>
          <w:rFonts w:ascii="Arial Narrow" w:hAnsi="Arial Narrow"/>
          <w:sz w:val="22"/>
          <w:szCs w:val="22"/>
          <w:u w:val="single"/>
        </w:rPr>
        <w:t>Excess Liability Insurance</w:t>
      </w:r>
    </w:p>
    <w:p w:rsidR="00E55CCC" w:rsidRPr="005037EA" w:rsidRDefault="00E55CCC" w:rsidP="00726AA0">
      <w:pPr>
        <w:pStyle w:val="Level2"/>
        <w:numPr>
          <w:ilvl w:val="1"/>
          <w:numId w:val="9"/>
        </w:numPr>
        <w:tabs>
          <w:tab w:val="left" w:pos="0"/>
          <w:tab w:val="left" w:pos="1350"/>
          <w:tab w:val="left" w:pos="2160"/>
          <w:tab w:val="left" w:pos="2880"/>
          <w:tab w:val="left" w:pos="3570"/>
          <w:tab w:val="left" w:pos="4284"/>
          <w:tab w:val="left" w:pos="4998"/>
          <w:tab w:val="left" w:pos="5712"/>
          <w:tab w:val="left" w:pos="6426"/>
          <w:tab w:val="left" w:pos="7140"/>
          <w:tab w:val="left" w:pos="7854"/>
          <w:tab w:val="left" w:pos="8568"/>
          <w:tab w:val="left" w:pos="9282"/>
        </w:tabs>
        <w:spacing w:line="276" w:lineRule="auto"/>
        <w:rPr>
          <w:rFonts w:ascii="Arial Narrow" w:hAnsi="Arial Narrow"/>
          <w:sz w:val="22"/>
          <w:szCs w:val="22"/>
          <w:u w:val="single"/>
        </w:rPr>
      </w:pPr>
      <w:r w:rsidRPr="005037EA">
        <w:rPr>
          <w:rFonts w:ascii="Arial Narrow" w:hAnsi="Arial Narrow"/>
          <w:sz w:val="22"/>
          <w:szCs w:val="22"/>
          <w:u w:val="single"/>
        </w:rPr>
        <w:t>$2,000,000 Combined Single Occurrence</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$2,000,000 Aggregate</w:t>
      </w:r>
    </w:p>
    <w:p w:rsidR="00E55CCC" w:rsidRPr="005037EA" w:rsidRDefault="00E55CCC" w:rsidP="00726AA0">
      <w:pPr>
        <w:pStyle w:val="Level2"/>
        <w:numPr>
          <w:ilvl w:val="1"/>
          <w:numId w:val="9"/>
        </w:numPr>
        <w:tabs>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spacing w:line="276" w:lineRule="auto"/>
        <w:rPr>
          <w:rFonts w:ascii="Arial Narrow" w:hAnsi="Arial Narrow"/>
          <w:sz w:val="22"/>
          <w:szCs w:val="22"/>
        </w:rPr>
      </w:pPr>
      <w:r w:rsidRPr="005037EA">
        <w:rPr>
          <w:rFonts w:ascii="Arial Narrow" w:hAnsi="Arial Narrow"/>
          <w:sz w:val="22"/>
          <w:szCs w:val="22"/>
          <w:u w:val="single"/>
        </w:rPr>
        <w:t>Certificate of Insurance:</w:t>
      </w:r>
    </w:p>
    <w:p w:rsidR="00E55CCC" w:rsidRPr="005037EA" w:rsidRDefault="00E55CCC" w:rsidP="00E55CCC">
      <w:pPr>
        <w:pStyle w:val="Level3"/>
        <w:numPr>
          <w:ilvl w:val="0"/>
          <w:numId w:val="0"/>
        </w:numPr>
        <w:spacing w:line="276" w:lineRule="auto"/>
        <w:ind w:left="720" w:firstLine="720"/>
        <w:rPr>
          <w:rFonts w:ascii="Arial Narrow" w:hAnsi="Arial Narrow"/>
          <w:sz w:val="22"/>
          <w:szCs w:val="22"/>
        </w:rPr>
      </w:pPr>
      <w:r w:rsidRPr="005037EA">
        <w:rPr>
          <w:rFonts w:ascii="Arial Narrow" w:hAnsi="Arial Narrow"/>
          <w:sz w:val="22"/>
          <w:szCs w:val="22"/>
        </w:rPr>
        <w:t>The Certificate shall be prepared on “Acord” Form 25-5 (7/90) or an equivalent form.</w:t>
      </w:r>
    </w:p>
    <w:p w:rsidR="00E55CCC" w:rsidRPr="005037EA" w:rsidRDefault="00E55CCC" w:rsidP="00E55CCC">
      <w:pPr>
        <w:pStyle w:val="Level3"/>
        <w:numPr>
          <w:ilvl w:val="0"/>
          <w:numId w:val="0"/>
        </w:numPr>
        <w:spacing w:line="276" w:lineRule="auto"/>
        <w:ind w:left="1440"/>
        <w:rPr>
          <w:rFonts w:ascii="Arial Narrow" w:hAnsi="Arial Narrow"/>
          <w:sz w:val="22"/>
          <w:szCs w:val="22"/>
        </w:rPr>
      </w:pPr>
      <w:r w:rsidRPr="005037EA">
        <w:rPr>
          <w:rFonts w:ascii="Arial Narrow" w:hAnsi="Arial Narrow"/>
          <w:sz w:val="22"/>
          <w:szCs w:val="22"/>
          <w:u w:val="single"/>
        </w:rPr>
        <w:t>The Certificate</w:t>
      </w:r>
      <w:r w:rsidRPr="005037EA">
        <w:rPr>
          <w:rFonts w:ascii="Arial Narrow" w:hAnsi="Arial Narrow"/>
          <w:sz w:val="22"/>
          <w:szCs w:val="22"/>
        </w:rPr>
        <w:t xml:space="preserve"> shall indicate that the Mercer County Board of Education is an </w:t>
      </w:r>
      <w:r w:rsidRPr="005037EA">
        <w:rPr>
          <w:rFonts w:ascii="Arial Narrow" w:hAnsi="Arial Narrow"/>
          <w:b/>
          <w:bCs/>
          <w:sz w:val="22"/>
          <w:szCs w:val="22"/>
        </w:rPr>
        <w:t>ADDITIONAL INSURED</w:t>
      </w:r>
      <w:r w:rsidRPr="005037EA">
        <w:rPr>
          <w:rFonts w:ascii="Arial Narrow" w:hAnsi="Arial Narrow"/>
          <w:sz w:val="22"/>
          <w:szCs w:val="22"/>
        </w:rPr>
        <w:t xml:space="preserve"> under to Contractor’s policy.  The Contractor shall be named insured. The Certification shall be countersigned by a licensed WV Resident Agent.  </w:t>
      </w:r>
    </w:p>
    <w:p w:rsidR="00841A29" w:rsidRPr="005037EA" w:rsidRDefault="00841A29" w:rsidP="00E55CCC">
      <w:pPr>
        <w:pStyle w:val="Level1"/>
        <w:numPr>
          <w:ilvl w:val="0"/>
          <w:numId w:val="0"/>
        </w:numPr>
        <w:jc w:val="both"/>
        <w:rPr>
          <w:rFonts w:ascii="Arial Narrow" w:hAnsi="Arial Narrow"/>
          <w:sz w:val="22"/>
          <w:szCs w:val="28"/>
        </w:rPr>
      </w:pPr>
    </w:p>
    <w:p w:rsidR="00811EDE" w:rsidRPr="005037EA" w:rsidRDefault="00811EDE" w:rsidP="00BD5851">
      <w:pPr>
        <w:tabs>
          <w:tab w:val="num" w:pos="2160"/>
        </w:tabs>
        <w:rPr>
          <w:rFonts w:ascii="Arial Narrow" w:hAnsi="Arial Narrow"/>
          <w:sz w:val="22"/>
        </w:rPr>
      </w:pPr>
      <w:r w:rsidRPr="005037EA">
        <w:rPr>
          <w:rFonts w:ascii="Arial Narrow" w:hAnsi="Arial Narrow"/>
          <w:b/>
          <w:sz w:val="22"/>
          <w:u w:val="single"/>
        </w:rPr>
        <w:t xml:space="preserve">CONTRACT PERIOD </w:t>
      </w:r>
      <w:r w:rsidRPr="005037EA">
        <w:rPr>
          <w:rFonts w:ascii="Arial Narrow" w:hAnsi="Arial Narrow"/>
          <w:sz w:val="22"/>
        </w:rPr>
        <w:t xml:space="preserve">shall be </w:t>
      </w:r>
      <w:r w:rsidR="00EE6F7C">
        <w:rPr>
          <w:rFonts w:ascii="Arial Narrow" w:hAnsi="Arial Narrow"/>
          <w:sz w:val="22"/>
        </w:rPr>
        <w:t>July 1, 2020 thru June 30, 2021</w:t>
      </w:r>
      <w:r w:rsidR="00A3720D" w:rsidRPr="005037EA">
        <w:rPr>
          <w:rFonts w:ascii="Arial Narrow" w:hAnsi="Arial Narrow"/>
          <w:sz w:val="22"/>
        </w:rPr>
        <w:t>.</w:t>
      </w:r>
      <w:r w:rsidRPr="005037EA">
        <w:rPr>
          <w:rFonts w:ascii="Arial Narrow" w:hAnsi="Arial Narrow"/>
          <w:sz w:val="22"/>
        </w:rPr>
        <w:t xml:space="preserve">  </w:t>
      </w:r>
    </w:p>
    <w:p w:rsidR="00BD5851" w:rsidRDefault="00BD5851" w:rsidP="0070785E">
      <w:pPr>
        <w:numPr>
          <w:ilvl w:val="0"/>
          <w:numId w:val="0"/>
        </w:numPr>
        <w:tabs>
          <w:tab w:val="num" w:pos="2160"/>
        </w:tabs>
        <w:rPr>
          <w:rFonts w:ascii="Arial Narrow" w:hAnsi="Arial Narrow"/>
          <w:sz w:val="22"/>
        </w:rPr>
      </w:pPr>
    </w:p>
    <w:p w:rsidR="00DD604A" w:rsidRDefault="00DD604A" w:rsidP="0070785E">
      <w:pPr>
        <w:numPr>
          <w:ilvl w:val="0"/>
          <w:numId w:val="0"/>
        </w:numPr>
        <w:tabs>
          <w:tab w:val="num" w:pos="2160"/>
        </w:tabs>
        <w:rPr>
          <w:rFonts w:ascii="Arial Narrow" w:hAnsi="Arial Narrow"/>
          <w:sz w:val="22"/>
        </w:rPr>
      </w:pPr>
    </w:p>
    <w:p w:rsidR="00DD604A" w:rsidRPr="005037EA" w:rsidRDefault="00DD604A" w:rsidP="0070785E">
      <w:pPr>
        <w:numPr>
          <w:ilvl w:val="0"/>
          <w:numId w:val="0"/>
        </w:numPr>
        <w:tabs>
          <w:tab w:val="num" w:pos="2160"/>
        </w:tabs>
        <w:rPr>
          <w:rFonts w:ascii="Arial Narrow" w:hAnsi="Arial Narrow"/>
          <w:sz w:val="22"/>
        </w:rPr>
      </w:pPr>
    </w:p>
    <w:p w:rsidR="003353B2" w:rsidRDefault="00BD5851" w:rsidP="00BD5851">
      <w:pPr>
        <w:tabs>
          <w:tab w:val="num" w:pos="2160"/>
        </w:tabs>
        <w:rPr>
          <w:rFonts w:ascii="Arial Narrow" w:hAnsi="Arial Narrow"/>
          <w:sz w:val="22"/>
        </w:rPr>
      </w:pPr>
      <w:r w:rsidRPr="005037EA">
        <w:rPr>
          <w:rFonts w:ascii="Arial Narrow" w:hAnsi="Arial Narrow"/>
          <w:b/>
          <w:sz w:val="22"/>
          <w:u w:val="single"/>
        </w:rPr>
        <w:lastRenderedPageBreak/>
        <w:t>REJECTION OF BIDS:</w:t>
      </w:r>
      <w:r w:rsidR="00E55CCC" w:rsidRPr="005037EA">
        <w:rPr>
          <w:rFonts w:ascii="Arial Narrow" w:hAnsi="Arial Narrow"/>
          <w:sz w:val="22"/>
        </w:rPr>
        <w:t xml:space="preserve"> </w:t>
      </w:r>
    </w:p>
    <w:p w:rsidR="003353B2" w:rsidRDefault="003353B2" w:rsidP="003353B2">
      <w:pPr>
        <w:pStyle w:val="ListParagraph"/>
        <w:numPr>
          <w:ilvl w:val="0"/>
          <w:numId w:val="0"/>
        </w:numPr>
        <w:tabs>
          <w:tab w:val="num" w:pos="2160"/>
        </w:tabs>
        <w:ind w:left="720"/>
        <w:rPr>
          <w:rFonts w:ascii="Arial Narrow" w:hAnsi="Arial Narrow"/>
          <w:sz w:val="22"/>
        </w:rPr>
      </w:pPr>
    </w:p>
    <w:p w:rsidR="00BD5851" w:rsidRPr="003353B2" w:rsidRDefault="00E55CCC" w:rsidP="003353B2">
      <w:pPr>
        <w:pStyle w:val="ListParagraph"/>
        <w:numPr>
          <w:ilvl w:val="0"/>
          <w:numId w:val="0"/>
        </w:numPr>
        <w:tabs>
          <w:tab w:val="num" w:pos="2160"/>
        </w:tabs>
        <w:ind w:left="720"/>
        <w:rPr>
          <w:rFonts w:ascii="Arial Narrow" w:hAnsi="Arial Narrow"/>
          <w:sz w:val="22"/>
        </w:rPr>
      </w:pPr>
      <w:r w:rsidRPr="003353B2">
        <w:rPr>
          <w:rFonts w:ascii="Arial Narrow" w:hAnsi="Arial Narrow"/>
          <w:sz w:val="22"/>
        </w:rPr>
        <w:t>The Mercer County B</w:t>
      </w:r>
      <w:r w:rsidR="00BD5851" w:rsidRPr="003353B2">
        <w:rPr>
          <w:rFonts w:ascii="Arial Narrow" w:hAnsi="Arial Narrow"/>
          <w:sz w:val="22"/>
        </w:rPr>
        <w:t>oard of Education shall have the right</w:t>
      </w:r>
      <w:r w:rsidRPr="003353B2">
        <w:rPr>
          <w:rFonts w:ascii="Arial Narrow" w:hAnsi="Arial Narrow"/>
          <w:sz w:val="22"/>
        </w:rPr>
        <w:t xml:space="preserve"> the extent allowed by WV code</w:t>
      </w:r>
      <w:r w:rsidR="00BD5851" w:rsidRPr="003353B2">
        <w:rPr>
          <w:rFonts w:ascii="Arial Narrow" w:hAnsi="Arial Narrow"/>
          <w:sz w:val="22"/>
        </w:rPr>
        <w:t xml:space="preserve"> to reject any or all bids and to reject a bid not accompanied by the required bid security, or by other data required by the bidding documents, or to reject a bid which is any way </w:t>
      </w:r>
      <w:r w:rsidRPr="003353B2">
        <w:rPr>
          <w:rFonts w:ascii="Arial Narrow" w:hAnsi="Arial Narrow"/>
          <w:sz w:val="22"/>
        </w:rPr>
        <w:t xml:space="preserve">is </w:t>
      </w:r>
      <w:r w:rsidR="00BD5851" w:rsidRPr="003353B2">
        <w:rPr>
          <w:rFonts w:ascii="Arial Narrow" w:hAnsi="Arial Narrow"/>
          <w:sz w:val="22"/>
        </w:rPr>
        <w:t xml:space="preserve">incomplete or irregular. </w:t>
      </w:r>
    </w:p>
    <w:p w:rsidR="0020510A" w:rsidRPr="005037EA" w:rsidRDefault="0020510A" w:rsidP="00BD5851">
      <w:pPr>
        <w:numPr>
          <w:ilvl w:val="0"/>
          <w:numId w:val="0"/>
        </w:numPr>
        <w:ind w:left="720"/>
        <w:rPr>
          <w:rFonts w:ascii="Arial Narrow" w:hAnsi="Arial Narrow"/>
          <w:sz w:val="22"/>
        </w:rPr>
      </w:pPr>
    </w:p>
    <w:p w:rsidR="003353B2" w:rsidRPr="003353B2" w:rsidRDefault="004F5244" w:rsidP="006361A8">
      <w:pPr>
        <w:tabs>
          <w:tab w:val="num" w:pos="2160"/>
        </w:tabs>
        <w:rPr>
          <w:rFonts w:ascii="Arial Narrow" w:hAnsi="Arial Narrow"/>
          <w:sz w:val="22"/>
        </w:rPr>
      </w:pPr>
      <w:r w:rsidRPr="005037EA">
        <w:rPr>
          <w:rFonts w:ascii="Arial Narrow" w:hAnsi="Arial Narrow"/>
          <w:b/>
          <w:sz w:val="22"/>
          <w:u w:val="single"/>
        </w:rPr>
        <w:t>ACCORDING TO</w:t>
      </w:r>
      <w:r w:rsidR="00E27B87" w:rsidRPr="005037EA">
        <w:rPr>
          <w:rFonts w:ascii="Arial Narrow" w:hAnsi="Arial Narrow"/>
          <w:b/>
          <w:sz w:val="22"/>
          <w:u w:val="single"/>
        </w:rPr>
        <w:t xml:space="preserve"> WV </w:t>
      </w:r>
      <w:r w:rsidRPr="005037EA">
        <w:rPr>
          <w:rFonts w:ascii="Arial Narrow" w:hAnsi="Arial Narrow"/>
          <w:b/>
          <w:sz w:val="22"/>
          <w:u w:val="single"/>
        </w:rPr>
        <w:t>CODE</w:t>
      </w:r>
      <w:r w:rsidR="00E27B87" w:rsidRPr="005037EA">
        <w:rPr>
          <w:rFonts w:ascii="Arial Narrow" w:hAnsi="Arial Narrow"/>
          <w:b/>
          <w:sz w:val="22"/>
          <w:u w:val="single"/>
        </w:rPr>
        <w:t xml:space="preserve">, </w:t>
      </w:r>
      <w:r w:rsidR="003030BD" w:rsidRPr="005037EA">
        <w:rPr>
          <w:rFonts w:ascii="Arial Narrow" w:hAnsi="Arial Narrow"/>
          <w:b/>
          <w:sz w:val="22"/>
          <w:u w:val="single"/>
        </w:rPr>
        <w:t xml:space="preserve">“§61-10-15. </w:t>
      </w:r>
    </w:p>
    <w:p w:rsidR="003353B2" w:rsidRDefault="003353B2" w:rsidP="003353B2">
      <w:pPr>
        <w:numPr>
          <w:ilvl w:val="0"/>
          <w:numId w:val="0"/>
        </w:numPr>
        <w:tabs>
          <w:tab w:val="num" w:pos="2160"/>
        </w:tabs>
        <w:ind w:left="720"/>
        <w:rPr>
          <w:rFonts w:ascii="Arial Narrow" w:hAnsi="Arial Narrow"/>
          <w:sz w:val="22"/>
        </w:rPr>
      </w:pPr>
    </w:p>
    <w:p w:rsidR="00E27B87" w:rsidRPr="003353B2" w:rsidRDefault="003030BD" w:rsidP="003353B2">
      <w:pPr>
        <w:numPr>
          <w:ilvl w:val="0"/>
          <w:numId w:val="0"/>
        </w:numPr>
        <w:tabs>
          <w:tab w:val="num" w:pos="2160"/>
        </w:tabs>
        <w:ind w:left="720"/>
        <w:rPr>
          <w:rFonts w:ascii="Arial Narrow" w:hAnsi="Arial Narrow"/>
          <w:sz w:val="22"/>
        </w:rPr>
      </w:pPr>
      <w:r w:rsidRPr="003353B2">
        <w:rPr>
          <w:rFonts w:ascii="Arial Narrow" w:hAnsi="Arial Narrow"/>
          <w:sz w:val="22"/>
        </w:rPr>
        <w:t xml:space="preserve">Pecuniary interest of county and district officers, teachers and school officials in contracts; exceptions; offering or </w:t>
      </w:r>
      <w:r w:rsidR="006361A8" w:rsidRPr="003353B2">
        <w:rPr>
          <w:rFonts w:ascii="Arial Narrow" w:hAnsi="Arial Narrow"/>
          <w:sz w:val="22"/>
        </w:rPr>
        <w:t xml:space="preserve">giving compensation; penalties. </w:t>
      </w:r>
      <w:r w:rsidRPr="003353B2">
        <w:rPr>
          <w:rFonts w:ascii="Arial Narrow" w:hAnsi="Arial Narrow"/>
          <w:sz w:val="22"/>
        </w:rPr>
        <w:t>(a) It is unlawful for any member of a county commission, district school officer, secretary of a board of education, supervisor or superintendent, principal or teacher of public schools or any member of any other county or district board or any county or distri</w:t>
      </w:r>
      <w:r w:rsidR="0070785E" w:rsidRPr="003353B2">
        <w:rPr>
          <w:rFonts w:ascii="Arial Narrow" w:hAnsi="Arial Narrow"/>
          <w:sz w:val="22"/>
        </w:rPr>
        <w:t xml:space="preserve">ct officer to be or become </w:t>
      </w:r>
      <w:r w:rsidR="003353B2" w:rsidRPr="003353B2">
        <w:rPr>
          <w:rFonts w:ascii="Arial Narrow" w:hAnsi="Arial Narrow"/>
          <w:sz w:val="22"/>
        </w:rPr>
        <w:t>pecuniary</w:t>
      </w:r>
      <w:r w:rsidRPr="003353B2">
        <w:rPr>
          <w:rFonts w:ascii="Arial Narrow" w:hAnsi="Arial Narrow"/>
          <w:sz w:val="22"/>
        </w:rPr>
        <w:t xml:space="preserve">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w:t>
      </w:r>
    </w:p>
    <w:p w:rsidR="003030BD" w:rsidRPr="005037EA" w:rsidRDefault="003030BD" w:rsidP="000F1667">
      <w:pPr>
        <w:numPr>
          <w:ilvl w:val="0"/>
          <w:numId w:val="0"/>
        </w:numPr>
        <w:ind w:left="720"/>
        <w:rPr>
          <w:rFonts w:ascii="Arial Narrow" w:hAnsi="Arial Narrow"/>
          <w:sz w:val="22"/>
        </w:rPr>
      </w:pPr>
    </w:p>
    <w:p w:rsidR="00E27B87" w:rsidRPr="005037EA" w:rsidRDefault="004F5244" w:rsidP="00BD5851">
      <w:pPr>
        <w:tabs>
          <w:tab w:val="num" w:pos="2160"/>
        </w:tabs>
        <w:jc w:val="both"/>
        <w:rPr>
          <w:rFonts w:ascii="Arial Narrow" w:hAnsi="Arial Narrow"/>
          <w:sz w:val="22"/>
          <w:u w:val="single"/>
        </w:rPr>
      </w:pPr>
      <w:r w:rsidRPr="005037EA">
        <w:rPr>
          <w:rFonts w:ascii="Arial Narrow" w:hAnsi="Arial Narrow"/>
          <w:b/>
          <w:sz w:val="22"/>
          <w:u w:val="single"/>
        </w:rPr>
        <w:t>THE LAWS OF THE STATE OF WEST VIRGINIA AND POLICY 8200</w:t>
      </w:r>
      <w:r w:rsidR="00E27B87" w:rsidRPr="005037EA">
        <w:rPr>
          <w:rFonts w:ascii="Arial Narrow" w:hAnsi="Arial Narrow"/>
          <w:b/>
          <w:i/>
          <w:sz w:val="22"/>
        </w:rPr>
        <w:t xml:space="preserve"> </w:t>
      </w:r>
      <w:r w:rsidR="00E27B87" w:rsidRPr="005037EA">
        <w:rPr>
          <w:rFonts w:ascii="Arial Narrow" w:hAnsi="Arial Narrow"/>
          <w:sz w:val="22"/>
        </w:rPr>
        <w:t>shall govern all rights and duties under the Contract, including without limited the validity of this Purchase Order/Contract.</w:t>
      </w:r>
      <w:r w:rsidR="00E27B87" w:rsidRPr="005037EA">
        <w:rPr>
          <w:rFonts w:ascii="Arial Narrow" w:hAnsi="Arial Narrow"/>
          <w:sz w:val="22"/>
          <w:u w:val="single"/>
        </w:rPr>
        <w:t xml:space="preserve"> </w:t>
      </w:r>
    </w:p>
    <w:p w:rsidR="0020510A" w:rsidRPr="005037EA" w:rsidRDefault="0020510A" w:rsidP="000F1667">
      <w:pPr>
        <w:numPr>
          <w:ilvl w:val="0"/>
          <w:numId w:val="0"/>
        </w:numPr>
        <w:ind w:left="720"/>
        <w:rPr>
          <w:rFonts w:ascii="Arial Narrow" w:hAnsi="Arial Narrow"/>
          <w:sz w:val="22"/>
        </w:rPr>
      </w:pPr>
    </w:p>
    <w:p w:rsidR="003353B2" w:rsidRDefault="0020510A" w:rsidP="00BD5851">
      <w:pPr>
        <w:tabs>
          <w:tab w:val="num" w:pos="2160"/>
        </w:tabs>
        <w:jc w:val="both"/>
        <w:rPr>
          <w:rFonts w:ascii="Arial Narrow" w:hAnsi="Arial Narrow"/>
          <w:sz w:val="22"/>
        </w:rPr>
      </w:pPr>
      <w:r w:rsidRPr="005037EA">
        <w:rPr>
          <w:rFonts w:ascii="Arial Narrow" w:hAnsi="Arial Narrow"/>
          <w:b/>
          <w:sz w:val="22"/>
          <w:u w:val="single"/>
        </w:rPr>
        <w:t xml:space="preserve">AWARD OF </w:t>
      </w:r>
      <w:r w:rsidR="00A500FC" w:rsidRPr="005037EA">
        <w:rPr>
          <w:rFonts w:ascii="Arial Narrow" w:hAnsi="Arial Narrow"/>
          <w:b/>
          <w:sz w:val="22"/>
          <w:u w:val="single"/>
        </w:rPr>
        <w:t>CONTRACT</w:t>
      </w:r>
      <w:r w:rsidR="00A500FC" w:rsidRPr="005037EA">
        <w:rPr>
          <w:rFonts w:ascii="Arial Narrow" w:hAnsi="Arial Narrow"/>
          <w:sz w:val="22"/>
        </w:rPr>
        <w:t xml:space="preserve">: </w:t>
      </w:r>
    </w:p>
    <w:p w:rsidR="003353B2" w:rsidRDefault="003353B2" w:rsidP="003353B2">
      <w:pPr>
        <w:pStyle w:val="ListParagraph"/>
        <w:numPr>
          <w:ilvl w:val="0"/>
          <w:numId w:val="0"/>
        </w:numPr>
        <w:tabs>
          <w:tab w:val="num" w:pos="2160"/>
        </w:tabs>
        <w:ind w:left="720"/>
        <w:rPr>
          <w:rFonts w:ascii="Arial Narrow" w:hAnsi="Arial Narrow"/>
          <w:sz w:val="22"/>
        </w:rPr>
      </w:pPr>
    </w:p>
    <w:p w:rsidR="0020510A" w:rsidRPr="003353B2" w:rsidRDefault="00A500FC" w:rsidP="003353B2">
      <w:pPr>
        <w:pStyle w:val="ListParagraph"/>
        <w:numPr>
          <w:ilvl w:val="0"/>
          <w:numId w:val="0"/>
        </w:numPr>
        <w:tabs>
          <w:tab w:val="num" w:pos="2160"/>
        </w:tabs>
        <w:ind w:left="720"/>
        <w:rPr>
          <w:rFonts w:ascii="Arial Narrow" w:hAnsi="Arial Narrow"/>
          <w:sz w:val="22"/>
        </w:rPr>
      </w:pPr>
      <w:r w:rsidRPr="003353B2">
        <w:rPr>
          <w:rFonts w:ascii="Arial Narrow" w:hAnsi="Arial Narrow"/>
          <w:sz w:val="22"/>
        </w:rPr>
        <w:t>The</w:t>
      </w:r>
      <w:r w:rsidR="0020510A" w:rsidRPr="003353B2">
        <w:rPr>
          <w:rFonts w:ascii="Arial Narrow" w:hAnsi="Arial Narrow"/>
          <w:sz w:val="22"/>
        </w:rPr>
        <w:t xml:space="preserve"> contract shall be deemed as having been awarded when formal notice of award </w:t>
      </w:r>
      <w:r w:rsidR="00E55CCC" w:rsidRPr="003353B2">
        <w:rPr>
          <w:rFonts w:ascii="Arial Narrow" w:hAnsi="Arial Narrow"/>
          <w:sz w:val="22"/>
        </w:rPr>
        <w:t>has</w:t>
      </w:r>
      <w:r w:rsidR="0020510A" w:rsidRPr="003353B2">
        <w:rPr>
          <w:rFonts w:ascii="Arial Narrow" w:hAnsi="Arial Narrow"/>
          <w:sz w:val="22"/>
        </w:rPr>
        <w:t xml:space="preserve"> been duly served upon the intended awardee (i.e., the bidder to whom the Mercer County Board of Education contemplates awarding the contract) by the Purchasing Director </w:t>
      </w:r>
      <w:r w:rsidR="00494FE9" w:rsidRPr="003353B2">
        <w:rPr>
          <w:rFonts w:ascii="Arial Narrow" w:hAnsi="Arial Narrow"/>
          <w:sz w:val="22"/>
        </w:rPr>
        <w:t xml:space="preserve">or </w:t>
      </w:r>
      <w:r w:rsidR="00D946CD">
        <w:rPr>
          <w:rFonts w:ascii="Arial Narrow" w:hAnsi="Arial Narrow"/>
          <w:sz w:val="22"/>
        </w:rPr>
        <w:t>Procurement Specialist</w:t>
      </w:r>
      <w:r w:rsidR="00494FE9" w:rsidRPr="003353B2">
        <w:rPr>
          <w:rFonts w:ascii="Arial Narrow" w:hAnsi="Arial Narrow"/>
          <w:sz w:val="22"/>
        </w:rPr>
        <w:t xml:space="preserve"> </w:t>
      </w:r>
      <w:r w:rsidR="0020510A" w:rsidRPr="003353B2">
        <w:rPr>
          <w:rFonts w:ascii="Arial Narrow" w:hAnsi="Arial Narrow"/>
          <w:sz w:val="22"/>
        </w:rPr>
        <w:t>of the Board of Education.</w:t>
      </w:r>
    </w:p>
    <w:p w:rsidR="006621F2" w:rsidRPr="005037EA" w:rsidRDefault="006621F2" w:rsidP="0015599F">
      <w:pPr>
        <w:numPr>
          <w:ilvl w:val="0"/>
          <w:numId w:val="0"/>
        </w:numPr>
        <w:ind w:left="810"/>
        <w:jc w:val="both"/>
        <w:rPr>
          <w:rFonts w:ascii="Arial Narrow" w:hAnsi="Arial Narrow"/>
          <w:b/>
          <w:sz w:val="22"/>
          <w:u w:val="single"/>
        </w:rPr>
      </w:pPr>
    </w:p>
    <w:p w:rsidR="003353B2" w:rsidRDefault="00F42F52" w:rsidP="0015599F">
      <w:pPr>
        <w:tabs>
          <w:tab w:val="num" w:pos="2160"/>
        </w:tabs>
        <w:jc w:val="both"/>
        <w:rPr>
          <w:rFonts w:ascii="Arial Narrow" w:hAnsi="Arial Narrow"/>
          <w:sz w:val="22"/>
        </w:rPr>
      </w:pPr>
      <w:r w:rsidRPr="005037EA">
        <w:rPr>
          <w:rFonts w:ascii="Arial Narrow" w:hAnsi="Arial Narrow"/>
          <w:b/>
          <w:sz w:val="22"/>
          <w:u w:val="single"/>
        </w:rPr>
        <w:t>DISCLOSURE OF AWARD</w:t>
      </w:r>
      <w:r w:rsidRPr="005037EA">
        <w:rPr>
          <w:rFonts w:ascii="Arial Narrow" w:hAnsi="Arial Narrow"/>
          <w:b/>
          <w:sz w:val="22"/>
        </w:rPr>
        <w:t>:</w:t>
      </w:r>
      <w:r w:rsidRPr="005037EA">
        <w:rPr>
          <w:rFonts w:ascii="Arial Narrow" w:hAnsi="Arial Narrow"/>
          <w:sz w:val="22"/>
        </w:rPr>
        <w:t xml:space="preserve">  </w:t>
      </w:r>
    </w:p>
    <w:p w:rsidR="003353B2" w:rsidRDefault="003353B2" w:rsidP="003353B2">
      <w:pPr>
        <w:numPr>
          <w:ilvl w:val="0"/>
          <w:numId w:val="0"/>
        </w:numPr>
        <w:tabs>
          <w:tab w:val="num" w:pos="2160"/>
        </w:tabs>
        <w:ind w:left="720"/>
        <w:jc w:val="both"/>
        <w:rPr>
          <w:rFonts w:ascii="Arial Narrow" w:hAnsi="Arial Narrow"/>
          <w:sz w:val="22"/>
        </w:rPr>
      </w:pPr>
    </w:p>
    <w:p w:rsidR="00F42F52" w:rsidRPr="003353B2" w:rsidRDefault="00F42F52" w:rsidP="003353B2">
      <w:pPr>
        <w:numPr>
          <w:ilvl w:val="0"/>
          <w:numId w:val="0"/>
        </w:numPr>
        <w:tabs>
          <w:tab w:val="num" w:pos="2160"/>
        </w:tabs>
        <w:ind w:left="720"/>
        <w:jc w:val="both"/>
        <w:rPr>
          <w:rFonts w:ascii="Arial Narrow" w:hAnsi="Arial Narrow"/>
          <w:sz w:val="22"/>
        </w:rPr>
      </w:pPr>
      <w:r w:rsidRPr="003353B2">
        <w:rPr>
          <w:rFonts w:ascii="Arial Narrow" w:hAnsi="Arial Narrow"/>
          <w:sz w:val="22"/>
        </w:rPr>
        <w:t xml:space="preserve">Disclosure will not be made until after the Board of Education has acted upon a proposed recommendation.  All </w:t>
      </w:r>
      <w:r w:rsidR="00E55CCC" w:rsidRPr="003353B2">
        <w:rPr>
          <w:rFonts w:ascii="Arial Narrow" w:hAnsi="Arial Narrow"/>
          <w:sz w:val="22"/>
        </w:rPr>
        <w:t>vendors</w:t>
      </w:r>
      <w:r w:rsidRPr="003353B2">
        <w:rPr>
          <w:rFonts w:ascii="Arial Narrow" w:hAnsi="Arial Narrow"/>
          <w:sz w:val="22"/>
        </w:rPr>
        <w:t xml:space="preserve"> will be notified in writing of the Board’s action to award</w:t>
      </w:r>
      <w:r w:rsidR="00D946CD">
        <w:rPr>
          <w:rFonts w:ascii="Arial Narrow" w:hAnsi="Arial Narrow"/>
          <w:sz w:val="22"/>
        </w:rPr>
        <w:t>.</w:t>
      </w:r>
      <w:r w:rsidRPr="003353B2">
        <w:rPr>
          <w:rFonts w:ascii="Arial Narrow" w:hAnsi="Arial Narrow"/>
          <w:sz w:val="22"/>
        </w:rPr>
        <w:t xml:space="preserve"> Only the responding </w:t>
      </w:r>
      <w:r w:rsidR="00E55CCC" w:rsidRPr="003353B2">
        <w:rPr>
          <w:rFonts w:ascii="Arial Narrow" w:hAnsi="Arial Narrow"/>
          <w:sz w:val="22"/>
        </w:rPr>
        <w:t>vendor</w:t>
      </w:r>
      <w:r w:rsidRPr="003353B2">
        <w:rPr>
          <w:rFonts w:ascii="Arial Narrow" w:hAnsi="Arial Narrow"/>
          <w:sz w:val="22"/>
        </w:rPr>
        <w:t xml:space="preserve"> will be announced at the proposal opening, not the contents of their proposal.</w:t>
      </w:r>
    </w:p>
    <w:p w:rsidR="00EA0EBB" w:rsidRPr="005037EA" w:rsidRDefault="00EA0EBB" w:rsidP="000F1667">
      <w:pPr>
        <w:numPr>
          <w:ilvl w:val="0"/>
          <w:numId w:val="0"/>
        </w:numPr>
        <w:ind w:left="720"/>
        <w:jc w:val="both"/>
        <w:rPr>
          <w:rFonts w:ascii="Arial Narrow" w:hAnsi="Arial Narrow"/>
          <w:sz w:val="22"/>
        </w:rPr>
      </w:pPr>
    </w:p>
    <w:p w:rsidR="003353B2" w:rsidRDefault="004D3B30" w:rsidP="0015599F">
      <w:pPr>
        <w:tabs>
          <w:tab w:val="num" w:pos="2160"/>
        </w:tabs>
        <w:jc w:val="both"/>
        <w:rPr>
          <w:rFonts w:ascii="Arial Narrow" w:hAnsi="Arial Narrow"/>
          <w:sz w:val="22"/>
        </w:rPr>
      </w:pPr>
      <w:r w:rsidRPr="005037EA">
        <w:rPr>
          <w:rFonts w:ascii="Arial Narrow" w:hAnsi="Arial Narrow"/>
          <w:b/>
          <w:sz w:val="22"/>
          <w:u w:val="single"/>
        </w:rPr>
        <w:t>PROTEST OF AWARD</w:t>
      </w:r>
      <w:r w:rsidRPr="005037EA">
        <w:rPr>
          <w:rFonts w:ascii="Arial Narrow" w:hAnsi="Arial Narrow"/>
          <w:sz w:val="22"/>
        </w:rPr>
        <w:t xml:space="preserve">:  </w:t>
      </w:r>
    </w:p>
    <w:p w:rsidR="003353B2" w:rsidRDefault="003353B2" w:rsidP="003353B2">
      <w:pPr>
        <w:numPr>
          <w:ilvl w:val="0"/>
          <w:numId w:val="0"/>
        </w:numPr>
        <w:tabs>
          <w:tab w:val="num" w:pos="2160"/>
        </w:tabs>
        <w:ind w:left="720"/>
        <w:jc w:val="both"/>
        <w:rPr>
          <w:rFonts w:ascii="Arial Narrow" w:hAnsi="Arial Narrow"/>
          <w:sz w:val="22"/>
        </w:rPr>
      </w:pPr>
    </w:p>
    <w:p w:rsidR="004D3B30" w:rsidRPr="003353B2" w:rsidRDefault="00E55CCC" w:rsidP="003353B2">
      <w:pPr>
        <w:numPr>
          <w:ilvl w:val="0"/>
          <w:numId w:val="0"/>
        </w:numPr>
        <w:tabs>
          <w:tab w:val="num" w:pos="2160"/>
        </w:tabs>
        <w:ind w:left="720"/>
        <w:jc w:val="both"/>
        <w:rPr>
          <w:rFonts w:ascii="Arial Narrow" w:hAnsi="Arial Narrow"/>
          <w:sz w:val="22"/>
        </w:rPr>
      </w:pPr>
      <w:r w:rsidRPr="003353B2">
        <w:rPr>
          <w:rFonts w:ascii="Arial Narrow" w:hAnsi="Arial Narrow"/>
          <w:sz w:val="22"/>
        </w:rPr>
        <w:t>Vendors</w:t>
      </w:r>
      <w:r w:rsidR="004D3B30" w:rsidRPr="003353B2">
        <w:rPr>
          <w:rFonts w:ascii="Arial Narrow" w:hAnsi="Arial Narrow"/>
          <w:sz w:val="22"/>
        </w:rPr>
        <w:t xml:space="preserve"> who disagree with the Board’s selection decision may protest that decision.  The protest shall be submitted to the following address.  </w:t>
      </w:r>
    </w:p>
    <w:p w:rsidR="004D3B30" w:rsidRPr="005037EA" w:rsidRDefault="00917538" w:rsidP="0015599F">
      <w:pPr>
        <w:numPr>
          <w:ilvl w:val="0"/>
          <w:numId w:val="0"/>
        </w:numPr>
        <w:ind w:left="810"/>
        <w:jc w:val="both"/>
        <w:rPr>
          <w:rFonts w:ascii="Arial Narrow" w:hAnsi="Arial Narrow"/>
          <w:sz w:val="22"/>
        </w:rPr>
      </w:pPr>
      <w:r w:rsidRPr="005037EA">
        <w:rPr>
          <w:rFonts w:ascii="Arial Narrow" w:hAnsi="Arial Narrow"/>
          <w:sz w:val="22"/>
        </w:rPr>
        <w:tab/>
      </w:r>
      <w:r w:rsidRPr="005037EA">
        <w:rPr>
          <w:rFonts w:ascii="Arial Narrow" w:hAnsi="Arial Narrow"/>
          <w:sz w:val="22"/>
        </w:rPr>
        <w:tab/>
      </w:r>
      <w:r w:rsidRPr="005037EA">
        <w:rPr>
          <w:rFonts w:ascii="Arial Narrow" w:hAnsi="Arial Narrow"/>
          <w:sz w:val="22"/>
        </w:rPr>
        <w:tab/>
      </w:r>
      <w:r w:rsidR="004D3B30" w:rsidRPr="005037EA">
        <w:rPr>
          <w:rFonts w:ascii="Arial Narrow" w:hAnsi="Arial Narrow"/>
          <w:sz w:val="22"/>
        </w:rPr>
        <w:t>Director of Purchasing</w:t>
      </w:r>
    </w:p>
    <w:p w:rsidR="004D3B30" w:rsidRPr="005037EA" w:rsidRDefault="004D3B30" w:rsidP="0015599F">
      <w:pPr>
        <w:numPr>
          <w:ilvl w:val="0"/>
          <w:numId w:val="0"/>
        </w:numPr>
        <w:ind w:left="2250" w:firstLine="630"/>
        <w:jc w:val="both"/>
        <w:rPr>
          <w:rFonts w:ascii="Arial Narrow" w:hAnsi="Arial Narrow"/>
          <w:sz w:val="22"/>
        </w:rPr>
      </w:pPr>
      <w:r w:rsidRPr="005037EA">
        <w:rPr>
          <w:rFonts w:ascii="Arial Narrow" w:hAnsi="Arial Narrow"/>
          <w:sz w:val="22"/>
        </w:rPr>
        <w:t>Mercer County Board of Education</w:t>
      </w:r>
    </w:p>
    <w:p w:rsidR="004D3B30" w:rsidRPr="005037EA" w:rsidRDefault="004D3B30" w:rsidP="0015599F">
      <w:pPr>
        <w:numPr>
          <w:ilvl w:val="0"/>
          <w:numId w:val="0"/>
        </w:numPr>
        <w:ind w:left="2250" w:firstLine="630"/>
        <w:jc w:val="both"/>
        <w:rPr>
          <w:rFonts w:ascii="Arial Narrow" w:hAnsi="Arial Narrow"/>
          <w:sz w:val="22"/>
        </w:rPr>
      </w:pPr>
      <w:r w:rsidRPr="005037EA">
        <w:rPr>
          <w:rFonts w:ascii="Arial Narrow" w:hAnsi="Arial Narrow"/>
          <w:sz w:val="22"/>
        </w:rPr>
        <w:t xml:space="preserve">1403 Honaker Avenue </w:t>
      </w:r>
    </w:p>
    <w:p w:rsidR="000D4873" w:rsidRPr="005037EA" w:rsidRDefault="004D3B30" w:rsidP="00DD604A">
      <w:pPr>
        <w:numPr>
          <w:ilvl w:val="0"/>
          <w:numId w:val="0"/>
        </w:numPr>
        <w:ind w:left="2250" w:firstLine="630"/>
        <w:jc w:val="both"/>
        <w:rPr>
          <w:rFonts w:ascii="Arial Narrow" w:hAnsi="Arial Narrow"/>
          <w:sz w:val="22"/>
        </w:rPr>
      </w:pPr>
      <w:r w:rsidRPr="005037EA">
        <w:rPr>
          <w:rFonts w:ascii="Arial Narrow" w:hAnsi="Arial Narrow"/>
          <w:sz w:val="22"/>
        </w:rPr>
        <w:t>Princeton, WV  24740</w:t>
      </w:r>
    </w:p>
    <w:p w:rsidR="00811EDE" w:rsidRPr="005037EA" w:rsidRDefault="00811EDE" w:rsidP="000F1667">
      <w:pPr>
        <w:numPr>
          <w:ilvl w:val="0"/>
          <w:numId w:val="0"/>
        </w:numPr>
        <w:ind w:left="2520"/>
        <w:rPr>
          <w:rFonts w:ascii="Arial Narrow" w:hAnsi="Arial Narrow"/>
          <w:sz w:val="22"/>
        </w:rPr>
      </w:pPr>
    </w:p>
    <w:p w:rsidR="003353B2" w:rsidRPr="003353B2" w:rsidRDefault="00F42F52" w:rsidP="0015599F">
      <w:pPr>
        <w:tabs>
          <w:tab w:val="num" w:pos="2160"/>
        </w:tabs>
        <w:jc w:val="both"/>
        <w:rPr>
          <w:rFonts w:ascii="Arial Narrow" w:hAnsi="Arial Narrow"/>
          <w:b/>
          <w:sz w:val="22"/>
          <w:u w:val="single"/>
        </w:rPr>
      </w:pPr>
      <w:r w:rsidRPr="005037EA">
        <w:rPr>
          <w:rFonts w:ascii="Arial Narrow" w:hAnsi="Arial Narrow"/>
          <w:b/>
          <w:sz w:val="22"/>
          <w:u w:val="single"/>
        </w:rPr>
        <w:t>PERIOD THAT PROPOSALS SHALL REMAIN VALID</w:t>
      </w:r>
      <w:r w:rsidRPr="005037EA">
        <w:rPr>
          <w:rFonts w:ascii="Arial Narrow" w:hAnsi="Arial Narrow"/>
          <w:sz w:val="22"/>
        </w:rPr>
        <w:t xml:space="preserve">:  </w:t>
      </w:r>
    </w:p>
    <w:p w:rsidR="003353B2" w:rsidRDefault="003353B2" w:rsidP="003353B2">
      <w:pPr>
        <w:numPr>
          <w:ilvl w:val="0"/>
          <w:numId w:val="0"/>
        </w:numPr>
        <w:tabs>
          <w:tab w:val="num" w:pos="2160"/>
        </w:tabs>
        <w:ind w:left="720"/>
        <w:jc w:val="both"/>
        <w:rPr>
          <w:rFonts w:ascii="Arial Narrow" w:hAnsi="Arial Narrow"/>
          <w:b/>
          <w:sz w:val="22"/>
          <w:u w:val="single"/>
        </w:rPr>
      </w:pPr>
    </w:p>
    <w:p w:rsidR="00F42F52" w:rsidRPr="003353B2" w:rsidRDefault="00F42F52" w:rsidP="003353B2">
      <w:pPr>
        <w:numPr>
          <w:ilvl w:val="0"/>
          <w:numId w:val="0"/>
        </w:numPr>
        <w:tabs>
          <w:tab w:val="num" w:pos="2160"/>
        </w:tabs>
        <w:ind w:left="720"/>
        <w:jc w:val="both"/>
        <w:rPr>
          <w:rFonts w:ascii="Arial Narrow" w:hAnsi="Arial Narrow"/>
          <w:b/>
          <w:sz w:val="22"/>
          <w:u w:val="single"/>
        </w:rPr>
      </w:pPr>
      <w:r w:rsidRPr="003353B2">
        <w:rPr>
          <w:rFonts w:ascii="Arial Narrow" w:hAnsi="Arial Narrow"/>
          <w:sz w:val="22"/>
        </w:rPr>
        <w:t>All proposals shall rem</w:t>
      </w:r>
      <w:r w:rsidR="001361DB" w:rsidRPr="003353B2">
        <w:rPr>
          <w:rFonts w:ascii="Arial Narrow" w:hAnsi="Arial Narrow"/>
          <w:sz w:val="22"/>
        </w:rPr>
        <w:t xml:space="preserve">ain firm </w:t>
      </w:r>
      <w:r w:rsidR="00D946CD">
        <w:rPr>
          <w:rFonts w:ascii="Arial Narrow" w:hAnsi="Arial Narrow"/>
          <w:sz w:val="22"/>
        </w:rPr>
        <w:t>for</w:t>
      </w:r>
      <w:r w:rsidR="001361DB" w:rsidRPr="003353B2">
        <w:rPr>
          <w:rFonts w:ascii="Arial Narrow" w:hAnsi="Arial Narrow"/>
          <w:sz w:val="22"/>
        </w:rPr>
        <w:t xml:space="preserve"> a period of ninety </w:t>
      </w:r>
      <w:r w:rsidRPr="003353B2">
        <w:rPr>
          <w:rFonts w:ascii="Arial Narrow" w:hAnsi="Arial Narrow"/>
          <w:sz w:val="22"/>
        </w:rPr>
        <w:t>calendar days after date specified for receipt of proposals.</w:t>
      </w:r>
    </w:p>
    <w:p w:rsidR="003353B2" w:rsidRPr="005037EA" w:rsidRDefault="003353B2" w:rsidP="00D946CD">
      <w:pPr>
        <w:numPr>
          <w:ilvl w:val="0"/>
          <w:numId w:val="0"/>
        </w:numPr>
        <w:jc w:val="both"/>
        <w:rPr>
          <w:rFonts w:ascii="Arial Narrow" w:hAnsi="Arial Narrow"/>
          <w:b/>
          <w:sz w:val="22"/>
          <w:u w:val="single"/>
        </w:rPr>
      </w:pPr>
    </w:p>
    <w:p w:rsidR="003353B2" w:rsidRPr="003353B2" w:rsidRDefault="00F42F52" w:rsidP="0015599F">
      <w:pPr>
        <w:tabs>
          <w:tab w:val="num" w:pos="2160"/>
        </w:tabs>
        <w:jc w:val="both"/>
        <w:rPr>
          <w:rFonts w:ascii="Arial Narrow" w:hAnsi="Arial Narrow"/>
          <w:b/>
          <w:sz w:val="22"/>
          <w:u w:val="single"/>
        </w:rPr>
      </w:pPr>
      <w:r w:rsidRPr="005037EA">
        <w:rPr>
          <w:rFonts w:ascii="Arial Narrow" w:hAnsi="Arial Narrow"/>
          <w:b/>
          <w:sz w:val="22"/>
          <w:u w:val="single"/>
        </w:rPr>
        <w:t>LATE PROPOSALS</w:t>
      </w:r>
      <w:r w:rsidRPr="005037EA">
        <w:rPr>
          <w:rFonts w:ascii="Arial Narrow" w:hAnsi="Arial Narrow"/>
          <w:sz w:val="22"/>
        </w:rPr>
        <w:t xml:space="preserve">:  </w:t>
      </w:r>
    </w:p>
    <w:p w:rsidR="003353B2" w:rsidRDefault="003353B2" w:rsidP="003353B2">
      <w:pPr>
        <w:numPr>
          <w:ilvl w:val="0"/>
          <w:numId w:val="0"/>
        </w:numPr>
        <w:tabs>
          <w:tab w:val="num" w:pos="2160"/>
        </w:tabs>
        <w:ind w:left="720"/>
        <w:jc w:val="both"/>
        <w:rPr>
          <w:rFonts w:ascii="Arial Narrow" w:hAnsi="Arial Narrow"/>
          <w:b/>
          <w:sz w:val="22"/>
          <w:u w:val="single"/>
        </w:rPr>
      </w:pPr>
    </w:p>
    <w:p w:rsidR="003B332F" w:rsidRDefault="00F42F52" w:rsidP="000D4873">
      <w:pPr>
        <w:numPr>
          <w:ilvl w:val="0"/>
          <w:numId w:val="0"/>
        </w:numPr>
        <w:tabs>
          <w:tab w:val="num" w:pos="2160"/>
        </w:tabs>
        <w:ind w:left="720"/>
        <w:jc w:val="both"/>
        <w:rPr>
          <w:rFonts w:ascii="Arial Narrow" w:hAnsi="Arial Narrow"/>
          <w:b/>
          <w:sz w:val="22"/>
          <w:u w:val="single"/>
        </w:rPr>
      </w:pPr>
      <w:r w:rsidRPr="003353B2">
        <w:rPr>
          <w:rFonts w:ascii="Arial Narrow" w:hAnsi="Arial Narrow"/>
          <w:sz w:val="22"/>
        </w:rPr>
        <w:t xml:space="preserve">Proposals received in the </w:t>
      </w:r>
      <w:r w:rsidR="009C27A0" w:rsidRPr="003353B2">
        <w:rPr>
          <w:rFonts w:ascii="Arial Narrow" w:hAnsi="Arial Narrow"/>
          <w:sz w:val="22"/>
        </w:rPr>
        <w:t>p</w:t>
      </w:r>
      <w:r w:rsidRPr="003353B2">
        <w:rPr>
          <w:rFonts w:ascii="Arial Narrow" w:hAnsi="Arial Narrow"/>
          <w:sz w:val="22"/>
        </w:rPr>
        <w:t xml:space="preserve">urchasing </w:t>
      </w:r>
      <w:r w:rsidR="009C27A0" w:rsidRPr="003353B2">
        <w:rPr>
          <w:rFonts w:ascii="Arial Narrow" w:hAnsi="Arial Narrow"/>
          <w:sz w:val="22"/>
        </w:rPr>
        <w:t>d</w:t>
      </w:r>
      <w:r w:rsidRPr="003353B2">
        <w:rPr>
          <w:rFonts w:ascii="Arial Narrow" w:hAnsi="Arial Narrow"/>
          <w:sz w:val="22"/>
        </w:rPr>
        <w:t>epartment aft</w:t>
      </w:r>
      <w:r w:rsidR="00EA0EBB" w:rsidRPr="003353B2">
        <w:rPr>
          <w:rFonts w:ascii="Arial Narrow" w:hAnsi="Arial Narrow"/>
          <w:sz w:val="22"/>
        </w:rPr>
        <w:t>er the date and time for proposal opening</w:t>
      </w:r>
      <w:r w:rsidRPr="003353B2">
        <w:rPr>
          <w:rFonts w:ascii="Arial Narrow" w:hAnsi="Arial Narrow"/>
          <w:sz w:val="22"/>
        </w:rPr>
        <w:t xml:space="preserve"> shall not be considered and shall be returned to the </w:t>
      </w:r>
      <w:r w:rsidR="0070785E" w:rsidRPr="003353B2">
        <w:rPr>
          <w:rFonts w:ascii="Arial Narrow" w:hAnsi="Arial Narrow"/>
          <w:sz w:val="22"/>
        </w:rPr>
        <w:t>vendor</w:t>
      </w:r>
      <w:r w:rsidRPr="003353B2">
        <w:rPr>
          <w:rFonts w:ascii="Arial Narrow" w:hAnsi="Arial Narrow"/>
          <w:sz w:val="22"/>
        </w:rPr>
        <w:t>.</w:t>
      </w:r>
    </w:p>
    <w:p w:rsidR="003B332F" w:rsidRPr="005037EA" w:rsidRDefault="003B332F" w:rsidP="0015599F">
      <w:pPr>
        <w:numPr>
          <w:ilvl w:val="0"/>
          <w:numId w:val="0"/>
        </w:numPr>
        <w:tabs>
          <w:tab w:val="num" w:pos="2160"/>
        </w:tabs>
        <w:ind w:left="810"/>
        <w:jc w:val="both"/>
        <w:rPr>
          <w:rFonts w:ascii="Arial Narrow" w:hAnsi="Arial Narrow"/>
          <w:b/>
          <w:sz w:val="22"/>
          <w:u w:val="single"/>
        </w:rPr>
      </w:pPr>
    </w:p>
    <w:p w:rsidR="003353B2" w:rsidRPr="003353B2" w:rsidRDefault="0015599F" w:rsidP="0015599F">
      <w:pPr>
        <w:tabs>
          <w:tab w:val="num" w:pos="2160"/>
        </w:tabs>
        <w:jc w:val="both"/>
        <w:rPr>
          <w:rFonts w:ascii="Arial Narrow" w:hAnsi="Arial Narrow"/>
          <w:b/>
          <w:sz w:val="22"/>
          <w:u w:val="single"/>
        </w:rPr>
      </w:pPr>
      <w:r w:rsidRPr="005037EA">
        <w:rPr>
          <w:rFonts w:ascii="Arial Narrow" w:hAnsi="Arial Narrow"/>
          <w:b/>
          <w:sz w:val="22"/>
          <w:u w:val="single"/>
        </w:rPr>
        <w:t>NO SUBSTITUTIONS:</w:t>
      </w:r>
      <w:r w:rsidRPr="005037EA">
        <w:rPr>
          <w:rFonts w:ascii="Arial Narrow" w:hAnsi="Arial Narrow"/>
          <w:b/>
          <w:sz w:val="22"/>
        </w:rPr>
        <w:t xml:space="preserve"> </w:t>
      </w:r>
    </w:p>
    <w:p w:rsidR="003353B2" w:rsidRDefault="003353B2" w:rsidP="003353B2">
      <w:pPr>
        <w:numPr>
          <w:ilvl w:val="0"/>
          <w:numId w:val="0"/>
        </w:numPr>
        <w:tabs>
          <w:tab w:val="num" w:pos="2160"/>
        </w:tabs>
        <w:ind w:left="720"/>
        <w:jc w:val="both"/>
        <w:rPr>
          <w:rFonts w:ascii="Arial Narrow" w:hAnsi="Arial Narrow"/>
          <w:b/>
          <w:sz w:val="22"/>
          <w:u w:val="single"/>
        </w:rPr>
      </w:pPr>
    </w:p>
    <w:p w:rsidR="0015599F" w:rsidRPr="003353B2" w:rsidRDefault="0015599F" w:rsidP="003353B2">
      <w:pPr>
        <w:numPr>
          <w:ilvl w:val="0"/>
          <w:numId w:val="0"/>
        </w:numPr>
        <w:tabs>
          <w:tab w:val="num" w:pos="2160"/>
        </w:tabs>
        <w:ind w:left="720"/>
        <w:jc w:val="both"/>
        <w:rPr>
          <w:rFonts w:ascii="Arial Narrow" w:hAnsi="Arial Narrow"/>
          <w:b/>
          <w:sz w:val="22"/>
          <w:u w:val="single"/>
        </w:rPr>
      </w:pPr>
      <w:r w:rsidRPr="003353B2">
        <w:rPr>
          <w:rFonts w:ascii="Arial Narrow" w:hAnsi="Arial Narrow"/>
          <w:sz w:val="22"/>
        </w:rPr>
        <w:t xml:space="preserve">No substitutions of items shall be authorized unless previously agreed to by the </w:t>
      </w:r>
      <w:r w:rsidR="00BF6093" w:rsidRPr="003353B2">
        <w:rPr>
          <w:rFonts w:ascii="Arial Narrow" w:hAnsi="Arial Narrow"/>
          <w:sz w:val="22"/>
        </w:rPr>
        <w:t>Director of Purchasing</w:t>
      </w:r>
    </w:p>
    <w:p w:rsidR="00F42F52" w:rsidRDefault="00F42F52" w:rsidP="00BF6093">
      <w:pPr>
        <w:numPr>
          <w:ilvl w:val="0"/>
          <w:numId w:val="0"/>
        </w:numPr>
        <w:rPr>
          <w:rFonts w:ascii="Arial Narrow" w:hAnsi="Arial Narrow"/>
          <w:sz w:val="22"/>
        </w:rPr>
      </w:pPr>
    </w:p>
    <w:p w:rsidR="00DD604A" w:rsidRPr="005037EA" w:rsidRDefault="00DD604A" w:rsidP="00BF6093">
      <w:pPr>
        <w:numPr>
          <w:ilvl w:val="0"/>
          <w:numId w:val="0"/>
        </w:numPr>
        <w:rPr>
          <w:rFonts w:ascii="Arial Narrow" w:hAnsi="Arial Narrow"/>
          <w:sz w:val="22"/>
        </w:rPr>
      </w:pPr>
    </w:p>
    <w:p w:rsidR="003353B2" w:rsidRPr="003353B2" w:rsidRDefault="00F42F52" w:rsidP="0015599F">
      <w:pPr>
        <w:tabs>
          <w:tab w:val="num" w:pos="2160"/>
        </w:tabs>
        <w:jc w:val="both"/>
        <w:rPr>
          <w:rFonts w:ascii="Arial Narrow" w:hAnsi="Arial Narrow"/>
          <w:sz w:val="22"/>
        </w:rPr>
      </w:pPr>
      <w:r w:rsidRPr="005037EA">
        <w:rPr>
          <w:rFonts w:ascii="Arial Narrow" w:hAnsi="Arial Narrow"/>
          <w:b/>
          <w:sz w:val="22"/>
          <w:u w:val="single"/>
        </w:rPr>
        <w:lastRenderedPageBreak/>
        <w:t>CANCELLATION OF CONTRACT:</w:t>
      </w:r>
      <w:r w:rsidRPr="005037EA">
        <w:rPr>
          <w:rFonts w:ascii="Arial Narrow" w:hAnsi="Arial Narrow"/>
          <w:b/>
          <w:sz w:val="22"/>
        </w:rPr>
        <w:t xml:space="preserve">  </w:t>
      </w:r>
    </w:p>
    <w:p w:rsidR="003353B2" w:rsidRDefault="003353B2" w:rsidP="003353B2">
      <w:pPr>
        <w:numPr>
          <w:ilvl w:val="0"/>
          <w:numId w:val="0"/>
        </w:numPr>
        <w:tabs>
          <w:tab w:val="num" w:pos="2160"/>
        </w:tabs>
        <w:ind w:left="720"/>
        <w:jc w:val="both"/>
        <w:rPr>
          <w:rFonts w:ascii="Arial Narrow" w:hAnsi="Arial Narrow"/>
          <w:sz w:val="22"/>
        </w:rPr>
      </w:pPr>
    </w:p>
    <w:p w:rsidR="00F42F52" w:rsidRPr="003353B2" w:rsidRDefault="00F42F52" w:rsidP="003353B2">
      <w:pPr>
        <w:numPr>
          <w:ilvl w:val="0"/>
          <w:numId w:val="0"/>
        </w:numPr>
        <w:tabs>
          <w:tab w:val="num" w:pos="2160"/>
        </w:tabs>
        <w:ind w:left="720"/>
        <w:jc w:val="both"/>
        <w:rPr>
          <w:rFonts w:ascii="Arial Narrow" w:hAnsi="Arial Narrow"/>
          <w:sz w:val="22"/>
        </w:rPr>
      </w:pPr>
      <w:r w:rsidRPr="003353B2">
        <w:rPr>
          <w:rFonts w:ascii="Arial Narrow" w:hAnsi="Arial Narrow"/>
          <w:sz w:val="22"/>
        </w:rPr>
        <w:t xml:space="preserve">This contract may be cancelled with a </w:t>
      </w:r>
      <w:r w:rsidR="0070785E" w:rsidRPr="003353B2">
        <w:rPr>
          <w:rFonts w:ascii="Arial Narrow" w:hAnsi="Arial Narrow"/>
          <w:sz w:val="22"/>
        </w:rPr>
        <w:t>10-day</w:t>
      </w:r>
      <w:r w:rsidRPr="003353B2">
        <w:rPr>
          <w:rFonts w:ascii="Arial Narrow" w:hAnsi="Arial Narrow"/>
          <w:sz w:val="22"/>
        </w:rPr>
        <w:t xml:space="preserve"> notice from the</w:t>
      </w:r>
      <w:r w:rsidRPr="003353B2">
        <w:rPr>
          <w:rFonts w:ascii="Arial Narrow" w:hAnsi="Arial Narrow"/>
          <w:b/>
          <w:sz w:val="22"/>
        </w:rPr>
        <w:t xml:space="preserve"> </w:t>
      </w:r>
      <w:r w:rsidRPr="003353B2">
        <w:rPr>
          <w:rFonts w:ascii="Arial Narrow" w:hAnsi="Arial Narrow"/>
          <w:sz w:val="22"/>
        </w:rPr>
        <w:t>Board with no reason given.  Reasons for cancellations may be</w:t>
      </w:r>
      <w:r w:rsidR="00AF57C3" w:rsidRPr="003353B2">
        <w:rPr>
          <w:rFonts w:ascii="Arial Narrow" w:hAnsi="Arial Narrow"/>
          <w:sz w:val="22"/>
        </w:rPr>
        <w:t>:</w:t>
      </w:r>
    </w:p>
    <w:p w:rsidR="00F42F52" w:rsidRPr="005037EA" w:rsidRDefault="00F42F52"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 xml:space="preserve">Failure to perform. </w:t>
      </w:r>
    </w:p>
    <w:p w:rsidR="00F42F52" w:rsidRPr="005037EA" w:rsidRDefault="00F42F52"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 xml:space="preserve">Inadequate </w:t>
      </w:r>
      <w:r w:rsidR="00A500FC" w:rsidRPr="005037EA">
        <w:rPr>
          <w:rFonts w:ascii="Arial Narrow" w:hAnsi="Arial Narrow"/>
          <w:sz w:val="22"/>
        </w:rPr>
        <w:t>c</w:t>
      </w:r>
      <w:r w:rsidRPr="005037EA">
        <w:rPr>
          <w:rFonts w:ascii="Arial Narrow" w:hAnsi="Arial Narrow"/>
          <w:sz w:val="22"/>
        </w:rPr>
        <w:t xml:space="preserve">ustomer </w:t>
      </w:r>
      <w:r w:rsidR="00A500FC" w:rsidRPr="005037EA">
        <w:rPr>
          <w:rFonts w:ascii="Arial Narrow" w:hAnsi="Arial Narrow"/>
          <w:sz w:val="22"/>
        </w:rPr>
        <w:t>s</w:t>
      </w:r>
      <w:r w:rsidRPr="005037EA">
        <w:rPr>
          <w:rFonts w:ascii="Arial Narrow" w:hAnsi="Arial Narrow"/>
          <w:sz w:val="22"/>
        </w:rPr>
        <w:t>ervice to handle Board’s concerns.</w:t>
      </w:r>
    </w:p>
    <w:p w:rsidR="00F42F52" w:rsidRPr="005037EA" w:rsidRDefault="00F42F52"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Inferior or problematic service.</w:t>
      </w:r>
    </w:p>
    <w:p w:rsidR="00917538" w:rsidRPr="005037EA" w:rsidRDefault="00917538"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 xml:space="preserve">Inability to work with school personnel or to respond to </w:t>
      </w:r>
      <w:r w:rsidR="001361DB" w:rsidRPr="005037EA">
        <w:rPr>
          <w:rFonts w:ascii="Arial Narrow" w:hAnsi="Arial Narrow"/>
          <w:sz w:val="22"/>
        </w:rPr>
        <w:t>inquiries</w:t>
      </w:r>
      <w:r w:rsidRPr="005037EA">
        <w:rPr>
          <w:rFonts w:ascii="Arial Narrow" w:hAnsi="Arial Narrow"/>
          <w:sz w:val="22"/>
        </w:rPr>
        <w:t xml:space="preserve"> and requests.</w:t>
      </w:r>
    </w:p>
    <w:p w:rsidR="00917538" w:rsidRPr="005037EA" w:rsidRDefault="00917538"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Inability to work within the school schedule.</w:t>
      </w:r>
    </w:p>
    <w:p w:rsidR="00F42F52" w:rsidRPr="005037EA" w:rsidRDefault="00F42F52"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At the option of the Board.</w:t>
      </w:r>
    </w:p>
    <w:p w:rsidR="00F42F52" w:rsidRPr="005037EA" w:rsidRDefault="00F42F52" w:rsidP="003353B2">
      <w:pPr>
        <w:numPr>
          <w:ilvl w:val="1"/>
          <w:numId w:val="2"/>
        </w:numPr>
        <w:tabs>
          <w:tab w:val="clear" w:pos="2070"/>
          <w:tab w:val="num" w:pos="1350"/>
        </w:tabs>
        <w:ind w:hanging="1350"/>
        <w:jc w:val="both"/>
        <w:rPr>
          <w:rFonts w:ascii="Arial Narrow" w:hAnsi="Arial Narrow"/>
          <w:sz w:val="22"/>
        </w:rPr>
      </w:pPr>
      <w:r w:rsidRPr="005037EA">
        <w:rPr>
          <w:rFonts w:ascii="Arial Narrow" w:hAnsi="Arial Narrow"/>
          <w:sz w:val="22"/>
        </w:rPr>
        <w:t>Non</w:t>
      </w:r>
      <w:r w:rsidR="00A500FC" w:rsidRPr="005037EA">
        <w:rPr>
          <w:rFonts w:ascii="Arial Narrow" w:hAnsi="Arial Narrow"/>
          <w:sz w:val="22"/>
        </w:rPr>
        <w:t>-a</w:t>
      </w:r>
      <w:r w:rsidRPr="005037EA">
        <w:rPr>
          <w:rFonts w:ascii="Arial Narrow" w:hAnsi="Arial Narrow"/>
          <w:sz w:val="22"/>
        </w:rPr>
        <w:t xml:space="preserve">ppropriation of </w:t>
      </w:r>
      <w:r w:rsidR="00A500FC" w:rsidRPr="005037EA">
        <w:rPr>
          <w:rFonts w:ascii="Arial Narrow" w:hAnsi="Arial Narrow"/>
          <w:sz w:val="22"/>
        </w:rPr>
        <w:t>f</w:t>
      </w:r>
      <w:r w:rsidRPr="005037EA">
        <w:rPr>
          <w:rFonts w:ascii="Arial Narrow" w:hAnsi="Arial Narrow"/>
          <w:sz w:val="22"/>
        </w:rPr>
        <w:t>unds, WV Code 11-8-26</w:t>
      </w:r>
      <w:r w:rsidR="00595922" w:rsidRPr="005037EA">
        <w:rPr>
          <w:rFonts w:ascii="Arial Narrow" w:hAnsi="Arial Narrow"/>
          <w:sz w:val="22"/>
        </w:rPr>
        <w:t>.</w:t>
      </w:r>
    </w:p>
    <w:p w:rsidR="00F42F52" w:rsidRPr="005037EA" w:rsidRDefault="00F42F52" w:rsidP="000F1667">
      <w:pPr>
        <w:pStyle w:val="Level2"/>
        <w:numPr>
          <w:ilvl w:val="0"/>
          <w:numId w:val="0"/>
        </w:numPr>
        <w:tabs>
          <w:tab w:val="left" w:pos="0"/>
        </w:tabs>
        <w:rPr>
          <w:rFonts w:ascii="Arial Narrow" w:hAnsi="Arial Narrow"/>
          <w:sz w:val="22"/>
        </w:rPr>
      </w:pPr>
    </w:p>
    <w:p w:rsidR="00F42F52" w:rsidRPr="005037EA" w:rsidRDefault="00F42F52" w:rsidP="0015599F">
      <w:pPr>
        <w:tabs>
          <w:tab w:val="num" w:pos="2160"/>
        </w:tabs>
        <w:jc w:val="both"/>
        <w:rPr>
          <w:rFonts w:ascii="Arial Narrow" w:hAnsi="Arial Narrow"/>
          <w:b/>
          <w:sz w:val="22"/>
          <w:u w:val="single"/>
        </w:rPr>
      </w:pPr>
      <w:r w:rsidRPr="005037EA">
        <w:rPr>
          <w:rFonts w:ascii="Arial Narrow" w:hAnsi="Arial Narrow"/>
          <w:b/>
          <w:sz w:val="22"/>
          <w:u w:val="single"/>
        </w:rPr>
        <w:t>NO ADDITIONAL SERVICES</w:t>
      </w:r>
      <w:r w:rsidR="003353B2">
        <w:rPr>
          <w:rFonts w:ascii="Arial Narrow" w:hAnsi="Arial Narrow"/>
          <w:b/>
          <w:sz w:val="22"/>
          <w:u w:val="single"/>
        </w:rPr>
        <w:t xml:space="preserve"> </w:t>
      </w:r>
      <w:r w:rsidRPr="005037EA">
        <w:rPr>
          <w:rFonts w:ascii="Arial Narrow" w:hAnsi="Arial Narrow"/>
          <w:sz w:val="22"/>
        </w:rPr>
        <w:t xml:space="preserve">will be paid for except those in the proposal and agreed to at time of contract signing or those later approved by the Purchasing </w:t>
      </w:r>
      <w:r w:rsidR="00B20BD9" w:rsidRPr="005037EA">
        <w:rPr>
          <w:rFonts w:ascii="Arial Narrow" w:hAnsi="Arial Narrow"/>
          <w:sz w:val="22"/>
        </w:rPr>
        <w:t>Director</w:t>
      </w:r>
      <w:r w:rsidRPr="005037EA">
        <w:rPr>
          <w:rFonts w:ascii="Arial Narrow" w:hAnsi="Arial Narrow"/>
          <w:sz w:val="22"/>
        </w:rPr>
        <w:t>.</w:t>
      </w:r>
      <w:r w:rsidRPr="005037EA">
        <w:rPr>
          <w:rFonts w:ascii="Arial Narrow" w:hAnsi="Arial Narrow"/>
          <w:b/>
          <w:sz w:val="22"/>
          <w:u w:val="single"/>
        </w:rPr>
        <w:t xml:space="preserve">  </w:t>
      </w:r>
    </w:p>
    <w:p w:rsidR="00F42F52" w:rsidRPr="005037EA" w:rsidRDefault="00F42F52" w:rsidP="000F1667">
      <w:pPr>
        <w:numPr>
          <w:ilvl w:val="0"/>
          <w:numId w:val="0"/>
        </w:numPr>
        <w:tabs>
          <w:tab w:val="left" w:pos="1440"/>
        </w:tabs>
        <w:ind w:left="360"/>
        <w:rPr>
          <w:rFonts w:ascii="Arial Narrow" w:hAnsi="Arial Narrow"/>
          <w:sz w:val="22"/>
        </w:rPr>
      </w:pPr>
    </w:p>
    <w:p w:rsidR="003353B2" w:rsidRDefault="002D4F8A" w:rsidP="0015599F">
      <w:pPr>
        <w:tabs>
          <w:tab w:val="num" w:pos="2160"/>
        </w:tabs>
        <w:jc w:val="both"/>
        <w:rPr>
          <w:rFonts w:ascii="Arial Narrow" w:hAnsi="Arial Narrow"/>
          <w:sz w:val="22"/>
        </w:rPr>
      </w:pPr>
      <w:r w:rsidRPr="005037EA">
        <w:rPr>
          <w:rFonts w:ascii="Arial Narrow" w:hAnsi="Arial Narrow"/>
          <w:b/>
          <w:sz w:val="22"/>
          <w:u w:val="single"/>
        </w:rPr>
        <w:t>NON-</w:t>
      </w:r>
      <w:r w:rsidR="00F42F52" w:rsidRPr="005037EA">
        <w:rPr>
          <w:rFonts w:ascii="Arial Narrow" w:hAnsi="Arial Narrow"/>
          <w:b/>
          <w:sz w:val="22"/>
          <w:u w:val="single"/>
        </w:rPr>
        <w:t>APPROPRIATION OF FUNDING - MULTI-YEAR CONTRACTS</w:t>
      </w:r>
      <w:r w:rsidR="00306483">
        <w:rPr>
          <w:rFonts w:ascii="Arial Narrow" w:hAnsi="Arial Narrow"/>
          <w:b/>
          <w:sz w:val="22"/>
          <w:u w:val="single"/>
        </w:rPr>
        <w:t>:</w:t>
      </w:r>
      <w:r w:rsidR="00F42F52" w:rsidRPr="005037EA">
        <w:rPr>
          <w:rFonts w:ascii="Arial Narrow" w:hAnsi="Arial Narrow"/>
          <w:sz w:val="22"/>
        </w:rPr>
        <w:t xml:space="preserve"> </w:t>
      </w:r>
    </w:p>
    <w:p w:rsidR="003353B2" w:rsidRDefault="003353B2" w:rsidP="003353B2">
      <w:pPr>
        <w:pStyle w:val="ListParagraph"/>
        <w:numPr>
          <w:ilvl w:val="0"/>
          <w:numId w:val="0"/>
        </w:numPr>
        <w:tabs>
          <w:tab w:val="num" w:pos="2160"/>
        </w:tabs>
        <w:ind w:left="720"/>
        <w:rPr>
          <w:rFonts w:ascii="Arial Narrow" w:hAnsi="Arial Narrow"/>
          <w:sz w:val="22"/>
        </w:rPr>
      </w:pPr>
    </w:p>
    <w:p w:rsidR="00F42F52" w:rsidRPr="003353B2" w:rsidRDefault="003353B2" w:rsidP="003353B2">
      <w:pPr>
        <w:pStyle w:val="ListParagraph"/>
        <w:numPr>
          <w:ilvl w:val="1"/>
          <w:numId w:val="2"/>
        </w:numPr>
        <w:tabs>
          <w:tab w:val="clear" w:pos="2070"/>
          <w:tab w:val="num" w:pos="1890"/>
          <w:tab w:val="num" w:pos="2160"/>
        </w:tabs>
        <w:ind w:left="1350" w:hanging="540"/>
        <w:rPr>
          <w:rFonts w:ascii="Arial Narrow" w:hAnsi="Arial Narrow"/>
          <w:sz w:val="22"/>
        </w:rPr>
      </w:pPr>
      <w:r>
        <w:rPr>
          <w:rFonts w:ascii="Arial Narrow" w:hAnsi="Arial Narrow"/>
          <w:sz w:val="22"/>
        </w:rPr>
        <w:t xml:space="preserve">Non-appropriation of funding – multi-year contracts </w:t>
      </w:r>
      <w:r w:rsidR="00F42F52" w:rsidRPr="003353B2">
        <w:rPr>
          <w:rFonts w:ascii="Arial Narrow" w:hAnsi="Arial Narrow"/>
          <w:sz w:val="22"/>
        </w:rPr>
        <w:t xml:space="preserve">may be continued each fiscal year only after funding appropriations and programs approval have be granted by the Mercer County Board of Education.  In the event the Board does not grant the necessary funding appropriation or program approval, then the affected </w:t>
      </w:r>
      <w:r w:rsidR="008F2216" w:rsidRPr="003353B2">
        <w:rPr>
          <w:rFonts w:ascii="Arial Narrow" w:hAnsi="Arial Narrow"/>
          <w:sz w:val="22"/>
        </w:rPr>
        <w:t>multi-year</w:t>
      </w:r>
      <w:r w:rsidR="00F42F52" w:rsidRPr="003353B2">
        <w:rPr>
          <w:rFonts w:ascii="Arial Narrow" w:hAnsi="Arial Narrow"/>
          <w:sz w:val="22"/>
        </w:rPr>
        <w:t xml:space="preserve"> contract becomes null and void, effective July 1, of the fiscal year for which such approvals have been denied.</w:t>
      </w:r>
    </w:p>
    <w:p w:rsidR="00F42F52" w:rsidRPr="005037EA" w:rsidRDefault="00F42F52" w:rsidP="000F1667">
      <w:pPr>
        <w:numPr>
          <w:ilvl w:val="0"/>
          <w:numId w:val="0"/>
        </w:numPr>
        <w:tabs>
          <w:tab w:val="left" w:pos="1440"/>
        </w:tabs>
        <w:ind w:left="360"/>
        <w:jc w:val="both"/>
        <w:rPr>
          <w:rFonts w:ascii="Arial Narrow" w:hAnsi="Arial Narrow"/>
          <w:sz w:val="22"/>
        </w:rPr>
      </w:pPr>
    </w:p>
    <w:p w:rsidR="00306483" w:rsidRPr="00306483" w:rsidRDefault="00306483" w:rsidP="0015599F">
      <w:pPr>
        <w:tabs>
          <w:tab w:val="num" w:pos="2160"/>
        </w:tabs>
        <w:jc w:val="both"/>
        <w:rPr>
          <w:rFonts w:ascii="Arial Narrow" w:hAnsi="Arial Narrow"/>
          <w:b/>
          <w:sz w:val="22"/>
          <w:u w:val="single"/>
        </w:rPr>
      </w:pPr>
      <w:r>
        <w:rPr>
          <w:rFonts w:ascii="Arial Narrow" w:hAnsi="Arial Narrow"/>
          <w:b/>
          <w:sz w:val="22"/>
          <w:u w:val="single"/>
        </w:rPr>
        <w:t>INFORMALITY/IRREGULARITY OF BID:</w:t>
      </w:r>
    </w:p>
    <w:p w:rsidR="00306483" w:rsidRDefault="00306483" w:rsidP="00306483">
      <w:pPr>
        <w:numPr>
          <w:ilvl w:val="0"/>
          <w:numId w:val="0"/>
        </w:numPr>
        <w:tabs>
          <w:tab w:val="num" w:pos="2160"/>
        </w:tabs>
        <w:ind w:left="720"/>
        <w:jc w:val="both"/>
        <w:rPr>
          <w:rFonts w:ascii="Arial Narrow" w:hAnsi="Arial Narrow"/>
          <w:b/>
          <w:sz w:val="22"/>
        </w:rPr>
      </w:pPr>
    </w:p>
    <w:p w:rsidR="00F42F52" w:rsidRPr="005037EA" w:rsidRDefault="00306483" w:rsidP="00306483">
      <w:pPr>
        <w:numPr>
          <w:ilvl w:val="0"/>
          <w:numId w:val="0"/>
        </w:numPr>
        <w:tabs>
          <w:tab w:val="num" w:pos="2160"/>
        </w:tabs>
        <w:ind w:left="720"/>
        <w:jc w:val="both"/>
        <w:rPr>
          <w:rFonts w:ascii="Arial Narrow" w:hAnsi="Arial Narrow"/>
          <w:b/>
          <w:sz w:val="22"/>
          <w:u w:val="single"/>
        </w:rPr>
      </w:pPr>
      <w:r>
        <w:rPr>
          <w:rFonts w:ascii="Arial Narrow" w:hAnsi="Arial Narrow"/>
          <w:sz w:val="22"/>
        </w:rPr>
        <w:t xml:space="preserve">To </w:t>
      </w:r>
      <w:r w:rsidR="00F42F52" w:rsidRPr="005037EA">
        <w:rPr>
          <w:rFonts w:ascii="Arial Narrow" w:hAnsi="Arial Narrow"/>
          <w:sz w:val="22"/>
        </w:rPr>
        <w:t xml:space="preserve">the extent allowed by West Virginia </w:t>
      </w:r>
      <w:r w:rsidR="004F2B9E" w:rsidRPr="005037EA">
        <w:rPr>
          <w:rFonts w:ascii="Arial Narrow" w:hAnsi="Arial Narrow"/>
          <w:sz w:val="22"/>
        </w:rPr>
        <w:t>c</w:t>
      </w:r>
      <w:r w:rsidR="00F42F52" w:rsidRPr="005037EA">
        <w:rPr>
          <w:rFonts w:ascii="Arial Narrow" w:hAnsi="Arial Narrow"/>
          <w:sz w:val="22"/>
        </w:rPr>
        <w:t xml:space="preserve">ode, the Board reserves the right to waive any informality or irregularity in any </w:t>
      </w:r>
      <w:r w:rsidR="004F2B9E" w:rsidRPr="005037EA">
        <w:rPr>
          <w:rFonts w:ascii="Arial Narrow" w:hAnsi="Arial Narrow"/>
          <w:sz w:val="22"/>
        </w:rPr>
        <w:t>b</w:t>
      </w:r>
      <w:r w:rsidR="00F42F52" w:rsidRPr="005037EA">
        <w:rPr>
          <w:rFonts w:ascii="Arial Narrow" w:hAnsi="Arial Narrow"/>
          <w:sz w:val="22"/>
        </w:rPr>
        <w:t xml:space="preserve">id or </w:t>
      </w:r>
      <w:r w:rsidR="004F2B9E" w:rsidRPr="005037EA">
        <w:rPr>
          <w:rFonts w:ascii="Arial Narrow" w:hAnsi="Arial Narrow"/>
          <w:sz w:val="22"/>
        </w:rPr>
        <w:t>bids and to reject any or all b</w:t>
      </w:r>
      <w:r w:rsidR="00F42F52" w:rsidRPr="005037EA">
        <w:rPr>
          <w:rFonts w:ascii="Arial Narrow" w:hAnsi="Arial Narrow"/>
          <w:sz w:val="22"/>
        </w:rPr>
        <w:t>ids in</w:t>
      </w:r>
      <w:r w:rsidR="004F2B9E" w:rsidRPr="005037EA">
        <w:rPr>
          <w:rFonts w:ascii="Arial Narrow" w:hAnsi="Arial Narrow"/>
          <w:sz w:val="22"/>
        </w:rPr>
        <w:t xml:space="preserve"> whole or in part; to reject a b</w:t>
      </w:r>
      <w:r w:rsidR="00F42F52" w:rsidRPr="005037EA">
        <w:rPr>
          <w:rFonts w:ascii="Arial Narrow" w:hAnsi="Arial Narrow"/>
          <w:sz w:val="22"/>
        </w:rPr>
        <w:t xml:space="preserve">id not accompanied by the required condition of the </w:t>
      </w:r>
      <w:r w:rsidR="004F2B9E" w:rsidRPr="005037EA">
        <w:rPr>
          <w:rFonts w:ascii="Arial Narrow" w:hAnsi="Arial Narrow"/>
          <w:sz w:val="22"/>
        </w:rPr>
        <w:t>b</w:t>
      </w:r>
      <w:r w:rsidR="00F42F52" w:rsidRPr="005037EA">
        <w:rPr>
          <w:rFonts w:ascii="Arial Narrow" w:hAnsi="Arial Narrow"/>
          <w:sz w:val="22"/>
        </w:rPr>
        <w:t xml:space="preserve">id by the </w:t>
      </w:r>
      <w:r w:rsidR="004F2B9E" w:rsidRPr="005037EA">
        <w:rPr>
          <w:rFonts w:ascii="Arial Narrow" w:hAnsi="Arial Narrow"/>
          <w:sz w:val="22"/>
        </w:rPr>
        <w:t>b</w:t>
      </w:r>
      <w:r w:rsidR="00F42F52" w:rsidRPr="005037EA">
        <w:rPr>
          <w:rFonts w:ascii="Arial Narrow" w:hAnsi="Arial Narrow"/>
          <w:sz w:val="22"/>
        </w:rPr>
        <w:t xml:space="preserve">idder that is in any way inconsistent with the requirements, terms and conditions of the </w:t>
      </w:r>
      <w:r w:rsidR="004F2B9E" w:rsidRPr="005037EA">
        <w:rPr>
          <w:rFonts w:ascii="Arial Narrow" w:hAnsi="Arial Narrow"/>
          <w:sz w:val="22"/>
        </w:rPr>
        <w:t>b</w:t>
      </w:r>
      <w:r w:rsidR="00F42F52" w:rsidRPr="005037EA">
        <w:rPr>
          <w:rFonts w:ascii="Arial Narrow" w:hAnsi="Arial Narrow"/>
          <w:sz w:val="22"/>
        </w:rPr>
        <w:t xml:space="preserve">idding </w:t>
      </w:r>
      <w:r w:rsidR="004F2B9E" w:rsidRPr="005037EA">
        <w:rPr>
          <w:rFonts w:ascii="Arial Narrow" w:hAnsi="Arial Narrow"/>
          <w:sz w:val="22"/>
        </w:rPr>
        <w:t>d</w:t>
      </w:r>
      <w:r w:rsidR="00F42F52" w:rsidRPr="005037EA">
        <w:rPr>
          <w:rFonts w:ascii="Arial Narrow" w:hAnsi="Arial Narrow"/>
          <w:sz w:val="22"/>
        </w:rPr>
        <w:t xml:space="preserve">ocuments; to reject any condition of the </w:t>
      </w:r>
      <w:r w:rsidR="004F2B9E" w:rsidRPr="005037EA">
        <w:rPr>
          <w:rFonts w:ascii="Arial Narrow" w:hAnsi="Arial Narrow"/>
          <w:sz w:val="22"/>
        </w:rPr>
        <w:t>b</w:t>
      </w:r>
      <w:r w:rsidR="00F42F52" w:rsidRPr="005037EA">
        <w:rPr>
          <w:rFonts w:ascii="Arial Narrow" w:hAnsi="Arial Narrow"/>
          <w:sz w:val="22"/>
        </w:rPr>
        <w:t xml:space="preserve">id by the </w:t>
      </w:r>
      <w:r w:rsidR="004F2B9E" w:rsidRPr="005037EA">
        <w:rPr>
          <w:rFonts w:ascii="Arial Narrow" w:hAnsi="Arial Narrow"/>
          <w:sz w:val="22"/>
        </w:rPr>
        <w:t>b</w:t>
      </w:r>
      <w:r w:rsidR="00F42F52" w:rsidRPr="005037EA">
        <w:rPr>
          <w:rFonts w:ascii="Arial Narrow" w:hAnsi="Arial Narrow"/>
          <w:sz w:val="22"/>
        </w:rPr>
        <w:t xml:space="preserve">idder that is in any way inconsistent with the requirements, terms and conditions of the </w:t>
      </w:r>
      <w:r w:rsidR="004F2B9E" w:rsidRPr="005037EA">
        <w:rPr>
          <w:rFonts w:ascii="Arial Narrow" w:hAnsi="Arial Narrow"/>
          <w:sz w:val="22"/>
        </w:rPr>
        <w:t>b</w:t>
      </w:r>
      <w:r w:rsidR="00F42F52" w:rsidRPr="005037EA">
        <w:rPr>
          <w:rFonts w:ascii="Arial Narrow" w:hAnsi="Arial Narrow"/>
          <w:sz w:val="22"/>
        </w:rPr>
        <w:t xml:space="preserve">idding </w:t>
      </w:r>
      <w:r w:rsidR="004F2B9E" w:rsidRPr="005037EA">
        <w:rPr>
          <w:rFonts w:ascii="Arial Narrow" w:hAnsi="Arial Narrow"/>
          <w:sz w:val="22"/>
        </w:rPr>
        <w:t>d</w:t>
      </w:r>
      <w:r w:rsidR="00F42F52" w:rsidRPr="005037EA">
        <w:rPr>
          <w:rFonts w:ascii="Arial Narrow" w:hAnsi="Arial Narrow"/>
          <w:sz w:val="22"/>
        </w:rPr>
        <w:t xml:space="preserve">ocuments; or to reject a </w:t>
      </w:r>
      <w:r w:rsidR="004F2B9E" w:rsidRPr="005037EA">
        <w:rPr>
          <w:rFonts w:ascii="Arial Narrow" w:hAnsi="Arial Narrow"/>
          <w:sz w:val="22"/>
        </w:rPr>
        <w:t>b</w:t>
      </w:r>
      <w:r w:rsidR="00F42F52" w:rsidRPr="005037EA">
        <w:rPr>
          <w:rFonts w:ascii="Arial Narrow" w:hAnsi="Arial Narrow"/>
          <w:sz w:val="22"/>
        </w:rPr>
        <w:t>id that is in any way incomplete or irregular</w:t>
      </w:r>
      <w:r w:rsidR="00F42F52" w:rsidRPr="005037EA">
        <w:rPr>
          <w:rFonts w:ascii="Arial Narrow" w:hAnsi="Arial Narrow"/>
          <w:b/>
          <w:sz w:val="22"/>
        </w:rPr>
        <w:t>.</w:t>
      </w:r>
    </w:p>
    <w:p w:rsidR="00F42F52" w:rsidRPr="005037EA" w:rsidRDefault="00F42F52" w:rsidP="000F1667">
      <w:pPr>
        <w:pStyle w:val="Level1"/>
        <w:numPr>
          <w:ilvl w:val="0"/>
          <w:numId w:val="0"/>
        </w:numPr>
        <w:tabs>
          <w:tab w:val="left" w:pos="-720"/>
        </w:tabs>
        <w:jc w:val="both"/>
        <w:rPr>
          <w:rFonts w:ascii="Arial Narrow" w:hAnsi="Arial Narrow"/>
          <w:sz w:val="22"/>
        </w:rPr>
      </w:pPr>
    </w:p>
    <w:p w:rsidR="003353B2" w:rsidRDefault="00F42F52" w:rsidP="005864C7">
      <w:pPr>
        <w:tabs>
          <w:tab w:val="num" w:pos="2160"/>
        </w:tabs>
        <w:jc w:val="both"/>
        <w:rPr>
          <w:rFonts w:ascii="Arial Narrow" w:hAnsi="Arial Narrow"/>
          <w:sz w:val="22"/>
        </w:rPr>
      </w:pPr>
      <w:r w:rsidRPr="005037EA">
        <w:rPr>
          <w:rFonts w:ascii="Arial Narrow" w:hAnsi="Arial Narrow"/>
          <w:b/>
          <w:sz w:val="22"/>
          <w:u w:val="single"/>
        </w:rPr>
        <w:t>ALTERNATE PROPOSALS</w:t>
      </w:r>
      <w:r w:rsidRPr="005037EA">
        <w:rPr>
          <w:rFonts w:ascii="Arial Narrow" w:hAnsi="Arial Narrow"/>
          <w:sz w:val="22"/>
        </w:rPr>
        <w:t xml:space="preserve">:  </w:t>
      </w:r>
    </w:p>
    <w:p w:rsidR="003353B2" w:rsidRDefault="003353B2" w:rsidP="003353B2">
      <w:pPr>
        <w:pStyle w:val="ListParagraph"/>
        <w:numPr>
          <w:ilvl w:val="0"/>
          <w:numId w:val="0"/>
        </w:numPr>
        <w:tabs>
          <w:tab w:val="num" w:pos="2160"/>
        </w:tabs>
        <w:ind w:left="720"/>
        <w:rPr>
          <w:rFonts w:ascii="Arial Narrow" w:hAnsi="Arial Narrow"/>
          <w:sz w:val="22"/>
        </w:rPr>
      </w:pPr>
    </w:p>
    <w:p w:rsidR="00F42F52" w:rsidRPr="003353B2" w:rsidRDefault="00F42F52" w:rsidP="003353B2">
      <w:pPr>
        <w:pStyle w:val="ListParagraph"/>
        <w:numPr>
          <w:ilvl w:val="0"/>
          <w:numId w:val="0"/>
        </w:numPr>
        <w:tabs>
          <w:tab w:val="num" w:pos="2160"/>
        </w:tabs>
        <w:ind w:left="720"/>
        <w:rPr>
          <w:rFonts w:ascii="Arial Narrow" w:hAnsi="Arial Narrow"/>
          <w:sz w:val="22"/>
        </w:rPr>
      </w:pPr>
      <w:r w:rsidRPr="003353B2">
        <w:rPr>
          <w:rFonts w:ascii="Arial Narrow" w:hAnsi="Arial Narrow"/>
          <w:sz w:val="22"/>
        </w:rPr>
        <w:t xml:space="preserve">Alternate proposals on items meeting or exceeding specifications may be considered providing the </w:t>
      </w:r>
      <w:r w:rsidR="002D6353" w:rsidRPr="003353B2">
        <w:rPr>
          <w:rFonts w:ascii="Arial Narrow" w:hAnsi="Arial Narrow"/>
          <w:sz w:val="22"/>
        </w:rPr>
        <w:t>vendor</w:t>
      </w:r>
      <w:r w:rsidRPr="003353B2">
        <w:rPr>
          <w:rFonts w:ascii="Arial Narrow" w:hAnsi="Arial Narrow"/>
          <w:sz w:val="22"/>
        </w:rPr>
        <w:t xml:space="preserve"> clearly indicates what is being offered on the proposal forms or on separate pages that are properly referenced.  Evaluation of alternates will be made after the evaluation of the primary specifications of this proposal.  If a conclusive evaluation of the primary specifications can be made which wholly satisfies the needs of the board, then evaluation of alternates may not be made.  Such decision not to evaluate alternates will be made based upon the available time and personnel to conduct such evaluation, and cost required for such evaluation.  Evaluation of alternates does not permit an award to </w:t>
      </w:r>
      <w:r w:rsidR="002D6353" w:rsidRPr="003353B2">
        <w:rPr>
          <w:rFonts w:ascii="Arial Narrow" w:hAnsi="Arial Narrow"/>
          <w:sz w:val="22"/>
        </w:rPr>
        <w:t>vendor</w:t>
      </w:r>
      <w:r w:rsidRPr="003353B2">
        <w:rPr>
          <w:rFonts w:ascii="Arial Narrow" w:hAnsi="Arial Narrow"/>
          <w:sz w:val="22"/>
        </w:rPr>
        <w:t xml:space="preserve"> submitting a higher quality item than the minimum required by the purchase description unless the </w:t>
      </w:r>
      <w:r w:rsidR="002D6353" w:rsidRPr="003353B2">
        <w:rPr>
          <w:rFonts w:ascii="Arial Narrow" w:hAnsi="Arial Narrow"/>
          <w:sz w:val="22"/>
        </w:rPr>
        <w:t>vendor</w:t>
      </w:r>
      <w:r w:rsidRPr="003353B2">
        <w:rPr>
          <w:rFonts w:ascii="Arial Narrow" w:hAnsi="Arial Narrow"/>
          <w:sz w:val="22"/>
        </w:rPr>
        <w:t xml:space="preserve"> also has the proposal price evaluated lowest in accordance with the basis of evaluation for proposals set forth in the invitation for proposal.</w:t>
      </w:r>
    </w:p>
    <w:p w:rsidR="00F42F52" w:rsidRPr="005037EA" w:rsidRDefault="00F42F52" w:rsidP="000F1667">
      <w:pPr>
        <w:numPr>
          <w:ilvl w:val="0"/>
          <w:numId w:val="0"/>
        </w:numPr>
        <w:jc w:val="both"/>
        <w:rPr>
          <w:rFonts w:ascii="Arial Narrow" w:hAnsi="Arial Narrow"/>
          <w:sz w:val="22"/>
        </w:rPr>
      </w:pPr>
    </w:p>
    <w:p w:rsidR="00F42F52" w:rsidRPr="005037EA" w:rsidRDefault="00F42F52" w:rsidP="005864C7">
      <w:pPr>
        <w:tabs>
          <w:tab w:val="num" w:pos="2160"/>
        </w:tabs>
        <w:jc w:val="both"/>
        <w:rPr>
          <w:rFonts w:ascii="Arial Narrow" w:hAnsi="Arial Narrow"/>
          <w:sz w:val="22"/>
        </w:rPr>
      </w:pPr>
      <w:r w:rsidRPr="005037EA">
        <w:rPr>
          <w:rFonts w:ascii="Arial Narrow" w:hAnsi="Arial Narrow"/>
          <w:b/>
          <w:sz w:val="22"/>
          <w:u w:val="single"/>
        </w:rPr>
        <w:t xml:space="preserve">IF BIDS EXCEED </w:t>
      </w:r>
      <w:r w:rsidRPr="005037EA">
        <w:rPr>
          <w:rFonts w:ascii="Arial Narrow" w:hAnsi="Arial Narrow"/>
          <w:sz w:val="22"/>
        </w:rPr>
        <w:t>budgeted funds, negotiations may be conducted with the lowest responsible and responsive bidder as per the Board’s Purchasing Policy, D</w:t>
      </w:r>
      <w:r w:rsidR="00EA0EBB" w:rsidRPr="005037EA">
        <w:rPr>
          <w:rFonts w:ascii="Arial Narrow" w:hAnsi="Arial Narrow"/>
          <w:sz w:val="22"/>
        </w:rPr>
        <w:t>-0</w:t>
      </w:r>
      <w:r w:rsidRPr="005037EA">
        <w:rPr>
          <w:rFonts w:ascii="Arial Narrow" w:hAnsi="Arial Narrow"/>
          <w:sz w:val="22"/>
        </w:rPr>
        <w:t>4, or bids may be rejected as per policy D</w:t>
      </w:r>
      <w:r w:rsidR="00EA0EBB" w:rsidRPr="005037EA">
        <w:rPr>
          <w:rFonts w:ascii="Arial Narrow" w:hAnsi="Arial Narrow"/>
          <w:sz w:val="22"/>
        </w:rPr>
        <w:t>-0</w:t>
      </w:r>
      <w:r w:rsidRPr="005037EA">
        <w:rPr>
          <w:rFonts w:ascii="Arial Narrow" w:hAnsi="Arial Narrow"/>
          <w:sz w:val="22"/>
        </w:rPr>
        <w:t>4.</w:t>
      </w:r>
    </w:p>
    <w:p w:rsidR="00F42F52" w:rsidRPr="005037EA" w:rsidRDefault="00F42F52" w:rsidP="005864C7">
      <w:pPr>
        <w:numPr>
          <w:ilvl w:val="0"/>
          <w:numId w:val="0"/>
        </w:numPr>
        <w:ind w:left="810"/>
        <w:jc w:val="both"/>
        <w:rPr>
          <w:rFonts w:ascii="Arial Narrow" w:hAnsi="Arial Narrow"/>
          <w:b/>
          <w:sz w:val="22"/>
          <w:u w:val="single"/>
        </w:rPr>
      </w:pPr>
    </w:p>
    <w:p w:rsidR="003353B2" w:rsidRDefault="00F42F52" w:rsidP="005864C7">
      <w:pPr>
        <w:tabs>
          <w:tab w:val="num" w:pos="2160"/>
        </w:tabs>
        <w:jc w:val="both"/>
        <w:rPr>
          <w:rFonts w:ascii="Arial Narrow" w:hAnsi="Arial Narrow"/>
          <w:sz w:val="22"/>
        </w:rPr>
      </w:pPr>
      <w:r w:rsidRPr="005037EA">
        <w:rPr>
          <w:rFonts w:ascii="Arial Narrow" w:hAnsi="Arial Narrow"/>
          <w:b/>
          <w:sz w:val="22"/>
          <w:u w:val="single"/>
        </w:rPr>
        <w:t>EXEMPT FROM TAXES</w:t>
      </w:r>
      <w:r w:rsidRPr="005037EA">
        <w:rPr>
          <w:rFonts w:ascii="Arial Narrow" w:hAnsi="Arial Narrow"/>
          <w:sz w:val="22"/>
        </w:rPr>
        <w:t xml:space="preserve">:  </w:t>
      </w:r>
    </w:p>
    <w:p w:rsidR="003353B2" w:rsidRDefault="003353B2" w:rsidP="003353B2">
      <w:pPr>
        <w:pStyle w:val="ListParagraph"/>
        <w:numPr>
          <w:ilvl w:val="0"/>
          <w:numId w:val="0"/>
        </w:numPr>
        <w:tabs>
          <w:tab w:val="num" w:pos="2160"/>
        </w:tabs>
        <w:ind w:left="720"/>
        <w:rPr>
          <w:rFonts w:ascii="Arial Narrow" w:hAnsi="Arial Narrow"/>
          <w:sz w:val="22"/>
        </w:rPr>
      </w:pPr>
    </w:p>
    <w:p w:rsidR="00F42F52" w:rsidRPr="003353B2" w:rsidRDefault="00F42F52" w:rsidP="003353B2">
      <w:pPr>
        <w:pStyle w:val="ListParagraph"/>
        <w:numPr>
          <w:ilvl w:val="0"/>
          <w:numId w:val="0"/>
        </w:numPr>
        <w:tabs>
          <w:tab w:val="num" w:pos="2160"/>
        </w:tabs>
        <w:ind w:left="720"/>
        <w:rPr>
          <w:rFonts w:ascii="Arial Narrow" w:hAnsi="Arial Narrow"/>
          <w:sz w:val="22"/>
        </w:rPr>
      </w:pPr>
      <w:r w:rsidRPr="003353B2">
        <w:rPr>
          <w:rFonts w:ascii="Arial Narrow" w:hAnsi="Arial Narrow"/>
          <w:sz w:val="22"/>
        </w:rPr>
        <w:t>Bidders shall not include the federal excise tax, transportation tax, or sales tax in prices since these do not apply to the school district.</w:t>
      </w:r>
    </w:p>
    <w:p w:rsidR="001952BD" w:rsidRPr="005037EA" w:rsidRDefault="001952BD" w:rsidP="005864C7">
      <w:pPr>
        <w:numPr>
          <w:ilvl w:val="0"/>
          <w:numId w:val="0"/>
        </w:numPr>
        <w:ind w:left="810"/>
        <w:jc w:val="both"/>
        <w:rPr>
          <w:rFonts w:ascii="Arial Narrow" w:hAnsi="Arial Narrow"/>
          <w:b/>
          <w:sz w:val="22"/>
          <w:u w:val="single"/>
        </w:rPr>
      </w:pPr>
    </w:p>
    <w:p w:rsidR="003353B2" w:rsidRDefault="00BA7C6E" w:rsidP="005864C7">
      <w:pPr>
        <w:tabs>
          <w:tab w:val="num" w:pos="2160"/>
        </w:tabs>
        <w:jc w:val="both"/>
        <w:rPr>
          <w:rFonts w:ascii="Arial Narrow" w:hAnsi="Arial Narrow"/>
          <w:sz w:val="22"/>
        </w:rPr>
      </w:pPr>
      <w:r w:rsidRPr="005037EA">
        <w:rPr>
          <w:rFonts w:ascii="Arial Narrow" w:hAnsi="Arial Narrow"/>
          <w:b/>
          <w:sz w:val="22"/>
          <w:u w:val="single"/>
        </w:rPr>
        <w:t xml:space="preserve">FREEDOM OF INFORMATION </w:t>
      </w:r>
      <w:r w:rsidR="001952BD" w:rsidRPr="005037EA">
        <w:rPr>
          <w:rFonts w:ascii="Arial Narrow" w:hAnsi="Arial Narrow"/>
          <w:b/>
          <w:sz w:val="22"/>
          <w:u w:val="single"/>
        </w:rPr>
        <w:t>DISCLOSURE:</w:t>
      </w:r>
      <w:r w:rsidR="005037EA">
        <w:rPr>
          <w:rFonts w:ascii="Arial Narrow" w:hAnsi="Arial Narrow"/>
          <w:sz w:val="22"/>
        </w:rPr>
        <w:t xml:space="preserve"> </w:t>
      </w:r>
    </w:p>
    <w:p w:rsidR="003353B2" w:rsidRDefault="003353B2" w:rsidP="003353B2">
      <w:pPr>
        <w:numPr>
          <w:ilvl w:val="0"/>
          <w:numId w:val="0"/>
        </w:numPr>
        <w:tabs>
          <w:tab w:val="num" w:pos="2160"/>
        </w:tabs>
        <w:ind w:left="720"/>
        <w:jc w:val="both"/>
        <w:rPr>
          <w:rFonts w:ascii="Arial Narrow" w:hAnsi="Arial Narrow"/>
          <w:sz w:val="22"/>
        </w:rPr>
      </w:pPr>
    </w:p>
    <w:p w:rsidR="001952BD" w:rsidRPr="003353B2" w:rsidRDefault="00B400FE" w:rsidP="003353B2">
      <w:pPr>
        <w:numPr>
          <w:ilvl w:val="0"/>
          <w:numId w:val="0"/>
        </w:numPr>
        <w:tabs>
          <w:tab w:val="num" w:pos="2160"/>
        </w:tabs>
        <w:ind w:left="720"/>
        <w:jc w:val="both"/>
        <w:rPr>
          <w:rFonts w:ascii="Arial Narrow" w:hAnsi="Arial Narrow"/>
          <w:sz w:val="22"/>
        </w:rPr>
      </w:pPr>
      <w:r w:rsidRPr="003353B2">
        <w:rPr>
          <w:rFonts w:ascii="Arial Narrow" w:hAnsi="Arial Narrow"/>
          <w:sz w:val="22"/>
        </w:rPr>
        <w:t xml:space="preserve">Vendors </w:t>
      </w:r>
      <w:r w:rsidR="001952BD" w:rsidRPr="003353B2">
        <w:rPr>
          <w:rFonts w:ascii="Arial Narrow" w:hAnsi="Arial Narrow"/>
          <w:sz w:val="22"/>
        </w:rPr>
        <w:t xml:space="preserve">response to the solicitation and the resulting contract are considered public documents </w:t>
      </w:r>
      <w:r w:rsidR="00BA7C6E" w:rsidRPr="003353B2">
        <w:rPr>
          <w:rFonts w:ascii="Arial Narrow" w:hAnsi="Arial Narrow"/>
          <w:sz w:val="22"/>
        </w:rPr>
        <w:t xml:space="preserve">and </w:t>
      </w:r>
      <w:r w:rsidR="001952BD" w:rsidRPr="003353B2">
        <w:rPr>
          <w:rFonts w:ascii="Arial Narrow" w:hAnsi="Arial Narrow"/>
          <w:sz w:val="22"/>
        </w:rPr>
        <w:t xml:space="preserve">will be disclosed </w:t>
      </w:r>
      <w:r w:rsidR="00BA7C6E" w:rsidRPr="003353B2">
        <w:rPr>
          <w:rFonts w:ascii="Arial Narrow" w:hAnsi="Arial Narrow"/>
          <w:sz w:val="22"/>
        </w:rPr>
        <w:t xml:space="preserve">to </w:t>
      </w:r>
      <w:r w:rsidR="001952BD" w:rsidRPr="003353B2">
        <w:rPr>
          <w:rFonts w:ascii="Arial Narrow" w:hAnsi="Arial Narrow"/>
          <w:sz w:val="22"/>
        </w:rPr>
        <w:t xml:space="preserve">the public in accordance with the Freedom of Information Act found in West Virginia Code §29B-1-1 et seq. </w:t>
      </w:r>
      <w:hyperlink r:id="rId19" w:history="1">
        <w:r w:rsidR="001952BD" w:rsidRPr="003353B2">
          <w:rPr>
            <w:rFonts w:ascii="Arial Narrow" w:hAnsi="Arial Narrow"/>
            <w:sz w:val="22"/>
          </w:rPr>
          <w:t>http://www.legis.state.wv.us/wvcode/Code.cfm?chap=29b&amp;art=1</w:t>
        </w:r>
      </w:hyperlink>
      <w:r w:rsidR="00C26D3F" w:rsidRPr="003353B2">
        <w:rPr>
          <w:rFonts w:ascii="Arial Narrow" w:hAnsi="Arial Narrow"/>
          <w:sz w:val="22"/>
        </w:rPr>
        <w:t xml:space="preserve"> </w:t>
      </w:r>
      <w:r w:rsidR="001952BD" w:rsidRPr="003353B2">
        <w:rPr>
          <w:rFonts w:ascii="Arial Narrow" w:hAnsi="Arial Narrow"/>
          <w:sz w:val="22"/>
        </w:rPr>
        <w:t xml:space="preserve"> and Mercer County Board of Education Policy D-04.</w:t>
      </w:r>
    </w:p>
    <w:p w:rsidR="001952BD" w:rsidRPr="005037EA" w:rsidRDefault="001952BD" w:rsidP="000F1667">
      <w:pPr>
        <w:numPr>
          <w:ilvl w:val="0"/>
          <w:numId w:val="0"/>
        </w:numPr>
        <w:ind w:left="720"/>
        <w:jc w:val="both"/>
        <w:rPr>
          <w:rFonts w:ascii="Arial Narrow" w:hAnsi="Arial Narrow"/>
          <w:sz w:val="22"/>
        </w:rPr>
      </w:pPr>
    </w:p>
    <w:p w:rsidR="00F42F52" w:rsidRDefault="00F42F52" w:rsidP="005864C7">
      <w:pPr>
        <w:tabs>
          <w:tab w:val="num" w:pos="2160"/>
        </w:tabs>
        <w:jc w:val="both"/>
        <w:rPr>
          <w:rFonts w:ascii="Arial Narrow" w:hAnsi="Arial Narrow"/>
          <w:b/>
          <w:sz w:val="22"/>
          <w:u w:val="single"/>
        </w:rPr>
      </w:pPr>
      <w:r w:rsidRPr="005037EA">
        <w:rPr>
          <w:rFonts w:ascii="Arial Narrow" w:hAnsi="Arial Narrow"/>
          <w:b/>
          <w:sz w:val="22"/>
          <w:u w:val="single"/>
        </w:rPr>
        <w:t>BIDDING DOCUMENTS</w:t>
      </w:r>
    </w:p>
    <w:p w:rsidR="00041B1B" w:rsidRPr="00041B1B" w:rsidRDefault="00041B1B" w:rsidP="00041B1B">
      <w:pPr>
        <w:pStyle w:val="ListParagraph"/>
        <w:numPr>
          <w:ilvl w:val="0"/>
          <w:numId w:val="0"/>
        </w:numPr>
        <w:tabs>
          <w:tab w:val="num" w:pos="2160"/>
        </w:tabs>
        <w:ind w:left="720"/>
        <w:rPr>
          <w:rFonts w:ascii="Arial Narrow" w:hAnsi="Arial Narrow"/>
          <w:b/>
          <w:sz w:val="22"/>
          <w:u w:val="single"/>
        </w:rPr>
      </w:pPr>
    </w:p>
    <w:p w:rsidR="00F42F52" w:rsidRPr="005037EA" w:rsidRDefault="00202488" w:rsidP="00726AA0">
      <w:pPr>
        <w:numPr>
          <w:ilvl w:val="1"/>
          <w:numId w:val="2"/>
        </w:numPr>
        <w:jc w:val="both"/>
        <w:rPr>
          <w:rFonts w:ascii="Arial Narrow" w:hAnsi="Arial Narrow"/>
          <w:sz w:val="22"/>
        </w:rPr>
      </w:pPr>
      <w:r>
        <w:rPr>
          <w:rFonts w:ascii="Arial Narrow" w:hAnsi="Arial Narrow"/>
          <w:sz w:val="22"/>
        </w:rPr>
        <w:t>Request for Proposal</w:t>
      </w:r>
    </w:p>
    <w:p w:rsidR="00F42F52" w:rsidRPr="005037EA" w:rsidRDefault="00202488" w:rsidP="00726AA0">
      <w:pPr>
        <w:numPr>
          <w:ilvl w:val="1"/>
          <w:numId w:val="2"/>
        </w:numPr>
        <w:jc w:val="both"/>
        <w:rPr>
          <w:rFonts w:ascii="Arial Narrow" w:hAnsi="Arial Narrow"/>
          <w:sz w:val="22"/>
        </w:rPr>
      </w:pPr>
      <w:r>
        <w:rPr>
          <w:rFonts w:ascii="Arial Narrow" w:hAnsi="Arial Narrow"/>
          <w:sz w:val="22"/>
        </w:rPr>
        <w:t>Proposal Response Form</w:t>
      </w:r>
    </w:p>
    <w:p w:rsidR="00494FE9" w:rsidRPr="005037EA" w:rsidRDefault="00494FE9" w:rsidP="00726AA0">
      <w:pPr>
        <w:numPr>
          <w:ilvl w:val="1"/>
          <w:numId w:val="2"/>
        </w:numPr>
        <w:jc w:val="both"/>
        <w:rPr>
          <w:rFonts w:ascii="Arial Narrow" w:hAnsi="Arial Narrow"/>
          <w:sz w:val="22"/>
        </w:rPr>
      </w:pPr>
      <w:r w:rsidRPr="005037EA">
        <w:rPr>
          <w:rFonts w:ascii="Arial Narrow" w:hAnsi="Arial Narrow"/>
          <w:sz w:val="22"/>
        </w:rPr>
        <w:t>Bid Bond</w:t>
      </w:r>
    </w:p>
    <w:p w:rsidR="00F42F52" w:rsidRDefault="00202488" w:rsidP="00726AA0">
      <w:pPr>
        <w:numPr>
          <w:ilvl w:val="1"/>
          <w:numId w:val="2"/>
        </w:numPr>
        <w:jc w:val="both"/>
        <w:rPr>
          <w:rFonts w:ascii="Arial Narrow" w:hAnsi="Arial Narrow"/>
          <w:sz w:val="22"/>
        </w:rPr>
      </w:pPr>
      <w:r>
        <w:rPr>
          <w:rFonts w:ascii="Arial Narrow" w:hAnsi="Arial Narrow"/>
          <w:sz w:val="22"/>
        </w:rPr>
        <w:t>Affidavit of Non Collusion</w:t>
      </w:r>
    </w:p>
    <w:p w:rsidR="00202488" w:rsidRPr="005037EA" w:rsidRDefault="00202488" w:rsidP="00726AA0">
      <w:pPr>
        <w:numPr>
          <w:ilvl w:val="1"/>
          <w:numId w:val="2"/>
        </w:numPr>
        <w:jc w:val="both"/>
        <w:rPr>
          <w:rFonts w:ascii="Arial Narrow" w:hAnsi="Arial Narrow"/>
          <w:sz w:val="22"/>
        </w:rPr>
      </w:pPr>
      <w:r>
        <w:rPr>
          <w:rFonts w:ascii="Arial Narrow" w:hAnsi="Arial Narrow"/>
          <w:sz w:val="22"/>
        </w:rPr>
        <w:t>State of WV Purchasing Affidavit</w:t>
      </w:r>
    </w:p>
    <w:p w:rsidR="00F42F52" w:rsidRPr="005037EA" w:rsidRDefault="00202488" w:rsidP="00726AA0">
      <w:pPr>
        <w:numPr>
          <w:ilvl w:val="1"/>
          <w:numId w:val="2"/>
        </w:numPr>
        <w:jc w:val="both"/>
        <w:rPr>
          <w:rFonts w:ascii="Arial Narrow" w:hAnsi="Arial Narrow"/>
          <w:sz w:val="22"/>
        </w:rPr>
      </w:pPr>
      <w:r>
        <w:rPr>
          <w:rFonts w:ascii="Arial Narrow" w:hAnsi="Arial Narrow"/>
          <w:sz w:val="22"/>
        </w:rPr>
        <w:t>Debarment Statement</w:t>
      </w:r>
    </w:p>
    <w:p w:rsidR="00F42F52" w:rsidRPr="005037EA" w:rsidRDefault="00F42F52" w:rsidP="00726AA0">
      <w:pPr>
        <w:numPr>
          <w:ilvl w:val="1"/>
          <w:numId w:val="2"/>
        </w:numPr>
        <w:jc w:val="both"/>
        <w:rPr>
          <w:rFonts w:ascii="Arial Narrow" w:hAnsi="Arial Narrow"/>
          <w:sz w:val="22"/>
        </w:rPr>
      </w:pPr>
      <w:r w:rsidRPr="005037EA">
        <w:rPr>
          <w:rFonts w:ascii="Arial Narrow" w:hAnsi="Arial Narrow"/>
          <w:sz w:val="22"/>
        </w:rPr>
        <w:t>Affid</w:t>
      </w:r>
      <w:r w:rsidR="00202488">
        <w:rPr>
          <w:rFonts w:ascii="Arial Narrow" w:hAnsi="Arial Narrow"/>
          <w:sz w:val="22"/>
        </w:rPr>
        <w:t>avit of Compliance with WV Code</w:t>
      </w:r>
    </w:p>
    <w:p w:rsidR="00C70FF2" w:rsidRPr="005037EA" w:rsidRDefault="00C70FF2" w:rsidP="00726AA0">
      <w:pPr>
        <w:numPr>
          <w:ilvl w:val="1"/>
          <w:numId w:val="2"/>
        </w:numPr>
        <w:jc w:val="both"/>
        <w:rPr>
          <w:rFonts w:ascii="Arial Narrow" w:hAnsi="Arial Narrow"/>
          <w:sz w:val="22"/>
        </w:rPr>
      </w:pPr>
      <w:r w:rsidRPr="005037EA">
        <w:rPr>
          <w:rFonts w:ascii="Arial Narrow" w:hAnsi="Arial Narrow"/>
          <w:sz w:val="22"/>
        </w:rPr>
        <w:t>State of WV Drug Free</w:t>
      </w:r>
      <w:r w:rsidR="00595922" w:rsidRPr="005037EA">
        <w:rPr>
          <w:rFonts w:ascii="Arial Narrow" w:hAnsi="Arial Narrow"/>
          <w:sz w:val="22"/>
        </w:rPr>
        <w:t xml:space="preserve"> Workplace </w:t>
      </w:r>
      <w:r w:rsidRPr="005037EA">
        <w:rPr>
          <w:rFonts w:ascii="Arial Narrow" w:hAnsi="Arial Narrow"/>
          <w:sz w:val="22"/>
        </w:rPr>
        <w:t>Conformance Affidavit</w:t>
      </w:r>
    </w:p>
    <w:p w:rsidR="00C70FF2" w:rsidRPr="005037EA" w:rsidRDefault="00C70FF2" w:rsidP="00726AA0">
      <w:pPr>
        <w:numPr>
          <w:ilvl w:val="1"/>
          <w:numId w:val="2"/>
        </w:numPr>
        <w:jc w:val="both"/>
        <w:rPr>
          <w:rFonts w:ascii="Arial Narrow" w:hAnsi="Arial Narrow"/>
          <w:sz w:val="22"/>
        </w:rPr>
      </w:pPr>
      <w:r w:rsidRPr="005037EA">
        <w:rPr>
          <w:rFonts w:ascii="Arial Narrow" w:hAnsi="Arial Narrow"/>
          <w:sz w:val="22"/>
        </w:rPr>
        <w:t>Insurance Certificate</w:t>
      </w:r>
    </w:p>
    <w:p w:rsidR="00893675" w:rsidRPr="005037EA" w:rsidRDefault="00893675" w:rsidP="00726AA0">
      <w:pPr>
        <w:numPr>
          <w:ilvl w:val="1"/>
          <w:numId w:val="2"/>
        </w:numPr>
        <w:jc w:val="both"/>
        <w:rPr>
          <w:rFonts w:ascii="Arial Narrow" w:hAnsi="Arial Narrow"/>
          <w:sz w:val="22"/>
        </w:rPr>
      </w:pPr>
      <w:r w:rsidRPr="005037EA">
        <w:rPr>
          <w:rFonts w:ascii="Arial Narrow" w:hAnsi="Arial Narrow"/>
          <w:sz w:val="22"/>
        </w:rPr>
        <w:t>WV Contractors License</w:t>
      </w:r>
    </w:p>
    <w:p w:rsidR="00893675" w:rsidRPr="005037EA" w:rsidRDefault="00893675" w:rsidP="00726AA0">
      <w:pPr>
        <w:numPr>
          <w:ilvl w:val="1"/>
          <w:numId w:val="2"/>
        </w:numPr>
        <w:jc w:val="both"/>
        <w:rPr>
          <w:rFonts w:ascii="Arial Narrow" w:hAnsi="Arial Narrow"/>
          <w:sz w:val="22"/>
        </w:rPr>
      </w:pPr>
      <w:r w:rsidRPr="005037EA">
        <w:rPr>
          <w:rFonts w:ascii="Arial Narrow" w:hAnsi="Arial Narrow"/>
          <w:sz w:val="22"/>
        </w:rPr>
        <w:t>LEA Agreement</w:t>
      </w:r>
    </w:p>
    <w:p w:rsidR="00C70FF2" w:rsidRPr="005037EA" w:rsidRDefault="00C70FF2" w:rsidP="00726AA0">
      <w:pPr>
        <w:numPr>
          <w:ilvl w:val="1"/>
          <w:numId w:val="2"/>
        </w:numPr>
        <w:jc w:val="both"/>
        <w:rPr>
          <w:rFonts w:ascii="Arial Narrow" w:hAnsi="Arial Narrow"/>
          <w:sz w:val="22"/>
        </w:rPr>
      </w:pPr>
      <w:r w:rsidRPr="005037EA">
        <w:rPr>
          <w:rFonts w:ascii="Arial Narrow" w:hAnsi="Arial Narrow"/>
          <w:sz w:val="22"/>
        </w:rPr>
        <w:t>References List</w:t>
      </w:r>
    </w:p>
    <w:p w:rsidR="00893675" w:rsidRPr="005037EA" w:rsidRDefault="00893675" w:rsidP="00726AA0">
      <w:pPr>
        <w:numPr>
          <w:ilvl w:val="1"/>
          <w:numId w:val="2"/>
        </w:numPr>
        <w:jc w:val="both"/>
        <w:rPr>
          <w:rFonts w:ascii="Arial Narrow" w:hAnsi="Arial Narrow"/>
          <w:sz w:val="22"/>
        </w:rPr>
      </w:pPr>
      <w:r w:rsidRPr="005037EA">
        <w:rPr>
          <w:rFonts w:ascii="Arial Narrow" w:hAnsi="Arial Narrow"/>
          <w:sz w:val="22"/>
        </w:rPr>
        <w:t xml:space="preserve">Technical </w:t>
      </w:r>
      <w:r w:rsidR="002520B6" w:rsidRPr="005037EA">
        <w:rPr>
          <w:rFonts w:ascii="Arial Narrow" w:hAnsi="Arial Narrow"/>
          <w:sz w:val="22"/>
        </w:rPr>
        <w:t xml:space="preserve">Support </w:t>
      </w:r>
      <w:r w:rsidRPr="005037EA">
        <w:rPr>
          <w:rFonts w:ascii="Arial Narrow" w:hAnsi="Arial Narrow"/>
          <w:sz w:val="22"/>
        </w:rPr>
        <w:t xml:space="preserve">Contact List </w:t>
      </w:r>
    </w:p>
    <w:p w:rsidR="00F42F52" w:rsidRPr="005037EA" w:rsidRDefault="00F42F52" w:rsidP="00726AA0">
      <w:pPr>
        <w:numPr>
          <w:ilvl w:val="1"/>
          <w:numId w:val="2"/>
        </w:numPr>
        <w:jc w:val="both"/>
        <w:rPr>
          <w:rFonts w:ascii="Arial Narrow" w:hAnsi="Arial Narrow"/>
          <w:sz w:val="22"/>
        </w:rPr>
      </w:pPr>
      <w:r w:rsidRPr="005037EA">
        <w:rPr>
          <w:rFonts w:ascii="Arial Narrow" w:hAnsi="Arial Narrow"/>
          <w:sz w:val="22"/>
        </w:rPr>
        <w:t>Mercer County Board of Ed</w:t>
      </w:r>
      <w:r w:rsidR="00202488">
        <w:rPr>
          <w:rFonts w:ascii="Arial Narrow" w:hAnsi="Arial Narrow"/>
          <w:sz w:val="22"/>
        </w:rPr>
        <w:t>ucation Standard Bid Conditions</w:t>
      </w:r>
    </w:p>
    <w:p w:rsidR="00B11C62" w:rsidRPr="005037EA" w:rsidRDefault="00B11C62" w:rsidP="00726AA0">
      <w:pPr>
        <w:numPr>
          <w:ilvl w:val="1"/>
          <w:numId w:val="2"/>
        </w:numPr>
        <w:jc w:val="both"/>
        <w:rPr>
          <w:rFonts w:ascii="Arial Narrow" w:hAnsi="Arial Narrow"/>
          <w:sz w:val="22"/>
        </w:rPr>
      </w:pPr>
      <w:r w:rsidRPr="005037EA">
        <w:rPr>
          <w:rFonts w:ascii="Arial Narrow" w:hAnsi="Arial Narrow"/>
          <w:sz w:val="22"/>
        </w:rPr>
        <w:t>Attachment A</w:t>
      </w:r>
      <w:r w:rsidR="002D7C36" w:rsidRPr="005037EA">
        <w:rPr>
          <w:rFonts w:ascii="Arial Narrow" w:hAnsi="Arial Narrow"/>
          <w:sz w:val="22"/>
        </w:rPr>
        <w:t xml:space="preserve"> – </w:t>
      </w:r>
      <w:r w:rsidR="009A364D" w:rsidRPr="005037EA">
        <w:rPr>
          <w:rFonts w:ascii="Arial Narrow" w:hAnsi="Arial Narrow"/>
          <w:sz w:val="22"/>
        </w:rPr>
        <w:t>Price Spreadsheet</w:t>
      </w:r>
      <w:r w:rsidR="00BA7C6E" w:rsidRPr="005037EA">
        <w:rPr>
          <w:rFonts w:ascii="Arial Narrow" w:hAnsi="Arial Narrow"/>
          <w:sz w:val="22"/>
        </w:rPr>
        <w:t>s</w:t>
      </w:r>
      <w:r w:rsidR="009A364D" w:rsidRPr="005037EA">
        <w:rPr>
          <w:rFonts w:ascii="Arial Narrow" w:hAnsi="Arial Narrow"/>
          <w:sz w:val="22"/>
        </w:rPr>
        <w:t xml:space="preserve"> </w:t>
      </w:r>
    </w:p>
    <w:p w:rsidR="002D7C36" w:rsidRPr="005037EA" w:rsidRDefault="002D7C36" w:rsidP="00726AA0">
      <w:pPr>
        <w:numPr>
          <w:ilvl w:val="1"/>
          <w:numId w:val="2"/>
        </w:numPr>
        <w:jc w:val="both"/>
        <w:rPr>
          <w:rFonts w:ascii="Arial Narrow" w:hAnsi="Arial Narrow"/>
          <w:b/>
          <w:sz w:val="22"/>
          <w:u w:val="single"/>
        </w:rPr>
      </w:pPr>
      <w:r w:rsidRPr="005037EA">
        <w:rPr>
          <w:rFonts w:ascii="Arial Narrow" w:hAnsi="Arial Narrow"/>
          <w:sz w:val="22"/>
        </w:rPr>
        <w:t xml:space="preserve">Attachment B – </w:t>
      </w:r>
      <w:r w:rsidR="009A364D" w:rsidRPr="005037EA">
        <w:rPr>
          <w:rFonts w:ascii="Arial Narrow" w:hAnsi="Arial Narrow"/>
          <w:sz w:val="22"/>
        </w:rPr>
        <w:t>List of Locations</w:t>
      </w:r>
      <w:r w:rsidR="009A364D" w:rsidRPr="005037EA">
        <w:rPr>
          <w:rFonts w:ascii="Arial Narrow" w:hAnsi="Arial Narrow"/>
          <w:b/>
          <w:sz w:val="22"/>
          <w:u w:val="single"/>
        </w:rPr>
        <w:t xml:space="preserve"> </w:t>
      </w:r>
    </w:p>
    <w:p w:rsidR="00F42F52" w:rsidRDefault="00F42F52" w:rsidP="000F1667">
      <w:pPr>
        <w:pStyle w:val="Level2"/>
        <w:numPr>
          <w:ilvl w:val="0"/>
          <w:numId w:val="0"/>
        </w:numPr>
        <w:ind w:left="72"/>
        <w:rPr>
          <w:rFonts w:ascii="Arial Narrow" w:hAnsi="Arial Narrow"/>
          <w:sz w:val="22"/>
          <w:u w:val="single"/>
        </w:rPr>
      </w:pPr>
    </w:p>
    <w:p w:rsidR="00041B1B" w:rsidRPr="005037EA" w:rsidRDefault="00041B1B" w:rsidP="000F1667">
      <w:pPr>
        <w:pStyle w:val="Level2"/>
        <w:numPr>
          <w:ilvl w:val="0"/>
          <w:numId w:val="0"/>
        </w:numPr>
        <w:ind w:left="72"/>
        <w:rPr>
          <w:rFonts w:ascii="Arial Narrow" w:hAnsi="Arial Narrow"/>
          <w:sz w:val="22"/>
          <w:u w:val="single"/>
        </w:rPr>
      </w:pPr>
    </w:p>
    <w:p w:rsidR="00D5304E" w:rsidRDefault="00D5304E" w:rsidP="005864C7">
      <w:pPr>
        <w:tabs>
          <w:tab w:val="num" w:pos="2160"/>
        </w:tabs>
        <w:jc w:val="both"/>
        <w:rPr>
          <w:rFonts w:ascii="Arial Narrow" w:hAnsi="Arial Narrow"/>
          <w:b/>
          <w:sz w:val="22"/>
          <w:u w:val="single"/>
        </w:rPr>
      </w:pPr>
      <w:r w:rsidRPr="005037EA">
        <w:rPr>
          <w:rFonts w:ascii="Arial Narrow" w:hAnsi="Arial Narrow"/>
          <w:b/>
          <w:sz w:val="22"/>
          <w:u w:val="single"/>
        </w:rPr>
        <w:t>CONTRACT FORMS</w:t>
      </w:r>
    </w:p>
    <w:p w:rsidR="00C437C8" w:rsidRDefault="00C437C8" w:rsidP="00C437C8">
      <w:pPr>
        <w:numPr>
          <w:ilvl w:val="0"/>
          <w:numId w:val="0"/>
        </w:numPr>
        <w:jc w:val="both"/>
        <w:rPr>
          <w:rFonts w:ascii="Arial Narrow" w:hAnsi="Arial Narrow"/>
          <w:sz w:val="22"/>
        </w:rPr>
      </w:pP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Standard Form of Agreement Between Owner and Contractor (AIA A105)</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Performance Bond (AIA A312)</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Labor and Material Payment Bond (AIA A312)</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Change Order (AIA G701)</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Application and Certificate for Payment (AIA G702)</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Continuation Sheet (AIA G703)</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Certificate of Substantial Completion (AIA G704)</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Contractor's Affidavit of Payment of Debts and Claims (AIA G706)</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Contractor's Affidavit of Release of Liens (AIA G706A)</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Consent of Surety to Final Payment (AIA G707)</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 xml:space="preserve">List of Subcontractors and Major Equipment/Materials Suppliers </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Purchase Order issued upon approval of bid by the Board</w:t>
      </w:r>
    </w:p>
    <w:p w:rsidR="00D5304E" w:rsidRPr="005037EA" w:rsidRDefault="00D5304E" w:rsidP="00726AA0">
      <w:pPr>
        <w:numPr>
          <w:ilvl w:val="1"/>
          <w:numId w:val="2"/>
        </w:numPr>
        <w:jc w:val="both"/>
        <w:rPr>
          <w:rFonts w:ascii="Arial Narrow" w:hAnsi="Arial Narrow"/>
          <w:sz w:val="22"/>
        </w:rPr>
      </w:pPr>
      <w:r w:rsidRPr="005037EA">
        <w:rPr>
          <w:rFonts w:ascii="Arial Narrow" w:hAnsi="Arial Narrow"/>
          <w:sz w:val="22"/>
        </w:rPr>
        <w:t>LEA Agreement</w:t>
      </w:r>
    </w:p>
    <w:p w:rsidR="00461EFB" w:rsidRPr="005037EA" w:rsidRDefault="00461EFB" w:rsidP="00726AA0">
      <w:pPr>
        <w:numPr>
          <w:ilvl w:val="1"/>
          <w:numId w:val="2"/>
        </w:numPr>
        <w:jc w:val="both"/>
        <w:rPr>
          <w:rFonts w:ascii="Arial Narrow" w:hAnsi="Arial Narrow"/>
          <w:sz w:val="22"/>
        </w:rPr>
      </w:pPr>
      <w:r w:rsidRPr="005037EA">
        <w:rPr>
          <w:rFonts w:ascii="Arial Narrow" w:hAnsi="Arial Narrow"/>
          <w:sz w:val="22"/>
        </w:rPr>
        <w:t>E-Rate Funding Agreement</w:t>
      </w:r>
    </w:p>
    <w:p w:rsidR="00DB3D9A" w:rsidRPr="005037EA" w:rsidRDefault="00F42F52" w:rsidP="00F42F52">
      <w:pPr>
        <w:pStyle w:val="Heading3"/>
        <w:rPr>
          <w:rFonts w:ascii="Arial Narrow" w:hAnsi="Arial Narrow"/>
          <w:sz w:val="24"/>
        </w:rPr>
      </w:pPr>
      <w:r w:rsidRPr="005037EA">
        <w:rPr>
          <w:rFonts w:ascii="Arial Narrow" w:hAnsi="Arial Narrow"/>
          <w:sz w:val="24"/>
        </w:rPr>
        <w:br w:type="page"/>
      </w:r>
      <w:r w:rsidR="00DB3D9A" w:rsidRPr="005037EA">
        <w:rPr>
          <w:rFonts w:ascii="Arial Narrow" w:hAnsi="Arial Narrow"/>
          <w:sz w:val="24"/>
        </w:rPr>
        <w:lastRenderedPageBreak/>
        <w:t>PROPOSAL RESPONSE FORM</w:t>
      </w:r>
    </w:p>
    <w:p w:rsidR="00DB3D9A" w:rsidRPr="005037EA" w:rsidRDefault="00DB3D9A">
      <w:pPr>
        <w:numPr>
          <w:ilvl w:val="0"/>
          <w:numId w:val="0"/>
        </w:numPr>
        <w:rPr>
          <w:rFonts w:ascii="Arial Narrow" w:hAnsi="Arial Narrow"/>
          <w:sz w:val="22"/>
        </w:rPr>
      </w:pPr>
    </w:p>
    <w:p w:rsidR="00811EDE" w:rsidRPr="005037EA" w:rsidRDefault="00811EDE" w:rsidP="00811EDE">
      <w:pPr>
        <w:pStyle w:val="Heading4"/>
        <w:jc w:val="left"/>
        <w:rPr>
          <w:rFonts w:ascii="Arial Narrow" w:hAnsi="Arial Narrow"/>
          <w:sz w:val="22"/>
          <w:szCs w:val="24"/>
        </w:rPr>
      </w:pPr>
      <w:r w:rsidRPr="005037EA">
        <w:rPr>
          <w:rFonts w:ascii="Arial Narrow" w:hAnsi="Arial Narrow"/>
          <w:sz w:val="22"/>
          <w:szCs w:val="24"/>
        </w:rPr>
        <w:t>RFP #</w:t>
      </w:r>
      <w:r w:rsidR="00DD604A">
        <w:rPr>
          <w:rFonts w:ascii="Arial Narrow" w:hAnsi="Arial Narrow"/>
          <w:sz w:val="22"/>
          <w:szCs w:val="24"/>
        </w:rPr>
        <w:t>298</w:t>
      </w:r>
      <w:r w:rsidRPr="005037EA">
        <w:rPr>
          <w:rFonts w:ascii="Arial Narrow" w:hAnsi="Arial Narrow"/>
          <w:sz w:val="22"/>
          <w:szCs w:val="24"/>
        </w:rPr>
        <w:t xml:space="preserve"> E-Rate Category 2 Components – Internal Connections</w:t>
      </w:r>
    </w:p>
    <w:p w:rsidR="00DB3D9A" w:rsidRPr="005037EA" w:rsidRDefault="00DB3D9A">
      <w:pPr>
        <w:numPr>
          <w:ilvl w:val="0"/>
          <w:numId w:val="0"/>
        </w:numPr>
        <w:rPr>
          <w:rFonts w:ascii="Arial Narrow" w:hAnsi="Arial Narrow"/>
          <w:sz w:val="22"/>
        </w:rPr>
      </w:pPr>
    </w:p>
    <w:p w:rsidR="00DB3D9A" w:rsidRPr="005037EA" w:rsidRDefault="00DB3D9A">
      <w:pPr>
        <w:pStyle w:val="BodyText"/>
        <w:rPr>
          <w:rFonts w:ascii="Arial Narrow" w:hAnsi="Arial Narrow"/>
          <w:sz w:val="22"/>
        </w:rPr>
      </w:pPr>
      <w:r w:rsidRPr="005037EA">
        <w:rPr>
          <w:rFonts w:ascii="Arial Narrow" w:hAnsi="Arial Narrow"/>
          <w:sz w:val="22"/>
        </w:rPr>
        <w:t xml:space="preserve">Sealed proposals subject to terms and conditions of this invitation will be received at 1403 Honaker Avenue, Princeton, West Virginia, 24740, on opening date and time specified, and then publicly opened for furnishing </w:t>
      </w:r>
      <w:r w:rsidR="00595922" w:rsidRPr="005037EA">
        <w:rPr>
          <w:rFonts w:ascii="Arial Narrow" w:hAnsi="Arial Narrow"/>
          <w:sz w:val="22"/>
        </w:rPr>
        <w:t>services</w:t>
      </w:r>
      <w:r w:rsidRPr="005037EA">
        <w:rPr>
          <w:rFonts w:ascii="Arial Narrow" w:hAnsi="Arial Narrow"/>
          <w:sz w:val="22"/>
        </w:rPr>
        <w:t xml:space="preserve"> specified therein by the </w:t>
      </w:r>
      <w:r w:rsidR="002D6353" w:rsidRPr="005037EA">
        <w:rPr>
          <w:rFonts w:ascii="Arial Narrow" w:hAnsi="Arial Narrow"/>
          <w:sz w:val="22"/>
        </w:rPr>
        <w:t>vendor</w:t>
      </w:r>
      <w:r w:rsidRPr="005037EA">
        <w:rPr>
          <w:rFonts w:ascii="Arial Narrow" w:hAnsi="Arial Narrow"/>
          <w:sz w:val="22"/>
        </w:rPr>
        <w:t xml:space="preserve">.  </w:t>
      </w:r>
      <w:r w:rsidR="009C5EA5" w:rsidRPr="005037EA">
        <w:rPr>
          <w:rFonts w:ascii="Arial Narrow" w:hAnsi="Arial Narrow"/>
          <w:sz w:val="22"/>
        </w:rPr>
        <w:t xml:space="preserve">Only the responding </w:t>
      </w:r>
      <w:r w:rsidR="002D6353" w:rsidRPr="005037EA">
        <w:rPr>
          <w:rFonts w:ascii="Arial Narrow" w:hAnsi="Arial Narrow"/>
          <w:sz w:val="22"/>
        </w:rPr>
        <w:t>vendor</w:t>
      </w:r>
      <w:r w:rsidR="009C5EA5" w:rsidRPr="005037EA">
        <w:rPr>
          <w:rFonts w:ascii="Arial Narrow" w:hAnsi="Arial Narrow"/>
          <w:sz w:val="22"/>
        </w:rPr>
        <w:t xml:space="preserve"> will be announced at the proposal opening, not the contents of their proposal. </w:t>
      </w:r>
      <w:r w:rsidRPr="005037EA">
        <w:rPr>
          <w:rFonts w:ascii="Arial Narrow" w:hAnsi="Arial Narrow"/>
          <w:sz w:val="22"/>
        </w:rPr>
        <w:t xml:space="preserve">The undersigned, hereinafter called the </w:t>
      </w:r>
      <w:r w:rsidR="002D6353" w:rsidRPr="005037EA">
        <w:rPr>
          <w:rFonts w:ascii="Arial Narrow" w:hAnsi="Arial Narrow"/>
          <w:sz w:val="22"/>
        </w:rPr>
        <w:t>vendor</w:t>
      </w:r>
      <w:r w:rsidRPr="005037EA">
        <w:rPr>
          <w:rFonts w:ascii="Arial Narrow" w:hAnsi="Arial Narrow"/>
          <w:sz w:val="22"/>
        </w:rPr>
        <w:t>, being familiar with and understanding the Proposal Documents he</w:t>
      </w:r>
      <w:r w:rsidR="00595922" w:rsidRPr="005037EA">
        <w:rPr>
          <w:rFonts w:ascii="Arial Narrow" w:hAnsi="Arial Narrow"/>
          <w:sz w:val="22"/>
        </w:rPr>
        <w:t xml:space="preserve">reby proposes to </w:t>
      </w:r>
      <w:r w:rsidR="009C5EA5" w:rsidRPr="005037EA">
        <w:rPr>
          <w:rFonts w:ascii="Arial Narrow" w:hAnsi="Arial Narrow"/>
          <w:sz w:val="22"/>
        </w:rPr>
        <w:t xml:space="preserve">furnish and install </w:t>
      </w:r>
      <w:r w:rsidR="00AF46B2" w:rsidRPr="005037EA">
        <w:rPr>
          <w:rFonts w:ascii="Arial Narrow" w:hAnsi="Arial Narrow"/>
          <w:sz w:val="22"/>
        </w:rPr>
        <w:t>internal connections</w:t>
      </w:r>
      <w:r w:rsidR="00595922" w:rsidRPr="005037EA">
        <w:rPr>
          <w:rFonts w:ascii="Arial Narrow" w:hAnsi="Arial Narrow"/>
          <w:sz w:val="22"/>
        </w:rPr>
        <w:t xml:space="preserve"> at the designated Mercer County School locations.</w:t>
      </w:r>
    </w:p>
    <w:p w:rsidR="00DB3D9A" w:rsidRPr="005037EA" w:rsidRDefault="00DB3D9A">
      <w:pPr>
        <w:numPr>
          <w:ilvl w:val="0"/>
          <w:numId w:val="0"/>
        </w:numPr>
        <w:rPr>
          <w:rFonts w:ascii="Arial Narrow" w:hAnsi="Arial Narrow"/>
          <w:sz w:val="22"/>
        </w:rPr>
      </w:pPr>
    </w:p>
    <w:p w:rsidR="00DB3D9A" w:rsidRPr="005037EA" w:rsidRDefault="00DB3D9A">
      <w:pPr>
        <w:numPr>
          <w:ilvl w:val="0"/>
          <w:numId w:val="0"/>
        </w:numPr>
        <w:rPr>
          <w:rFonts w:ascii="Arial Narrow" w:hAnsi="Arial Narrow"/>
          <w:b/>
          <w:sz w:val="22"/>
        </w:rPr>
      </w:pPr>
      <w:r w:rsidRPr="005037EA">
        <w:rPr>
          <w:rFonts w:ascii="Arial Narrow" w:hAnsi="Arial Narrow"/>
          <w:b/>
          <w:sz w:val="22"/>
        </w:rPr>
        <w:t>RETURN Proposal Response to:</w:t>
      </w:r>
    </w:p>
    <w:p w:rsidR="00DB3D9A" w:rsidRPr="005037EA" w:rsidRDefault="002D6353">
      <w:pPr>
        <w:numPr>
          <w:ilvl w:val="0"/>
          <w:numId w:val="0"/>
        </w:numPr>
        <w:rPr>
          <w:rFonts w:ascii="Arial Narrow" w:hAnsi="Arial Narrow"/>
          <w:sz w:val="22"/>
        </w:rPr>
      </w:pPr>
      <w:r w:rsidRPr="005037EA">
        <w:rPr>
          <w:rFonts w:ascii="Arial Narrow" w:hAnsi="Arial Narrow"/>
          <w:sz w:val="22"/>
        </w:rPr>
        <w:t>Dawn Green</w:t>
      </w:r>
      <w:r w:rsidRPr="005037EA">
        <w:rPr>
          <w:rFonts w:ascii="Arial Narrow" w:hAnsi="Arial Narrow"/>
          <w:sz w:val="22"/>
        </w:rPr>
        <w:tab/>
      </w:r>
      <w:r w:rsidR="00DB3D9A" w:rsidRPr="005037EA">
        <w:rPr>
          <w:rFonts w:ascii="Arial Narrow" w:hAnsi="Arial Narrow"/>
          <w:sz w:val="22"/>
        </w:rPr>
        <w:t xml:space="preserve"> </w:t>
      </w:r>
      <w:r w:rsidR="00DB3D9A" w:rsidRPr="005037EA">
        <w:rPr>
          <w:rFonts w:ascii="Arial Narrow" w:hAnsi="Arial Narrow"/>
          <w:sz w:val="22"/>
        </w:rPr>
        <w:tab/>
      </w:r>
      <w:r w:rsidR="00DB3D9A" w:rsidRPr="005037EA">
        <w:rPr>
          <w:rFonts w:ascii="Arial Narrow" w:hAnsi="Arial Narrow"/>
          <w:sz w:val="22"/>
        </w:rPr>
        <w:tab/>
      </w:r>
      <w:r w:rsidR="00DB3D9A" w:rsidRPr="005037EA">
        <w:rPr>
          <w:rFonts w:ascii="Arial Narrow" w:hAnsi="Arial Narrow"/>
          <w:sz w:val="22"/>
        </w:rPr>
        <w:tab/>
      </w:r>
      <w:r w:rsidR="00DB3D9A" w:rsidRPr="005037EA">
        <w:rPr>
          <w:rFonts w:ascii="Arial Narrow" w:hAnsi="Arial Narrow"/>
          <w:sz w:val="22"/>
        </w:rPr>
        <w:tab/>
      </w:r>
      <w:r w:rsidR="00DB3D9A" w:rsidRPr="005037EA">
        <w:rPr>
          <w:rFonts w:ascii="Arial Narrow" w:hAnsi="Arial Narrow"/>
          <w:sz w:val="22"/>
        </w:rPr>
        <w:tab/>
      </w:r>
      <w:r w:rsidR="00DB3D9A" w:rsidRPr="005037EA">
        <w:rPr>
          <w:rFonts w:ascii="Arial Narrow" w:hAnsi="Arial Narrow"/>
          <w:sz w:val="22"/>
        </w:rPr>
        <w:tab/>
        <w:t>Opening date/time</w:t>
      </w:r>
    </w:p>
    <w:p w:rsidR="00DB3D9A" w:rsidRPr="005037EA" w:rsidRDefault="002D6353">
      <w:pPr>
        <w:numPr>
          <w:ilvl w:val="0"/>
          <w:numId w:val="0"/>
        </w:numPr>
        <w:rPr>
          <w:rFonts w:ascii="Arial Narrow" w:hAnsi="Arial Narrow"/>
          <w:sz w:val="22"/>
        </w:rPr>
      </w:pPr>
      <w:r w:rsidRPr="005037EA">
        <w:rPr>
          <w:rFonts w:ascii="Arial Narrow" w:hAnsi="Arial Narrow"/>
          <w:sz w:val="22"/>
        </w:rPr>
        <w:t>Procurement Specialist</w:t>
      </w:r>
    </w:p>
    <w:p w:rsidR="00DB3D9A" w:rsidRPr="005037EA" w:rsidRDefault="00DB3D9A">
      <w:pPr>
        <w:numPr>
          <w:ilvl w:val="0"/>
          <w:numId w:val="0"/>
        </w:numPr>
        <w:rPr>
          <w:rFonts w:ascii="Arial Narrow" w:hAnsi="Arial Narrow"/>
          <w:sz w:val="22"/>
        </w:rPr>
      </w:pPr>
      <w:r w:rsidRPr="005037EA">
        <w:rPr>
          <w:rFonts w:ascii="Arial Narrow" w:hAnsi="Arial Narrow"/>
          <w:sz w:val="22"/>
        </w:rPr>
        <w:t>Mercer County Board of Education</w:t>
      </w:r>
      <w:r w:rsidRPr="005037EA">
        <w:rPr>
          <w:rFonts w:ascii="Arial Narrow" w:hAnsi="Arial Narrow"/>
          <w:sz w:val="22"/>
        </w:rPr>
        <w:tab/>
      </w:r>
      <w:r w:rsidRPr="005037EA">
        <w:rPr>
          <w:rFonts w:ascii="Arial Narrow" w:hAnsi="Arial Narrow"/>
          <w:sz w:val="22"/>
        </w:rPr>
        <w:tab/>
      </w:r>
      <w:r w:rsidRPr="005037EA">
        <w:rPr>
          <w:rFonts w:ascii="Arial Narrow" w:hAnsi="Arial Narrow"/>
          <w:sz w:val="22"/>
        </w:rPr>
        <w:tab/>
      </w:r>
      <w:r w:rsidRPr="005037EA">
        <w:rPr>
          <w:rFonts w:ascii="Arial Narrow" w:hAnsi="Arial Narrow"/>
          <w:sz w:val="22"/>
        </w:rPr>
        <w:tab/>
      </w:r>
      <w:r w:rsidR="006361A8">
        <w:rPr>
          <w:rFonts w:ascii="Arial Narrow" w:hAnsi="Arial Narrow"/>
          <w:sz w:val="22"/>
        </w:rPr>
        <w:tab/>
      </w:r>
      <w:r w:rsidR="00E7109E">
        <w:rPr>
          <w:rFonts w:ascii="Arial Narrow" w:hAnsi="Arial Narrow"/>
          <w:sz w:val="22"/>
        </w:rPr>
        <w:t>Monday, March, 9, 2020</w:t>
      </w:r>
    </w:p>
    <w:p w:rsidR="00DB3D9A" w:rsidRPr="005037EA" w:rsidRDefault="00DB3D9A">
      <w:pPr>
        <w:numPr>
          <w:ilvl w:val="0"/>
          <w:numId w:val="0"/>
        </w:numPr>
        <w:rPr>
          <w:rFonts w:ascii="Arial Narrow" w:hAnsi="Arial Narrow"/>
          <w:sz w:val="22"/>
        </w:rPr>
      </w:pPr>
      <w:r w:rsidRPr="005037EA">
        <w:rPr>
          <w:rFonts w:ascii="Arial Narrow" w:hAnsi="Arial Narrow"/>
          <w:sz w:val="22"/>
        </w:rPr>
        <w:t>1403 Honaker Avenue</w:t>
      </w:r>
    </w:p>
    <w:p w:rsidR="00DB3D9A" w:rsidRPr="005037EA" w:rsidRDefault="00DB3D9A">
      <w:pPr>
        <w:numPr>
          <w:ilvl w:val="0"/>
          <w:numId w:val="0"/>
        </w:numPr>
        <w:rPr>
          <w:rFonts w:ascii="Arial Narrow" w:hAnsi="Arial Narrow"/>
          <w:sz w:val="22"/>
        </w:rPr>
      </w:pPr>
      <w:r w:rsidRPr="005037EA">
        <w:rPr>
          <w:rFonts w:ascii="Arial Narrow" w:hAnsi="Arial Narrow"/>
          <w:sz w:val="22"/>
        </w:rPr>
        <w:t xml:space="preserve">Princeton, West </w:t>
      </w:r>
      <w:r w:rsidR="0070785E" w:rsidRPr="005037EA">
        <w:rPr>
          <w:rFonts w:ascii="Arial Narrow" w:hAnsi="Arial Narrow"/>
          <w:sz w:val="22"/>
        </w:rPr>
        <w:t>Virginia 24740</w:t>
      </w:r>
      <w:r w:rsidRPr="005037EA">
        <w:rPr>
          <w:rFonts w:ascii="Arial Narrow" w:hAnsi="Arial Narrow"/>
          <w:sz w:val="22"/>
        </w:rPr>
        <w:tab/>
      </w:r>
      <w:r w:rsidRPr="005037EA">
        <w:rPr>
          <w:rFonts w:ascii="Arial Narrow" w:hAnsi="Arial Narrow"/>
          <w:sz w:val="22"/>
        </w:rPr>
        <w:tab/>
      </w:r>
      <w:r w:rsidRPr="005037EA">
        <w:rPr>
          <w:rFonts w:ascii="Arial Narrow" w:hAnsi="Arial Narrow"/>
          <w:sz w:val="22"/>
        </w:rPr>
        <w:tab/>
      </w:r>
      <w:r w:rsidRPr="005037EA">
        <w:rPr>
          <w:rFonts w:ascii="Arial Narrow" w:hAnsi="Arial Narrow"/>
          <w:sz w:val="22"/>
        </w:rPr>
        <w:tab/>
      </w:r>
      <w:r w:rsidR="001952BD" w:rsidRPr="005037EA">
        <w:rPr>
          <w:rFonts w:ascii="Arial Narrow" w:hAnsi="Arial Narrow"/>
          <w:sz w:val="22"/>
        </w:rPr>
        <w:tab/>
      </w:r>
      <w:r w:rsidR="002D6353" w:rsidRPr="005037EA">
        <w:rPr>
          <w:rFonts w:ascii="Arial Narrow" w:hAnsi="Arial Narrow"/>
          <w:sz w:val="22"/>
        </w:rPr>
        <w:t>2:00 p</w:t>
      </w:r>
      <w:r w:rsidR="00904560" w:rsidRPr="005037EA">
        <w:rPr>
          <w:rFonts w:ascii="Arial Narrow" w:hAnsi="Arial Narrow"/>
          <w:sz w:val="22"/>
        </w:rPr>
        <w:t>.</w:t>
      </w:r>
      <w:r w:rsidR="00993799" w:rsidRPr="005037EA">
        <w:rPr>
          <w:rFonts w:ascii="Arial Narrow" w:hAnsi="Arial Narrow"/>
          <w:sz w:val="22"/>
        </w:rPr>
        <w:t>m.</w:t>
      </w:r>
      <w:r w:rsidR="00904560" w:rsidRPr="005037EA">
        <w:rPr>
          <w:rFonts w:ascii="Arial Narrow" w:hAnsi="Arial Narrow"/>
          <w:sz w:val="22"/>
        </w:rPr>
        <w:t xml:space="preserve"> </w:t>
      </w:r>
    </w:p>
    <w:p w:rsidR="00DB3D9A" w:rsidRPr="005037EA" w:rsidRDefault="00DB3D9A">
      <w:pPr>
        <w:numPr>
          <w:ilvl w:val="0"/>
          <w:numId w:val="0"/>
        </w:numPr>
        <w:rPr>
          <w:rFonts w:ascii="Arial Narrow" w:hAnsi="Arial Narrow"/>
          <w:sz w:val="22"/>
        </w:rPr>
      </w:pPr>
    </w:p>
    <w:p w:rsidR="00DB3D9A" w:rsidRPr="005037EA" w:rsidRDefault="00DB3D9A">
      <w:pPr>
        <w:pStyle w:val="BodyTextIndent2"/>
        <w:ind w:left="0"/>
        <w:rPr>
          <w:rFonts w:ascii="Arial Narrow" w:hAnsi="Arial Narrow"/>
          <w:sz w:val="22"/>
        </w:rPr>
      </w:pPr>
      <w:r w:rsidRPr="005037EA">
        <w:rPr>
          <w:rFonts w:ascii="Arial Narrow" w:hAnsi="Arial Narrow"/>
          <w:sz w:val="22"/>
        </w:rPr>
        <w:t xml:space="preserve">The </w:t>
      </w:r>
      <w:r w:rsidR="002D6353" w:rsidRPr="005037EA">
        <w:rPr>
          <w:rFonts w:ascii="Arial Narrow" w:hAnsi="Arial Narrow"/>
          <w:sz w:val="22"/>
        </w:rPr>
        <w:t>vendor</w:t>
      </w:r>
      <w:r w:rsidRPr="005037EA">
        <w:rPr>
          <w:rFonts w:ascii="Arial Narrow" w:hAnsi="Arial Narrow"/>
          <w:sz w:val="22"/>
        </w:rPr>
        <w:t xml:space="preserve"> understands that to the extent allo</w:t>
      </w:r>
      <w:r w:rsidR="002D6353" w:rsidRPr="005037EA">
        <w:rPr>
          <w:rFonts w:ascii="Arial Narrow" w:hAnsi="Arial Narrow"/>
          <w:sz w:val="22"/>
        </w:rPr>
        <w:t>wed by West Virginia Code, the o</w:t>
      </w:r>
      <w:r w:rsidRPr="005037EA">
        <w:rPr>
          <w:rFonts w:ascii="Arial Narrow" w:hAnsi="Arial Narrow"/>
          <w:sz w:val="22"/>
        </w:rPr>
        <w:t>wner reserves the right to waive any info</w:t>
      </w:r>
      <w:r w:rsidR="002D6353" w:rsidRPr="005037EA">
        <w:rPr>
          <w:rFonts w:ascii="Arial Narrow" w:hAnsi="Arial Narrow"/>
          <w:sz w:val="22"/>
        </w:rPr>
        <w:t>rmality or irregularity in any p</w:t>
      </w:r>
      <w:r w:rsidRPr="005037EA">
        <w:rPr>
          <w:rFonts w:ascii="Arial Narrow" w:hAnsi="Arial Narrow"/>
          <w:sz w:val="22"/>
        </w:rPr>
        <w:t>roposa</w:t>
      </w:r>
      <w:r w:rsidR="002D6353" w:rsidRPr="005037EA">
        <w:rPr>
          <w:rFonts w:ascii="Arial Narrow" w:hAnsi="Arial Narrow"/>
          <w:sz w:val="22"/>
        </w:rPr>
        <w:t>l or p</w:t>
      </w:r>
      <w:r w:rsidRPr="005037EA">
        <w:rPr>
          <w:rFonts w:ascii="Arial Narrow" w:hAnsi="Arial Narrow"/>
          <w:sz w:val="22"/>
        </w:rPr>
        <w:t xml:space="preserve">roposals and to reject any or all Proposals in whole or in part; to reject a </w:t>
      </w:r>
      <w:r w:rsidR="002D6353" w:rsidRPr="005037EA">
        <w:rPr>
          <w:rFonts w:ascii="Arial Narrow" w:hAnsi="Arial Narrow"/>
          <w:sz w:val="22"/>
        </w:rPr>
        <w:t>p</w:t>
      </w:r>
      <w:r w:rsidRPr="005037EA">
        <w:rPr>
          <w:rFonts w:ascii="Arial Narrow" w:hAnsi="Arial Narrow"/>
          <w:sz w:val="22"/>
        </w:rPr>
        <w:t>roposal not accom</w:t>
      </w:r>
      <w:r w:rsidR="002D6353" w:rsidRPr="005037EA">
        <w:rPr>
          <w:rFonts w:ascii="Arial Narrow" w:hAnsi="Arial Narrow"/>
          <w:sz w:val="22"/>
        </w:rPr>
        <w:t>panied by data required by the p</w:t>
      </w:r>
      <w:r w:rsidRPr="005037EA">
        <w:rPr>
          <w:rFonts w:ascii="Arial Narrow" w:hAnsi="Arial Narrow"/>
          <w:sz w:val="22"/>
        </w:rPr>
        <w:t xml:space="preserve">roposal Documents; to reject any condition of the proposal by the </w:t>
      </w:r>
      <w:r w:rsidR="002D6353" w:rsidRPr="005037EA">
        <w:rPr>
          <w:rFonts w:ascii="Arial Narrow" w:hAnsi="Arial Narrow"/>
          <w:sz w:val="22"/>
        </w:rPr>
        <w:t>vendor</w:t>
      </w:r>
      <w:r w:rsidRPr="005037EA">
        <w:rPr>
          <w:rFonts w:ascii="Arial Narrow" w:hAnsi="Arial Narrow"/>
          <w:sz w:val="22"/>
        </w:rPr>
        <w:t xml:space="preserve"> that is in any way inconsistent with the requirement</w:t>
      </w:r>
      <w:r w:rsidR="002D6353" w:rsidRPr="005037EA">
        <w:rPr>
          <w:rFonts w:ascii="Arial Narrow" w:hAnsi="Arial Narrow"/>
          <w:sz w:val="22"/>
        </w:rPr>
        <w:t>s, terms and conditions of the p</w:t>
      </w:r>
      <w:r w:rsidRPr="005037EA">
        <w:rPr>
          <w:rFonts w:ascii="Arial Narrow" w:hAnsi="Arial Narrow"/>
          <w:sz w:val="22"/>
        </w:rPr>
        <w:t>rop</w:t>
      </w:r>
      <w:r w:rsidR="002D6353" w:rsidRPr="005037EA">
        <w:rPr>
          <w:rFonts w:ascii="Arial Narrow" w:hAnsi="Arial Narrow"/>
          <w:sz w:val="22"/>
        </w:rPr>
        <w:t>osal Documents; or to reject a p</w:t>
      </w:r>
      <w:r w:rsidRPr="005037EA">
        <w:rPr>
          <w:rFonts w:ascii="Arial Narrow" w:hAnsi="Arial Narrow"/>
          <w:sz w:val="22"/>
        </w:rPr>
        <w:t>roposal that is in any way incomplete or irregular.</w:t>
      </w:r>
    </w:p>
    <w:p w:rsidR="00DB3D9A" w:rsidRPr="005037EA" w:rsidRDefault="00DB3D9A">
      <w:pPr>
        <w:numPr>
          <w:ilvl w:val="0"/>
          <w:numId w:val="0"/>
        </w:numPr>
        <w:rPr>
          <w:rFonts w:ascii="Arial Narrow" w:hAnsi="Arial Narrow"/>
          <w:sz w:val="22"/>
        </w:rPr>
      </w:pPr>
    </w:p>
    <w:p w:rsidR="00A17886" w:rsidRPr="005037EA" w:rsidRDefault="00A17886" w:rsidP="00A17886">
      <w:pPr>
        <w:numPr>
          <w:ilvl w:val="0"/>
          <w:numId w:val="0"/>
        </w:numPr>
        <w:ind w:left="360"/>
        <w:rPr>
          <w:rFonts w:ascii="Arial Narrow" w:hAnsi="Arial Narrow"/>
          <w:sz w:val="22"/>
        </w:rPr>
      </w:pPr>
    </w:p>
    <w:p w:rsidR="00A17886" w:rsidRPr="005037EA" w:rsidRDefault="00A17886" w:rsidP="00A17886">
      <w:pPr>
        <w:numPr>
          <w:ilvl w:val="0"/>
          <w:numId w:val="0"/>
        </w:numPr>
        <w:ind w:left="360"/>
        <w:rPr>
          <w:rFonts w:ascii="Arial Narrow" w:hAnsi="Arial Narrow"/>
          <w:sz w:val="22"/>
        </w:rPr>
      </w:pPr>
    </w:p>
    <w:p w:rsidR="00A17886" w:rsidRPr="005037EA" w:rsidRDefault="00A17886" w:rsidP="00A17886">
      <w:pPr>
        <w:pStyle w:val="Header"/>
        <w:numPr>
          <w:ilvl w:val="0"/>
          <w:numId w:val="0"/>
        </w:numPr>
        <w:tabs>
          <w:tab w:val="clear" w:pos="4320"/>
          <w:tab w:val="clear" w:pos="8640"/>
          <w:tab w:val="right" w:leader="underscore" w:pos="5040"/>
          <w:tab w:val="left" w:pos="6480"/>
        </w:tabs>
        <w:ind w:left="360"/>
        <w:rPr>
          <w:rFonts w:ascii="Arial Narrow" w:hAnsi="Arial Narrow"/>
          <w:sz w:val="22"/>
        </w:rPr>
      </w:pPr>
      <w:r w:rsidRPr="005037EA">
        <w:rPr>
          <w:rFonts w:ascii="Arial Narrow" w:hAnsi="Arial Narrow"/>
          <w:sz w:val="22"/>
        </w:rPr>
        <w:t>Company</w:t>
      </w:r>
      <w:r w:rsidRPr="005037EA">
        <w:rPr>
          <w:rFonts w:ascii="Arial Narrow" w:hAnsi="Arial Narrow"/>
          <w:sz w:val="22"/>
        </w:rPr>
        <w:tab/>
      </w:r>
      <w:r w:rsidRPr="005037EA">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BC62F9" w:rsidP="00A17886">
      <w:pPr>
        <w:numPr>
          <w:ilvl w:val="0"/>
          <w:numId w:val="0"/>
        </w:numPr>
        <w:tabs>
          <w:tab w:val="right" w:leader="underscore" w:pos="5040"/>
        </w:tabs>
        <w:ind w:left="360"/>
        <w:rPr>
          <w:rFonts w:ascii="Arial Narrow" w:hAnsi="Arial Narrow"/>
          <w:sz w:val="22"/>
        </w:rPr>
      </w:pPr>
      <w:r>
        <w:rPr>
          <w:rFonts w:ascii="Arial Narrow" w:hAnsi="Arial Narrow"/>
          <w:noProof/>
          <w:sz w:val="22"/>
        </w:rPr>
        <mc:AlternateContent>
          <mc:Choice Requires="wps">
            <w:drawing>
              <wp:anchor distT="0" distB="0" distL="114300" distR="114300" simplePos="0" relativeHeight="251661312" behindDoc="0" locked="0" layoutInCell="1" allowOverlap="1" wp14:anchorId="49F89836" wp14:editId="60F41D2B">
                <wp:simplePos x="0" y="0"/>
                <wp:positionH relativeFrom="column">
                  <wp:posOffset>4319270</wp:posOffset>
                </wp:positionH>
                <wp:positionV relativeFrom="paragraph">
                  <wp:posOffset>128905</wp:posOffset>
                </wp:positionV>
                <wp:extent cx="1809750" cy="167640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1809750" cy="1676400"/>
                        </a:xfrm>
                        <a:prstGeom prst="rect">
                          <a:avLst/>
                        </a:prstGeom>
                      </wps:spPr>
                      <wps:style>
                        <a:lnRef idx="2">
                          <a:schemeClr val="dk1"/>
                        </a:lnRef>
                        <a:fillRef idx="1">
                          <a:schemeClr val="lt1"/>
                        </a:fillRef>
                        <a:effectRef idx="0">
                          <a:schemeClr val="dk1"/>
                        </a:effectRef>
                        <a:fontRef idx="minor">
                          <a:schemeClr val="dk1"/>
                        </a:fontRef>
                      </wps:style>
                      <wps:txbx>
                        <w:txbxContent>
                          <w:p w:rsidR="00BC62F9" w:rsidRDefault="00BC62F9" w:rsidP="006361A8">
                            <w:pPr>
                              <w:numPr>
                                <w:ilvl w:val="0"/>
                                <w:numId w:val="0"/>
                              </w:numPr>
                              <w:rPr>
                                <w:rFonts w:ascii="Arial Narrow" w:hAnsi="Arial Narrow"/>
                                <w:sz w:val="20"/>
                              </w:rPr>
                            </w:pPr>
                            <w:r>
                              <w:rPr>
                                <w:rFonts w:ascii="Arial Narrow" w:hAnsi="Arial Narrow"/>
                                <w:b/>
                                <w:sz w:val="20"/>
                              </w:rPr>
                              <w:t>__________</w:t>
                            </w:r>
                            <w:r>
                              <w:rPr>
                                <w:rFonts w:ascii="Arial Narrow" w:hAnsi="Arial Narrow"/>
                                <w:sz w:val="20"/>
                              </w:rPr>
                              <w:t>addendums received.</w:t>
                            </w:r>
                          </w:p>
                          <w:p w:rsidR="00BC62F9" w:rsidRDefault="00BC62F9" w:rsidP="006361A8">
                            <w:pPr>
                              <w:numPr>
                                <w:ilvl w:val="0"/>
                                <w:numId w:val="0"/>
                              </w:numPr>
                              <w:rPr>
                                <w:rFonts w:ascii="Arial Narrow" w:hAnsi="Arial Narrow"/>
                                <w:b/>
                                <w:sz w:val="20"/>
                              </w:rPr>
                            </w:pPr>
                          </w:p>
                          <w:p w:rsidR="00EB7D30" w:rsidRDefault="00BC62F9" w:rsidP="006361A8">
                            <w:pPr>
                              <w:numPr>
                                <w:ilvl w:val="0"/>
                                <w:numId w:val="0"/>
                              </w:numPr>
                              <w:rPr>
                                <w:rFonts w:ascii="Arial Narrow" w:hAnsi="Arial Narrow"/>
                                <w:b/>
                                <w:sz w:val="20"/>
                              </w:rPr>
                            </w:pPr>
                            <w:r>
                              <w:rPr>
                                <w:rFonts w:ascii="Arial Narrow" w:hAnsi="Arial Narrow"/>
                                <w:b/>
                                <w:sz w:val="20"/>
                              </w:rPr>
                              <w:t xml:space="preserve">Attach copies of the following:  </w:t>
                            </w:r>
                          </w:p>
                          <w:p w:rsidR="00BC62F9" w:rsidRDefault="00BC62F9" w:rsidP="006361A8">
                            <w:pPr>
                              <w:numPr>
                                <w:ilvl w:val="0"/>
                                <w:numId w:val="0"/>
                              </w:numPr>
                              <w:rPr>
                                <w:rFonts w:ascii="Arial Narrow" w:hAnsi="Arial Narrow"/>
                                <w:b/>
                                <w:sz w:val="20"/>
                              </w:rPr>
                            </w:pPr>
                          </w:p>
                          <w:p w:rsidR="00EB7D30" w:rsidRDefault="00EB7D30" w:rsidP="00041B1B">
                            <w:pPr>
                              <w:pStyle w:val="ListParagraph"/>
                              <w:numPr>
                                <w:ilvl w:val="0"/>
                                <w:numId w:val="11"/>
                              </w:numPr>
                              <w:ind w:left="360"/>
                              <w:rPr>
                                <w:rFonts w:ascii="Arial Narrow" w:hAnsi="Arial Narrow"/>
                                <w:sz w:val="20"/>
                              </w:rPr>
                            </w:pPr>
                            <w:r w:rsidRPr="00041B1B">
                              <w:rPr>
                                <w:rFonts w:ascii="Arial Narrow" w:hAnsi="Arial Narrow"/>
                                <w:sz w:val="20"/>
                              </w:rPr>
                              <w:t>WV Contractor’s license</w:t>
                            </w:r>
                          </w:p>
                          <w:p w:rsidR="00BC62F9" w:rsidRDefault="00EB7D30" w:rsidP="00041B1B">
                            <w:pPr>
                              <w:pStyle w:val="ListParagraph"/>
                              <w:numPr>
                                <w:ilvl w:val="0"/>
                                <w:numId w:val="11"/>
                              </w:numPr>
                              <w:ind w:left="360"/>
                              <w:rPr>
                                <w:rFonts w:ascii="Arial Narrow" w:hAnsi="Arial Narrow"/>
                                <w:sz w:val="20"/>
                              </w:rPr>
                            </w:pPr>
                            <w:r w:rsidRPr="00041B1B">
                              <w:rPr>
                                <w:rFonts w:ascii="Arial Narrow" w:hAnsi="Arial Narrow"/>
                                <w:sz w:val="20"/>
                              </w:rPr>
                              <w:t>WV Workman’s Compensation Certificate</w:t>
                            </w:r>
                          </w:p>
                          <w:p w:rsidR="00BC62F9" w:rsidRDefault="00BC62F9" w:rsidP="00041B1B">
                            <w:pPr>
                              <w:pStyle w:val="ListParagraph"/>
                              <w:numPr>
                                <w:ilvl w:val="0"/>
                                <w:numId w:val="11"/>
                              </w:numPr>
                              <w:ind w:left="360"/>
                              <w:rPr>
                                <w:rFonts w:ascii="Arial Narrow" w:hAnsi="Arial Narrow"/>
                                <w:sz w:val="20"/>
                              </w:rPr>
                            </w:pPr>
                            <w:r>
                              <w:rPr>
                                <w:rFonts w:ascii="Arial Narrow" w:hAnsi="Arial Narrow"/>
                                <w:sz w:val="20"/>
                              </w:rPr>
                              <w:t>Insurance Certificate</w:t>
                            </w:r>
                          </w:p>
                          <w:p w:rsidR="00EB7D30" w:rsidRPr="00041B1B" w:rsidRDefault="00BC62F9" w:rsidP="00041B1B">
                            <w:pPr>
                              <w:pStyle w:val="ListParagraph"/>
                              <w:numPr>
                                <w:ilvl w:val="0"/>
                                <w:numId w:val="11"/>
                              </w:numPr>
                              <w:ind w:left="360"/>
                              <w:rPr>
                                <w:rFonts w:ascii="Arial Narrow" w:hAnsi="Arial Narrow"/>
                                <w:sz w:val="20"/>
                              </w:rPr>
                            </w:pPr>
                            <w:r>
                              <w:rPr>
                                <w:rFonts w:ascii="Arial Narrow" w:hAnsi="Arial Narrow"/>
                                <w:sz w:val="20"/>
                              </w:rPr>
                              <w:t>Bid Bond</w:t>
                            </w:r>
                            <w:r w:rsidR="00EB7D30" w:rsidRPr="00041B1B">
                              <w:rPr>
                                <w:rFonts w:ascii="Arial Narrow" w:hAnsi="Arial Narrow"/>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9836" id="Rectangle 1" o:spid="_x0000_s1026" style="position:absolute;left:0;text-align:left;margin-left:340.1pt;margin-top:10.15pt;width:14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" fillcolor="white [3201]" strokecolor="black [3200]" strokeweight="2pt">
                <v:textbox>
                  <w:txbxContent>
                    <w:p w:rsidR="00BC62F9" w:rsidRDefault="00BC62F9" w:rsidP="006361A8">
                      <w:pPr>
                        <w:numPr>
                          <w:ilvl w:val="0"/>
                          <w:numId w:val="0"/>
                        </w:numPr>
                        <w:rPr>
                          <w:rFonts w:ascii="Arial Narrow" w:hAnsi="Arial Narrow"/>
                          <w:sz w:val="20"/>
                        </w:rPr>
                      </w:pPr>
                      <w:r>
                        <w:rPr>
                          <w:rFonts w:ascii="Arial Narrow" w:hAnsi="Arial Narrow"/>
                          <w:b/>
                          <w:sz w:val="20"/>
                        </w:rPr>
                        <w:t>__________</w:t>
                      </w:r>
                      <w:r>
                        <w:rPr>
                          <w:rFonts w:ascii="Arial Narrow" w:hAnsi="Arial Narrow"/>
                          <w:sz w:val="20"/>
                        </w:rPr>
                        <w:t>addendums received.</w:t>
                      </w:r>
                    </w:p>
                    <w:p w:rsidR="00BC62F9" w:rsidRDefault="00BC62F9" w:rsidP="006361A8">
                      <w:pPr>
                        <w:numPr>
                          <w:ilvl w:val="0"/>
                          <w:numId w:val="0"/>
                        </w:numPr>
                        <w:rPr>
                          <w:rFonts w:ascii="Arial Narrow" w:hAnsi="Arial Narrow"/>
                          <w:b/>
                          <w:sz w:val="20"/>
                        </w:rPr>
                      </w:pPr>
                    </w:p>
                    <w:p w:rsidR="00EB7D30" w:rsidRDefault="00BC62F9" w:rsidP="006361A8">
                      <w:pPr>
                        <w:numPr>
                          <w:ilvl w:val="0"/>
                          <w:numId w:val="0"/>
                        </w:numPr>
                        <w:rPr>
                          <w:rFonts w:ascii="Arial Narrow" w:hAnsi="Arial Narrow"/>
                          <w:b/>
                          <w:sz w:val="20"/>
                        </w:rPr>
                      </w:pPr>
                      <w:r>
                        <w:rPr>
                          <w:rFonts w:ascii="Arial Narrow" w:hAnsi="Arial Narrow"/>
                          <w:b/>
                          <w:sz w:val="20"/>
                        </w:rPr>
                        <w:t xml:space="preserve">Attach copies of the following:  </w:t>
                      </w:r>
                    </w:p>
                    <w:p w:rsidR="00BC62F9" w:rsidRDefault="00BC62F9" w:rsidP="006361A8">
                      <w:pPr>
                        <w:numPr>
                          <w:ilvl w:val="0"/>
                          <w:numId w:val="0"/>
                        </w:numPr>
                        <w:rPr>
                          <w:rFonts w:ascii="Arial Narrow" w:hAnsi="Arial Narrow"/>
                          <w:b/>
                          <w:sz w:val="20"/>
                        </w:rPr>
                      </w:pPr>
                    </w:p>
                    <w:p w:rsidR="00EB7D30" w:rsidRDefault="00EB7D30" w:rsidP="00041B1B">
                      <w:pPr>
                        <w:pStyle w:val="ListParagraph"/>
                        <w:numPr>
                          <w:ilvl w:val="0"/>
                          <w:numId w:val="11"/>
                        </w:numPr>
                        <w:ind w:left="360"/>
                        <w:rPr>
                          <w:rFonts w:ascii="Arial Narrow" w:hAnsi="Arial Narrow"/>
                          <w:sz w:val="20"/>
                        </w:rPr>
                      </w:pPr>
                      <w:r w:rsidRPr="00041B1B">
                        <w:rPr>
                          <w:rFonts w:ascii="Arial Narrow" w:hAnsi="Arial Narrow"/>
                          <w:sz w:val="20"/>
                        </w:rPr>
                        <w:t>WV Contractor’s license</w:t>
                      </w:r>
                    </w:p>
                    <w:p w:rsidR="00BC62F9" w:rsidRDefault="00EB7D30" w:rsidP="00041B1B">
                      <w:pPr>
                        <w:pStyle w:val="ListParagraph"/>
                        <w:numPr>
                          <w:ilvl w:val="0"/>
                          <w:numId w:val="11"/>
                        </w:numPr>
                        <w:ind w:left="360"/>
                        <w:rPr>
                          <w:rFonts w:ascii="Arial Narrow" w:hAnsi="Arial Narrow"/>
                          <w:sz w:val="20"/>
                        </w:rPr>
                      </w:pPr>
                      <w:r w:rsidRPr="00041B1B">
                        <w:rPr>
                          <w:rFonts w:ascii="Arial Narrow" w:hAnsi="Arial Narrow"/>
                          <w:sz w:val="20"/>
                        </w:rPr>
                        <w:t>WV Workman’s Compensation Certificate</w:t>
                      </w:r>
                    </w:p>
                    <w:p w:rsidR="00BC62F9" w:rsidRDefault="00BC62F9" w:rsidP="00041B1B">
                      <w:pPr>
                        <w:pStyle w:val="ListParagraph"/>
                        <w:numPr>
                          <w:ilvl w:val="0"/>
                          <w:numId w:val="11"/>
                        </w:numPr>
                        <w:ind w:left="360"/>
                        <w:rPr>
                          <w:rFonts w:ascii="Arial Narrow" w:hAnsi="Arial Narrow"/>
                          <w:sz w:val="20"/>
                        </w:rPr>
                      </w:pPr>
                      <w:r>
                        <w:rPr>
                          <w:rFonts w:ascii="Arial Narrow" w:hAnsi="Arial Narrow"/>
                          <w:sz w:val="20"/>
                        </w:rPr>
                        <w:t>Insurance Certificate</w:t>
                      </w:r>
                    </w:p>
                    <w:p w:rsidR="00EB7D30" w:rsidRPr="00041B1B" w:rsidRDefault="00BC62F9" w:rsidP="00041B1B">
                      <w:pPr>
                        <w:pStyle w:val="ListParagraph"/>
                        <w:numPr>
                          <w:ilvl w:val="0"/>
                          <w:numId w:val="11"/>
                        </w:numPr>
                        <w:ind w:left="360"/>
                        <w:rPr>
                          <w:rFonts w:ascii="Arial Narrow" w:hAnsi="Arial Narrow"/>
                          <w:sz w:val="20"/>
                        </w:rPr>
                      </w:pPr>
                      <w:r>
                        <w:rPr>
                          <w:rFonts w:ascii="Arial Narrow" w:hAnsi="Arial Narrow"/>
                          <w:sz w:val="20"/>
                        </w:rPr>
                        <w:t>Bid Bond</w:t>
                      </w:r>
                      <w:r w:rsidR="00EB7D30" w:rsidRPr="00041B1B">
                        <w:rPr>
                          <w:rFonts w:ascii="Arial Narrow" w:hAnsi="Arial Narrow"/>
                          <w:sz w:val="20"/>
                        </w:rPr>
                        <w:t xml:space="preserve"> </w:t>
                      </w:r>
                    </w:p>
                  </w:txbxContent>
                </v:textbox>
                <w10:wrap type="square"/>
              </v:rect>
            </w:pict>
          </mc:Fallback>
        </mc:AlternateContent>
      </w:r>
      <w:r w:rsidR="00041B1B">
        <w:rPr>
          <w:rFonts w:ascii="Arial Narrow" w:hAnsi="Arial Narrow"/>
          <w:sz w:val="22"/>
        </w:rPr>
        <w:t xml:space="preserve">Name </w:t>
      </w:r>
      <w:r w:rsidR="00041B1B">
        <w:rPr>
          <w:rFonts w:ascii="Arial Narrow" w:hAnsi="Arial Narrow"/>
          <w:sz w:val="22"/>
        </w:rPr>
        <w:tab/>
      </w:r>
      <w:r w:rsidR="00041B1B">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 xml:space="preserve">              (Signature, in ink)</w:t>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1952BD"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Title</w:t>
      </w:r>
      <w:r w:rsidR="00041B1B">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A1788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 xml:space="preserve"> Address: </w:t>
      </w:r>
      <w:r w:rsidRPr="005037EA">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A1788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 xml:space="preserve">Email      </w:t>
      </w:r>
      <w:r w:rsidRPr="005037EA">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A1788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 xml:space="preserve">Office Telephone: </w:t>
      </w:r>
      <w:r w:rsidRPr="005037EA">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32466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Cellular Phone</w:t>
      </w:r>
      <w:r w:rsidR="00A17886" w:rsidRPr="005037EA">
        <w:rPr>
          <w:rFonts w:ascii="Arial Narrow" w:hAnsi="Arial Narrow"/>
          <w:sz w:val="22"/>
        </w:rPr>
        <w:tab/>
      </w:r>
    </w:p>
    <w:p w:rsidR="00A17886" w:rsidRPr="005037EA" w:rsidRDefault="00A17886" w:rsidP="00A17886">
      <w:pPr>
        <w:numPr>
          <w:ilvl w:val="0"/>
          <w:numId w:val="0"/>
        </w:numPr>
        <w:tabs>
          <w:tab w:val="right" w:leader="underscore" w:pos="5040"/>
        </w:tabs>
        <w:ind w:left="360"/>
        <w:rPr>
          <w:rFonts w:ascii="Arial Narrow" w:hAnsi="Arial Narrow"/>
          <w:sz w:val="22"/>
        </w:rPr>
      </w:pPr>
    </w:p>
    <w:p w:rsidR="00A17886" w:rsidRPr="005037EA" w:rsidRDefault="00A17886" w:rsidP="00A17886">
      <w:pPr>
        <w:numPr>
          <w:ilvl w:val="0"/>
          <w:numId w:val="0"/>
        </w:numPr>
        <w:tabs>
          <w:tab w:val="right" w:leader="underscore" w:pos="5040"/>
        </w:tabs>
        <w:ind w:left="360"/>
        <w:rPr>
          <w:rFonts w:ascii="Arial Narrow" w:hAnsi="Arial Narrow"/>
          <w:sz w:val="22"/>
        </w:rPr>
      </w:pPr>
      <w:r w:rsidRPr="005037EA">
        <w:rPr>
          <w:rFonts w:ascii="Arial Narrow" w:hAnsi="Arial Narrow"/>
          <w:sz w:val="22"/>
        </w:rPr>
        <w:t>Fax:</w:t>
      </w:r>
      <w:r w:rsidRPr="005037EA">
        <w:rPr>
          <w:rFonts w:ascii="Arial Narrow" w:hAnsi="Arial Narrow"/>
          <w:sz w:val="22"/>
        </w:rPr>
        <w:tab/>
      </w:r>
    </w:p>
    <w:p w:rsidR="001952BD" w:rsidRPr="005037EA" w:rsidRDefault="001952BD" w:rsidP="00A17886">
      <w:pPr>
        <w:numPr>
          <w:ilvl w:val="0"/>
          <w:numId w:val="0"/>
        </w:numPr>
        <w:tabs>
          <w:tab w:val="right" w:leader="underscore" w:pos="5040"/>
        </w:tabs>
        <w:ind w:left="360"/>
        <w:rPr>
          <w:rFonts w:ascii="Arial Narrow" w:hAnsi="Arial Narrow"/>
          <w:sz w:val="22"/>
        </w:rPr>
      </w:pPr>
    </w:p>
    <w:p w:rsidR="001952BD" w:rsidRPr="005037EA" w:rsidRDefault="001952BD" w:rsidP="001952BD">
      <w:pPr>
        <w:numPr>
          <w:ilvl w:val="0"/>
          <w:numId w:val="0"/>
        </w:numPr>
        <w:tabs>
          <w:tab w:val="right" w:leader="underscore" w:pos="5040"/>
        </w:tabs>
        <w:ind w:left="360"/>
        <w:rPr>
          <w:rFonts w:ascii="Arial Narrow" w:hAnsi="Arial Narrow"/>
          <w:sz w:val="22"/>
        </w:rPr>
      </w:pPr>
      <w:r w:rsidRPr="005037EA">
        <w:rPr>
          <w:rFonts w:ascii="Arial Narrow" w:hAnsi="Arial Narrow"/>
          <w:sz w:val="22"/>
        </w:rPr>
        <w:t>Date:</w:t>
      </w:r>
      <w:r w:rsidRPr="005037EA">
        <w:rPr>
          <w:rFonts w:ascii="Arial Narrow" w:hAnsi="Arial Narrow"/>
          <w:sz w:val="22"/>
        </w:rPr>
        <w:tab/>
      </w:r>
    </w:p>
    <w:p w:rsidR="00A17886" w:rsidRDefault="00A17886" w:rsidP="00A17886">
      <w:pPr>
        <w:numPr>
          <w:ilvl w:val="0"/>
          <w:numId w:val="0"/>
        </w:numPr>
        <w:tabs>
          <w:tab w:val="left" w:pos="2662"/>
          <w:tab w:val="center" w:pos="4968"/>
          <w:tab w:val="left" w:pos="4998"/>
          <w:tab w:val="left" w:pos="5712"/>
          <w:tab w:val="left" w:pos="6426"/>
          <w:tab w:val="left" w:pos="7140"/>
          <w:tab w:val="left" w:pos="7854"/>
          <w:tab w:val="left" w:pos="8568"/>
        </w:tabs>
        <w:ind w:left="-360"/>
        <w:jc w:val="both"/>
        <w:rPr>
          <w:b/>
          <w:bCs/>
          <w:sz w:val="28"/>
          <w:szCs w:val="20"/>
        </w:rPr>
      </w:pPr>
      <w:r w:rsidRPr="005037EA">
        <w:rPr>
          <w:rFonts w:ascii="Arial Narrow" w:hAnsi="Arial Narrow"/>
          <w:sz w:val="22"/>
        </w:rPr>
        <w:br w:type="page"/>
      </w:r>
      <w:r>
        <w:rPr>
          <w:sz w:val="22"/>
          <w:szCs w:val="20"/>
        </w:rPr>
        <w:lastRenderedPageBreak/>
        <w:tab/>
      </w:r>
      <w:r>
        <w:rPr>
          <w:b/>
          <w:bCs/>
          <w:sz w:val="28"/>
        </w:rPr>
        <w:t>AFFIDAVIT of NON COLLUSION</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 xml:space="preserve">State of____________________________________, County of </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proofErr w:type="gramStart"/>
      <w:r>
        <w:rPr>
          <w:sz w:val="22"/>
          <w:szCs w:val="20"/>
        </w:rPr>
        <w:t>ss:_</w:t>
      </w:r>
      <w:proofErr w:type="gramEnd"/>
      <w:r>
        <w:rPr>
          <w:sz w:val="22"/>
          <w:szCs w:val="20"/>
        </w:rPr>
        <w:t>_______________________________________________________________________</w:t>
      </w:r>
      <w:r>
        <w:rPr>
          <w:sz w:val="22"/>
          <w:szCs w:val="20"/>
        </w:rPr>
        <w:tab/>
        <w:t>being first duly sworn</w:t>
      </w:r>
    </w:p>
    <w:p w:rsidR="00A17886" w:rsidRDefault="00A17886" w:rsidP="00A17886">
      <w:pPr>
        <w:numPr>
          <w:ilvl w:val="0"/>
          <w:numId w:val="0"/>
        </w:numPr>
        <w:tabs>
          <w:tab w:val="right" w:leader="underscore" w:pos="9360"/>
        </w:tabs>
        <w:ind w:left="-360"/>
        <w:jc w:val="both"/>
        <w:rPr>
          <w:sz w:val="22"/>
          <w:szCs w:val="20"/>
        </w:rPr>
      </w:pPr>
      <w:r>
        <w:rPr>
          <w:sz w:val="22"/>
          <w:szCs w:val="20"/>
        </w:rPr>
        <w:t xml:space="preserve">             (Name of Authorized Individual Making Bid)</w:t>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does depose and say that he is authorized to act as an agent or Attorney-In- Fact for:</w:t>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Name of Bidder</w:t>
      </w:r>
    </w:p>
    <w:p w:rsidR="00A17886" w:rsidRDefault="00A17886" w:rsidP="00A17886">
      <w:pPr>
        <w:numPr>
          <w:ilvl w:val="0"/>
          <w:numId w:val="0"/>
        </w:numPr>
        <w:tabs>
          <w:tab w:val="right" w:leader="underscore" w:pos="9360"/>
        </w:tabs>
        <w:ind w:left="-360"/>
        <w:jc w:val="both"/>
        <w:rPr>
          <w:sz w:val="22"/>
          <w:szCs w:val="20"/>
        </w:rPr>
      </w:pPr>
      <w:r>
        <w:rPr>
          <w:sz w:val="22"/>
          <w:szCs w:val="20"/>
        </w:rPr>
        <w:t xml:space="preserve"> </w:t>
      </w:r>
    </w:p>
    <w:p w:rsidR="00A17886" w:rsidRDefault="00A17886" w:rsidP="00A17886">
      <w:pPr>
        <w:numPr>
          <w:ilvl w:val="0"/>
          <w:numId w:val="0"/>
        </w:numPr>
        <w:tabs>
          <w:tab w:val="right" w:leader="underscore" w:pos="9360"/>
        </w:tabs>
        <w:ind w:left="-360"/>
        <w:jc w:val="both"/>
        <w:rPr>
          <w:sz w:val="22"/>
          <w:szCs w:val="20"/>
        </w:rPr>
      </w:pP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Business Address</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 xml:space="preserve">City _____________________________________ State __________________________ Zip </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in which regard he covenants and agrees that the aforementioned bidder is the only one interested in this bid; that no person, firm or corporation other than hereinafter named has any interest in this bid.  The bidder further attests that this bid was made without any understanding, agreement or connection with any person, firm, or corporation making a bid for the same work or materials, and that this bid is in all respects fair and without collusion or fraud.  The bidder further covenants that no member, employee, or official of the Board of Education of the County of Mercer is or shall become interested directly or indirectly as a partner, stockholder, or in any manner in the work or materials for which this bid was submitted.</w:t>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 xml:space="preserve">Other persons or firms sharing an interest in the work or materials for which this bid was submitted.  (If </w:t>
      </w:r>
      <w:r>
        <w:rPr>
          <w:sz w:val="22"/>
          <w:szCs w:val="20"/>
          <w:u w:val="single"/>
        </w:rPr>
        <w:t>None</w:t>
      </w:r>
      <w:r>
        <w:rPr>
          <w:sz w:val="22"/>
          <w:szCs w:val="20"/>
        </w:rPr>
        <w:t>, so state)</w:t>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Name</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Business Address</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City ________________________________ State _________________________ Zip</w:t>
      </w:r>
      <w:r>
        <w:rPr>
          <w:sz w:val="22"/>
          <w:szCs w:val="20"/>
        </w:rPr>
        <w:tab/>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s>
        <w:ind w:left="-360"/>
        <w:jc w:val="both"/>
        <w:rPr>
          <w:sz w:val="22"/>
          <w:szCs w:val="20"/>
        </w:rPr>
      </w:pPr>
      <w:r>
        <w:rPr>
          <w:sz w:val="22"/>
          <w:szCs w:val="20"/>
        </w:rPr>
        <w:t>_____________________________________________________________</w:t>
      </w:r>
    </w:p>
    <w:p w:rsidR="00A17886" w:rsidRDefault="00A17886" w:rsidP="00A17886">
      <w:pPr>
        <w:numPr>
          <w:ilvl w:val="0"/>
          <w:numId w:val="0"/>
        </w:numPr>
        <w:tabs>
          <w:tab w:val="right" w:leader="underscore" w:pos="9360"/>
        </w:tabs>
        <w:ind w:left="-360"/>
        <w:jc w:val="both"/>
        <w:rPr>
          <w:sz w:val="22"/>
          <w:szCs w:val="20"/>
        </w:rPr>
      </w:pPr>
      <w:r>
        <w:rPr>
          <w:sz w:val="22"/>
          <w:szCs w:val="20"/>
        </w:rPr>
        <w:t>Signature of Authorized Individual</w:t>
      </w:r>
    </w:p>
    <w:p w:rsidR="00A17886" w:rsidRDefault="00A17886" w:rsidP="00A17886">
      <w:pPr>
        <w:numPr>
          <w:ilvl w:val="0"/>
          <w:numId w:val="0"/>
        </w:numPr>
        <w:tabs>
          <w:tab w:val="right" w:leader="underscore" w:pos="9360"/>
        </w:tabs>
        <w:ind w:left="-360"/>
        <w:jc w:val="both"/>
        <w:rPr>
          <w:sz w:val="22"/>
          <w:szCs w:val="20"/>
        </w:rPr>
      </w:pPr>
    </w:p>
    <w:p w:rsidR="00A17886" w:rsidRDefault="00A17886" w:rsidP="00A17886">
      <w:pPr>
        <w:numPr>
          <w:ilvl w:val="0"/>
          <w:numId w:val="0"/>
        </w:numPr>
        <w:tabs>
          <w:tab w:val="right" w:leader="underscore" w:pos="9360"/>
          <w:tab w:val="right" w:leader="underscore" w:pos="10800"/>
        </w:tabs>
        <w:ind w:left="1440" w:right="-729"/>
        <w:rPr>
          <w:szCs w:val="20"/>
        </w:rPr>
      </w:pPr>
    </w:p>
    <w:p w:rsidR="00A17886" w:rsidRDefault="00A17886" w:rsidP="00A17886">
      <w:pPr>
        <w:numPr>
          <w:ilvl w:val="0"/>
          <w:numId w:val="0"/>
        </w:numPr>
        <w:tabs>
          <w:tab w:val="right" w:leader="underscore" w:pos="9360"/>
          <w:tab w:val="right" w:leader="underscore" w:pos="10800"/>
        </w:tabs>
        <w:ind w:left="1440" w:right="-729"/>
        <w:rPr>
          <w:szCs w:val="20"/>
        </w:rPr>
      </w:pPr>
      <w:r>
        <w:rPr>
          <w:szCs w:val="20"/>
        </w:rPr>
        <w:t xml:space="preserve">Notary Signature  </w:t>
      </w:r>
      <w:r>
        <w:rPr>
          <w:szCs w:val="20"/>
        </w:rPr>
        <w:tab/>
      </w:r>
    </w:p>
    <w:p w:rsidR="00A17886" w:rsidRDefault="00A17886" w:rsidP="00A17886">
      <w:pPr>
        <w:numPr>
          <w:ilvl w:val="0"/>
          <w:numId w:val="0"/>
        </w:numPr>
        <w:tabs>
          <w:tab w:val="right" w:leader="underscore" w:pos="10800"/>
        </w:tabs>
        <w:ind w:left="1440" w:right="-729"/>
        <w:rPr>
          <w:szCs w:val="20"/>
        </w:rPr>
      </w:pPr>
    </w:p>
    <w:p w:rsidR="00A17886" w:rsidRDefault="00A17886" w:rsidP="00A17886">
      <w:pPr>
        <w:numPr>
          <w:ilvl w:val="0"/>
          <w:numId w:val="0"/>
        </w:numPr>
        <w:tabs>
          <w:tab w:val="right" w:leader="underscore" w:pos="10800"/>
        </w:tabs>
        <w:ind w:left="1440" w:right="-729"/>
        <w:rPr>
          <w:szCs w:val="20"/>
        </w:rPr>
      </w:pPr>
      <w:r>
        <w:rPr>
          <w:szCs w:val="20"/>
        </w:rPr>
        <w:t>Notary Seal</w:t>
      </w:r>
    </w:p>
    <w:p w:rsidR="00A17886" w:rsidRDefault="00A17886" w:rsidP="00A17886">
      <w:pPr>
        <w:numPr>
          <w:ilvl w:val="0"/>
          <w:numId w:val="0"/>
        </w:numPr>
        <w:ind w:left="-388" w:right="-729"/>
        <w:rPr>
          <w:b/>
          <w:bCs/>
          <w:u w:val="single"/>
        </w:rPr>
      </w:pPr>
    </w:p>
    <w:p w:rsidR="002F74EC"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center"/>
        <w:rPr>
          <w:b/>
          <w:bCs/>
          <w:sz w:val="28"/>
          <w:u w:val="single"/>
        </w:rPr>
      </w:pPr>
      <w:r>
        <w:rPr>
          <w:b/>
          <w:bCs/>
          <w:sz w:val="28"/>
          <w:u w:val="single"/>
        </w:rPr>
        <w:br w:type="page"/>
      </w:r>
    </w:p>
    <w:p w:rsidR="002F74EC" w:rsidRPr="002F74EC" w:rsidRDefault="002F74EC" w:rsidP="002F74EC">
      <w:pPr>
        <w:widowControl/>
        <w:numPr>
          <w:ilvl w:val="0"/>
          <w:numId w:val="0"/>
        </w:numPr>
        <w:ind w:left="90"/>
        <w:jc w:val="center"/>
        <w:rPr>
          <w:rFonts w:ascii="Arial Narrow" w:hAnsi="Arial Narrow" w:cs="Helvetica"/>
        </w:rPr>
      </w:pPr>
      <w:r w:rsidRPr="002F74EC">
        <w:rPr>
          <w:rFonts w:ascii="Arial Narrow" w:hAnsi="Arial Narrow" w:cs="Helvetica"/>
        </w:rPr>
        <w:lastRenderedPageBreak/>
        <w:t>STATE OF WEST VIRGINIA</w:t>
      </w:r>
    </w:p>
    <w:p w:rsidR="002F74EC" w:rsidRPr="002F74EC" w:rsidRDefault="002F74EC" w:rsidP="002F74EC">
      <w:pPr>
        <w:widowControl/>
        <w:numPr>
          <w:ilvl w:val="0"/>
          <w:numId w:val="0"/>
        </w:numPr>
        <w:jc w:val="center"/>
        <w:rPr>
          <w:rFonts w:ascii="Arial Narrow" w:hAnsi="Arial Narrow" w:cs="Helvetica"/>
        </w:rPr>
      </w:pPr>
      <w:r w:rsidRPr="002F74EC">
        <w:rPr>
          <w:rFonts w:ascii="Arial Narrow" w:hAnsi="Arial Narrow" w:cs="Helvetica"/>
        </w:rPr>
        <w:t>Purchasing Division</w:t>
      </w:r>
    </w:p>
    <w:p w:rsidR="002F74EC" w:rsidRPr="002F74EC" w:rsidRDefault="002F74EC" w:rsidP="002F74EC">
      <w:pPr>
        <w:widowControl/>
        <w:numPr>
          <w:ilvl w:val="0"/>
          <w:numId w:val="0"/>
        </w:numPr>
        <w:jc w:val="center"/>
        <w:rPr>
          <w:rFonts w:ascii="Arial Narrow" w:hAnsi="Arial Narrow" w:cs="TT15Bt00"/>
          <w:sz w:val="28"/>
          <w:szCs w:val="28"/>
        </w:rPr>
      </w:pPr>
      <w:r w:rsidRPr="002F74EC">
        <w:rPr>
          <w:rFonts w:ascii="Arial Narrow" w:hAnsi="Arial Narrow" w:cs="TT15Bt00"/>
          <w:sz w:val="28"/>
          <w:szCs w:val="28"/>
        </w:rPr>
        <w:t>PURCHASING AFFIDAVIT</w:t>
      </w:r>
    </w:p>
    <w:p w:rsidR="002F74EC" w:rsidRPr="002F74EC" w:rsidRDefault="002F74EC" w:rsidP="002F74EC">
      <w:pPr>
        <w:widowControl/>
        <w:numPr>
          <w:ilvl w:val="0"/>
          <w:numId w:val="0"/>
        </w:numPr>
        <w:rPr>
          <w:rFonts w:ascii="Arial Narrow" w:hAnsi="Arial Narrow" w:cs="TT15Bt00"/>
          <w:sz w:val="28"/>
          <w:szCs w:val="28"/>
        </w:rPr>
      </w:pPr>
    </w:p>
    <w:p w:rsidR="002F74EC" w:rsidRPr="002F74EC" w:rsidRDefault="002F74EC" w:rsidP="002F74EC">
      <w:pPr>
        <w:widowControl/>
        <w:numPr>
          <w:ilvl w:val="0"/>
          <w:numId w:val="0"/>
        </w:numPr>
        <w:rPr>
          <w:rFonts w:ascii="Arial Narrow" w:hAnsi="Arial Narrow" w:cs="TT15Bt00"/>
          <w:sz w:val="28"/>
          <w:szCs w:val="28"/>
        </w:rPr>
      </w:pPr>
    </w:p>
    <w:p w:rsid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Bold"/>
          <w:b/>
          <w:bCs/>
          <w:sz w:val="20"/>
          <w:szCs w:val="20"/>
        </w:rPr>
        <w:t xml:space="preserve">MANDATE: </w:t>
      </w:r>
      <w:r w:rsidRPr="002F74EC">
        <w:rPr>
          <w:rFonts w:ascii="Arial Narrow" w:hAnsi="Arial Narrow" w:cs="Helvetica"/>
          <w:sz w:val="20"/>
          <w:szCs w:val="20"/>
        </w:rPr>
        <w:t>Under W. Va. Code §5A-3-10a, no contract or renewal of any contract may be awarded by the state or any of its political subdivisions to any vendor or prospective vendor when the vendor or prospective vendor or a related party to the vendor or prospective vendor is a debtor and: (1) the debt owed is an amount greater than one thousand dollars in the aggregate; or (2) the debtor is in employer default.</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Bold"/>
          <w:b/>
          <w:bCs/>
          <w:sz w:val="20"/>
          <w:szCs w:val="20"/>
        </w:rPr>
        <w:t xml:space="preserve">EXCEPTION: </w:t>
      </w:r>
      <w:r w:rsidRPr="002F74EC">
        <w:rPr>
          <w:rFonts w:ascii="Arial Narrow" w:hAnsi="Arial Narrow" w:cs="Helvetica"/>
          <w:sz w:val="20"/>
          <w:szCs w:val="20"/>
        </w:rPr>
        <w:t>The prohibition listed above does not apply where a vendor has contested any tax administered pursuant to</w:t>
      </w:r>
    </w:p>
    <w:p w:rsidR="002F74EC" w:rsidRPr="002F74EC" w:rsidRDefault="002F74EC" w:rsidP="002F74EC">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chapter eleven of the W. Va. Code, workers’ compensation premium, permit fee or environmental fee or assessment and</w:t>
      </w:r>
    </w:p>
    <w:p w:rsidR="002F74EC" w:rsidRPr="002F74EC" w:rsidRDefault="002F74EC" w:rsidP="002F74EC">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the matter has not become final or where the vendor has entered into a payment plan or agreement and the vendor is not</w:t>
      </w:r>
    </w:p>
    <w:p w:rsidR="002F74EC" w:rsidRPr="002F74EC" w:rsidRDefault="002F74EC" w:rsidP="002F74EC">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in default of any of the provisions of such plan or agreement.</w:t>
      </w: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DEFINITIONS:</w:t>
      </w:r>
      <w:r w:rsidR="005037EA">
        <w:rPr>
          <w:rFonts w:ascii="Arial Narrow" w:hAnsi="Arial Narrow" w:cs="Helvetica-Bold"/>
          <w:b/>
          <w:bCs/>
          <w:sz w:val="20"/>
          <w:szCs w:val="20"/>
        </w:rPr>
        <w:t xml:space="preserve"> </w:t>
      </w:r>
      <w:r w:rsidRPr="002F74EC">
        <w:rPr>
          <w:rFonts w:ascii="Arial Narrow" w:hAnsi="Arial Narrow" w:cs="Helvetica-Bold"/>
          <w:b/>
          <w:bCs/>
          <w:sz w:val="20"/>
          <w:szCs w:val="20"/>
        </w:rPr>
        <w:t xml:space="preserve">“Debt” </w:t>
      </w:r>
      <w:r w:rsidRPr="002F74EC">
        <w:rPr>
          <w:rFonts w:ascii="Arial Narrow" w:hAnsi="Arial Narrow" w:cs="Helvetica"/>
          <w:sz w:val="20"/>
          <w:szCs w:val="20"/>
        </w:rPr>
        <w:t>means any assessment, premium, penalty, fine, tax or other amount of money owed to the state or any of its</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political subdivisions because of a judgment, fine, permit violation, license assessment, defaulted workers’</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compensation premium, penalty or other assessment presently delinquent or due and required to be paid to the state</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or any of its political subdivisions, including any interest or additional penalties accrued thereon.</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Bold"/>
          <w:b/>
          <w:bCs/>
          <w:sz w:val="20"/>
          <w:szCs w:val="20"/>
        </w:rPr>
        <w:t xml:space="preserve">“Employer default” </w:t>
      </w:r>
      <w:r w:rsidRPr="002F74EC">
        <w:rPr>
          <w:rFonts w:ascii="Arial Narrow" w:hAnsi="Arial Narrow" w:cs="Helvetica"/>
          <w:sz w:val="20"/>
          <w:szCs w:val="20"/>
        </w:rPr>
        <w:t>means having an outstanding balance or liability to the old fund or to the uninsured employers'</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fund or being in policy default, as defined in W. Va. Code § 23-2c-2, failure to maintain mandatory workers'</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compensation coverage, or failure to fully meet its obligations as a workers' compensation self-insured employer. An</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employer is not in employer default if it has entered into a repayment agreement with the Insurance Commissioner</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and remains in compliance with the obligations under the repayment agreement.</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Bold"/>
          <w:b/>
          <w:bCs/>
          <w:sz w:val="20"/>
          <w:szCs w:val="20"/>
        </w:rPr>
        <w:t xml:space="preserve">“Related party” </w:t>
      </w:r>
      <w:r w:rsidRPr="002F74EC">
        <w:rPr>
          <w:rFonts w:ascii="Arial Narrow" w:hAnsi="Arial Narrow" w:cs="Helvetica"/>
          <w:sz w:val="20"/>
          <w:szCs w:val="20"/>
        </w:rPr>
        <w:t>means a party, whether an individual, corporation, partnership, association, limited liability company</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or any other form or business association or other entity whatsoever, related to any vendor by blood, marriage,</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ownership or contract through which the party has a relationship of ownership or other interest with the vendor so that</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the party will actually or by effect receive or control a portion of the benefit, profit or other consideration from</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performance of a vendor contract with the party receiving an amount that meets or exceed five percent of the total</w:t>
      </w:r>
    </w:p>
    <w:p w:rsidR="002F74EC" w:rsidRPr="002F74EC" w:rsidRDefault="002F74EC" w:rsidP="005037EA">
      <w:pPr>
        <w:widowControl/>
        <w:numPr>
          <w:ilvl w:val="0"/>
          <w:numId w:val="0"/>
        </w:numPr>
        <w:jc w:val="both"/>
        <w:rPr>
          <w:rFonts w:ascii="Arial Narrow" w:hAnsi="Arial Narrow" w:cs="Helvetica"/>
          <w:sz w:val="20"/>
          <w:szCs w:val="20"/>
        </w:rPr>
      </w:pPr>
      <w:r w:rsidRPr="002F74EC">
        <w:rPr>
          <w:rFonts w:ascii="Arial Narrow" w:hAnsi="Arial Narrow" w:cs="Helvetica"/>
          <w:sz w:val="20"/>
          <w:szCs w:val="20"/>
        </w:rPr>
        <w:t>contract amount.</w:t>
      </w: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AFFIRMATION: By signing this form, the vendor’s authorized signer affirms and acknowledges under penalty of</w:t>
      </w: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law for false swearing (</w:t>
      </w:r>
      <w:r w:rsidRPr="002F74EC">
        <w:rPr>
          <w:rFonts w:ascii="Arial Narrow" w:hAnsi="Arial Narrow" w:cs="Helvetica-BoldOblique"/>
          <w:b/>
          <w:bCs/>
          <w:i/>
          <w:iCs/>
          <w:sz w:val="20"/>
          <w:szCs w:val="20"/>
        </w:rPr>
        <w:t xml:space="preserve">W. Va. Code </w:t>
      </w:r>
      <w:r w:rsidRPr="002F74EC">
        <w:rPr>
          <w:rFonts w:ascii="Arial Narrow" w:hAnsi="Arial Narrow" w:cs="Helvetica-Bold"/>
          <w:b/>
          <w:bCs/>
          <w:sz w:val="20"/>
          <w:szCs w:val="20"/>
        </w:rPr>
        <w:t>§61-5-3) that neither vendor nor any related party owe a debt as defined</w:t>
      </w: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above and that neither vendor nor any related party are in employer default as defined above, unless the debt or</w:t>
      </w: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employer default is permitted under the exception above.</w:t>
      </w:r>
    </w:p>
    <w:p w:rsidR="002F74EC" w:rsidRPr="002F74EC" w:rsidRDefault="002F74EC" w:rsidP="005037EA">
      <w:pPr>
        <w:widowControl/>
        <w:numPr>
          <w:ilvl w:val="0"/>
          <w:numId w:val="0"/>
        </w:numPr>
        <w:jc w:val="both"/>
        <w:rPr>
          <w:rFonts w:ascii="Arial Narrow" w:hAnsi="Arial Narrow" w:cs="Helvetica-Bold"/>
          <w:b/>
          <w:bCs/>
          <w:sz w:val="20"/>
          <w:szCs w:val="20"/>
        </w:rPr>
      </w:pPr>
    </w:p>
    <w:p w:rsidR="002F74EC" w:rsidRPr="002F74EC" w:rsidRDefault="002F74EC" w:rsidP="005037EA">
      <w:pPr>
        <w:widowControl/>
        <w:numPr>
          <w:ilvl w:val="0"/>
          <w:numId w:val="0"/>
        </w:numPr>
        <w:jc w:val="both"/>
        <w:rPr>
          <w:rFonts w:ascii="Arial Narrow" w:hAnsi="Arial Narrow" w:cs="Helvetica-Bold"/>
          <w:b/>
          <w:bCs/>
          <w:sz w:val="20"/>
          <w:szCs w:val="20"/>
        </w:rPr>
      </w:pPr>
    </w:p>
    <w:p w:rsidR="002F74EC" w:rsidRPr="002F74EC" w:rsidRDefault="002F74EC" w:rsidP="005037EA">
      <w:pPr>
        <w:widowControl/>
        <w:numPr>
          <w:ilvl w:val="0"/>
          <w:numId w:val="0"/>
        </w:numPr>
        <w:jc w:val="both"/>
        <w:rPr>
          <w:rFonts w:ascii="Arial Narrow" w:hAnsi="Arial Narrow" w:cs="Helvetica-Bold"/>
          <w:b/>
          <w:bCs/>
          <w:sz w:val="20"/>
          <w:szCs w:val="20"/>
        </w:rPr>
      </w:pPr>
      <w:r w:rsidRPr="002F74EC">
        <w:rPr>
          <w:rFonts w:ascii="Arial Narrow" w:hAnsi="Arial Narrow" w:cs="Helvetica-Bold"/>
          <w:b/>
          <w:bCs/>
          <w:sz w:val="20"/>
          <w:szCs w:val="20"/>
        </w:rPr>
        <w:t>WITNESS THE FOLLOWING SIGNATURE:</w:t>
      </w:r>
    </w:p>
    <w:p w:rsidR="002F74EC" w:rsidRPr="002F74EC" w:rsidRDefault="002F74EC" w:rsidP="005037EA">
      <w:pPr>
        <w:widowControl/>
        <w:numPr>
          <w:ilvl w:val="0"/>
          <w:numId w:val="0"/>
        </w:numPr>
        <w:jc w:val="both"/>
        <w:rPr>
          <w:rFonts w:ascii="Arial Narrow" w:hAnsi="Arial Narrow" w:cs="Helvetica-Bold"/>
          <w:b/>
          <w:bCs/>
          <w:sz w:val="20"/>
          <w:szCs w:val="20"/>
        </w:rPr>
      </w:pP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Vendor’s Name: ___________________________________________________________________________________</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Authorized Signature: ______________________________________________ Date: ___________________________</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State of _____________________________</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County of ______________________, to-wit:</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Taken, subscribed, and sworn to before me this ___ day of ____________________________, 20___.</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
          <w:sz w:val="20"/>
          <w:szCs w:val="20"/>
        </w:rPr>
        <w:t>My Commission expires ______________________________, 20___.</w:t>
      </w:r>
    </w:p>
    <w:p w:rsidR="002F74EC" w:rsidRPr="002F74EC" w:rsidRDefault="002F74EC" w:rsidP="005037EA">
      <w:pPr>
        <w:widowControl/>
        <w:numPr>
          <w:ilvl w:val="0"/>
          <w:numId w:val="0"/>
        </w:numPr>
        <w:spacing w:line="480" w:lineRule="auto"/>
        <w:jc w:val="both"/>
        <w:rPr>
          <w:rFonts w:ascii="Arial Narrow" w:hAnsi="Arial Narrow" w:cs="Helvetica"/>
          <w:sz w:val="20"/>
          <w:szCs w:val="20"/>
        </w:rPr>
      </w:pPr>
    </w:p>
    <w:p w:rsidR="002F74EC" w:rsidRPr="002F74EC" w:rsidRDefault="002F74EC" w:rsidP="005037EA">
      <w:pPr>
        <w:widowControl/>
        <w:numPr>
          <w:ilvl w:val="0"/>
          <w:numId w:val="0"/>
        </w:numPr>
        <w:spacing w:line="480" w:lineRule="auto"/>
        <w:jc w:val="both"/>
        <w:rPr>
          <w:rFonts w:ascii="Arial Narrow" w:hAnsi="Arial Narrow" w:cs="Helvetica"/>
          <w:sz w:val="20"/>
          <w:szCs w:val="20"/>
        </w:rPr>
      </w:pPr>
      <w:r w:rsidRPr="002F74EC">
        <w:rPr>
          <w:rFonts w:ascii="Arial Narrow" w:hAnsi="Arial Narrow" w:cs="Helvetica-Bold"/>
          <w:b/>
          <w:bCs/>
          <w:sz w:val="20"/>
          <w:szCs w:val="20"/>
        </w:rPr>
        <w:t xml:space="preserve">AFFIX SEAL HERE NOTARY PUBLIC </w:t>
      </w:r>
      <w:r w:rsidRPr="002F74EC">
        <w:rPr>
          <w:rFonts w:ascii="Arial Narrow" w:hAnsi="Arial Narrow" w:cs="Helvetica"/>
          <w:sz w:val="20"/>
          <w:szCs w:val="20"/>
        </w:rPr>
        <w:t>____________________________________</w:t>
      </w:r>
    </w:p>
    <w:p w:rsidR="002F74EC" w:rsidRDefault="002F74EC" w:rsidP="00D946CD">
      <w:pPr>
        <w:widowControl/>
        <w:numPr>
          <w:ilvl w:val="0"/>
          <w:numId w:val="0"/>
        </w:numPr>
        <w:autoSpaceDE/>
        <w:autoSpaceDN/>
        <w:adjustRightInd/>
        <w:spacing w:line="480" w:lineRule="auto"/>
        <w:jc w:val="both"/>
        <w:rPr>
          <w:rFonts w:ascii="Arial Narrow" w:hAnsi="Arial Narrow"/>
          <w:szCs w:val="20"/>
        </w:rPr>
      </w:pPr>
      <w:r w:rsidRPr="002F74EC">
        <w:rPr>
          <w:rFonts w:ascii="Arial Narrow" w:hAnsi="Arial Narrow" w:cs="Helvetica-BoldOblique"/>
          <w:b/>
          <w:bCs/>
          <w:i/>
          <w:iCs/>
          <w:sz w:val="16"/>
          <w:szCs w:val="16"/>
        </w:rPr>
        <w:t xml:space="preserve">Purchasing Affidavit </w:t>
      </w:r>
      <w:r w:rsidRPr="002F74EC">
        <w:rPr>
          <w:rFonts w:ascii="Arial Narrow" w:hAnsi="Arial Narrow" w:cs="Helvetica-Oblique"/>
          <w:i/>
          <w:iCs/>
          <w:sz w:val="16"/>
          <w:szCs w:val="16"/>
        </w:rPr>
        <w:t>(Revised 08/01/2015)</w:t>
      </w:r>
    </w:p>
    <w:p w:rsidR="00D946CD" w:rsidRDefault="00D946CD" w:rsidP="00D946CD">
      <w:pPr>
        <w:widowControl/>
        <w:numPr>
          <w:ilvl w:val="0"/>
          <w:numId w:val="0"/>
        </w:numPr>
        <w:autoSpaceDE/>
        <w:autoSpaceDN/>
        <w:adjustRightInd/>
        <w:spacing w:line="480" w:lineRule="auto"/>
        <w:jc w:val="both"/>
        <w:rPr>
          <w:rFonts w:ascii="Arial Narrow" w:hAnsi="Arial Narrow"/>
          <w:szCs w:val="20"/>
        </w:rPr>
      </w:pPr>
    </w:p>
    <w:p w:rsidR="002F74EC" w:rsidRDefault="002F74EC"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center"/>
        <w:rPr>
          <w:b/>
          <w:bCs/>
          <w:sz w:val="28"/>
          <w:u w:val="single"/>
        </w:rPr>
      </w:pPr>
    </w:p>
    <w:p w:rsidR="00D946CD" w:rsidRDefault="00D946CD"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center"/>
        <w:rPr>
          <w:b/>
          <w:bCs/>
          <w:sz w:val="28"/>
          <w:u w:val="single"/>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center"/>
        <w:rPr>
          <w:b/>
          <w:bCs/>
          <w:sz w:val="28"/>
          <w:u w:val="single"/>
        </w:rPr>
      </w:pPr>
      <w:r>
        <w:rPr>
          <w:b/>
          <w:bCs/>
          <w:sz w:val="28"/>
          <w:u w:val="single"/>
        </w:rPr>
        <w:lastRenderedPageBreak/>
        <w:t xml:space="preserve">DEBARMENT </w:t>
      </w:r>
      <w:proofErr w:type="gramStart"/>
      <w:r>
        <w:rPr>
          <w:b/>
          <w:bCs/>
          <w:sz w:val="28"/>
          <w:u w:val="single"/>
        </w:rPr>
        <w:t>AND  SUSPENSION</w:t>
      </w:r>
      <w:proofErr w:type="gramEnd"/>
      <w:r>
        <w:rPr>
          <w:b/>
          <w:bCs/>
          <w:sz w:val="28"/>
          <w:u w:val="single"/>
        </w:rPr>
        <w:t xml:space="preserve"> CERTIFICATION</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b/>
          <w:bCs/>
        </w:rPr>
      </w:pPr>
    </w:p>
    <w:p w:rsidR="00A17886" w:rsidRDefault="00A17886" w:rsidP="00A17886">
      <w:pPr>
        <w:numPr>
          <w:ilvl w:val="0"/>
          <w:numId w:val="0"/>
        </w:numPr>
        <w:tabs>
          <w:tab w:val="center" w:pos="4968"/>
          <w:tab w:val="left" w:pos="4998"/>
          <w:tab w:val="left" w:pos="5712"/>
          <w:tab w:val="left" w:pos="6426"/>
          <w:tab w:val="left" w:pos="7140"/>
          <w:tab w:val="left" w:pos="7854"/>
          <w:tab w:val="left" w:pos="8568"/>
        </w:tabs>
        <w:ind w:left="-360"/>
        <w:jc w:val="both"/>
      </w:pPr>
      <w:r>
        <w:tab/>
      </w:r>
      <w:r>
        <w:rPr>
          <w:b/>
          <w:bCs/>
        </w:rPr>
        <w:t>Federal Funds</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 xml:space="preserve">This certification is required by the regulations implementing Executive Order 12549, Department and Suspension, 7 CFR Part 3017, Section 3017.510, Participants' responsibilities.  The regulations were published as Part IV of the January 30, 1989, </w:t>
      </w:r>
      <w:r>
        <w:rPr>
          <w:szCs w:val="20"/>
          <w:u w:val="single"/>
        </w:rPr>
        <w:t>Federal Register</w:t>
      </w:r>
      <w:r>
        <w:rPr>
          <w:szCs w:val="20"/>
        </w:rPr>
        <w:t xml:space="preserve"> (pages 4722-4733).  Copies of the regulations may be obtained by contacting the Department of Agriculture agency offering the proposed covered transaction.</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1.</w:t>
      </w:r>
      <w:r>
        <w:rPr>
          <w:szCs w:val="20"/>
        </w:rPr>
        <w:tab/>
        <w:t>The prospective primary participant certifies to the best of its knowledge and belief, that it and its principals:</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a.</w:t>
      </w:r>
      <w:r>
        <w:rPr>
          <w:szCs w:val="20"/>
        </w:rPr>
        <w:tab/>
      </w:r>
      <w:proofErr w:type="gramStart"/>
      <w:r>
        <w:rPr>
          <w:szCs w:val="20"/>
        </w:rPr>
        <w:t>are</w:t>
      </w:r>
      <w:proofErr w:type="gramEnd"/>
      <w:r>
        <w:rPr>
          <w:szCs w:val="20"/>
        </w:rPr>
        <w:t xml:space="preserve"> not presently debarred, suspended, proposed for debarment, declared ineligible, or voluntarily excluded from covered transactions by any Federal department or agency;</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b.</w:t>
      </w:r>
      <w:r>
        <w:rPr>
          <w:szCs w:val="20"/>
        </w:rPr>
        <w:tab/>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c.</w:t>
      </w:r>
      <w:r>
        <w:rPr>
          <w:szCs w:val="20"/>
        </w:rPr>
        <w:tab/>
      </w:r>
      <w:proofErr w:type="gramStart"/>
      <w:r>
        <w:rPr>
          <w:szCs w:val="20"/>
        </w:rPr>
        <w:t>are</w:t>
      </w:r>
      <w:proofErr w:type="gramEnd"/>
      <w:r>
        <w:rPr>
          <w:szCs w:val="20"/>
        </w:rPr>
        <w:t xml:space="preserve"> not presently indicted for or otherwise criminally or civilly charged by a governmental entity (Federal, State or local) with commission of any of the offenses enumerated in paragraph 1.b. of this certification; and</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d.</w:t>
      </w:r>
      <w:r>
        <w:rPr>
          <w:szCs w:val="20"/>
        </w:rPr>
        <w:tab/>
      </w:r>
      <w:proofErr w:type="gramStart"/>
      <w:r>
        <w:rPr>
          <w:szCs w:val="20"/>
        </w:rPr>
        <w:t>have</w:t>
      </w:r>
      <w:proofErr w:type="gramEnd"/>
      <w:r>
        <w:rPr>
          <w:szCs w:val="20"/>
        </w:rPr>
        <w:t xml:space="preserve"> not within a three-year period preceding this application/bid had one or more public transactions (Federal, State or local) terminated for cause or default.</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Pr="00290CF2" w:rsidRDefault="00A17886" w:rsidP="00290CF2">
      <w:pPr>
        <w:pStyle w:val="ListParagraph"/>
        <w:numPr>
          <w:ilvl w:val="0"/>
          <w:numId w:val="9"/>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szCs w:val="20"/>
        </w:rPr>
      </w:pPr>
      <w:r w:rsidRPr="00290CF2">
        <w:rPr>
          <w:szCs w:val="20"/>
        </w:rPr>
        <w:t>Where the prospective primary participant is unable to certify to any of the statements in this certification, such prospective participant shall attach an explanation to this bid.</w:t>
      </w:r>
    </w:p>
    <w:p w:rsidR="00290CF2" w:rsidRDefault="00290CF2" w:rsidP="00290CF2">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290CF2" w:rsidRPr="00290CF2" w:rsidRDefault="00290CF2" w:rsidP="00290CF2">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____________________________________      __________________________________________</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Organization Name</w:t>
      </w:r>
      <w:r>
        <w:rPr>
          <w:szCs w:val="20"/>
        </w:rPr>
        <w:tab/>
      </w:r>
      <w:r>
        <w:rPr>
          <w:szCs w:val="20"/>
        </w:rPr>
        <w:tab/>
      </w:r>
      <w:r>
        <w:rPr>
          <w:szCs w:val="20"/>
        </w:rPr>
        <w:tab/>
      </w:r>
      <w:r>
        <w:rPr>
          <w:szCs w:val="20"/>
        </w:rPr>
        <w:tab/>
      </w:r>
      <w:r>
        <w:rPr>
          <w:szCs w:val="20"/>
        </w:rPr>
        <w:tab/>
      </w:r>
      <w:r>
        <w:rPr>
          <w:szCs w:val="20"/>
        </w:rPr>
        <w:tab/>
      </w:r>
      <w:r>
        <w:rPr>
          <w:szCs w:val="20"/>
        </w:rPr>
        <w:tab/>
        <w:t>Bid Number/Name</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_____________________________________</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Name and Title of Authorized Representative</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___________________________________________________________________</w:t>
      </w:r>
    </w:p>
    <w:p w:rsidR="00A17886" w:rsidRDefault="00A17886" w:rsidP="00A17886">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szCs w:val="20"/>
        </w:rPr>
      </w:pPr>
      <w:r>
        <w:rPr>
          <w:szCs w:val="20"/>
        </w:rPr>
        <w:t>Signature</w:t>
      </w:r>
      <w:r>
        <w:rPr>
          <w:szCs w:val="20"/>
        </w:rPr>
        <w:tab/>
      </w:r>
      <w:r>
        <w:rPr>
          <w:szCs w:val="20"/>
        </w:rPr>
        <w:tab/>
      </w:r>
      <w:r>
        <w:rPr>
          <w:szCs w:val="20"/>
        </w:rPr>
        <w:tab/>
      </w:r>
      <w:r>
        <w:rPr>
          <w:szCs w:val="20"/>
        </w:rPr>
        <w:tab/>
      </w:r>
      <w:r>
        <w:rPr>
          <w:szCs w:val="20"/>
        </w:rPr>
        <w:tab/>
      </w:r>
      <w:r>
        <w:rPr>
          <w:szCs w:val="20"/>
        </w:rPr>
        <w:tab/>
      </w:r>
      <w:r>
        <w:rPr>
          <w:szCs w:val="20"/>
        </w:rPr>
        <w:tab/>
        <w:t>Date</w:t>
      </w:r>
    </w:p>
    <w:p w:rsidR="00A17886" w:rsidRDefault="00A17886" w:rsidP="00A17886">
      <w:pPr>
        <w:numPr>
          <w:ilvl w:val="0"/>
          <w:numId w:val="0"/>
        </w:numPr>
        <w:ind w:left="360"/>
        <w:rPr>
          <w:sz w:val="28"/>
          <w:szCs w:val="20"/>
        </w:rPr>
      </w:pPr>
      <w:r>
        <w:rPr>
          <w:szCs w:val="20"/>
        </w:rPr>
        <w:br w:type="page"/>
      </w:r>
      <w:r>
        <w:rPr>
          <w:b/>
          <w:bCs/>
          <w:sz w:val="28"/>
          <w:u w:val="single"/>
        </w:rPr>
        <w:lastRenderedPageBreak/>
        <w:t>AFFIDAVIT of COMPLIANCE WITH WEST VIRGINIA CODE</w:t>
      </w:r>
    </w:p>
    <w:p w:rsidR="00A17886" w:rsidRDefault="00A17886" w:rsidP="00A17886">
      <w:pPr>
        <w:numPr>
          <w:ilvl w:val="0"/>
          <w:numId w:val="0"/>
        </w:numPr>
        <w:ind w:left="360"/>
        <w:rPr>
          <w:szCs w:val="20"/>
        </w:rPr>
      </w:pPr>
    </w:p>
    <w:p w:rsidR="00A17886" w:rsidRDefault="00A17886" w:rsidP="00A17886">
      <w:pPr>
        <w:numPr>
          <w:ilvl w:val="0"/>
          <w:numId w:val="0"/>
        </w:numPr>
        <w:ind w:left="360"/>
        <w:rPr>
          <w:szCs w:val="20"/>
        </w:rPr>
      </w:pPr>
    </w:p>
    <w:p w:rsidR="00A17886" w:rsidRPr="001361DB" w:rsidRDefault="00A17886" w:rsidP="001361DB">
      <w:pPr>
        <w:numPr>
          <w:ilvl w:val="0"/>
          <w:numId w:val="0"/>
        </w:numPr>
        <w:ind w:left="360"/>
        <w:jc w:val="both"/>
      </w:pPr>
    </w:p>
    <w:p w:rsidR="00A17886" w:rsidRPr="001361DB" w:rsidRDefault="00A17886" w:rsidP="001361DB">
      <w:pPr>
        <w:pStyle w:val="BodyText3"/>
        <w:spacing w:line="360" w:lineRule="auto"/>
        <w:jc w:val="both"/>
        <w:rPr>
          <w:sz w:val="24"/>
          <w:szCs w:val="24"/>
        </w:rPr>
      </w:pPr>
      <w:r w:rsidRPr="001361DB">
        <w:rPr>
          <w:sz w:val="24"/>
          <w:szCs w:val="24"/>
        </w:rPr>
        <w:t xml:space="preserve">I certify that I comply with requirements of WV Code 5A-3-10 in the submission of this bid.  Requirements to comply with Code are not limited to these specific sections and a bidder for this contract must be in compliance with applicable code requirements of the State of West Virginia and the political subdivision of the Board of Education.  </w:t>
      </w:r>
    </w:p>
    <w:p w:rsidR="00A17886" w:rsidRDefault="00A17886" w:rsidP="00A17886">
      <w:pPr>
        <w:numPr>
          <w:ilvl w:val="0"/>
          <w:numId w:val="0"/>
        </w:numPr>
        <w:spacing w:line="360" w:lineRule="auto"/>
        <w:ind w:left="360"/>
        <w:rPr>
          <w:szCs w:val="20"/>
        </w:rPr>
      </w:pPr>
    </w:p>
    <w:p w:rsidR="00A17886" w:rsidRDefault="00A17886" w:rsidP="00A17886">
      <w:pPr>
        <w:pStyle w:val="BodyTextIndent"/>
        <w:spacing w:line="360" w:lineRule="auto"/>
        <w:ind w:left="0"/>
      </w:pPr>
      <w:r>
        <w:t>5A-3-10a</w:t>
      </w:r>
      <w:r>
        <w:tab/>
        <w:t xml:space="preserve">Prohibition for awarding contracts to </w:t>
      </w:r>
      <w:proofErr w:type="spellStart"/>
      <w:r w:rsidR="00234BFB">
        <w:t>offeror</w:t>
      </w:r>
      <w:r>
        <w:t>s</w:t>
      </w:r>
      <w:proofErr w:type="spellEnd"/>
      <w:r>
        <w:t xml:space="preserve"> that owe a debt to the state or its political subdivisions.  </w:t>
      </w:r>
    </w:p>
    <w:p w:rsidR="00A17886" w:rsidRDefault="00A17886" w:rsidP="00A17886">
      <w:pPr>
        <w:numPr>
          <w:ilvl w:val="0"/>
          <w:numId w:val="0"/>
        </w:numPr>
        <w:ind w:left="360"/>
        <w:rPr>
          <w:szCs w:val="20"/>
        </w:rPr>
      </w:pPr>
    </w:p>
    <w:p w:rsidR="00A17886" w:rsidRDefault="00A17886" w:rsidP="00A17886">
      <w:pPr>
        <w:numPr>
          <w:ilvl w:val="0"/>
          <w:numId w:val="0"/>
        </w:numPr>
        <w:ind w:left="360"/>
        <w:rPr>
          <w:szCs w:val="20"/>
        </w:rPr>
      </w:pPr>
    </w:p>
    <w:p w:rsidR="00A17886" w:rsidRDefault="00A17886" w:rsidP="00A17886">
      <w:pPr>
        <w:numPr>
          <w:ilvl w:val="0"/>
          <w:numId w:val="0"/>
        </w:numPr>
        <w:tabs>
          <w:tab w:val="left" w:pos="1440"/>
          <w:tab w:val="left" w:pos="6030"/>
          <w:tab w:val="right" w:leader="underscore" w:pos="9348"/>
        </w:tabs>
        <w:ind w:left="360" w:right="-729"/>
        <w:rPr>
          <w:szCs w:val="20"/>
        </w:rPr>
      </w:pPr>
      <w:r>
        <w:rPr>
          <w:szCs w:val="20"/>
        </w:rPr>
        <w:t xml:space="preserve">Bid </w:t>
      </w:r>
      <w:proofErr w:type="gramStart"/>
      <w:r>
        <w:rPr>
          <w:szCs w:val="20"/>
        </w:rPr>
        <w:t xml:space="preserve">Name  </w:t>
      </w:r>
      <w:r>
        <w:rPr>
          <w:szCs w:val="20"/>
        </w:rPr>
        <w:tab/>
      </w:r>
      <w:proofErr w:type="gramEnd"/>
      <w:r>
        <w:rPr>
          <w:szCs w:val="20"/>
        </w:rPr>
        <w:t>_________________________________________________</w:t>
      </w:r>
      <w:r>
        <w:rPr>
          <w:szCs w:val="20"/>
        </w:rPr>
        <w:tab/>
      </w:r>
    </w:p>
    <w:p w:rsidR="00A17886" w:rsidRDefault="00A17886" w:rsidP="00A17886">
      <w:pPr>
        <w:numPr>
          <w:ilvl w:val="0"/>
          <w:numId w:val="0"/>
        </w:numPr>
        <w:tabs>
          <w:tab w:val="left" w:pos="-720"/>
        </w:tabs>
        <w:ind w:left="360" w:right="-729"/>
        <w:rPr>
          <w:szCs w:val="20"/>
        </w:rPr>
      </w:pPr>
    </w:p>
    <w:p w:rsidR="00A17886" w:rsidRDefault="00A17886" w:rsidP="00A17886">
      <w:pPr>
        <w:numPr>
          <w:ilvl w:val="0"/>
          <w:numId w:val="0"/>
        </w:numPr>
        <w:tabs>
          <w:tab w:val="left" w:pos="-720"/>
        </w:tabs>
        <w:ind w:left="360" w:right="-729"/>
        <w:rPr>
          <w:szCs w:val="20"/>
        </w:rPr>
      </w:pPr>
    </w:p>
    <w:p w:rsidR="00A17886" w:rsidRDefault="00A17886" w:rsidP="00A17886">
      <w:pPr>
        <w:numPr>
          <w:ilvl w:val="0"/>
          <w:numId w:val="0"/>
        </w:numPr>
        <w:ind w:left="360" w:right="-729"/>
        <w:rPr>
          <w:szCs w:val="20"/>
        </w:rPr>
      </w:pPr>
    </w:p>
    <w:p w:rsidR="00A17886" w:rsidRDefault="00A17886" w:rsidP="00A17886">
      <w:pPr>
        <w:numPr>
          <w:ilvl w:val="0"/>
          <w:numId w:val="0"/>
        </w:numPr>
        <w:tabs>
          <w:tab w:val="right" w:leader="underscore" w:pos="9360"/>
          <w:tab w:val="right" w:leader="underscore" w:pos="10800"/>
        </w:tabs>
        <w:ind w:left="360" w:right="-729"/>
        <w:rPr>
          <w:szCs w:val="20"/>
        </w:rPr>
      </w:pPr>
      <w:r>
        <w:rPr>
          <w:szCs w:val="20"/>
        </w:rPr>
        <w:t xml:space="preserve">Name of Bidder </w:t>
      </w:r>
      <w:r>
        <w:rPr>
          <w:szCs w:val="20"/>
        </w:rPr>
        <w:tab/>
      </w:r>
    </w:p>
    <w:p w:rsidR="00A17886" w:rsidRDefault="00A17886" w:rsidP="00A17886">
      <w:pPr>
        <w:numPr>
          <w:ilvl w:val="0"/>
          <w:numId w:val="0"/>
        </w:numPr>
        <w:tabs>
          <w:tab w:val="right" w:leader="underscore" w:pos="9360"/>
          <w:tab w:val="right" w:leader="underscore" w:pos="10800"/>
        </w:tabs>
        <w:ind w:left="-660" w:right="-729"/>
        <w:rPr>
          <w:szCs w:val="20"/>
        </w:rPr>
      </w:pPr>
    </w:p>
    <w:p w:rsidR="00A17886" w:rsidRDefault="00A17886" w:rsidP="00A17886">
      <w:pPr>
        <w:numPr>
          <w:ilvl w:val="0"/>
          <w:numId w:val="0"/>
        </w:numPr>
        <w:tabs>
          <w:tab w:val="right" w:leader="underscore" w:pos="9360"/>
          <w:tab w:val="right" w:leader="underscore" w:pos="10800"/>
        </w:tabs>
        <w:ind w:left="360" w:right="-729"/>
        <w:rPr>
          <w:szCs w:val="20"/>
        </w:rPr>
      </w:pPr>
      <w:r>
        <w:rPr>
          <w:szCs w:val="20"/>
        </w:rPr>
        <w:t xml:space="preserve">Signature of Authorized Individual  </w:t>
      </w:r>
      <w:r>
        <w:rPr>
          <w:szCs w:val="20"/>
        </w:rPr>
        <w:tab/>
      </w:r>
    </w:p>
    <w:p w:rsidR="00A17886" w:rsidRDefault="00A17886" w:rsidP="00A17886">
      <w:pPr>
        <w:numPr>
          <w:ilvl w:val="0"/>
          <w:numId w:val="0"/>
        </w:numPr>
        <w:tabs>
          <w:tab w:val="right" w:leader="underscore" w:pos="9360"/>
        </w:tabs>
        <w:ind w:left="360" w:right="-729"/>
        <w:rPr>
          <w:szCs w:val="20"/>
        </w:rPr>
      </w:pPr>
    </w:p>
    <w:p w:rsidR="00A17886" w:rsidRDefault="00A17886" w:rsidP="00A17886">
      <w:pPr>
        <w:numPr>
          <w:ilvl w:val="0"/>
          <w:numId w:val="0"/>
        </w:numPr>
        <w:tabs>
          <w:tab w:val="right" w:leader="underscore" w:pos="9360"/>
          <w:tab w:val="right" w:leader="underscore" w:pos="10800"/>
        </w:tabs>
        <w:ind w:left="360" w:right="-729"/>
        <w:rPr>
          <w:szCs w:val="20"/>
        </w:rPr>
      </w:pPr>
      <w:r>
        <w:rPr>
          <w:szCs w:val="20"/>
        </w:rPr>
        <w:t xml:space="preserve">Notary Signature  </w:t>
      </w:r>
      <w:r>
        <w:rPr>
          <w:szCs w:val="20"/>
        </w:rPr>
        <w:tab/>
      </w:r>
    </w:p>
    <w:p w:rsidR="00A17886" w:rsidRDefault="00A17886" w:rsidP="00A17886">
      <w:pPr>
        <w:numPr>
          <w:ilvl w:val="0"/>
          <w:numId w:val="0"/>
        </w:numPr>
        <w:tabs>
          <w:tab w:val="right" w:leader="underscore" w:pos="10800"/>
        </w:tabs>
        <w:ind w:left="360" w:right="-729"/>
        <w:rPr>
          <w:szCs w:val="20"/>
        </w:rPr>
      </w:pPr>
    </w:p>
    <w:p w:rsidR="00AD4C81" w:rsidRDefault="00A17886" w:rsidP="00A17886">
      <w:pPr>
        <w:numPr>
          <w:ilvl w:val="0"/>
          <w:numId w:val="0"/>
        </w:numPr>
        <w:tabs>
          <w:tab w:val="right" w:leader="underscore" w:pos="10800"/>
        </w:tabs>
        <w:ind w:left="360" w:right="-729"/>
        <w:rPr>
          <w:szCs w:val="20"/>
        </w:rPr>
      </w:pPr>
      <w:r>
        <w:rPr>
          <w:szCs w:val="20"/>
        </w:rPr>
        <w:t>Notary Seal</w:t>
      </w:r>
    </w:p>
    <w:p w:rsidR="00A17886" w:rsidRPr="002F74EC" w:rsidRDefault="00AD4C81" w:rsidP="00726AA0">
      <w:r>
        <w:br w:type="page"/>
      </w:r>
    </w:p>
    <w:p w:rsidR="00A17886" w:rsidRDefault="0002673E" w:rsidP="002F74EC">
      <w:pPr>
        <w:numPr>
          <w:ilvl w:val="0"/>
          <w:numId w:val="0"/>
        </w:numPr>
        <w:ind w:right="-729"/>
        <w:rPr>
          <w:b/>
          <w:bCs/>
          <w:u w:val="single"/>
        </w:rPr>
      </w:pPr>
      <w:r>
        <w:rPr>
          <w:b/>
          <w:bCs/>
          <w:noProof/>
          <w:u w:val="single"/>
        </w:rPr>
        <w:lastRenderedPageBreak/>
        <w:drawing>
          <wp:anchor distT="0" distB="0" distL="114300" distR="114300" simplePos="0" relativeHeight="251657728" behindDoc="0" locked="0" layoutInCell="1" allowOverlap="1" wp14:anchorId="383EC7EE" wp14:editId="5B88D3B8">
            <wp:simplePos x="0" y="0"/>
            <wp:positionH relativeFrom="column">
              <wp:posOffset>153035</wp:posOffset>
            </wp:positionH>
            <wp:positionV relativeFrom="paragraph">
              <wp:posOffset>-323850</wp:posOffset>
            </wp:positionV>
            <wp:extent cx="6336030" cy="8209915"/>
            <wp:effectExtent l="0" t="0" r="762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36030" cy="8209915"/>
                    </a:xfrm>
                    <a:prstGeom prst="rect">
                      <a:avLst/>
                    </a:prstGeom>
                    <a:noFill/>
                  </pic:spPr>
                </pic:pic>
              </a:graphicData>
            </a:graphic>
          </wp:anchor>
        </w:drawing>
      </w:r>
      <w:r w:rsidR="000864E8">
        <w:rPr>
          <w:b/>
          <w:bCs/>
          <w:u w:val="single"/>
        </w:rPr>
        <w:br w:type="page"/>
      </w:r>
    </w:p>
    <w:p w:rsidR="005C76E8" w:rsidRPr="004B616C" w:rsidRDefault="005C76E8" w:rsidP="004B616C">
      <w:pPr>
        <w:widowControl/>
        <w:numPr>
          <w:ilvl w:val="0"/>
          <w:numId w:val="0"/>
        </w:numPr>
        <w:jc w:val="center"/>
        <w:rPr>
          <w:rFonts w:ascii="Arial Narrow" w:hAnsi="Arial Narrow"/>
          <w:b/>
          <w:bCs/>
          <w:sz w:val="20"/>
          <w:szCs w:val="20"/>
        </w:rPr>
      </w:pPr>
      <w:r w:rsidRPr="004B616C">
        <w:rPr>
          <w:rFonts w:ascii="Arial Narrow" w:hAnsi="Arial Narrow"/>
          <w:b/>
          <w:bCs/>
          <w:sz w:val="20"/>
          <w:szCs w:val="20"/>
        </w:rPr>
        <w:lastRenderedPageBreak/>
        <w:t>PURCH</w:t>
      </w:r>
      <w:r w:rsidR="004B616C" w:rsidRPr="004B616C">
        <w:rPr>
          <w:rFonts w:ascii="Arial Narrow" w:hAnsi="Arial Narrow"/>
          <w:b/>
          <w:bCs/>
          <w:sz w:val="20"/>
          <w:szCs w:val="20"/>
        </w:rPr>
        <w:t>A</w:t>
      </w:r>
      <w:r w:rsidRPr="004B616C">
        <w:rPr>
          <w:rFonts w:ascii="Arial Narrow" w:hAnsi="Arial Narrow"/>
          <w:b/>
          <w:bCs/>
          <w:sz w:val="20"/>
          <w:szCs w:val="20"/>
        </w:rPr>
        <w:t>SING POLICIES AND PR</w:t>
      </w:r>
      <w:r w:rsidR="004B616C" w:rsidRPr="004B616C">
        <w:rPr>
          <w:rFonts w:ascii="Arial Narrow" w:hAnsi="Arial Narrow"/>
          <w:b/>
          <w:bCs/>
          <w:sz w:val="20"/>
          <w:szCs w:val="20"/>
        </w:rPr>
        <w:t>O</w:t>
      </w:r>
      <w:r w:rsidRPr="004B616C">
        <w:rPr>
          <w:rFonts w:ascii="Arial Narrow" w:hAnsi="Arial Narrow"/>
          <w:b/>
          <w:bCs/>
          <w:sz w:val="20"/>
          <w:szCs w:val="20"/>
        </w:rPr>
        <w:t>C</w:t>
      </w:r>
      <w:r w:rsidR="004B616C" w:rsidRPr="004B616C">
        <w:rPr>
          <w:rFonts w:ascii="Arial Narrow" w:hAnsi="Arial Narrow"/>
          <w:b/>
          <w:bCs/>
          <w:sz w:val="20"/>
          <w:szCs w:val="20"/>
        </w:rPr>
        <w:t>E</w:t>
      </w:r>
      <w:r w:rsidRPr="004B616C">
        <w:rPr>
          <w:rFonts w:ascii="Arial Narrow" w:hAnsi="Arial Narrow"/>
          <w:b/>
          <w:bCs/>
          <w:sz w:val="20"/>
          <w:szCs w:val="20"/>
        </w:rPr>
        <w:t>DURES MANUAL</w:t>
      </w:r>
    </w:p>
    <w:p w:rsidR="005C76E8" w:rsidRPr="004B616C" w:rsidRDefault="005C76E8" w:rsidP="004B616C">
      <w:pPr>
        <w:widowControl/>
        <w:numPr>
          <w:ilvl w:val="0"/>
          <w:numId w:val="0"/>
        </w:numPr>
        <w:jc w:val="center"/>
        <w:rPr>
          <w:rFonts w:ascii="Arial Narrow" w:hAnsi="Arial Narrow"/>
          <w:b/>
          <w:bCs/>
          <w:sz w:val="20"/>
          <w:szCs w:val="20"/>
        </w:rPr>
      </w:pPr>
      <w:r w:rsidRPr="004B616C">
        <w:rPr>
          <w:rFonts w:ascii="Arial Narrow" w:hAnsi="Arial Narrow"/>
          <w:b/>
          <w:bCs/>
          <w:sz w:val="20"/>
          <w:szCs w:val="20"/>
        </w:rPr>
        <w:t>FOR LOCAL EDUCATIONAL AGENCIES</w:t>
      </w:r>
    </w:p>
    <w:p w:rsidR="005C76E8" w:rsidRPr="004B616C" w:rsidRDefault="005C76E8" w:rsidP="004B616C">
      <w:pPr>
        <w:widowControl/>
        <w:numPr>
          <w:ilvl w:val="0"/>
          <w:numId w:val="0"/>
        </w:numPr>
        <w:jc w:val="center"/>
        <w:rPr>
          <w:rFonts w:ascii="Arial Narrow" w:hAnsi="Arial Narrow" w:cs="Angsana New"/>
          <w:b/>
          <w:bCs/>
          <w:sz w:val="20"/>
          <w:szCs w:val="20"/>
        </w:rPr>
      </w:pPr>
      <w:r w:rsidRPr="004B616C">
        <w:rPr>
          <w:rFonts w:ascii="Arial Narrow" w:hAnsi="Arial Narrow"/>
          <w:b/>
          <w:bCs/>
          <w:sz w:val="20"/>
          <w:szCs w:val="20"/>
        </w:rPr>
        <w:t>AGREEMENT ADDENDUM</w:t>
      </w:r>
    </w:p>
    <w:p w:rsidR="00101F7E" w:rsidRPr="0089627E" w:rsidRDefault="00101F7E" w:rsidP="00AC2209">
      <w:pPr>
        <w:widowControl/>
        <w:numPr>
          <w:ilvl w:val="0"/>
          <w:numId w:val="0"/>
        </w:numPr>
        <w:spacing w:line="276" w:lineRule="auto"/>
        <w:ind w:firstLine="450"/>
        <w:rPr>
          <w:rFonts w:ascii="Arial Narrow" w:hAnsi="Arial Narrow" w:cs="Angsana New"/>
          <w:sz w:val="18"/>
          <w:szCs w:val="18"/>
        </w:rPr>
      </w:pPr>
      <w:r w:rsidRPr="0089627E">
        <w:rPr>
          <w:rFonts w:ascii="Arial Narrow" w:hAnsi="Arial Narrow" w:cs="Angsana New"/>
          <w:sz w:val="18"/>
          <w:szCs w:val="18"/>
        </w:rPr>
        <w:t>In the event of conflict between this addendum and the agreement, this addendum shall control:</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DISPUTES </w:t>
      </w:r>
      <w:r w:rsidRPr="005F47EE">
        <w:rPr>
          <w:rFonts w:ascii="Arial Narrow" w:hAnsi="Arial Narrow" w:cs="Angsana New"/>
          <w:sz w:val="18"/>
          <w:szCs w:val="18"/>
        </w:rPr>
        <w:t xml:space="preserve">- Any references in the agreement to arbitration or to the jurisdiction of any court </w:t>
      </w:r>
      <w:r w:rsidR="005F47EE" w:rsidRPr="005F47EE">
        <w:rPr>
          <w:rFonts w:ascii="Arial Narrow" w:hAnsi="Arial Narrow" w:cs="Angsana New"/>
          <w:sz w:val="18"/>
          <w:szCs w:val="18"/>
        </w:rPr>
        <w:t xml:space="preserve">other than the Circuit Court of the county in which the Agency is located are hereby deleted. The parties may agree to nonbinding mediation prior to litigation. </w:t>
      </w:r>
    </w:p>
    <w:p w:rsidR="004B616C" w:rsidRPr="005F47EE" w:rsidRDefault="00101F7E" w:rsidP="00726AA0">
      <w:pPr>
        <w:pStyle w:val="ListParagraph"/>
        <w:widowControl/>
        <w:numPr>
          <w:ilvl w:val="0"/>
          <w:numId w:val="4"/>
        </w:numPr>
        <w:spacing w:line="276" w:lineRule="auto"/>
        <w:rPr>
          <w:rFonts w:ascii="Arial Narrow" w:hAnsi="Arial Narrow" w:cs="Angsana New"/>
          <w:bCs/>
          <w:sz w:val="18"/>
          <w:szCs w:val="18"/>
        </w:rPr>
      </w:pPr>
      <w:r w:rsidRPr="005F47EE">
        <w:rPr>
          <w:rFonts w:ascii="Arial Narrow" w:hAnsi="Arial Narrow" w:cs="Angsana New"/>
          <w:b/>
          <w:bCs/>
          <w:sz w:val="18"/>
          <w:szCs w:val="18"/>
        </w:rPr>
        <w:t xml:space="preserve">HOLD HARMLESS </w:t>
      </w:r>
      <w:r w:rsidRPr="005F47EE">
        <w:rPr>
          <w:rFonts w:ascii="Arial Narrow" w:hAnsi="Arial Narrow" w:cs="Angsana New"/>
          <w:bCs/>
          <w:sz w:val="18"/>
          <w:szCs w:val="18"/>
        </w:rPr>
        <w:t>- Any provision requiring the Agency to indemnify or hold harmless any party is hereby deleted in its entirety</w:t>
      </w:r>
      <w:r w:rsidR="005F47EE">
        <w:rPr>
          <w:rFonts w:ascii="Arial Narrow" w:hAnsi="Arial Narrow" w:cs="Angsana New"/>
          <w:bCs/>
          <w:sz w:val="18"/>
          <w:szCs w:val="18"/>
        </w:rPr>
        <w:t>.</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GOVERNING LAW </w:t>
      </w:r>
      <w:r w:rsidRPr="005F47EE">
        <w:rPr>
          <w:rFonts w:ascii="Arial Narrow" w:hAnsi="Arial Narrow" w:cs="Angsana New"/>
          <w:sz w:val="18"/>
          <w:szCs w:val="18"/>
        </w:rPr>
        <w:t>- The agreement shall be governed by the laws of the State of West Virginia. This provision replaces any references to any</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other</w:t>
      </w:r>
      <w:r w:rsidR="005F47EE">
        <w:rPr>
          <w:rFonts w:ascii="Arial Narrow" w:hAnsi="Arial Narrow" w:cs="Angsana New"/>
          <w:sz w:val="18"/>
          <w:szCs w:val="18"/>
        </w:rPr>
        <w:t xml:space="preserve"> </w:t>
      </w:r>
      <w:r w:rsidRPr="005F47EE">
        <w:rPr>
          <w:rFonts w:ascii="Arial Narrow" w:hAnsi="Arial Narrow" w:cs="Angsana New"/>
          <w:sz w:val="18"/>
          <w:szCs w:val="18"/>
        </w:rPr>
        <w:t>State’s governing law.</w:t>
      </w:r>
    </w:p>
    <w:p w:rsidR="00101F7E" w:rsidRPr="005F47EE" w:rsidRDefault="00101F7E" w:rsidP="00726AA0">
      <w:pPr>
        <w:pStyle w:val="ListParagraph"/>
        <w:widowControl/>
        <w:numPr>
          <w:ilvl w:val="0"/>
          <w:numId w:val="4"/>
        </w:numPr>
        <w:spacing w:line="276" w:lineRule="auto"/>
        <w:rPr>
          <w:rFonts w:ascii="Arial Narrow" w:hAnsi="Arial Narrow" w:cs="Angsana New"/>
          <w:bCs/>
          <w:sz w:val="18"/>
          <w:szCs w:val="18"/>
        </w:rPr>
      </w:pPr>
      <w:r w:rsidRPr="005F47EE">
        <w:rPr>
          <w:rFonts w:ascii="Arial Narrow" w:hAnsi="Arial Narrow" w:cs="Angsana New"/>
          <w:b/>
          <w:bCs/>
          <w:sz w:val="18"/>
          <w:szCs w:val="18"/>
        </w:rPr>
        <w:t xml:space="preserve">TAXES - </w:t>
      </w:r>
      <w:r w:rsidRPr="005F47EE">
        <w:rPr>
          <w:rFonts w:ascii="Arial Narrow" w:hAnsi="Arial Narrow" w:cs="Angsana New"/>
          <w:bCs/>
          <w:sz w:val="18"/>
          <w:szCs w:val="18"/>
        </w:rPr>
        <w:t>Provisions in the agreement requiring the Agency to pay taxes are deleted. As a State entity, the Agency is exempt from Federal, State,</w:t>
      </w:r>
      <w:r w:rsidR="005F47EE">
        <w:rPr>
          <w:rFonts w:ascii="Arial Narrow" w:hAnsi="Arial Narrow" w:cs="Angsana New"/>
          <w:bCs/>
          <w:sz w:val="18"/>
          <w:szCs w:val="18"/>
        </w:rPr>
        <w:t xml:space="preserve"> </w:t>
      </w:r>
      <w:r w:rsidRPr="005F47EE">
        <w:rPr>
          <w:rFonts w:ascii="Arial Narrow" w:hAnsi="Arial Narrow" w:cs="Angsana New"/>
          <w:bCs/>
          <w:sz w:val="18"/>
          <w:szCs w:val="18"/>
        </w:rPr>
        <w:t xml:space="preserve">and local taxes and will not pay taxes for any </w:t>
      </w:r>
      <w:proofErr w:type="spellStart"/>
      <w:r w:rsidR="00234BFB">
        <w:rPr>
          <w:rFonts w:ascii="Arial Narrow" w:hAnsi="Arial Narrow" w:cs="Angsana New"/>
          <w:bCs/>
          <w:sz w:val="18"/>
          <w:szCs w:val="18"/>
        </w:rPr>
        <w:t>Offeror</w:t>
      </w:r>
      <w:proofErr w:type="spellEnd"/>
      <w:r w:rsidRPr="005F47EE">
        <w:rPr>
          <w:rFonts w:ascii="Arial Narrow" w:hAnsi="Arial Narrow" w:cs="Angsana New"/>
          <w:bCs/>
          <w:sz w:val="18"/>
          <w:szCs w:val="18"/>
        </w:rPr>
        <w:t xml:space="preserve"> including individuals, nor will the Agency file any tax returns or reports on behalf of </w:t>
      </w:r>
      <w:proofErr w:type="spellStart"/>
      <w:r w:rsidR="00234BFB">
        <w:rPr>
          <w:rFonts w:ascii="Arial Narrow" w:hAnsi="Arial Narrow" w:cs="Angsana New"/>
          <w:bCs/>
          <w:sz w:val="18"/>
          <w:szCs w:val="18"/>
        </w:rPr>
        <w:t>Offeror</w:t>
      </w:r>
      <w:proofErr w:type="spellEnd"/>
      <w:r w:rsidR="005F47EE">
        <w:rPr>
          <w:rFonts w:ascii="Arial Narrow" w:hAnsi="Arial Narrow" w:cs="Angsana New"/>
          <w:bCs/>
          <w:sz w:val="18"/>
          <w:szCs w:val="18"/>
        </w:rPr>
        <w:t xml:space="preserve"> </w:t>
      </w:r>
      <w:r w:rsidRPr="005F47EE">
        <w:rPr>
          <w:rFonts w:ascii="Arial Narrow" w:hAnsi="Arial Narrow" w:cs="Angsana New"/>
          <w:bCs/>
          <w:sz w:val="18"/>
          <w:szCs w:val="18"/>
        </w:rPr>
        <w:t>or any other party.</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PAYMENT </w:t>
      </w:r>
      <w:r w:rsidRPr="005F47EE">
        <w:rPr>
          <w:rFonts w:ascii="Arial Narrow" w:hAnsi="Arial Narrow" w:cs="Angsana New"/>
          <w:sz w:val="18"/>
          <w:szCs w:val="18"/>
        </w:rPr>
        <w:t>- Any references to prepayment are deleted. Payment will be in arrears.</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INTEREST </w:t>
      </w:r>
      <w:r w:rsidRPr="005F47EE">
        <w:rPr>
          <w:rFonts w:ascii="Arial Narrow" w:hAnsi="Arial Narrow" w:cs="Angsana New"/>
          <w:sz w:val="18"/>
          <w:szCs w:val="18"/>
        </w:rPr>
        <w:t>- Any provision for interest or charges on late payments is deleted. The Agency has no statutory authority to pay interest or late fees.</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NO WAIVER </w:t>
      </w:r>
      <w:r w:rsidRPr="005F47EE">
        <w:rPr>
          <w:rFonts w:ascii="Arial Narrow" w:hAnsi="Arial Narrow" w:cs="Angsana New"/>
          <w:sz w:val="18"/>
          <w:szCs w:val="18"/>
        </w:rPr>
        <w:t>- Any language in the agreement requiring the Agency to waive any rights, claims or defenses is hereby deleted.</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FISCAL YEAR FUNDING </w:t>
      </w:r>
      <w:r w:rsidRPr="005F47EE">
        <w:rPr>
          <w:rFonts w:ascii="Arial Narrow" w:hAnsi="Arial Narrow" w:cs="Angsana New"/>
          <w:sz w:val="18"/>
          <w:szCs w:val="18"/>
        </w:rPr>
        <w:t>- Service performed under the agreement may be continued in succeeding fiscal years for the term of the agreement,</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contingent upon funds being appropriated by the Legislature or otherwise being available for this service. In the event funds are not appropriated</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or otherwise available for this service, the agreement shall terminate without penalty on June 30. After that date, the agreement becomes of no effect</w:t>
      </w:r>
      <w:r w:rsidR="005F47EE">
        <w:rPr>
          <w:rFonts w:ascii="Arial Narrow" w:hAnsi="Arial Narrow" w:cs="Angsana New"/>
          <w:sz w:val="18"/>
          <w:szCs w:val="18"/>
        </w:rPr>
        <w:t xml:space="preserve"> </w:t>
      </w:r>
      <w:r w:rsidRPr="005F47EE">
        <w:rPr>
          <w:rFonts w:ascii="Arial Narrow" w:hAnsi="Arial Narrow" w:cs="Angsana New"/>
          <w:sz w:val="18"/>
          <w:szCs w:val="18"/>
        </w:rPr>
        <w:t>and is null and void. However, the Agency agrees to use its best efforts to have the amounts contemplated under the agreement included in its</w:t>
      </w:r>
      <w:r w:rsidR="005F47EE">
        <w:rPr>
          <w:rFonts w:ascii="Arial Narrow" w:hAnsi="Arial Narrow" w:cs="Angsana New"/>
          <w:sz w:val="18"/>
          <w:szCs w:val="18"/>
        </w:rPr>
        <w:t xml:space="preserve"> </w:t>
      </w:r>
      <w:r w:rsidRPr="005F47EE">
        <w:rPr>
          <w:rFonts w:ascii="Arial Narrow" w:hAnsi="Arial Narrow" w:cs="Angsana New"/>
          <w:sz w:val="18"/>
          <w:szCs w:val="18"/>
        </w:rPr>
        <w:t>budget. Non-appropriation or non-funding shall not be considered an event of default.</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STATUTE OF LIMITATION </w:t>
      </w:r>
      <w:r w:rsidRPr="005F47EE">
        <w:rPr>
          <w:rFonts w:ascii="Arial Narrow" w:hAnsi="Arial Narrow" w:cs="Angsana New"/>
          <w:sz w:val="18"/>
          <w:szCs w:val="18"/>
        </w:rPr>
        <w:t xml:space="preserve">- Any clauses limiting the time in which the Agency may bring suit against the </w:t>
      </w:r>
      <w:proofErr w:type="spellStart"/>
      <w:r w:rsidR="00234BFB">
        <w:rPr>
          <w:rFonts w:ascii="Arial Narrow" w:hAnsi="Arial Narrow" w:cs="Angsana New"/>
          <w:sz w:val="18"/>
          <w:szCs w:val="18"/>
        </w:rPr>
        <w:t>Offeror</w:t>
      </w:r>
      <w:proofErr w:type="spellEnd"/>
      <w:r w:rsidRPr="005F47EE">
        <w:rPr>
          <w:rFonts w:ascii="Arial Narrow" w:hAnsi="Arial Narrow" w:cs="Angsana New"/>
          <w:sz w:val="18"/>
          <w:szCs w:val="18"/>
        </w:rPr>
        <w:t>, lessor, individual, or any</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other party are deleted.</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SIMILAR SERVICES </w:t>
      </w:r>
      <w:r w:rsidRPr="005F47EE">
        <w:rPr>
          <w:rFonts w:ascii="Arial Narrow" w:hAnsi="Arial Narrow" w:cs="Angsana New"/>
          <w:sz w:val="18"/>
          <w:szCs w:val="18"/>
        </w:rPr>
        <w:t>- Any provisions limiting the Agency's right to obtain similar services or equipment in the event of default or non-funding</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during the term of the agreement are hereby deleted.</w:t>
      </w:r>
    </w:p>
    <w:p w:rsidR="00101F7E" w:rsidRPr="00AC2209" w:rsidRDefault="00AC2209" w:rsidP="00726AA0">
      <w:pPr>
        <w:pStyle w:val="ListParagraph"/>
        <w:widowControl/>
        <w:numPr>
          <w:ilvl w:val="0"/>
          <w:numId w:val="4"/>
        </w:numPr>
        <w:spacing w:line="276" w:lineRule="auto"/>
        <w:rPr>
          <w:rFonts w:ascii="Arial Narrow" w:hAnsi="Arial Narrow" w:cs="Angsana New"/>
          <w:sz w:val="18"/>
          <w:szCs w:val="18"/>
        </w:rPr>
      </w:pPr>
      <w:r w:rsidRPr="00AC2209">
        <w:rPr>
          <w:rFonts w:ascii="Arial Narrow" w:hAnsi="Arial Narrow" w:cs="Angsana New"/>
          <w:b/>
          <w:bCs/>
          <w:sz w:val="18"/>
          <w:szCs w:val="18"/>
        </w:rPr>
        <w:t>ATTORNEY FEES</w:t>
      </w:r>
      <w:r w:rsidR="00101F7E" w:rsidRPr="00AC2209">
        <w:rPr>
          <w:rFonts w:ascii="Arial Narrow" w:hAnsi="Arial Narrow" w:cs="Angsana New"/>
          <w:b/>
          <w:bCs/>
          <w:sz w:val="18"/>
          <w:szCs w:val="18"/>
        </w:rPr>
        <w:t xml:space="preserve"> </w:t>
      </w:r>
      <w:r w:rsidR="00101F7E" w:rsidRPr="00AC2209">
        <w:rPr>
          <w:rFonts w:ascii="Arial Narrow" w:hAnsi="Arial Narrow" w:cs="Angsana New"/>
          <w:sz w:val="18"/>
          <w:szCs w:val="18"/>
        </w:rPr>
        <w:t>- The Agency recognizes an obligation to pay attorney’s fees or costs only when assessed by a court of competent jurisdiction.</w:t>
      </w:r>
      <w:r>
        <w:rPr>
          <w:rFonts w:ascii="Arial Narrow" w:hAnsi="Arial Narrow" w:cs="Angsana New"/>
          <w:sz w:val="18"/>
          <w:szCs w:val="18"/>
        </w:rPr>
        <w:t xml:space="preserve"> </w:t>
      </w:r>
      <w:r w:rsidR="00101F7E" w:rsidRPr="00AC2209">
        <w:rPr>
          <w:rFonts w:ascii="Arial Narrow" w:hAnsi="Arial Narrow" w:cs="Angsana New"/>
          <w:sz w:val="18"/>
          <w:szCs w:val="18"/>
        </w:rPr>
        <w:t>Any other provision is invalid and considered null and void.</w:t>
      </w:r>
    </w:p>
    <w:p w:rsidR="00E35D2B" w:rsidRDefault="00101F7E" w:rsidP="00726AA0">
      <w:pPr>
        <w:pStyle w:val="ListParagraph"/>
        <w:widowControl/>
        <w:numPr>
          <w:ilvl w:val="0"/>
          <w:numId w:val="4"/>
        </w:numPr>
        <w:spacing w:line="276" w:lineRule="auto"/>
        <w:rPr>
          <w:rFonts w:ascii="Arial Narrow" w:hAnsi="Arial Narrow" w:cs="Angsana New"/>
          <w:sz w:val="18"/>
          <w:szCs w:val="18"/>
        </w:rPr>
      </w:pPr>
      <w:r w:rsidRPr="00E35D2B">
        <w:rPr>
          <w:rFonts w:ascii="Arial Narrow" w:hAnsi="Arial Narrow" w:cs="Angsana New"/>
          <w:b/>
          <w:bCs/>
          <w:sz w:val="18"/>
          <w:szCs w:val="18"/>
        </w:rPr>
        <w:t xml:space="preserve">ASSIGNMENT </w:t>
      </w:r>
      <w:r w:rsidRPr="00E35D2B">
        <w:rPr>
          <w:rFonts w:ascii="Arial Narrow" w:hAnsi="Arial Narrow" w:cs="Angsana New"/>
          <w:sz w:val="18"/>
          <w:szCs w:val="18"/>
        </w:rPr>
        <w:t xml:space="preserve">- Notwithstanding any clause to the contrary, the Agency reserves the right to assign the agreement to </w:t>
      </w:r>
      <w:r w:rsidR="00AC2209" w:rsidRPr="00E35D2B">
        <w:rPr>
          <w:rFonts w:ascii="Arial Narrow" w:hAnsi="Arial Narrow" w:cs="Angsana New"/>
          <w:sz w:val="18"/>
          <w:szCs w:val="18"/>
        </w:rPr>
        <w:t>a State</w:t>
      </w:r>
      <w:r w:rsidR="00E35D2B" w:rsidRPr="00E35D2B">
        <w:rPr>
          <w:rFonts w:ascii="Arial Narrow" w:hAnsi="Arial Narrow" w:cs="Angsana New"/>
          <w:sz w:val="18"/>
          <w:szCs w:val="18"/>
        </w:rPr>
        <w:t xml:space="preserve"> a</w:t>
      </w:r>
      <w:r w:rsidR="00AC2209" w:rsidRPr="00E35D2B">
        <w:rPr>
          <w:rFonts w:ascii="Arial Narrow" w:hAnsi="Arial Narrow" w:cs="Angsana New"/>
          <w:sz w:val="18"/>
          <w:szCs w:val="18"/>
        </w:rPr>
        <w:t>gency or another local governmental a</w:t>
      </w:r>
      <w:r w:rsidR="00E35D2B" w:rsidRPr="00E35D2B">
        <w:rPr>
          <w:rFonts w:ascii="Arial Narrow" w:hAnsi="Arial Narrow" w:cs="Angsana New"/>
          <w:sz w:val="18"/>
          <w:szCs w:val="18"/>
        </w:rPr>
        <w:t>gency, bo</w:t>
      </w:r>
      <w:r w:rsidR="00AC2209" w:rsidRPr="00E35D2B">
        <w:rPr>
          <w:rFonts w:ascii="Arial Narrow" w:hAnsi="Arial Narrow" w:cs="Angsana New"/>
          <w:sz w:val="18"/>
          <w:szCs w:val="18"/>
        </w:rPr>
        <w:t xml:space="preserve">ard or commission of the State of West Virginia upon thirty (30) days written notice </w:t>
      </w:r>
      <w:r w:rsidR="00E35D2B" w:rsidRPr="00E35D2B">
        <w:rPr>
          <w:rFonts w:ascii="Arial Narrow" w:hAnsi="Arial Narrow" w:cs="Angsana New"/>
          <w:sz w:val="18"/>
          <w:szCs w:val="18"/>
        </w:rPr>
        <w:t xml:space="preserve">to the </w:t>
      </w:r>
      <w:proofErr w:type="spellStart"/>
      <w:r w:rsidR="00234BFB">
        <w:rPr>
          <w:rFonts w:ascii="Arial Narrow" w:hAnsi="Arial Narrow" w:cs="Angsana New"/>
          <w:sz w:val="18"/>
          <w:szCs w:val="18"/>
        </w:rPr>
        <w:t>Offeror</w:t>
      </w:r>
      <w:proofErr w:type="spellEnd"/>
      <w:r w:rsidR="00E35D2B" w:rsidRPr="00E35D2B">
        <w:rPr>
          <w:rFonts w:ascii="Arial Narrow" w:hAnsi="Arial Narrow" w:cs="Angsana New"/>
          <w:sz w:val="18"/>
          <w:szCs w:val="18"/>
        </w:rPr>
        <w:t xml:space="preserve"> and </w:t>
      </w:r>
      <w:proofErr w:type="spellStart"/>
      <w:r w:rsidR="00234BFB">
        <w:rPr>
          <w:rFonts w:ascii="Arial Narrow" w:hAnsi="Arial Narrow" w:cs="Angsana New"/>
          <w:sz w:val="18"/>
          <w:szCs w:val="18"/>
        </w:rPr>
        <w:t>Offeror</w:t>
      </w:r>
      <w:proofErr w:type="spellEnd"/>
      <w:r w:rsidR="00AC2209" w:rsidRPr="00E35D2B">
        <w:rPr>
          <w:rFonts w:ascii="Arial Narrow" w:hAnsi="Arial Narrow" w:cs="Angsana New"/>
          <w:sz w:val="18"/>
          <w:szCs w:val="18"/>
        </w:rPr>
        <w:t xml:space="preserve"> shall o</w:t>
      </w:r>
      <w:r w:rsidR="00E35D2B" w:rsidRPr="00E35D2B">
        <w:rPr>
          <w:rFonts w:ascii="Arial Narrow" w:hAnsi="Arial Narrow" w:cs="Angsana New"/>
          <w:sz w:val="18"/>
          <w:szCs w:val="18"/>
        </w:rPr>
        <w:t>b</w:t>
      </w:r>
      <w:r w:rsidR="00AC2209" w:rsidRPr="00E35D2B">
        <w:rPr>
          <w:rFonts w:ascii="Arial Narrow" w:hAnsi="Arial Narrow" w:cs="Angsana New"/>
          <w:sz w:val="18"/>
          <w:szCs w:val="18"/>
        </w:rPr>
        <w:t xml:space="preserve">tain the written consent of Agency prior to assigning the agreement. </w:t>
      </w:r>
    </w:p>
    <w:p w:rsidR="00101F7E" w:rsidRPr="00E35D2B" w:rsidRDefault="00101F7E" w:rsidP="00726AA0">
      <w:pPr>
        <w:pStyle w:val="ListParagraph"/>
        <w:widowControl/>
        <w:numPr>
          <w:ilvl w:val="0"/>
          <w:numId w:val="4"/>
        </w:numPr>
        <w:spacing w:line="276" w:lineRule="auto"/>
        <w:rPr>
          <w:rFonts w:ascii="Arial Narrow" w:hAnsi="Arial Narrow" w:cs="Angsana New"/>
          <w:b/>
          <w:bCs/>
          <w:sz w:val="18"/>
          <w:szCs w:val="18"/>
        </w:rPr>
      </w:pPr>
      <w:r w:rsidRPr="00E35D2B">
        <w:rPr>
          <w:rFonts w:ascii="Arial Narrow" w:hAnsi="Arial Narrow" w:cs="Angsana New"/>
          <w:b/>
          <w:bCs/>
          <w:sz w:val="18"/>
          <w:szCs w:val="18"/>
        </w:rPr>
        <w:t xml:space="preserve">LIMITATION OF LIABILITY - </w:t>
      </w:r>
      <w:r w:rsidRPr="00E35D2B">
        <w:rPr>
          <w:rFonts w:ascii="Arial Narrow" w:hAnsi="Arial Narrow" w:cs="Angsana New"/>
          <w:bCs/>
          <w:sz w:val="18"/>
          <w:szCs w:val="18"/>
        </w:rPr>
        <w:t xml:space="preserve">The Agency, as a </w:t>
      </w:r>
      <w:r w:rsidR="00E35D2B" w:rsidRPr="00E35D2B">
        <w:rPr>
          <w:rFonts w:ascii="Arial Narrow" w:hAnsi="Arial Narrow" w:cs="Angsana New"/>
          <w:bCs/>
          <w:sz w:val="18"/>
          <w:szCs w:val="18"/>
        </w:rPr>
        <w:t>political subdivision of the State</w:t>
      </w:r>
      <w:r w:rsidRPr="00E35D2B">
        <w:rPr>
          <w:rFonts w:ascii="Arial Narrow" w:hAnsi="Arial Narrow" w:cs="Angsana New"/>
          <w:bCs/>
          <w:sz w:val="18"/>
          <w:szCs w:val="18"/>
        </w:rPr>
        <w:t xml:space="preserve">, cannot agree to assume the potential liability of a </w:t>
      </w:r>
      <w:proofErr w:type="spellStart"/>
      <w:r w:rsidR="00234BFB">
        <w:rPr>
          <w:rFonts w:ascii="Arial Narrow" w:hAnsi="Arial Narrow" w:cs="Angsana New"/>
          <w:bCs/>
          <w:sz w:val="18"/>
          <w:szCs w:val="18"/>
        </w:rPr>
        <w:t>Offeror</w:t>
      </w:r>
      <w:proofErr w:type="spellEnd"/>
      <w:r w:rsidRPr="00E35D2B">
        <w:rPr>
          <w:rFonts w:ascii="Arial Narrow" w:hAnsi="Arial Narrow" w:cs="Angsana New"/>
          <w:bCs/>
          <w:sz w:val="18"/>
          <w:szCs w:val="18"/>
        </w:rPr>
        <w:t>. Accordingly, any</w:t>
      </w:r>
      <w:r w:rsidR="00E35D2B" w:rsidRPr="00E35D2B">
        <w:rPr>
          <w:rFonts w:ascii="Arial Narrow" w:hAnsi="Arial Narrow" w:cs="Angsana New"/>
          <w:bCs/>
          <w:sz w:val="18"/>
          <w:szCs w:val="18"/>
        </w:rPr>
        <w:t xml:space="preserve"> </w:t>
      </w:r>
      <w:r w:rsidRPr="00E35D2B">
        <w:rPr>
          <w:rFonts w:ascii="Arial Narrow" w:hAnsi="Arial Narrow" w:cs="Angsana New"/>
          <w:bCs/>
          <w:sz w:val="18"/>
          <w:szCs w:val="18"/>
        </w:rPr>
        <w:t xml:space="preserve">provision limiting the </w:t>
      </w:r>
      <w:proofErr w:type="spellStart"/>
      <w:r w:rsidR="00234BFB">
        <w:rPr>
          <w:rFonts w:ascii="Arial Narrow" w:hAnsi="Arial Narrow" w:cs="Angsana New"/>
          <w:bCs/>
          <w:sz w:val="18"/>
          <w:szCs w:val="18"/>
        </w:rPr>
        <w:t>Offeror</w:t>
      </w:r>
      <w:r w:rsidRPr="00E35D2B">
        <w:rPr>
          <w:rFonts w:ascii="Arial Narrow" w:hAnsi="Arial Narrow" w:cs="Angsana New"/>
          <w:bCs/>
          <w:sz w:val="18"/>
          <w:szCs w:val="18"/>
        </w:rPr>
        <w:t>'s</w:t>
      </w:r>
      <w:proofErr w:type="spellEnd"/>
      <w:r w:rsidRPr="00E35D2B">
        <w:rPr>
          <w:rFonts w:ascii="Arial Narrow" w:hAnsi="Arial Narrow" w:cs="Angsana New"/>
          <w:bCs/>
          <w:sz w:val="18"/>
          <w:szCs w:val="18"/>
        </w:rPr>
        <w:t xml:space="preserve"> liability for direct damages to a certain dollar amount or to the amount of the agreement is hereby deleted.</w:t>
      </w:r>
      <w:r w:rsidR="00E35D2B" w:rsidRPr="00E35D2B">
        <w:rPr>
          <w:rFonts w:ascii="Arial Narrow" w:hAnsi="Arial Narrow" w:cs="Angsana New"/>
          <w:bCs/>
          <w:sz w:val="18"/>
          <w:szCs w:val="18"/>
        </w:rPr>
        <w:t xml:space="preserve"> L</w:t>
      </w:r>
      <w:r w:rsidRPr="00E35D2B">
        <w:rPr>
          <w:rFonts w:ascii="Arial Narrow" w:hAnsi="Arial Narrow" w:cs="Angsana New"/>
          <w:bCs/>
          <w:sz w:val="18"/>
          <w:szCs w:val="18"/>
        </w:rPr>
        <w:t>imitations on special, incidental or consequential damages are acceptable. In addition, any limitation is null and void to the extent that it precludes</w:t>
      </w:r>
      <w:r w:rsidR="00E35D2B" w:rsidRPr="00E35D2B">
        <w:rPr>
          <w:rFonts w:ascii="Arial Narrow" w:hAnsi="Arial Narrow" w:cs="Angsana New"/>
          <w:bCs/>
          <w:sz w:val="18"/>
          <w:szCs w:val="18"/>
        </w:rPr>
        <w:t xml:space="preserve"> </w:t>
      </w:r>
      <w:r w:rsidRPr="00E35D2B">
        <w:rPr>
          <w:rFonts w:ascii="Arial Narrow" w:hAnsi="Arial Narrow" w:cs="Angsana New"/>
          <w:bCs/>
          <w:sz w:val="18"/>
          <w:szCs w:val="18"/>
        </w:rPr>
        <w:t>any action for injury to persons or for damages to personal property</w:t>
      </w:r>
      <w:r w:rsidRPr="00E35D2B">
        <w:rPr>
          <w:rFonts w:ascii="Arial Narrow" w:hAnsi="Arial Narrow" w:cs="Angsana New"/>
          <w:b/>
          <w:bCs/>
          <w:sz w:val="18"/>
          <w:szCs w:val="18"/>
        </w:rPr>
        <w:t>.</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RIGHT TO TERMINATE </w:t>
      </w:r>
      <w:r w:rsidRPr="005F47EE">
        <w:rPr>
          <w:rFonts w:ascii="Arial Narrow" w:hAnsi="Arial Narrow" w:cs="Angsana New"/>
          <w:sz w:val="18"/>
          <w:szCs w:val="18"/>
        </w:rPr>
        <w:t xml:space="preserve">- Agency shall have the right to terminate the agreement upon thirty (30) days written notice to </w:t>
      </w:r>
      <w:proofErr w:type="spellStart"/>
      <w:r w:rsidR="00234BFB">
        <w:rPr>
          <w:rFonts w:ascii="Arial Narrow" w:hAnsi="Arial Narrow" w:cs="Angsana New"/>
          <w:sz w:val="18"/>
          <w:szCs w:val="18"/>
        </w:rPr>
        <w:t>Offeror</w:t>
      </w:r>
      <w:proofErr w:type="spellEnd"/>
      <w:r w:rsidRPr="005F47EE">
        <w:rPr>
          <w:rFonts w:ascii="Arial Narrow" w:hAnsi="Arial Narrow" w:cs="Angsana New"/>
          <w:sz w:val="18"/>
          <w:szCs w:val="18"/>
        </w:rPr>
        <w:t>. Agency agrees</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 xml:space="preserve">to pay </w:t>
      </w:r>
      <w:proofErr w:type="spellStart"/>
      <w:r w:rsidR="00234BFB">
        <w:rPr>
          <w:rFonts w:ascii="Arial Narrow" w:hAnsi="Arial Narrow" w:cs="Angsana New"/>
          <w:sz w:val="18"/>
          <w:szCs w:val="18"/>
        </w:rPr>
        <w:t>Offeror</w:t>
      </w:r>
      <w:proofErr w:type="spellEnd"/>
      <w:r w:rsidRPr="005F47EE">
        <w:rPr>
          <w:rFonts w:ascii="Arial Narrow" w:hAnsi="Arial Narrow" w:cs="Angsana New"/>
          <w:sz w:val="18"/>
          <w:szCs w:val="18"/>
        </w:rPr>
        <w:t xml:space="preserve"> for services rendered or goods received prior to the effective date of termination.</w:t>
      </w:r>
      <w:r w:rsidR="00E35D2B">
        <w:rPr>
          <w:rFonts w:ascii="Arial Narrow" w:hAnsi="Arial Narrow" w:cs="Angsana New"/>
          <w:sz w:val="18"/>
          <w:szCs w:val="18"/>
        </w:rPr>
        <w:t xml:space="preserve"> In such event, the Agency will not be entitled to a refund of any software license, subscription or maintenance fees paid. </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TERMINATION CHARGES </w:t>
      </w:r>
      <w:r w:rsidRPr="005F47EE">
        <w:rPr>
          <w:rFonts w:ascii="Arial Narrow" w:hAnsi="Arial Narrow" w:cs="Angsana New"/>
          <w:sz w:val="18"/>
          <w:szCs w:val="18"/>
        </w:rPr>
        <w:t>- Any provision requiring the Agency to pay a fixed amount or liquidated damages upon termination of the</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 xml:space="preserve">agreement is hereby deleted. The Agency may only agree to reimburse a </w:t>
      </w:r>
      <w:proofErr w:type="spellStart"/>
      <w:r w:rsidR="00234BFB">
        <w:rPr>
          <w:rFonts w:ascii="Arial Narrow" w:hAnsi="Arial Narrow" w:cs="Angsana New"/>
          <w:sz w:val="18"/>
          <w:szCs w:val="18"/>
        </w:rPr>
        <w:t>Offeror</w:t>
      </w:r>
      <w:proofErr w:type="spellEnd"/>
      <w:r w:rsidRPr="005F47EE">
        <w:rPr>
          <w:rFonts w:ascii="Arial Narrow" w:hAnsi="Arial Narrow" w:cs="Angsana New"/>
          <w:sz w:val="18"/>
          <w:szCs w:val="18"/>
        </w:rPr>
        <w:t xml:space="preserve"> for actual costs incurred or losses sustained during the current</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fiscal year due to wrongful termination by the Agency prior to the end of any current agreement term.</w:t>
      </w:r>
    </w:p>
    <w:p w:rsidR="00101F7E" w:rsidRPr="005F47EE" w:rsidRDefault="00101F7E" w:rsidP="00726AA0">
      <w:pPr>
        <w:pStyle w:val="ListParagraph"/>
        <w:widowControl/>
        <w:numPr>
          <w:ilvl w:val="0"/>
          <w:numId w:val="4"/>
        </w:numPr>
        <w:spacing w:line="276" w:lineRule="auto"/>
        <w:rPr>
          <w:rFonts w:ascii="Arial Narrow" w:hAnsi="Arial Narrow" w:cs="Angsana New"/>
          <w:bCs/>
          <w:sz w:val="18"/>
          <w:szCs w:val="18"/>
        </w:rPr>
      </w:pPr>
      <w:r w:rsidRPr="005F47EE">
        <w:rPr>
          <w:rFonts w:ascii="Arial Narrow" w:hAnsi="Arial Narrow" w:cs="Angsana New"/>
          <w:b/>
          <w:bCs/>
          <w:sz w:val="18"/>
          <w:szCs w:val="18"/>
        </w:rPr>
        <w:t xml:space="preserve">RENEWAL - </w:t>
      </w:r>
      <w:r w:rsidRPr="005F47EE">
        <w:rPr>
          <w:rFonts w:ascii="Arial Narrow" w:hAnsi="Arial Narrow" w:cs="Angsana New"/>
          <w:bCs/>
          <w:sz w:val="18"/>
          <w:szCs w:val="18"/>
        </w:rPr>
        <w:t>Any reference to automatic renewal is deleted. The agreement may be renewed only upon mutual written agreement of the parties.</w:t>
      </w:r>
    </w:p>
    <w:p w:rsidR="00101F7E" w:rsidRPr="00E35D2B" w:rsidRDefault="00101F7E" w:rsidP="005F47EE">
      <w:pPr>
        <w:pStyle w:val="ListParagraph"/>
        <w:widowControl/>
        <w:numPr>
          <w:ilvl w:val="0"/>
          <w:numId w:val="0"/>
        </w:numPr>
        <w:spacing w:line="276" w:lineRule="auto"/>
        <w:ind w:left="720"/>
        <w:rPr>
          <w:rFonts w:ascii="Arial Narrow" w:hAnsi="Arial Narrow" w:cs="Angsana New"/>
          <w:bCs/>
          <w:sz w:val="18"/>
          <w:szCs w:val="18"/>
        </w:rPr>
      </w:pPr>
      <w:r w:rsidRPr="00E35D2B">
        <w:rPr>
          <w:rFonts w:ascii="Arial Narrow" w:hAnsi="Arial Narrow" w:cs="Angsana New"/>
          <w:b/>
          <w:bCs/>
          <w:sz w:val="18"/>
          <w:szCs w:val="18"/>
        </w:rPr>
        <w:t xml:space="preserve">INSURANCE - </w:t>
      </w:r>
      <w:r w:rsidRPr="00E35D2B">
        <w:rPr>
          <w:rFonts w:ascii="Arial Narrow" w:hAnsi="Arial Narrow" w:cs="Angsana New"/>
          <w:bCs/>
          <w:sz w:val="18"/>
          <w:szCs w:val="18"/>
        </w:rPr>
        <w:t xml:space="preserve">Any provision requiring the Agency to purchase insurance for </w:t>
      </w:r>
      <w:proofErr w:type="spellStart"/>
      <w:r w:rsidR="00234BFB">
        <w:rPr>
          <w:rFonts w:ascii="Arial Narrow" w:hAnsi="Arial Narrow" w:cs="Angsana New"/>
          <w:bCs/>
          <w:sz w:val="18"/>
          <w:szCs w:val="18"/>
        </w:rPr>
        <w:t>Offeror</w:t>
      </w:r>
      <w:r w:rsidRPr="00E35D2B">
        <w:rPr>
          <w:rFonts w:ascii="Arial Narrow" w:hAnsi="Arial Narrow" w:cs="Angsana New"/>
          <w:bCs/>
          <w:sz w:val="18"/>
          <w:szCs w:val="18"/>
        </w:rPr>
        <w:t>’s</w:t>
      </w:r>
      <w:proofErr w:type="spellEnd"/>
      <w:r w:rsidRPr="00E35D2B">
        <w:rPr>
          <w:rFonts w:ascii="Arial Narrow" w:hAnsi="Arial Narrow" w:cs="Angsana New"/>
          <w:bCs/>
          <w:sz w:val="18"/>
          <w:szCs w:val="18"/>
        </w:rPr>
        <w:t xml:space="preserve"> property is deleted. The </w:t>
      </w:r>
      <w:r w:rsidR="00E35D2B" w:rsidRPr="00E35D2B">
        <w:rPr>
          <w:rFonts w:ascii="Arial Narrow" w:hAnsi="Arial Narrow" w:cs="Angsana New"/>
          <w:bCs/>
          <w:sz w:val="18"/>
          <w:szCs w:val="18"/>
        </w:rPr>
        <w:t xml:space="preserve">Agency </w:t>
      </w:r>
      <w:r w:rsidRPr="00E35D2B">
        <w:rPr>
          <w:rFonts w:ascii="Arial Narrow" w:hAnsi="Arial Narrow" w:cs="Angsana New"/>
          <w:bCs/>
          <w:sz w:val="18"/>
          <w:szCs w:val="18"/>
        </w:rPr>
        <w:t>is insured</w:t>
      </w:r>
      <w:r w:rsidR="00E35D2B">
        <w:rPr>
          <w:rFonts w:ascii="Arial Narrow" w:hAnsi="Arial Narrow" w:cs="Angsana New"/>
          <w:bCs/>
          <w:sz w:val="18"/>
          <w:szCs w:val="18"/>
        </w:rPr>
        <w:t xml:space="preserve"> </w:t>
      </w:r>
      <w:r w:rsidRPr="00E35D2B">
        <w:rPr>
          <w:rFonts w:ascii="Arial Narrow" w:hAnsi="Arial Narrow" w:cs="Angsana New"/>
          <w:bCs/>
          <w:sz w:val="18"/>
          <w:szCs w:val="18"/>
        </w:rPr>
        <w:t>through the Board of Risk and Insurance Management, and will provide a certificate of property insurance upon request.</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RIGHT TO NOTICE </w:t>
      </w:r>
      <w:r w:rsidRPr="005F47EE">
        <w:rPr>
          <w:rFonts w:ascii="Arial Narrow" w:hAnsi="Arial Narrow" w:cs="Angsana New"/>
          <w:sz w:val="18"/>
          <w:szCs w:val="18"/>
        </w:rPr>
        <w:t>- Any provision for repossession of equipment without notice is hereby deleted. However, the Agency does recognize a</w:t>
      </w:r>
    </w:p>
    <w:p w:rsidR="00101F7E" w:rsidRPr="005F47EE" w:rsidRDefault="00101F7E" w:rsidP="005F47EE">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right of repossession with notice.</w:t>
      </w:r>
    </w:p>
    <w:p w:rsidR="00101F7E" w:rsidRPr="005F47EE" w:rsidRDefault="00101F7E" w:rsidP="00726AA0">
      <w:pPr>
        <w:pStyle w:val="ListParagraph"/>
        <w:widowControl/>
        <w:numPr>
          <w:ilvl w:val="0"/>
          <w:numId w:val="4"/>
        </w:numPr>
        <w:spacing w:line="276" w:lineRule="auto"/>
        <w:rPr>
          <w:rFonts w:ascii="Arial Narrow" w:hAnsi="Arial Narrow" w:cs="Angsana New"/>
          <w:b/>
          <w:bCs/>
          <w:sz w:val="18"/>
          <w:szCs w:val="18"/>
        </w:rPr>
      </w:pPr>
      <w:r w:rsidRPr="005F47EE">
        <w:rPr>
          <w:rFonts w:ascii="Arial Narrow" w:hAnsi="Arial Narrow" w:cs="Angsana New"/>
          <w:b/>
          <w:bCs/>
          <w:sz w:val="18"/>
          <w:szCs w:val="18"/>
        </w:rPr>
        <w:t xml:space="preserve">ACCELERATION - </w:t>
      </w:r>
      <w:r w:rsidRPr="005F47EE">
        <w:rPr>
          <w:rFonts w:ascii="Arial Narrow" w:hAnsi="Arial Narrow" w:cs="Angsana New"/>
          <w:bCs/>
          <w:sz w:val="18"/>
          <w:szCs w:val="18"/>
        </w:rPr>
        <w:t>Any reference to acceleration of payments in the event of default or non-funding is hereby deleted.</w:t>
      </w:r>
    </w:p>
    <w:p w:rsidR="00101F7E" w:rsidRPr="00E35D2B" w:rsidRDefault="00101F7E" w:rsidP="00AC2209">
      <w:pPr>
        <w:pStyle w:val="ListParagraph"/>
        <w:widowControl/>
        <w:numPr>
          <w:ilvl w:val="0"/>
          <w:numId w:val="0"/>
        </w:numPr>
        <w:spacing w:line="276" w:lineRule="auto"/>
        <w:ind w:left="720"/>
        <w:rPr>
          <w:rFonts w:ascii="Arial Narrow" w:hAnsi="Arial Narrow" w:cs="Angsana New"/>
          <w:bCs/>
          <w:sz w:val="18"/>
          <w:szCs w:val="18"/>
        </w:rPr>
      </w:pPr>
      <w:r w:rsidRPr="00E35D2B">
        <w:rPr>
          <w:rFonts w:ascii="Arial Narrow" w:hAnsi="Arial Narrow" w:cs="Angsana New"/>
          <w:b/>
          <w:bCs/>
          <w:sz w:val="18"/>
          <w:szCs w:val="18"/>
        </w:rPr>
        <w:t xml:space="preserve">CONFIDENTIALITY </w:t>
      </w:r>
      <w:r w:rsidRPr="00E35D2B">
        <w:rPr>
          <w:rFonts w:ascii="Arial Narrow" w:hAnsi="Arial Narrow" w:cs="Angsana New"/>
          <w:bCs/>
          <w:sz w:val="18"/>
          <w:szCs w:val="18"/>
        </w:rPr>
        <w:t xml:space="preserve">-Any provision regarding confidentiality of the terms and conditions of the agreement is hereby deleted. </w:t>
      </w:r>
      <w:r w:rsidR="00E35D2B" w:rsidRPr="00E35D2B">
        <w:rPr>
          <w:rFonts w:ascii="Arial Narrow" w:hAnsi="Arial Narrow" w:cs="Angsana New"/>
          <w:bCs/>
          <w:sz w:val="18"/>
          <w:szCs w:val="18"/>
        </w:rPr>
        <w:t>Governmental</w:t>
      </w:r>
      <w:r w:rsidRPr="00E35D2B">
        <w:rPr>
          <w:rFonts w:ascii="Arial Narrow" w:hAnsi="Arial Narrow" w:cs="Angsana New"/>
          <w:bCs/>
          <w:sz w:val="18"/>
          <w:szCs w:val="18"/>
        </w:rPr>
        <w:t xml:space="preserve"> contracts</w:t>
      </w:r>
      <w:r w:rsidR="00E35D2B">
        <w:rPr>
          <w:rFonts w:ascii="Arial Narrow" w:hAnsi="Arial Narrow" w:cs="Angsana New"/>
          <w:bCs/>
          <w:sz w:val="18"/>
          <w:szCs w:val="18"/>
        </w:rPr>
        <w:t xml:space="preserve"> </w:t>
      </w:r>
      <w:r w:rsidRPr="00E35D2B">
        <w:rPr>
          <w:rFonts w:ascii="Arial Narrow" w:hAnsi="Arial Narrow" w:cs="Angsana New"/>
          <w:bCs/>
          <w:sz w:val="18"/>
          <w:szCs w:val="18"/>
        </w:rPr>
        <w:t>are public records under the West Virginia Freedom of Information Act.</w:t>
      </w:r>
    </w:p>
    <w:p w:rsidR="00101F7E" w:rsidRPr="005F47EE" w:rsidRDefault="00101F7E" w:rsidP="00726AA0">
      <w:pPr>
        <w:pStyle w:val="ListParagraph"/>
        <w:widowControl/>
        <w:numPr>
          <w:ilvl w:val="0"/>
          <w:numId w:val="4"/>
        </w:numPr>
        <w:spacing w:line="276" w:lineRule="auto"/>
        <w:rPr>
          <w:rFonts w:ascii="Arial Narrow" w:hAnsi="Arial Narrow" w:cs="Angsana New"/>
          <w:sz w:val="18"/>
          <w:szCs w:val="18"/>
        </w:rPr>
      </w:pPr>
      <w:r w:rsidRPr="005F47EE">
        <w:rPr>
          <w:rFonts w:ascii="Arial Narrow" w:hAnsi="Arial Narrow" w:cs="Angsana New"/>
          <w:b/>
          <w:bCs/>
          <w:sz w:val="18"/>
          <w:szCs w:val="18"/>
        </w:rPr>
        <w:t xml:space="preserve">AMENDMENTS </w:t>
      </w:r>
      <w:r w:rsidRPr="005F47EE">
        <w:rPr>
          <w:rFonts w:ascii="Arial Narrow" w:hAnsi="Arial Narrow" w:cs="Angsana New"/>
          <w:sz w:val="18"/>
          <w:szCs w:val="18"/>
        </w:rPr>
        <w:t>- All amendments, modifications, alterations or changes to the agreement shall be in writing and signed by both parties. No</w:t>
      </w:r>
    </w:p>
    <w:p w:rsidR="00101F7E" w:rsidRPr="005F47EE" w:rsidRDefault="00101F7E" w:rsidP="00AC2209">
      <w:pPr>
        <w:pStyle w:val="ListParagraph"/>
        <w:widowControl/>
        <w:numPr>
          <w:ilvl w:val="0"/>
          <w:numId w:val="0"/>
        </w:numPr>
        <w:spacing w:line="276" w:lineRule="auto"/>
        <w:ind w:left="720"/>
        <w:rPr>
          <w:rFonts w:ascii="Arial Narrow" w:hAnsi="Arial Narrow" w:cs="Angsana New"/>
          <w:sz w:val="18"/>
          <w:szCs w:val="18"/>
        </w:rPr>
      </w:pPr>
      <w:r w:rsidRPr="005F47EE">
        <w:rPr>
          <w:rFonts w:ascii="Arial Narrow" w:hAnsi="Arial Narrow" w:cs="Angsana New"/>
          <w:sz w:val="18"/>
          <w:szCs w:val="18"/>
        </w:rPr>
        <w:t xml:space="preserve">amendment, modification, alteration or change may be made to this addendum without the express written approval of the </w:t>
      </w:r>
      <w:r w:rsidR="00AC2209">
        <w:rPr>
          <w:rFonts w:ascii="Arial Narrow" w:hAnsi="Arial Narrow" w:cs="Angsana New"/>
          <w:sz w:val="18"/>
          <w:szCs w:val="18"/>
        </w:rPr>
        <w:t>Agency</w:t>
      </w:r>
      <w:r w:rsidRPr="005F47EE">
        <w:rPr>
          <w:rFonts w:ascii="Arial Narrow" w:hAnsi="Arial Narrow" w:cs="Angsana New"/>
          <w:sz w:val="18"/>
          <w:szCs w:val="18"/>
        </w:rPr>
        <w:t>.</w:t>
      </w:r>
    </w:p>
    <w:p w:rsidR="0089627E" w:rsidRPr="0089627E" w:rsidRDefault="0089627E" w:rsidP="00101F7E">
      <w:pPr>
        <w:widowControl/>
        <w:numPr>
          <w:ilvl w:val="0"/>
          <w:numId w:val="0"/>
        </w:numPr>
        <w:rPr>
          <w:rFonts w:ascii="Arial Narrow" w:hAnsi="Arial Narrow" w:cs="Angsana New"/>
          <w:sz w:val="18"/>
          <w:szCs w:val="18"/>
        </w:rPr>
      </w:pPr>
    </w:p>
    <w:p w:rsidR="00101F7E" w:rsidRDefault="005C76E8" w:rsidP="00101F7E">
      <w:pPr>
        <w:widowControl/>
        <w:numPr>
          <w:ilvl w:val="0"/>
          <w:numId w:val="0"/>
        </w:numPr>
        <w:rPr>
          <w:rFonts w:ascii="Arial Narrow" w:hAnsi="Arial Narrow" w:cs="Angsana New"/>
          <w:b/>
          <w:bCs/>
          <w:sz w:val="18"/>
          <w:szCs w:val="18"/>
        </w:rPr>
      </w:pPr>
      <w:r>
        <w:rPr>
          <w:rFonts w:ascii="Arial Narrow" w:hAnsi="Arial Narrow" w:cs="Angsana New"/>
          <w:b/>
          <w:bCs/>
          <w:sz w:val="18"/>
          <w:szCs w:val="18"/>
        </w:rPr>
        <w:t>ACCEPTED BY:</w:t>
      </w:r>
    </w:p>
    <w:p w:rsidR="005C76E8" w:rsidRPr="0089627E" w:rsidRDefault="005C76E8" w:rsidP="00101F7E">
      <w:pPr>
        <w:widowControl/>
        <w:numPr>
          <w:ilvl w:val="0"/>
          <w:numId w:val="0"/>
        </w:numPr>
        <w:rPr>
          <w:rFonts w:ascii="Arial Narrow" w:hAnsi="Arial Narrow" w:cs="Angsana New"/>
          <w:b/>
          <w:bCs/>
          <w:sz w:val="18"/>
          <w:szCs w:val="18"/>
        </w:rPr>
      </w:pPr>
    </w:p>
    <w:p w:rsidR="00101F7E" w:rsidRPr="0089627E" w:rsidRDefault="005C76E8" w:rsidP="00101F7E">
      <w:pPr>
        <w:widowControl/>
        <w:numPr>
          <w:ilvl w:val="0"/>
          <w:numId w:val="0"/>
        </w:numPr>
        <w:rPr>
          <w:rFonts w:ascii="Arial Narrow" w:hAnsi="Arial Narrow" w:cs="Angsana New"/>
          <w:sz w:val="18"/>
          <w:szCs w:val="18"/>
        </w:rPr>
      </w:pPr>
      <w:r>
        <w:rPr>
          <w:rFonts w:ascii="Arial Narrow" w:hAnsi="Arial Narrow" w:cs="Angsana New"/>
          <w:sz w:val="18"/>
          <w:szCs w:val="18"/>
        </w:rPr>
        <w:t>Local Education Agency:</w:t>
      </w:r>
      <w:r w:rsidR="00101F7E" w:rsidRPr="0089627E">
        <w:rPr>
          <w:rFonts w:ascii="Arial Narrow" w:hAnsi="Arial Narrow" w:cs="Angsana New"/>
          <w:sz w:val="18"/>
          <w:szCs w:val="18"/>
        </w:rPr>
        <w:t xml:space="preserve"> ________________________________________ Company Name: ________________________________________</w:t>
      </w:r>
    </w:p>
    <w:p w:rsidR="00101F7E" w:rsidRPr="0089627E" w:rsidRDefault="00101F7E" w:rsidP="00101F7E">
      <w:pPr>
        <w:widowControl/>
        <w:numPr>
          <w:ilvl w:val="0"/>
          <w:numId w:val="0"/>
        </w:numPr>
        <w:rPr>
          <w:rFonts w:ascii="Arial Narrow" w:hAnsi="Arial Narrow" w:cs="Angsana New"/>
          <w:sz w:val="18"/>
          <w:szCs w:val="18"/>
        </w:rPr>
      </w:pPr>
      <w:r w:rsidRPr="0089627E">
        <w:rPr>
          <w:rFonts w:ascii="Arial Narrow" w:hAnsi="Arial Narrow" w:cs="Angsana New"/>
          <w:sz w:val="18"/>
          <w:szCs w:val="18"/>
        </w:rPr>
        <w:t xml:space="preserve">Signed: _______________________________________________ </w:t>
      </w:r>
      <w:r w:rsidR="005C76E8">
        <w:rPr>
          <w:rFonts w:ascii="Arial Narrow" w:hAnsi="Arial Narrow" w:cs="Angsana New"/>
          <w:sz w:val="18"/>
          <w:szCs w:val="18"/>
        </w:rPr>
        <w:tab/>
      </w:r>
      <w:r w:rsidRPr="0089627E">
        <w:rPr>
          <w:rFonts w:ascii="Arial Narrow" w:hAnsi="Arial Narrow" w:cs="Angsana New"/>
          <w:sz w:val="18"/>
          <w:szCs w:val="18"/>
        </w:rPr>
        <w:t>Signed: _______________________________________________</w:t>
      </w:r>
    </w:p>
    <w:p w:rsidR="00101F7E" w:rsidRPr="0089627E" w:rsidRDefault="00101F7E" w:rsidP="00101F7E">
      <w:pPr>
        <w:widowControl/>
        <w:numPr>
          <w:ilvl w:val="0"/>
          <w:numId w:val="0"/>
        </w:numPr>
        <w:rPr>
          <w:rFonts w:ascii="Arial Narrow" w:hAnsi="Arial Narrow" w:cs="Angsana New"/>
          <w:sz w:val="18"/>
          <w:szCs w:val="18"/>
        </w:rPr>
      </w:pPr>
      <w:r w:rsidRPr="0089627E">
        <w:rPr>
          <w:rFonts w:ascii="Arial Narrow" w:hAnsi="Arial Narrow" w:cs="Angsana New"/>
          <w:sz w:val="18"/>
          <w:szCs w:val="18"/>
        </w:rPr>
        <w:t xml:space="preserve">Title: _________________________________________________ </w:t>
      </w:r>
      <w:r w:rsidR="005C76E8">
        <w:rPr>
          <w:rFonts w:ascii="Arial Narrow" w:hAnsi="Arial Narrow" w:cs="Angsana New"/>
          <w:sz w:val="18"/>
          <w:szCs w:val="18"/>
        </w:rPr>
        <w:tab/>
      </w:r>
      <w:r w:rsidRPr="0089627E">
        <w:rPr>
          <w:rFonts w:ascii="Arial Narrow" w:hAnsi="Arial Narrow" w:cs="Angsana New"/>
          <w:sz w:val="18"/>
          <w:szCs w:val="18"/>
        </w:rPr>
        <w:t>Title: _________________________________________________</w:t>
      </w:r>
    </w:p>
    <w:p w:rsidR="00101F7E" w:rsidRPr="0089627E" w:rsidRDefault="00101F7E" w:rsidP="00101F7E">
      <w:pPr>
        <w:widowControl/>
        <w:numPr>
          <w:ilvl w:val="0"/>
          <w:numId w:val="0"/>
        </w:numPr>
        <w:autoSpaceDE/>
        <w:autoSpaceDN/>
        <w:adjustRightInd/>
        <w:rPr>
          <w:rFonts w:ascii="Arial Narrow" w:hAnsi="Arial Narrow" w:cs="Angsana New"/>
          <w:b/>
          <w:bCs/>
          <w:sz w:val="18"/>
          <w:szCs w:val="18"/>
        </w:rPr>
      </w:pPr>
      <w:r w:rsidRPr="0089627E">
        <w:rPr>
          <w:rFonts w:ascii="Arial Narrow" w:hAnsi="Arial Narrow" w:cs="Angsana New"/>
          <w:sz w:val="18"/>
          <w:szCs w:val="18"/>
        </w:rPr>
        <w:t xml:space="preserve">Date: _________________________________________________ </w:t>
      </w:r>
      <w:r w:rsidR="005C76E8">
        <w:rPr>
          <w:rFonts w:ascii="Arial Narrow" w:hAnsi="Arial Narrow" w:cs="Angsana New"/>
          <w:sz w:val="18"/>
          <w:szCs w:val="18"/>
        </w:rPr>
        <w:tab/>
      </w:r>
      <w:r w:rsidRPr="0089627E">
        <w:rPr>
          <w:rFonts w:ascii="Arial Narrow" w:hAnsi="Arial Narrow" w:cs="Angsana New"/>
          <w:sz w:val="18"/>
          <w:szCs w:val="18"/>
        </w:rPr>
        <w:t>Date: ________________________________________________</w:t>
      </w:r>
    </w:p>
    <w:p w:rsidR="00AD6700" w:rsidRDefault="004B616C" w:rsidP="004B616C">
      <w:pPr>
        <w:pStyle w:val="Header"/>
        <w:numPr>
          <w:ilvl w:val="0"/>
          <w:numId w:val="0"/>
        </w:numPr>
        <w:tabs>
          <w:tab w:val="clear" w:pos="4320"/>
          <w:tab w:val="clear" w:pos="8640"/>
        </w:tabs>
        <w:spacing w:line="360" w:lineRule="auto"/>
        <w:ind w:left="1080"/>
        <w:rPr>
          <w:rFonts w:ascii="Arial Narrow" w:hAnsi="Arial Narrow"/>
          <w:b/>
          <w:bCs/>
          <w:sz w:val="18"/>
          <w:szCs w:val="18"/>
        </w:rPr>
      </w:pPr>
      <w:r w:rsidRPr="004B616C">
        <w:rPr>
          <w:rFonts w:ascii="Arial Narrow" w:hAnsi="Arial Narrow"/>
          <w:b/>
          <w:bCs/>
          <w:sz w:val="18"/>
          <w:szCs w:val="18"/>
        </w:rPr>
        <w:t>Revised 07-12</w:t>
      </w:r>
    </w:p>
    <w:p w:rsidR="00D946CD" w:rsidRDefault="00D946CD" w:rsidP="0052190F">
      <w:pPr>
        <w:pStyle w:val="Level2"/>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86"/>
        <w:rPr>
          <w:rFonts w:ascii="Arial Narrow" w:hAnsi="Arial Narrow"/>
          <w:b/>
          <w:sz w:val="22"/>
          <w:szCs w:val="22"/>
          <w:u w:val="single"/>
        </w:rPr>
      </w:pPr>
    </w:p>
    <w:p w:rsidR="0052190F" w:rsidRPr="006D5402" w:rsidRDefault="00AF46B2" w:rsidP="0052190F">
      <w:pPr>
        <w:pStyle w:val="Level2"/>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86"/>
        <w:rPr>
          <w:rFonts w:ascii="Arial Narrow" w:hAnsi="Arial Narrow"/>
          <w:bCs/>
          <w:sz w:val="22"/>
          <w:szCs w:val="22"/>
        </w:rPr>
      </w:pPr>
      <w:r w:rsidRPr="006D5402">
        <w:rPr>
          <w:rFonts w:ascii="Arial Narrow" w:hAnsi="Arial Narrow"/>
          <w:b/>
          <w:sz w:val="22"/>
          <w:szCs w:val="22"/>
          <w:u w:val="single"/>
        </w:rPr>
        <w:lastRenderedPageBreak/>
        <w:t>REFERENCES</w:t>
      </w:r>
      <w:r w:rsidRPr="006D5402">
        <w:rPr>
          <w:rFonts w:ascii="Arial Narrow" w:hAnsi="Arial Narrow"/>
          <w:sz w:val="22"/>
          <w:szCs w:val="22"/>
          <w:u w:val="single"/>
        </w:rPr>
        <w:t>:</w:t>
      </w:r>
      <w:r w:rsidR="0052190F">
        <w:rPr>
          <w:rFonts w:ascii="Arial Narrow" w:hAnsi="Arial Narrow"/>
          <w:b/>
          <w:sz w:val="28"/>
        </w:rPr>
        <w:t xml:space="preserve"> </w:t>
      </w:r>
      <w:r w:rsidR="0052190F" w:rsidRPr="006D5402">
        <w:rPr>
          <w:rFonts w:ascii="Arial Narrow" w:hAnsi="Arial Narrow"/>
          <w:bCs/>
          <w:sz w:val="22"/>
          <w:szCs w:val="22"/>
        </w:rPr>
        <w:t xml:space="preserve">List recent clients to </w:t>
      </w:r>
      <w:r w:rsidRPr="006D5402">
        <w:rPr>
          <w:rFonts w:ascii="Arial Narrow" w:hAnsi="Arial Narrow"/>
          <w:bCs/>
          <w:sz w:val="22"/>
          <w:szCs w:val="22"/>
        </w:rPr>
        <w:t>whom you</w:t>
      </w:r>
      <w:r w:rsidR="0052190F" w:rsidRPr="006D5402">
        <w:rPr>
          <w:rFonts w:ascii="Arial Narrow" w:hAnsi="Arial Narrow"/>
          <w:bCs/>
          <w:sz w:val="22"/>
          <w:szCs w:val="22"/>
        </w:rPr>
        <w:t xml:space="preserve"> have </w:t>
      </w:r>
      <w:r w:rsidR="0052190F">
        <w:rPr>
          <w:rFonts w:ascii="Arial Narrow" w:hAnsi="Arial Narrow"/>
          <w:bCs/>
          <w:sz w:val="22"/>
          <w:szCs w:val="22"/>
        </w:rPr>
        <w:t>performed</w:t>
      </w:r>
      <w:r w:rsidR="0052190F" w:rsidRPr="006D5402">
        <w:rPr>
          <w:rFonts w:ascii="Arial Narrow" w:hAnsi="Arial Narrow"/>
          <w:bCs/>
          <w:sz w:val="22"/>
          <w:szCs w:val="22"/>
        </w:rPr>
        <w:t xml:space="preserve"> similar work and the date the work</w:t>
      </w:r>
      <w:r w:rsidR="0052190F">
        <w:rPr>
          <w:rFonts w:ascii="Arial Narrow" w:hAnsi="Arial Narrow"/>
          <w:bCs/>
          <w:sz w:val="22"/>
          <w:szCs w:val="22"/>
        </w:rPr>
        <w:t xml:space="preserve"> the work was done. </w:t>
      </w:r>
      <w:r w:rsidR="0052190F" w:rsidRPr="006D5402">
        <w:rPr>
          <w:rFonts w:ascii="Arial Narrow" w:hAnsi="Arial Narrow"/>
          <w:bCs/>
          <w:sz w:val="22"/>
          <w:szCs w:val="22"/>
        </w:rPr>
        <w:t xml:space="preserve">Please provide valid contact information </w:t>
      </w:r>
    </w:p>
    <w:p w:rsidR="0052190F" w:rsidRPr="0052190F"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jc w:val="both"/>
        <w:rPr>
          <w:sz w:val="28"/>
          <w:szCs w:val="28"/>
        </w:rPr>
      </w:pPr>
    </w:p>
    <w:p w:rsidR="0052190F" w:rsidRPr="00A45C78" w:rsidRDefault="0052190F" w:rsidP="00A45C78">
      <w:pPr>
        <w:numPr>
          <w:ilvl w:val="0"/>
          <w:numId w:val="0"/>
        </w:numPr>
        <w:tabs>
          <w:tab w:val="right" w:leader="underscore" w:pos="5040"/>
          <w:tab w:val="left" w:pos="5760"/>
          <w:tab w:val="right" w:leader="underscore" w:pos="10080"/>
        </w:tabs>
        <w:spacing w:line="276" w:lineRule="auto"/>
        <w:jc w:val="both"/>
        <w:rPr>
          <w:rFonts w:ascii="Arial Narrow" w:hAnsi="Arial Narrow"/>
          <w:sz w:val="22"/>
          <w:szCs w:val="18"/>
        </w:rPr>
      </w:pPr>
      <w:r w:rsidRPr="00A45C78">
        <w:rPr>
          <w:rFonts w:ascii="Arial Narrow" w:hAnsi="Arial Narrow"/>
          <w:b/>
          <w:bCs/>
          <w:sz w:val="22"/>
          <w:szCs w:val="18"/>
        </w:rPr>
        <w:t>1)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Date(s) of Work</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Address</w:t>
      </w:r>
      <w:r w:rsidRPr="00A45C78">
        <w:rPr>
          <w:rFonts w:ascii="Arial Narrow" w:hAnsi="Arial Narrow"/>
          <w:sz w:val="22"/>
          <w:szCs w:val="18"/>
        </w:rPr>
        <w:tab/>
      </w:r>
      <w:r w:rsidRPr="00A45C78">
        <w:rPr>
          <w:rFonts w:ascii="Arial Narrow" w:hAnsi="Arial Narrow"/>
          <w:sz w:val="22"/>
          <w:szCs w:val="18"/>
        </w:rPr>
        <w:tab/>
        <w:t>Contact Person</w:t>
      </w:r>
      <w:r w:rsidRPr="00A45C78">
        <w:rPr>
          <w:rFonts w:ascii="Arial Narrow" w:hAnsi="Arial Narrow"/>
          <w:sz w:val="22"/>
          <w:szCs w:val="18"/>
        </w:rPr>
        <w:tab/>
        <w:t xml:space="preserve"> </w:t>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Pr>
          <w:rFonts w:ascii="Arial Narrow" w:hAnsi="Arial Narrow"/>
          <w:sz w:val="22"/>
          <w:szCs w:val="18"/>
        </w:rPr>
        <w:t>Email</w:t>
      </w:r>
      <w:r>
        <w:rPr>
          <w:rFonts w:ascii="Arial Narrow" w:hAnsi="Arial Narrow"/>
          <w:sz w:val="22"/>
          <w:szCs w:val="18"/>
        </w:rPr>
        <w:tab/>
      </w:r>
      <w:r w:rsidR="00D946CD" w:rsidRPr="00A45C78">
        <w:rPr>
          <w:rFonts w:ascii="Arial Narrow" w:hAnsi="Arial Narrow"/>
          <w:sz w:val="22"/>
          <w:szCs w:val="18"/>
        </w:rPr>
        <w:tab/>
        <w:t>Location</w:t>
      </w:r>
      <w:r w:rsidR="00D946CD" w:rsidRPr="00A45C78">
        <w:rPr>
          <w:rFonts w:ascii="Arial Narrow" w:hAnsi="Arial Narrow"/>
          <w:sz w:val="22"/>
          <w:szCs w:val="18"/>
        </w:rPr>
        <w:tab/>
      </w:r>
    </w:p>
    <w:p w:rsidR="0052190F" w:rsidRPr="00A45C78"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jc w:val="both"/>
        <w:rPr>
          <w:rFonts w:ascii="Arial Narrow" w:hAnsi="Arial Narrow"/>
          <w:sz w:val="22"/>
          <w:szCs w:val="18"/>
        </w:rPr>
      </w:pPr>
    </w:p>
    <w:p w:rsidR="00D946CD" w:rsidRDefault="0052190F" w:rsidP="00A45C78">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4" w:firstLine="90"/>
        <w:rPr>
          <w:rFonts w:ascii="Arial Narrow" w:hAnsi="Arial Narrow"/>
          <w:sz w:val="22"/>
          <w:szCs w:val="18"/>
        </w:rPr>
      </w:pPr>
      <w:r w:rsidRPr="00A45C78">
        <w:rPr>
          <w:rFonts w:ascii="Arial Narrow" w:hAnsi="Arial Narrow"/>
          <w:sz w:val="22"/>
          <w:szCs w:val="18"/>
        </w:rPr>
        <w:t>Brief description of the sy</w:t>
      </w:r>
      <w:r w:rsidR="00A45C78">
        <w:rPr>
          <w:rFonts w:ascii="Arial Narrow" w:hAnsi="Arial Narrow"/>
          <w:sz w:val="22"/>
          <w:szCs w:val="18"/>
        </w:rPr>
        <w:t xml:space="preserve">stem </w:t>
      </w:r>
    </w:p>
    <w:p w:rsidR="00A45C78" w:rsidRPr="00A45C78" w:rsidRDefault="00A45C78" w:rsidP="00A45C78">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4" w:firstLine="90"/>
        <w:rPr>
          <w:rFonts w:ascii="Arial Narrow" w:hAnsi="Arial Narrow"/>
          <w:sz w:val="22"/>
          <w:szCs w:val="18"/>
        </w:rPr>
      </w:pPr>
    </w:p>
    <w:p w:rsidR="00D946CD" w:rsidRPr="00A45C78" w:rsidRDefault="0052190F" w:rsidP="00A45C78">
      <w:pPr>
        <w:numPr>
          <w:ilvl w:val="0"/>
          <w:numId w:val="0"/>
        </w:num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right="144"/>
        <w:rPr>
          <w:rFonts w:ascii="Arial Narrow" w:hAnsi="Arial Narrow"/>
          <w:sz w:val="22"/>
          <w:szCs w:val="18"/>
        </w:rPr>
      </w:pPr>
      <w:r w:rsidRPr="00A45C78">
        <w:rPr>
          <w:rFonts w:ascii="Arial Narrow" w:hAnsi="Arial Narrow"/>
          <w:sz w:val="22"/>
          <w:szCs w:val="18"/>
        </w:rPr>
        <w:t>___________________________________________________________________________________________</w:t>
      </w:r>
      <w:r w:rsidR="00D946CD" w:rsidRPr="00A45C78">
        <w:rPr>
          <w:rFonts w:ascii="Arial Narrow" w:hAnsi="Arial Narrow"/>
          <w:sz w:val="22"/>
          <w:szCs w:val="18"/>
        </w:rPr>
        <w:t>________</w:t>
      </w:r>
    </w:p>
    <w:p w:rsidR="00D946CD" w:rsidRPr="00A45C78" w:rsidRDefault="00D946CD" w:rsidP="00D946CD">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rPr>
          <w:rFonts w:ascii="Arial Narrow" w:hAnsi="Arial Narrow"/>
          <w:sz w:val="22"/>
          <w:szCs w:val="18"/>
        </w:rPr>
      </w:pPr>
    </w:p>
    <w:p w:rsidR="0052190F" w:rsidRPr="00A45C78" w:rsidRDefault="00A45C78" w:rsidP="00A45C78">
      <w:pPr>
        <w:numPr>
          <w:ilvl w:val="0"/>
          <w:numId w:val="0"/>
        </w:numPr>
        <w:tabs>
          <w:tab w:val="left" w:pos="-720"/>
          <w:tab w:val="right" w:leader="underscore" w:pos="10080"/>
        </w:tabs>
        <w:spacing w:line="276" w:lineRule="auto"/>
        <w:ind w:left="90" w:right="144"/>
        <w:rPr>
          <w:rFonts w:ascii="Arial Narrow" w:hAnsi="Arial Narrow"/>
          <w:sz w:val="22"/>
          <w:szCs w:val="18"/>
        </w:rPr>
      </w:pPr>
      <w:r>
        <w:rPr>
          <w:rFonts w:ascii="Arial Narrow" w:hAnsi="Arial Narrow"/>
          <w:sz w:val="22"/>
          <w:szCs w:val="18"/>
        </w:rPr>
        <w:tab/>
      </w:r>
    </w:p>
    <w:p w:rsidR="0052190F" w:rsidRPr="00A45C78"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jc w:val="both"/>
        <w:rPr>
          <w:rFonts w:ascii="Arial Narrow" w:hAnsi="Arial Narrow"/>
          <w:sz w:val="22"/>
          <w:szCs w:val="18"/>
        </w:rPr>
      </w:pPr>
    </w:p>
    <w:p w:rsidR="00A45C78" w:rsidRPr="00A45C78" w:rsidRDefault="00A45C78"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b/>
          <w:bCs/>
          <w:sz w:val="22"/>
          <w:szCs w:val="18"/>
        </w:rPr>
        <w:t>2)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Date(s) of Work</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Address</w:t>
      </w:r>
      <w:r w:rsidRPr="00A45C78">
        <w:rPr>
          <w:rFonts w:ascii="Arial Narrow" w:hAnsi="Arial Narrow"/>
          <w:sz w:val="22"/>
          <w:szCs w:val="18"/>
        </w:rPr>
        <w:tab/>
      </w:r>
      <w:r w:rsidRPr="00A45C78">
        <w:rPr>
          <w:rFonts w:ascii="Arial Narrow" w:hAnsi="Arial Narrow"/>
          <w:sz w:val="22"/>
          <w:szCs w:val="18"/>
        </w:rPr>
        <w:tab/>
        <w:t>Contact Person</w:t>
      </w:r>
      <w:r w:rsidRPr="00A45C78">
        <w:rPr>
          <w:rFonts w:ascii="Arial Narrow" w:hAnsi="Arial Narrow"/>
          <w:sz w:val="22"/>
          <w:szCs w:val="18"/>
        </w:rPr>
        <w:tab/>
        <w:t xml:space="preserve"> </w:t>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D946CD"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 xml:space="preserve">Email </w:t>
      </w:r>
      <w:r w:rsidRPr="00A45C78">
        <w:rPr>
          <w:rFonts w:ascii="Arial Narrow" w:hAnsi="Arial Narrow"/>
          <w:sz w:val="22"/>
          <w:szCs w:val="18"/>
        </w:rPr>
        <w:tab/>
      </w:r>
      <w:r w:rsidRPr="00A45C78">
        <w:rPr>
          <w:rFonts w:ascii="Arial Narrow" w:hAnsi="Arial Narrow"/>
          <w:sz w:val="22"/>
          <w:szCs w:val="18"/>
        </w:rPr>
        <w:tab/>
        <w:t>L</w:t>
      </w:r>
      <w:r w:rsidR="0052190F" w:rsidRPr="00A45C78">
        <w:rPr>
          <w:rFonts w:ascii="Arial Narrow" w:hAnsi="Arial Narrow"/>
          <w:sz w:val="22"/>
          <w:szCs w:val="18"/>
        </w:rPr>
        <w:t xml:space="preserve">ocation </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A45C78" w:rsidRDefault="0052190F" w:rsidP="00A45C78">
      <w:pPr>
        <w:numPr>
          <w:ilvl w:val="0"/>
          <w:numId w:val="0"/>
        </w:numPr>
        <w:tabs>
          <w:tab w:val="right" w:pos="10080"/>
        </w:tabs>
        <w:spacing w:line="276" w:lineRule="auto"/>
        <w:ind w:left="86"/>
        <w:rPr>
          <w:rFonts w:ascii="Arial Narrow" w:hAnsi="Arial Narrow"/>
          <w:sz w:val="22"/>
          <w:szCs w:val="18"/>
        </w:rPr>
      </w:pPr>
      <w:r w:rsidRPr="00A45C78">
        <w:rPr>
          <w:rFonts w:ascii="Arial Narrow" w:hAnsi="Arial Narrow"/>
          <w:sz w:val="22"/>
          <w:szCs w:val="18"/>
        </w:rPr>
        <w:t xml:space="preserve">Brief description of the system </w:t>
      </w:r>
    </w:p>
    <w:p w:rsidR="00A45C78" w:rsidRPr="00A45C78" w:rsidRDefault="00A45C78" w:rsidP="00A45C78">
      <w:pPr>
        <w:numPr>
          <w:ilvl w:val="0"/>
          <w:numId w:val="0"/>
        </w:numPr>
        <w:tabs>
          <w:tab w:val="right" w:pos="10080"/>
        </w:tabs>
        <w:spacing w:line="276" w:lineRule="auto"/>
        <w:ind w:left="86"/>
        <w:rPr>
          <w:rFonts w:ascii="Arial Narrow" w:hAnsi="Arial Narrow"/>
          <w:sz w:val="22"/>
          <w:szCs w:val="18"/>
        </w:rPr>
      </w:pPr>
    </w:p>
    <w:p w:rsidR="00A45C78" w:rsidRPr="00A45C78" w:rsidRDefault="00A45C78" w:rsidP="00A45C78">
      <w:pPr>
        <w:numPr>
          <w:ilvl w:val="0"/>
          <w:numId w:val="0"/>
        </w:numPr>
        <w:tabs>
          <w:tab w:val="right" w:leader="underscore" w:pos="10080"/>
        </w:tabs>
        <w:spacing w:line="276" w:lineRule="auto"/>
        <w:ind w:left="86"/>
        <w:rPr>
          <w:rFonts w:ascii="Arial Narrow" w:hAnsi="Arial Narrow"/>
          <w:sz w:val="22"/>
          <w:szCs w:val="18"/>
        </w:rPr>
      </w:pPr>
      <w:r w:rsidRPr="00A45C78">
        <w:rPr>
          <w:rFonts w:ascii="Arial Narrow" w:hAnsi="Arial Narrow"/>
          <w:sz w:val="22"/>
          <w:szCs w:val="18"/>
        </w:rPr>
        <w:tab/>
      </w:r>
    </w:p>
    <w:p w:rsidR="00A45C78" w:rsidRPr="00A45C78" w:rsidRDefault="00A45C78" w:rsidP="00A45C78">
      <w:pPr>
        <w:numPr>
          <w:ilvl w:val="0"/>
          <w:numId w:val="0"/>
        </w:numPr>
        <w:tabs>
          <w:tab w:val="right" w:leader="underscore" w:pos="10080"/>
        </w:tabs>
        <w:spacing w:line="276" w:lineRule="auto"/>
        <w:ind w:left="86"/>
        <w:rPr>
          <w:rFonts w:ascii="Arial Narrow" w:hAnsi="Arial Narrow"/>
          <w:sz w:val="22"/>
          <w:szCs w:val="18"/>
        </w:rPr>
      </w:pPr>
    </w:p>
    <w:p w:rsidR="00A45C78" w:rsidRPr="00A45C78" w:rsidRDefault="00A45C78" w:rsidP="00A45C78">
      <w:pPr>
        <w:numPr>
          <w:ilvl w:val="0"/>
          <w:numId w:val="0"/>
        </w:numPr>
        <w:tabs>
          <w:tab w:val="right" w:leader="underscore" w:pos="10080"/>
        </w:tabs>
        <w:spacing w:line="276" w:lineRule="auto"/>
        <w:ind w:left="86"/>
        <w:rPr>
          <w:rFonts w:ascii="Arial Narrow" w:hAnsi="Arial Narrow"/>
          <w:sz w:val="22"/>
          <w:szCs w:val="18"/>
        </w:rPr>
      </w:pPr>
      <w:r w:rsidRPr="00A45C78">
        <w:rPr>
          <w:rFonts w:ascii="Arial Narrow" w:hAnsi="Arial Narrow"/>
          <w:sz w:val="22"/>
          <w:szCs w:val="18"/>
        </w:rPr>
        <w:tab/>
      </w:r>
    </w:p>
    <w:p w:rsidR="00A45C78" w:rsidRPr="00A45C78" w:rsidRDefault="00A45C78" w:rsidP="00D946CD">
      <w:pPr>
        <w:numPr>
          <w:ilvl w:val="0"/>
          <w:numId w:val="0"/>
        </w:numPr>
        <w:tabs>
          <w:tab w:val="right" w:leader="underscore" w:pos="10080"/>
        </w:tabs>
        <w:spacing w:line="276" w:lineRule="auto"/>
        <w:ind w:left="90"/>
        <w:rPr>
          <w:rFonts w:ascii="Arial Narrow" w:hAnsi="Arial Narrow"/>
          <w:sz w:val="22"/>
          <w:szCs w:val="18"/>
        </w:rPr>
      </w:pPr>
    </w:p>
    <w:p w:rsidR="00A45C78"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b/>
          <w:bCs/>
          <w:sz w:val="22"/>
          <w:szCs w:val="18"/>
        </w:rPr>
        <w:t>3)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Date(s) of Work</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36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Address</w:t>
      </w:r>
      <w:r w:rsidRPr="00A45C78">
        <w:rPr>
          <w:rFonts w:ascii="Arial Narrow" w:hAnsi="Arial Narrow"/>
          <w:sz w:val="22"/>
          <w:szCs w:val="18"/>
        </w:rPr>
        <w:tab/>
      </w:r>
      <w:r w:rsidRPr="00A45C78">
        <w:rPr>
          <w:rFonts w:ascii="Arial Narrow" w:hAnsi="Arial Narrow"/>
          <w:sz w:val="22"/>
          <w:szCs w:val="18"/>
        </w:rPr>
        <w:tab/>
        <w:t>Contact Person</w:t>
      </w:r>
      <w:r w:rsidRPr="00A45C78">
        <w:rPr>
          <w:rFonts w:ascii="Arial Narrow" w:hAnsi="Arial Narrow"/>
          <w:sz w:val="22"/>
          <w:szCs w:val="18"/>
        </w:rPr>
        <w:tab/>
        <w:t xml:space="preserve"> </w:t>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Emai</w:t>
      </w:r>
      <w:r w:rsidR="00A45C78" w:rsidRPr="00A45C78">
        <w:rPr>
          <w:rFonts w:ascii="Arial Narrow" w:hAnsi="Arial Narrow"/>
          <w:sz w:val="22"/>
          <w:szCs w:val="18"/>
        </w:rPr>
        <w:t xml:space="preserve">l </w:t>
      </w:r>
      <w:r w:rsidR="00A45C78" w:rsidRPr="00A45C78">
        <w:rPr>
          <w:rFonts w:ascii="Arial Narrow" w:hAnsi="Arial Narrow"/>
          <w:sz w:val="22"/>
          <w:szCs w:val="18"/>
        </w:rPr>
        <w:tab/>
      </w:r>
      <w:r w:rsidR="00A45C78" w:rsidRPr="00A45C78">
        <w:rPr>
          <w:rFonts w:ascii="Arial Narrow" w:hAnsi="Arial Narrow"/>
          <w:sz w:val="22"/>
          <w:szCs w:val="18"/>
        </w:rPr>
        <w:tab/>
        <w:t>Location</w:t>
      </w:r>
      <w:r w:rsidR="00A45C78"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Default="0052190F" w:rsidP="0052190F">
      <w:pPr>
        <w:numPr>
          <w:ilvl w:val="0"/>
          <w:numId w:val="0"/>
        </w:numPr>
        <w:tabs>
          <w:tab w:val="right" w:leader="underscore" w:pos="5040"/>
          <w:tab w:val="left" w:pos="5760"/>
          <w:tab w:val="right" w:leader="underscore" w:pos="10080"/>
        </w:tabs>
        <w:spacing w:line="276" w:lineRule="auto"/>
        <w:ind w:left="90"/>
        <w:rPr>
          <w:rFonts w:ascii="Arial Narrow" w:hAnsi="Arial Narrow"/>
          <w:sz w:val="22"/>
          <w:szCs w:val="18"/>
        </w:rPr>
      </w:pPr>
      <w:r w:rsidRPr="00A45C78">
        <w:rPr>
          <w:rFonts w:ascii="Arial Narrow" w:hAnsi="Arial Narrow"/>
          <w:sz w:val="22"/>
          <w:szCs w:val="18"/>
        </w:rPr>
        <w:t xml:space="preserve">Brief description of the system </w:t>
      </w:r>
    </w:p>
    <w:p w:rsidR="00A45C78" w:rsidRPr="00A45C78" w:rsidRDefault="00A45C78" w:rsidP="0052190F">
      <w:pPr>
        <w:numPr>
          <w:ilvl w:val="0"/>
          <w:numId w:val="0"/>
        </w:numPr>
        <w:tabs>
          <w:tab w:val="right" w:leader="underscore" w:pos="5040"/>
          <w:tab w:val="left" w:pos="5760"/>
          <w:tab w:val="right" w:leader="underscore" w:pos="10080"/>
        </w:tabs>
        <w:spacing w:line="276" w:lineRule="auto"/>
        <w:ind w:left="90"/>
        <w:rPr>
          <w:rFonts w:ascii="Arial Narrow" w:hAnsi="Arial Narrow"/>
          <w:sz w:val="22"/>
          <w:szCs w:val="18"/>
        </w:rPr>
      </w:pPr>
    </w:p>
    <w:p w:rsidR="00A45C78" w:rsidRPr="00A45C78" w:rsidRDefault="00A45C78" w:rsidP="00A45C78">
      <w:pPr>
        <w:numPr>
          <w:ilvl w:val="0"/>
          <w:numId w:val="0"/>
        </w:numPr>
        <w:tabs>
          <w:tab w:val="right" w:leader="underscore" w:pos="10080"/>
        </w:tabs>
        <w:spacing w:line="276" w:lineRule="auto"/>
        <w:ind w:left="90"/>
        <w:rPr>
          <w:rFonts w:ascii="Arial Narrow" w:hAnsi="Arial Narrow"/>
          <w:sz w:val="22"/>
          <w:szCs w:val="18"/>
        </w:rPr>
      </w:pPr>
      <w:r w:rsidRPr="00A45C78">
        <w:rPr>
          <w:rFonts w:ascii="Arial Narrow" w:hAnsi="Arial Narrow"/>
          <w:sz w:val="22"/>
          <w:szCs w:val="18"/>
        </w:rPr>
        <w:tab/>
      </w:r>
    </w:p>
    <w:p w:rsidR="00A45C78" w:rsidRPr="00A45C78" w:rsidRDefault="00A45C78" w:rsidP="00A45C78">
      <w:pPr>
        <w:numPr>
          <w:ilvl w:val="0"/>
          <w:numId w:val="0"/>
        </w:numPr>
        <w:tabs>
          <w:tab w:val="right" w:leader="underscore" w:pos="10080"/>
        </w:tabs>
        <w:spacing w:line="276" w:lineRule="auto"/>
        <w:ind w:left="90"/>
        <w:rPr>
          <w:rFonts w:ascii="Arial Narrow" w:hAnsi="Arial Narrow"/>
          <w:sz w:val="22"/>
          <w:szCs w:val="18"/>
        </w:rPr>
      </w:pPr>
    </w:p>
    <w:p w:rsidR="00A45C78" w:rsidRPr="00A45C78" w:rsidRDefault="00A45C78" w:rsidP="00A45C78">
      <w:pPr>
        <w:numPr>
          <w:ilvl w:val="0"/>
          <w:numId w:val="0"/>
        </w:numPr>
        <w:tabs>
          <w:tab w:val="right" w:leader="underscore" w:pos="10080"/>
        </w:tabs>
        <w:spacing w:line="276" w:lineRule="auto"/>
        <w:ind w:left="90"/>
        <w:rPr>
          <w:rFonts w:ascii="Arial Narrow" w:hAnsi="Arial Narrow"/>
          <w:sz w:val="22"/>
          <w:szCs w:val="18"/>
        </w:rPr>
      </w:pPr>
      <w:r w:rsidRPr="00A45C78">
        <w:rPr>
          <w:rFonts w:ascii="Arial Narrow" w:hAnsi="Arial Narrow"/>
          <w:sz w:val="22"/>
          <w:szCs w:val="18"/>
        </w:rPr>
        <w:tab/>
      </w:r>
    </w:p>
    <w:p w:rsidR="0052190F" w:rsidRPr="0052190F" w:rsidRDefault="0052190F" w:rsidP="00A45C78">
      <w:pPr>
        <w:numPr>
          <w:ilvl w:val="0"/>
          <w:numId w:val="0"/>
        </w:numPr>
        <w:tabs>
          <w:tab w:val="right" w:leader="underscore" w:pos="5040"/>
          <w:tab w:val="left" w:pos="5760"/>
          <w:tab w:val="right" w:leader="underscore" w:pos="10080"/>
        </w:tabs>
        <w:spacing w:line="276" w:lineRule="auto"/>
        <w:jc w:val="both"/>
        <w:rPr>
          <w:rFonts w:ascii="Arial Narrow" w:hAnsi="Arial Narrow"/>
          <w:sz w:val="18"/>
          <w:szCs w:val="18"/>
        </w:rPr>
      </w:pPr>
    </w:p>
    <w:p w:rsidR="0052190F" w:rsidRPr="00A45C78" w:rsidRDefault="0052190F" w:rsidP="00A45C78">
      <w:pPr>
        <w:widowControl/>
        <w:numPr>
          <w:ilvl w:val="0"/>
          <w:numId w:val="0"/>
        </w:numPr>
        <w:autoSpaceDE/>
        <w:autoSpaceDN/>
        <w:adjustRightInd/>
      </w:pPr>
      <w:r>
        <w:br w:type="page"/>
      </w:r>
      <w:r>
        <w:rPr>
          <w:rFonts w:ascii="Arial Narrow" w:hAnsi="Arial Narrow"/>
          <w:b/>
          <w:sz w:val="22"/>
          <w:szCs w:val="22"/>
          <w:u w:val="single"/>
        </w:rPr>
        <w:lastRenderedPageBreak/>
        <w:t xml:space="preserve">REQUIRED TECHNICAL SUPPORT CONTACT </w:t>
      </w:r>
      <w:r w:rsidR="00AF46B2">
        <w:rPr>
          <w:rFonts w:ascii="Arial Narrow" w:hAnsi="Arial Narrow"/>
          <w:b/>
          <w:sz w:val="22"/>
          <w:szCs w:val="22"/>
          <w:u w:val="single"/>
        </w:rPr>
        <w:t>INFORMATION</w:t>
      </w:r>
      <w:r w:rsidR="00AF46B2" w:rsidRPr="006D5402">
        <w:rPr>
          <w:rFonts w:ascii="Arial Narrow" w:hAnsi="Arial Narrow"/>
          <w:sz w:val="22"/>
          <w:szCs w:val="22"/>
          <w:u w:val="single"/>
        </w:rPr>
        <w:t>:</w:t>
      </w:r>
      <w:r>
        <w:rPr>
          <w:rFonts w:ascii="Arial Narrow" w:hAnsi="Arial Narrow"/>
          <w:b/>
          <w:sz w:val="28"/>
        </w:rPr>
        <w:t xml:space="preserve"> </w:t>
      </w:r>
      <w:r>
        <w:rPr>
          <w:rFonts w:ascii="Arial Narrow" w:hAnsi="Arial Narrow"/>
          <w:bCs/>
          <w:sz w:val="22"/>
          <w:szCs w:val="22"/>
        </w:rPr>
        <w:t xml:space="preserve">List the technical support contacts that will be available to Mercer County Board of Education for support as specified in the bid documents. </w:t>
      </w:r>
      <w:r w:rsidRPr="006D5402">
        <w:rPr>
          <w:rFonts w:ascii="Arial Narrow" w:hAnsi="Arial Narrow"/>
          <w:bCs/>
          <w:sz w:val="22"/>
          <w:szCs w:val="22"/>
        </w:rPr>
        <w:t xml:space="preserve"> </w:t>
      </w:r>
    </w:p>
    <w:p w:rsidR="0052190F" w:rsidRPr="0052190F"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jc w:val="both"/>
        <w:rPr>
          <w:sz w:val="28"/>
          <w:szCs w:val="2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b/>
          <w:bCs/>
          <w:sz w:val="22"/>
          <w:szCs w:val="18"/>
        </w:rPr>
        <w:t>1)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Cell #</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E</w:t>
      </w:r>
      <w:r>
        <w:rPr>
          <w:rFonts w:ascii="Arial Narrow" w:hAnsi="Arial Narrow"/>
          <w:sz w:val="22"/>
          <w:szCs w:val="18"/>
        </w:rPr>
        <w:t>mail</w:t>
      </w:r>
      <w:r>
        <w:rPr>
          <w:rFonts w:ascii="Arial Narrow" w:hAnsi="Arial Narrow"/>
          <w:sz w:val="22"/>
          <w:szCs w:val="18"/>
        </w:rPr>
        <w:tab/>
      </w:r>
      <w:r w:rsidRPr="00A45C78">
        <w:rPr>
          <w:rFonts w:ascii="Arial Narrow" w:hAnsi="Arial Narrow"/>
          <w:sz w:val="22"/>
          <w:szCs w:val="18"/>
        </w:rPr>
        <w:tab/>
        <w:t>Location</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b/>
          <w:bCs/>
          <w:sz w:val="22"/>
          <w:szCs w:val="18"/>
        </w:rPr>
        <w:t>2)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Cell #</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E</w:t>
      </w:r>
      <w:r>
        <w:rPr>
          <w:rFonts w:ascii="Arial Narrow" w:hAnsi="Arial Narrow"/>
          <w:sz w:val="22"/>
          <w:szCs w:val="18"/>
        </w:rPr>
        <w:t>mail</w:t>
      </w:r>
      <w:r>
        <w:rPr>
          <w:rFonts w:ascii="Arial Narrow" w:hAnsi="Arial Narrow"/>
          <w:sz w:val="22"/>
          <w:szCs w:val="18"/>
        </w:rPr>
        <w:tab/>
      </w:r>
      <w:r w:rsidRPr="00A45C78">
        <w:rPr>
          <w:rFonts w:ascii="Arial Narrow" w:hAnsi="Arial Narrow"/>
          <w:sz w:val="22"/>
          <w:szCs w:val="18"/>
        </w:rPr>
        <w:tab/>
        <w:t xml:space="preserve">Location </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b/>
          <w:bCs/>
          <w:sz w:val="22"/>
          <w:szCs w:val="18"/>
        </w:rPr>
        <w:t>3) Name</w:t>
      </w:r>
      <w:r w:rsidRPr="00A45C78">
        <w:rPr>
          <w:rFonts w:ascii="Arial Narrow" w:hAnsi="Arial Narrow"/>
          <w:sz w:val="22"/>
          <w:szCs w:val="18"/>
        </w:rPr>
        <w:t xml:space="preserve"> </w:t>
      </w:r>
      <w:r w:rsidRPr="00A45C78">
        <w:rPr>
          <w:rFonts w:ascii="Arial Narrow" w:hAnsi="Arial Narrow"/>
          <w:sz w:val="22"/>
          <w:szCs w:val="18"/>
        </w:rPr>
        <w:tab/>
      </w:r>
      <w:r w:rsidRPr="00A45C78">
        <w:rPr>
          <w:rFonts w:ascii="Arial Narrow" w:hAnsi="Arial Narrow"/>
          <w:sz w:val="22"/>
          <w:szCs w:val="18"/>
        </w:rPr>
        <w:tab/>
      </w:r>
      <w:r w:rsidRPr="00A45C78">
        <w:rPr>
          <w:rFonts w:ascii="Arial Narrow" w:hAnsi="Arial Narrow"/>
          <w:b/>
          <w:bCs/>
          <w:sz w:val="22"/>
          <w:szCs w:val="18"/>
        </w:rPr>
        <w:t>Title</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sidRPr="00A45C78">
        <w:rPr>
          <w:rFonts w:ascii="Arial Narrow" w:hAnsi="Arial Narrow"/>
          <w:sz w:val="22"/>
          <w:szCs w:val="18"/>
        </w:rPr>
        <w:t>Telephone</w:t>
      </w:r>
      <w:r w:rsidRPr="00A45C78">
        <w:rPr>
          <w:rFonts w:ascii="Arial Narrow" w:hAnsi="Arial Narrow"/>
          <w:sz w:val="22"/>
          <w:szCs w:val="18"/>
        </w:rPr>
        <w:tab/>
      </w:r>
      <w:r w:rsidRPr="00A45C78">
        <w:rPr>
          <w:rFonts w:ascii="Arial Narrow" w:hAnsi="Arial Narrow"/>
          <w:sz w:val="22"/>
          <w:szCs w:val="18"/>
        </w:rPr>
        <w:tab/>
        <w:t>Cell #</w:t>
      </w:r>
      <w:r w:rsidRPr="00A45C78">
        <w:rPr>
          <w:rFonts w:ascii="Arial Narrow" w:hAnsi="Arial Narrow"/>
          <w:sz w:val="22"/>
          <w:szCs w:val="18"/>
        </w:rPr>
        <w:tab/>
      </w:r>
    </w:p>
    <w:p w:rsidR="0052190F" w:rsidRPr="00A45C78" w:rsidRDefault="0052190F"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52190F"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r>
        <w:rPr>
          <w:rFonts w:ascii="Arial Narrow" w:hAnsi="Arial Narrow"/>
          <w:sz w:val="22"/>
          <w:szCs w:val="18"/>
        </w:rPr>
        <w:t>Email</w:t>
      </w:r>
      <w:r>
        <w:rPr>
          <w:rFonts w:ascii="Arial Narrow" w:hAnsi="Arial Narrow"/>
          <w:sz w:val="22"/>
          <w:szCs w:val="18"/>
        </w:rPr>
        <w:tab/>
      </w:r>
      <w:r w:rsidRPr="00A45C78">
        <w:rPr>
          <w:rFonts w:ascii="Arial Narrow" w:hAnsi="Arial Narrow"/>
          <w:sz w:val="22"/>
          <w:szCs w:val="18"/>
        </w:rPr>
        <w:tab/>
        <w:t xml:space="preserve">Location </w:t>
      </w:r>
      <w:r w:rsidRPr="00A45C78">
        <w:rPr>
          <w:rFonts w:ascii="Arial Narrow" w:hAnsi="Arial Narrow"/>
          <w:sz w:val="22"/>
          <w:szCs w:val="18"/>
        </w:rPr>
        <w:tab/>
      </w:r>
    </w:p>
    <w:p w:rsid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290CF2" w:rsidRDefault="00290CF2"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290CF2" w:rsidRPr="00A45C78" w:rsidRDefault="00290CF2"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sz w:val="22"/>
          <w:szCs w:val="18"/>
        </w:rPr>
      </w:pPr>
    </w:p>
    <w:p w:rsidR="00A45C78" w:rsidRPr="00A45C78" w:rsidRDefault="00A45C78" w:rsidP="0052190F">
      <w:pPr>
        <w:numPr>
          <w:ilvl w:val="0"/>
          <w:numId w:val="0"/>
        </w:numPr>
        <w:tabs>
          <w:tab w:val="right" w:leader="underscore" w:pos="5040"/>
          <w:tab w:val="left" w:pos="5760"/>
          <w:tab w:val="right" w:leader="underscore" w:pos="10080"/>
        </w:tabs>
        <w:spacing w:line="276" w:lineRule="auto"/>
        <w:ind w:left="90"/>
        <w:jc w:val="both"/>
        <w:rPr>
          <w:rFonts w:ascii="Arial Narrow" w:hAnsi="Arial Narrow"/>
          <w:b/>
          <w:sz w:val="22"/>
          <w:szCs w:val="18"/>
        </w:rPr>
      </w:pPr>
      <w:r w:rsidRPr="00A45C78">
        <w:rPr>
          <w:rFonts w:ascii="Arial Narrow" w:hAnsi="Arial Narrow"/>
          <w:b/>
          <w:sz w:val="22"/>
          <w:szCs w:val="18"/>
        </w:rPr>
        <w:t>List the hours that the technical support contacts will be available to MCBOE</w:t>
      </w:r>
    </w:p>
    <w:p w:rsidR="00A45C78" w:rsidRPr="00A45C78" w:rsidRDefault="00A45C78" w:rsidP="0052190F">
      <w:pPr>
        <w:numPr>
          <w:ilvl w:val="0"/>
          <w:numId w:val="0"/>
        </w:numPr>
        <w:ind w:left="90"/>
        <w:rPr>
          <w:rFonts w:ascii="Arial Narrow" w:hAnsi="Arial Narrow"/>
          <w:sz w:val="22"/>
          <w:szCs w:val="18"/>
        </w:rPr>
      </w:pPr>
    </w:p>
    <w:tbl>
      <w:tblPr>
        <w:tblStyle w:val="TableGrid"/>
        <w:tblW w:w="0" w:type="auto"/>
        <w:tblInd w:w="90" w:type="dxa"/>
        <w:tblLook w:val="04A0" w:firstRow="1" w:lastRow="0" w:firstColumn="1" w:lastColumn="0" w:noHBand="0" w:noVBand="1"/>
      </w:tblPr>
      <w:tblGrid>
        <w:gridCol w:w="1885"/>
        <w:gridCol w:w="2520"/>
      </w:tblGrid>
      <w:tr w:rsidR="00A45C78" w:rsidRPr="00A45C78" w:rsidTr="00290CF2">
        <w:trPr>
          <w:trHeight w:val="474"/>
        </w:trPr>
        <w:tc>
          <w:tcPr>
            <w:tcW w:w="1885" w:type="dxa"/>
          </w:tcPr>
          <w:p w:rsidR="00A45C78" w:rsidRPr="00290CF2" w:rsidRDefault="00290CF2" w:rsidP="00A45C78">
            <w:pPr>
              <w:numPr>
                <w:ilvl w:val="0"/>
                <w:numId w:val="0"/>
              </w:numPr>
              <w:rPr>
                <w:rFonts w:ascii="Arial Narrow" w:hAnsi="Arial Narrow"/>
                <w:b/>
                <w:sz w:val="22"/>
              </w:rPr>
            </w:pPr>
            <w:r w:rsidRPr="00290CF2">
              <w:rPr>
                <w:rFonts w:ascii="Arial Narrow" w:hAnsi="Arial Narrow"/>
                <w:b/>
                <w:sz w:val="22"/>
              </w:rPr>
              <w:t>DAY</w:t>
            </w:r>
          </w:p>
        </w:tc>
        <w:tc>
          <w:tcPr>
            <w:tcW w:w="2520" w:type="dxa"/>
          </w:tcPr>
          <w:p w:rsidR="00A45C78" w:rsidRPr="00290CF2" w:rsidRDefault="00290CF2" w:rsidP="0052190F">
            <w:pPr>
              <w:numPr>
                <w:ilvl w:val="0"/>
                <w:numId w:val="0"/>
              </w:numPr>
              <w:rPr>
                <w:rFonts w:ascii="Arial Narrow" w:hAnsi="Arial Narrow"/>
                <w:b/>
                <w:sz w:val="22"/>
              </w:rPr>
            </w:pPr>
            <w:r w:rsidRPr="00290CF2">
              <w:rPr>
                <w:rFonts w:ascii="Arial Narrow" w:hAnsi="Arial Narrow"/>
                <w:b/>
                <w:sz w:val="22"/>
              </w:rPr>
              <w:t>HOURS</w:t>
            </w:r>
          </w:p>
        </w:tc>
      </w:tr>
      <w:tr w:rsidR="00A45C78" w:rsidRPr="00A45C78" w:rsidTr="00290CF2">
        <w:trPr>
          <w:trHeight w:val="458"/>
        </w:trPr>
        <w:tc>
          <w:tcPr>
            <w:tcW w:w="1885" w:type="dxa"/>
          </w:tcPr>
          <w:p w:rsidR="00A45C78" w:rsidRPr="00290CF2" w:rsidRDefault="00290CF2" w:rsidP="00290CF2">
            <w:pPr>
              <w:numPr>
                <w:ilvl w:val="0"/>
                <w:numId w:val="0"/>
              </w:numPr>
              <w:rPr>
                <w:rFonts w:ascii="Arial Narrow" w:hAnsi="Arial Narrow"/>
                <w:sz w:val="22"/>
              </w:rPr>
            </w:pPr>
            <w:r>
              <w:rPr>
                <w:rFonts w:ascii="Arial Narrow" w:hAnsi="Arial Narrow"/>
                <w:sz w:val="22"/>
              </w:rPr>
              <w:t>Monday</w:t>
            </w:r>
          </w:p>
        </w:tc>
        <w:tc>
          <w:tcPr>
            <w:tcW w:w="2520" w:type="dxa"/>
          </w:tcPr>
          <w:p w:rsidR="00A45C78" w:rsidRPr="00290CF2" w:rsidRDefault="00A45C78" w:rsidP="00290CF2">
            <w:pPr>
              <w:numPr>
                <w:ilvl w:val="0"/>
                <w:numId w:val="0"/>
              </w:numPr>
              <w:rPr>
                <w:sz w:val="22"/>
              </w:rPr>
            </w:pPr>
          </w:p>
        </w:tc>
      </w:tr>
      <w:tr w:rsidR="00290CF2" w:rsidRPr="00A45C78" w:rsidTr="00290CF2">
        <w:trPr>
          <w:trHeight w:val="474"/>
        </w:trPr>
        <w:tc>
          <w:tcPr>
            <w:tcW w:w="1885" w:type="dxa"/>
          </w:tcPr>
          <w:p w:rsidR="00290CF2" w:rsidRDefault="00290CF2" w:rsidP="0052190F">
            <w:pPr>
              <w:numPr>
                <w:ilvl w:val="0"/>
                <w:numId w:val="0"/>
              </w:numPr>
              <w:rPr>
                <w:rFonts w:ascii="Arial Narrow" w:hAnsi="Arial Narrow"/>
                <w:sz w:val="22"/>
              </w:rPr>
            </w:pPr>
            <w:r>
              <w:rPr>
                <w:rFonts w:ascii="Arial Narrow" w:hAnsi="Arial Narrow"/>
                <w:sz w:val="22"/>
              </w:rPr>
              <w:t>Tuesday</w:t>
            </w:r>
          </w:p>
        </w:tc>
        <w:tc>
          <w:tcPr>
            <w:tcW w:w="2520" w:type="dxa"/>
          </w:tcPr>
          <w:p w:rsidR="00290CF2" w:rsidRPr="00290CF2" w:rsidRDefault="00290CF2" w:rsidP="0052190F">
            <w:pPr>
              <w:numPr>
                <w:ilvl w:val="0"/>
                <w:numId w:val="0"/>
              </w:numPr>
              <w:rPr>
                <w:sz w:val="22"/>
              </w:rPr>
            </w:pPr>
          </w:p>
        </w:tc>
      </w:tr>
      <w:tr w:rsidR="00290CF2" w:rsidRPr="00A45C78" w:rsidTr="00290CF2">
        <w:trPr>
          <w:trHeight w:val="474"/>
        </w:trPr>
        <w:tc>
          <w:tcPr>
            <w:tcW w:w="1885" w:type="dxa"/>
          </w:tcPr>
          <w:p w:rsidR="00290CF2" w:rsidRDefault="00290CF2" w:rsidP="0052190F">
            <w:pPr>
              <w:numPr>
                <w:ilvl w:val="0"/>
                <w:numId w:val="0"/>
              </w:numPr>
              <w:rPr>
                <w:rFonts w:ascii="Arial Narrow" w:hAnsi="Arial Narrow"/>
                <w:sz w:val="22"/>
              </w:rPr>
            </w:pPr>
            <w:r>
              <w:rPr>
                <w:rFonts w:ascii="Arial Narrow" w:hAnsi="Arial Narrow"/>
                <w:sz w:val="22"/>
              </w:rPr>
              <w:t>Wednesday</w:t>
            </w:r>
          </w:p>
        </w:tc>
        <w:tc>
          <w:tcPr>
            <w:tcW w:w="2520" w:type="dxa"/>
          </w:tcPr>
          <w:p w:rsidR="00290CF2" w:rsidRPr="00290CF2" w:rsidRDefault="00290CF2" w:rsidP="0052190F">
            <w:pPr>
              <w:numPr>
                <w:ilvl w:val="0"/>
                <w:numId w:val="0"/>
              </w:numPr>
              <w:rPr>
                <w:sz w:val="22"/>
              </w:rPr>
            </w:pPr>
          </w:p>
        </w:tc>
      </w:tr>
      <w:tr w:rsidR="00290CF2" w:rsidRPr="00A45C78" w:rsidTr="00290CF2">
        <w:trPr>
          <w:trHeight w:val="474"/>
        </w:trPr>
        <w:tc>
          <w:tcPr>
            <w:tcW w:w="1885" w:type="dxa"/>
          </w:tcPr>
          <w:p w:rsidR="00290CF2" w:rsidRDefault="00290CF2" w:rsidP="0052190F">
            <w:pPr>
              <w:numPr>
                <w:ilvl w:val="0"/>
                <w:numId w:val="0"/>
              </w:numPr>
              <w:rPr>
                <w:rFonts w:ascii="Arial Narrow" w:hAnsi="Arial Narrow"/>
                <w:sz w:val="22"/>
              </w:rPr>
            </w:pPr>
            <w:r>
              <w:rPr>
                <w:rFonts w:ascii="Arial Narrow" w:hAnsi="Arial Narrow"/>
                <w:sz w:val="22"/>
              </w:rPr>
              <w:t>Thursday</w:t>
            </w:r>
          </w:p>
        </w:tc>
        <w:tc>
          <w:tcPr>
            <w:tcW w:w="2520" w:type="dxa"/>
          </w:tcPr>
          <w:p w:rsidR="00290CF2" w:rsidRPr="00290CF2" w:rsidRDefault="00290CF2" w:rsidP="0052190F">
            <w:pPr>
              <w:numPr>
                <w:ilvl w:val="0"/>
                <w:numId w:val="0"/>
              </w:numPr>
              <w:rPr>
                <w:sz w:val="22"/>
              </w:rPr>
            </w:pPr>
          </w:p>
        </w:tc>
      </w:tr>
      <w:tr w:rsidR="00290CF2" w:rsidRPr="00A45C78" w:rsidTr="00290CF2">
        <w:trPr>
          <w:trHeight w:val="474"/>
        </w:trPr>
        <w:tc>
          <w:tcPr>
            <w:tcW w:w="1885" w:type="dxa"/>
          </w:tcPr>
          <w:p w:rsidR="00290CF2" w:rsidRDefault="00290CF2" w:rsidP="0052190F">
            <w:pPr>
              <w:numPr>
                <w:ilvl w:val="0"/>
                <w:numId w:val="0"/>
              </w:numPr>
              <w:rPr>
                <w:rFonts w:ascii="Arial Narrow" w:hAnsi="Arial Narrow"/>
                <w:sz w:val="22"/>
              </w:rPr>
            </w:pPr>
            <w:r>
              <w:rPr>
                <w:rFonts w:ascii="Arial Narrow" w:hAnsi="Arial Narrow"/>
                <w:sz w:val="22"/>
              </w:rPr>
              <w:t>Friday</w:t>
            </w:r>
          </w:p>
        </w:tc>
        <w:tc>
          <w:tcPr>
            <w:tcW w:w="2520" w:type="dxa"/>
          </w:tcPr>
          <w:p w:rsidR="00290CF2" w:rsidRPr="00290CF2" w:rsidRDefault="00290CF2" w:rsidP="0052190F">
            <w:pPr>
              <w:numPr>
                <w:ilvl w:val="0"/>
                <w:numId w:val="0"/>
              </w:numPr>
              <w:rPr>
                <w:sz w:val="22"/>
              </w:rPr>
            </w:pPr>
          </w:p>
        </w:tc>
      </w:tr>
    </w:tbl>
    <w:p w:rsidR="00AD6700" w:rsidRPr="00A45C78" w:rsidRDefault="00AD6700" w:rsidP="0052190F">
      <w:pPr>
        <w:numPr>
          <w:ilvl w:val="0"/>
          <w:numId w:val="0"/>
        </w:numPr>
        <w:ind w:left="90"/>
        <w:rPr>
          <w:sz w:val="32"/>
        </w:rPr>
      </w:pPr>
      <w:r w:rsidRPr="00A45C78">
        <w:rPr>
          <w:sz w:val="32"/>
        </w:rPr>
        <w:br w:type="page"/>
      </w:r>
    </w:p>
    <w:p w:rsidR="004B616C" w:rsidRPr="004B616C" w:rsidRDefault="004B616C" w:rsidP="004B616C">
      <w:pPr>
        <w:pStyle w:val="Header"/>
        <w:numPr>
          <w:ilvl w:val="0"/>
          <w:numId w:val="0"/>
        </w:numPr>
        <w:tabs>
          <w:tab w:val="clear" w:pos="4320"/>
          <w:tab w:val="clear" w:pos="8640"/>
        </w:tabs>
        <w:spacing w:line="360" w:lineRule="auto"/>
        <w:ind w:left="1080"/>
        <w:rPr>
          <w:rFonts w:ascii="Arial Narrow" w:hAnsi="Arial Narrow"/>
          <w:b/>
          <w:bCs/>
          <w:sz w:val="18"/>
          <w:szCs w:val="18"/>
        </w:rPr>
      </w:pPr>
    </w:p>
    <w:p w:rsidR="001361DB" w:rsidRPr="008F2216" w:rsidRDefault="001361DB" w:rsidP="001361DB">
      <w:pPr>
        <w:pStyle w:val="Header"/>
        <w:numPr>
          <w:ilvl w:val="0"/>
          <w:numId w:val="0"/>
        </w:numPr>
        <w:tabs>
          <w:tab w:val="clear" w:pos="4320"/>
          <w:tab w:val="clear" w:pos="8640"/>
        </w:tabs>
        <w:spacing w:line="360" w:lineRule="auto"/>
        <w:ind w:left="1080"/>
        <w:jc w:val="center"/>
        <w:rPr>
          <w:rFonts w:ascii="Arial Narrow" w:hAnsi="Arial Narrow"/>
          <w:b/>
          <w:bCs/>
        </w:rPr>
      </w:pPr>
      <w:r w:rsidRPr="008F2216">
        <w:rPr>
          <w:rFonts w:ascii="Arial Narrow" w:hAnsi="Arial Narrow"/>
          <w:b/>
          <w:bCs/>
        </w:rPr>
        <w:t>MERCER COUNTY BOARD OF EDUCATION STANDARD BID CONDITIONS</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0"/>
          <w:szCs w:val="20"/>
        </w:rPr>
      </w:pPr>
    </w:p>
    <w:p w:rsidR="001361DB" w:rsidRPr="008F2216" w:rsidRDefault="001361DB" w:rsidP="00726AA0">
      <w:pPr>
        <w:pStyle w:val="Level1"/>
        <w:numPr>
          <w:ilvl w:val="0"/>
          <w:numId w:val="3"/>
        </w:numPr>
        <w:rPr>
          <w:rFonts w:ascii="Arial Narrow" w:hAnsi="Arial Narrow"/>
          <w:sz w:val="22"/>
        </w:rPr>
      </w:pPr>
      <w:r w:rsidRPr="008F2216">
        <w:rPr>
          <w:rFonts w:ascii="Arial Narrow" w:hAnsi="Arial Narrow"/>
          <w:b/>
          <w:bCs/>
          <w:sz w:val="22"/>
        </w:rPr>
        <w:t xml:space="preserve">Rights of Board:  </w:t>
      </w:r>
      <w:r w:rsidRPr="008F2216">
        <w:rPr>
          <w:rFonts w:ascii="Arial Narrow" w:hAnsi="Arial Narrow"/>
          <w:sz w:val="22"/>
        </w:rPr>
        <w:t>To the extent allowed by West Virginia Code, the Board reserves the right to waive any informality or irregularity in any bid and to reject any or all bids in whole or in part; to reject a bid not accompanied by the required condition of the bid by the bidder that is in any way inconsistent with the requirements, terms and conditions of the bidding documents; to reject any condition of the bid by the bidder that is in any way inconsistent with the requirements, terms and conditions of the bidding documents; or to reject a bid that is in any way incomplete or irregular; to reschedule the bid opening date to serve the best interest of the Board.</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Company Officer/Agent Signature Required:  </w:t>
      </w:r>
      <w:r w:rsidRPr="008F2216">
        <w:rPr>
          <w:rFonts w:ascii="Arial Narrow" w:hAnsi="Arial Narrow"/>
          <w:sz w:val="22"/>
        </w:rPr>
        <w:t>No bid will be accepted unless these forms are used and properly signed by a company officer/agent.</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Final Bids:  </w:t>
      </w:r>
      <w:r w:rsidRPr="008F2216">
        <w:rPr>
          <w:rFonts w:ascii="Arial Narrow" w:hAnsi="Arial Narrow"/>
          <w:sz w:val="22"/>
        </w:rPr>
        <w:t>All bids shall be deemed final, conclusive, and irrevocable and no bid shall be subject to amendment.</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Late Bids:  </w:t>
      </w:r>
      <w:r w:rsidRPr="008F2216">
        <w:rPr>
          <w:rFonts w:ascii="Arial Narrow" w:hAnsi="Arial Narrow"/>
          <w:sz w:val="22"/>
        </w:rPr>
        <w:t xml:space="preserve">Bids received in the </w:t>
      </w:r>
      <w:r w:rsidRPr="008F2216">
        <w:rPr>
          <w:rFonts w:ascii="Arial Narrow" w:hAnsi="Arial Narrow"/>
          <w:b/>
          <w:bCs/>
          <w:sz w:val="22"/>
        </w:rPr>
        <w:t>Purchasing Department</w:t>
      </w:r>
      <w:r w:rsidRPr="008F2216">
        <w:rPr>
          <w:rFonts w:ascii="Arial Narrow" w:hAnsi="Arial Narrow"/>
          <w:sz w:val="22"/>
        </w:rPr>
        <w:t xml:space="preserve"> after the public bid opening, due to mail delays, holidays, or any other reason, will not be considered under any circumstances and shall be returned to the contractor.  </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Period to Accept or Reject Contractor's Response:</w:t>
      </w:r>
      <w:r w:rsidRPr="008F2216">
        <w:rPr>
          <w:rFonts w:ascii="Arial Narrow" w:hAnsi="Arial Narrow"/>
          <w:sz w:val="22"/>
        </w:rPr>
        <w:t xml:space="preserve"> Bid responses will be considered as fixed for </w:t>
      </w:r>
      <w:r w:rsidRPr="008F2216">
        <w:rPr>
          <w:rFonts w:ascii="Arial Narrow" w:hAnsi="Arial Narrow"/>
          <w:i/>
          <w:iCs/>
          <w:sz w:val="22"/>
        </w:rPr>
        <w:t>ninety days</w:t>
      </w:r>
      <w:r w:rsidRPr="008F2216">
        <w:rPr>
          <w:rFonts w:ascii="Arial Narrow" w:hAnsi="Arial Narrow"/>
          <w:sz w:val="22"/>
        </w:rPr>
        <w:t>.  Specification section of this bid will define contract terms and conditions.</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Alternate Bids:  </w:t>
      </w:r>
      <w:r w:rsidRPr="008F2216">
        <w:rPr>
          <w:rFonts w:ascii="Arial Narrow" w:hAnsi="Arial Narrow"/>
          <w:sz w:val="22"/>
        </w:rPr>
        <w:t>Alternate bids on items meeting or exceeding specifications may be considered providing the bidder clearly indicate what is being offered on the bid forms or on separate pages that are properly referenced.  Evaluation of alternates will be made after the evaluation of the primary specifications of this bid.  If a conclusive evaluation of the primary specifications can be made, which wholly satisfies the needs of the board, then evaluation of alternates may not be made.  Such decision not to evaluate alternates will be made based upon the available time and personnel to conduct such evaluation, and cost required for such evaluation.  Evaluation of alternates does not permit an award to a bidder submitting a higher quality item than the minimum required by the purchase description unless the bidder also has the bid price evaluated lowest in accordance with the basis of evaluation for bids set forth in the invitation for bid.</w:t>
      </w:r>
    </w:p>
    <w:p w:rsidR="006361A8" w:rsidRPr="006361A8" w:rsidRDefault="006361A8" w:rsidP="006361A8">
      <w:pPr>
        <w:pStyle w:val="ListParagraph"/>
        <w:numPr>
          <w:ilvl w:val="0"/>
          <w:numId w:val="0"/>
        </w:numPr>
        <w:ind w:left="720"/>
        <w:rPr>
          <w:rFonts w:ascii="Arial Narrow" w:hAnsi="Arial Narrow"/>
          <w:sz w:val="22"/>
        </w:rPr>
      </w:pPr>
    </w:p>
    <w:p w:rsidR="006361A8" w:rsidRPr="008F2216" w:rsidRDefault="006361A8"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Exempt from Taxes:  </w:t>
      </w:r>
      <w:r w:rsidRPr="008F2216">
        <w:rPr>
          <w:rFonts w:ascii="Arial Narrow" w:hAnsi="Arial Narrow"/>
          <w:sz w:val="22"/>
        </w:rPr>
        <w:t>Bidders shall not include the federal excise tax, transportation tax, or sales tax in prices since these do not apply to the school district.</w:t>
      </w:r>
    </w:p>
    <w:p w:rsidR="001361DB" w:rsidRPr="008F2216" w:rsidRDefault="001361DB" w:rsidP="006361A8">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New Product or Equipment Only:  </w:t>
      </w:r>
      <w:r w:rsidRPr="008F2216">
        <w:rPr>
          <w:rFonts w:ascii="Arial Narrow" w:hAnsi="Arial Narrow"/>
          <w:sz w:val="22"/>
        </w:rPr>
        <w:t>Only new, unused and first quality product, materials and/or equipment shall be supplied under this bid.  The board of education reserves the right to reject any delivered items, which are not equal in quality to samples, descriptions, or specifications.</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8F2216"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Deliver </w:t>
      </w:r>
      <w:proofErr w:type="gramStart"/>
      <w:r w:rsidRPr="008F2216">
        <w:rPr>
          <w:rFonts w:ascii="Arial Narrow" w:hAnsi="Arial Narrow"/>
          <w:b/>
          <w:bCs/>
          <w:sz w:val="22"/>
        </w:rPr>
        <w:t>To</w:t>
      </w:r>
      <w:proofErr w:type="gramEnd"/>
      <w:r w:rsidRPr="008F2216">
        <w:rPr>
          <w:rFonts w:ascii="Arial Narrow" w:hAnsi="Arial Narrow"/>
          <w:b/>
          <w:bCs/>
          <w:sz w:val="22"/>
        </w:rPr>
        <w:t xml:space="preserve">:  </w:t>
      </w:r>
      <w:r w:rsidRPr="008F2216">
        <w:rPr>
          <w:rFonts w:ascii="Arial Narrow" w:hAnsi="Arial Narrow"/>
          <w:sz w:val="22"/>
        </w:rPr>
        <w:t xml:space="preserve">Delivery will be made to Mercer County Schools listed in the Specifications section of this bid unless otherwise indicated in the bid specifications and must be free of all freight charges. All items ordered are to be delivered within </w:t>
      </w:r>
      <w:r w:rsidRPr="008F2216">
        <w:rPr>
          <w:rFonts w:ascii="Arial Narrow" w:hAnsi="Arial Narrow"/>
          <w:b/>
          <w:bCs/>
          <w:sz w:val="22"/>
        </w:rPr>
        <w:t xml:space="preserve">thirty days </w:t>
      </w:r>
      <w:r w:rsidRPr="008F2216">
        <w:rPr>
          <w:rFonts w:ascii="Arial Narrow" w:hAnsi="Arial Narrow"/>
          <w:sz w:val="22"/>
        </w:rPr>
        <w:t>from date of Notice to Proceed unless terms are otherwise agreed to at the time the Notice to Proceed is issued. Any exceptions to these conditions must be clearly indicated and included in your bid response.  A contractor's failure to meet promised delivery dates in whole or in part will be documented and considered in future awards for procurement of such items or may be cause for cancellation of the order in whole or in part and may also be considered grounds for suspension of bidding privileges.</w:t>
      </w:r>
    </w:p>
    <w:p w:rsidR="001361DB" w:rsidRPr="008F2216" w:rsidRDefault="001361DB" w:rsidP="001361DB">
      <w:pPr>
        <w:numPr>
          <w:ilvl w:val="0"/>
          <w:numId w:val="0"/>
        </w:numPr>
        <w:tabs>
          <w:tab w:val="left" w:pos="-720"/>
          <w:tab w:val="left" w:pos="0"/>
          <w:tab w:val="left" w:pos="720"/>
          <w:tab w:val="left" w:pos="1440"/>
          <w:tab w:val="left" w:pos="2160"/>
          <w:tab w:val="left" w:pos="2880"/>
          <w:tab w:val="left" w:pos="3570"/>
          <w:tab w:val="left" w:pos="4284"/>
          <w:tab w:val="left" w:pos="4998"/>
          <w:tab w:val="left" w:pos="5712"/>
          <w:tab w:val="left" w:pos="6426"/>
          <w:tab w:val="left" w:pos="7140"/>
          <w:tab w:val="left" w:pos="7854"/>
          <w:tab w:val="left" w:pos="8568"/>
        </w:tabs>
        <w:ind w:left="360"/>
        <w:jc w:val="both"/>
        <w:rPr>
          <w:rFonts w:ascii="Arial Narrow" w:hAnsi="Arial Narrow"/>
          <w:sz w:val="22"/>
        </w:rPr>
      </w:pPr>
    </w:p>
    <w:p w:rsidR="001361DB" w:rsidRPr="006361A8" w:rsidRDefault="001361DB"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b/>
          <w:bCs/>
          <w:sz w:val="22"/>
        </w:rPr>
      </w:pPr>
      <w:r w:rsidRPr="008F2216">
        <w:rPr>
          <w:rFonts w:ascii="Arial Narrow" w:hAnsi="Arial Narrow"/>
          <w:b/>
          <w:bCs/>
          <w:sz w:val="22"/>
        </w:rPr>
        <w:t xml:space="preserve">Performance Level of Brands:  </w:t>
      </w:r>
      <w:r w:rsidRPr="008F2216">
        <w:rPr>
          <w:rFonts w:ascii="Arial Narrow" w:hAnsi="Arial Narrow"/>
          <w:sz w:val="22"/>
        </w:rPr>
        <w:t>The designation of brands, if listed, are used to define the performance and quality level of the item desired and are not intended to restrict the bidder to one specific brand.  All items bid are to be "equal" or better in quality to the referenced brand.</w:t>
      </w:r>
    </w:p>
    <w:p w:rsidR="006361A8" w:rsidRPr="006361A8" w:rsidRDefault="006361A8" w:rsidP="006361A8">
      <w:pPr>
        <w:pStyle w:val="ListParagraph"/>
        <w:numPr>
          <w:ilvl w:val="0"/>
          <w:numId w:val="0"/>
        </w:numPr>
        <w:ind w:left="720"/>
        <w:rPr>
          <w:rFonts w:ascii="Arial Narrow" w:hAnsi="Arial Narrow"/>
          <w:b/>
          <w:bCs/>
          <w:sz w:val="22"/>
        </w:rPr>
      </w:pPr>
    </w:p>
    <w:p w:rsidR="006361A8" w:rsidRPr="008F2216" w:rsidRDefault="006361A8" w:rsidP="00726AA0">
      <w:pPr>
        <w:pStyle w:val="Level1"/>
        <w:numPr>
          <w:ilvl w:val="0"/>
          <w:numId w:val="3"/>
        </w:numPr>
        <w:tabs>
          <w:tab w:val="left" w:pos="-720"/>
          <w:tab w:val="left" w:pos="0"/>
          <w:tab w:val="left" w:pos="1440"/>
          <w:tab w:val="left" w:pos="2160"/>
          <w:tab w:val="left" w:pos="2880"/>
          <w:tab w:val="left" w:pos="3570"/>
          <w:tab w:val="left" w:pos="4284"/>
          <w:tab w:val="left" w:pos="4998"/>
          <w:tab w:val="left" w:pos="5712"/>
          <w:tab w:val="left" w:pos="6426"/>
          <w:tab w:val="left" w:pos="7140"/>
          <w:tab w:val="left" w:pos="7854"/>
          <w:tab w:val="left" w:pos="8568"/>
        </w:tabs>
        <w:jc w:val="both"/>
        <w:rPr>
          <w:rFonts w:ascii="Arial Narrow" w:hAnsi="Arial Narrow"/>
          <w:sz w:val="22"/>
        </w:rPr>
      </w:pPr>
      <w:r w:rsidRPr="008F2216">
        <w:rPr>
          <w:rFonts w:ascii="Arial Narrow" w:hAnsi="Arial Narrow"/>
          <w:b/>
          <w:bCs/>
          <w:sz w:val="22"/>
        </w:rPr>
        <w:t xml:space="preserve">Technical Inquiries about Items Contained in This Contract:  </w:t>
      </w:r>
      <w:r w:rsidRPr="008F2216">
        <w:rPr>
          <w:rFonts w:ascii="Arial Narrow" w:hAnsi="Arial Narrow"/>
          <w:sz w:val="22"/>
        </w:rPr>
        <w:t xml:space="preserve">Technical inquiries are to be directed to the </w:t>
      </w:r>
      <w:r>
        <w:rPr>
          <w:rFonts w:ascii="Arial Narrow" w:hAnsi="Arial Narrow"/>
          <w:sz w:val="22"/>
        </w:rPr>
        <w:t>Director of Technology, Brent Murphy</w:t>
      </w:r>
      <w:r w:rsidRPr="008F2216">
        <w:rPr>
          <w:rFonts w:ascii="Arial Narrow" w:hAnsi="Arial Narrow"/>
          <w:sz w:val="22"/>
        </w:rPr>
        <w:t xml:space="preserve">, (304) 487-1551, extension </w:t>
      </w:r>
      <w:r>
        <w:rPr>
          <w:rFonts w:ascii="Arial Narrow" w:hAnsi="Arial Narrow"/>
          <w:sz w:val="22"/>
        </w:rPr>
        <w:t>1254 or brent.murphy@k12.wv.us.</w:t>
      </w:r>
    </w:p>
    <w:p w:rsidR="001361DB" w:rsidRPr="008F2216" w:rsidRDefault="001361DB" w:rsidP="001361DB">
      <w:pPr>
        <w:pStyle w:val="Level1"/>
        <w:numPr>
          <w:ilvl w:val="0"/>
          <w:numId w:val="0"/>
        </w:numPr>
        <w:jc w:val="both"/>
        <w:rPr>
          <w:rFonts w:ascii="Arial Narrow" w:hAnsi="Arial Narrow"/>
          <w:sz w:val="22"/>
        </w:rPr>
      </w:pPr>
    </w:p>
    <w:p w:rsidR="001361DB" w:rsidRPr="008F2216" w:rsidRDefault="001361DB" w:rsidP="00726AA0">
      <w:pPr>
        <w:pStyle w:val="Level1"/>
        <w:numPr>
          <w:ilvl w:val="0"/>
          <w:numId w:val="3"/>
        </w:numPr>
        <w:jc w:val="both"/>
        <w:rPr>
          <w:rFonts w:ascii="Arial Narrow" w:hAnsi="Arial Narrow"/>
          <w:sz w:val="22"/>
        </w:rPr>
      </w:pPr>
      <w:r w:rsidRPr="008F2216">
        <w:rPr>
          <w:rFonts w:ascii="Arial Narrow" w:hAnsi="Arial Narrow"/>
          <w:b/>
          <w:bCs/>
          <w:sz w:val="22"/>
        </w:rPr>
        <w:t xml:space="preserve">Substitutions:  </w:t>
      </w:r>
      <w:r w:rsidRPr="008F2216">
        <w:rPr>
          <w:rFonts w:ascii="Arial Narrow" w:hAnsi="Arial Narrow"/>
          <w:sz w:val="22"/>
        </w:rPr>
        <w:t>No substitutions of items shall be authorized unless previously agreed to by the Purchasing Director.</w:t>
      </w:r>
    </w:p>
    <w:p w:rsidR="001361DB" w:rsidRPr="008F2216" w:rsidRDefault="001361DB" w:rsidP="001361DB">
      <w:pPr>
        <w:pStyle w:val="Level1"/>
        <w:numPr>
          <w:ilvl w:val="0"/>
          <w:numId w:val="0"/>
        </w:numPr>
        <w:jc w:val="both"/>
        <w:rPr>
          <w:rFonts w:ascii="Arial Narrow" w:hAnsi="Arial Narrow"/>
          <w:b/>
          <w:bCs/>
          <w:sz w:val="22"/>
        </w:rPr>
      </w:pPr>
    </w:p>
    <w:p w:rsidR="001361DB" w:rsidRPr="008F2216" w:rsidRDefault="001361DB" w:rsidP="00726AA0">
      <w:pPr>
        <w:pStyle w:val="Level1"/>
        <w:numPr>
          <w:ilvl w:val="0"/>
          <w:numId w:val="3"/>
        </w:numPr>
        <w:jc w:val="both"/>
        <w:rPr>
          <w:rFonts w:ascii="Arial Narrow" w:hAnsi="Arial Narrow"/>
          <w:sz w:val="22"/>
        </w:rPr>
      </w:pPr>
      <w:r w:rsidRPr="008F2216">
        <w:rPr>
          <w:rFonts w:ascii="Arial Narrow" w:hAnsi="Arial Narrow"/>
          <w:b/>
          <w:bCs/>
          <w:sz w:val="22"/>
        </w:rPr>
        <w:t xml:space="preserve">Award:  </w:t>
      </w:r>
      <w:r w:rsidRPr="008F2216">
        <w:rPr>
          <w:rFonts w:ascii="Arial Narrow" w:hAnsi="Arial Narrow"/>
          <w:sz w:val="22"/>
        </w:rPr>
        <w:t>Award will be made on items, groups of items, or the total bid, whichever is to the Board's advantage.  The right is reserved by the Board to make such selections as in its judgment is best suited for the purpose intended.  The right to reject any and all bids or any parts thereof and to waive any informality, including date changes, in bidding is reserved to the Board.</w:t>
      </w:r>
    </w:p>
    <w:p w:rsidR="001361DB" w:rsidRPr="008F2216" w:rsidRDefault="001361DB" w:rsidP="001361DB">
      <w:pPr>
        <w:pStyle w:val="Level1"/>
        <w:numPr>
          <w:ilvl w:val="0"/>
          <w:numId w:val="0"/>
        </w:numPr>
        <w:ind w:left="720"/>
        <w:jc w:val="both"/>
        <w:rPr>
          <w:rFonts w:ascii="Arial Narrow" w:hAnsi="Arial Narrow"/>
          <w:b/>
          <w:bCs/>
          <w:sz w:val="22"/>
        </w:rPr>
      </w:pPr>
    </w:p>
    <w:p w:rsidR="001361DB" w:rsidRPr="008F2216" w:rsidRDefault="001361DB" w:rsidP="00726AA0">
      <w:pPr>
        <w:pStyle w:val="Level1"/>
        <w:numPr>
          <w:ilvl w:val="0"/>
          <w:numId w:val="3"/>
        </w:numPr>
        <w:jc w:val="both"/>
        <w:rPr>
          <w:rFonts w:ascii="Arial Narrow" w:hAnsi="Arial Narrow"/>
          <w:sz w:val="22"/>
        </w:rPr>
      </w:pPr>
      <w:r w:rsidRPr="008F2216">
        <w:rPr>
          <w:rFonts w:ascii="Arial Narrow" w:hAnsi="Arial Narrow"/>
          <w:b/>
          <w:bCs/>
          <w:sz w:val="22"/>
        </w:rPr>
        <w:t xml:space="preserve">Approval of Award:  </w:t>
      </w:r>
      <w:r w:rsidRPr="008F2216">
        <w:rPr>
          <w:rFonts w:ascii="Arial Narrow" w:hAnsi="Arial Narrow"/>
          <w:sz w:val="22"/>
        </w:rPr>
        <w:t xml:space="preserve">Bids are approved the fourth Tuesday of each month at the regularly scheduled Board of Education meeting.  </w:t>
      </w:r>
    </w:p>
    <w:p w:rsidR="001361DB" w:rsidRPr="008F2216" w:rsidRDefault="001361DB" w:rsidP="001361DB">
      <w:pPr>
        <w:numPr>
          <w:ilvl w:val="0"/>
          <w:numId w:val="0"/>
        </w:numPr>
        <w:ind w:left="360"/>
        <w:jc w:val="both"/>
        <w:rPr>
          <w:rFonts w:ascii="Arial Narrow" w:hAnsi="Arial Narrow"/>
          <w:b/>
          <w:bCs/>
          <w:sz w:val="22"/>
        </w:rPr>
      </w:pPr>
    </w:p>
    <w:p w:rsidR="001361DB" w:rsidRPr="008F2216" w:rsidRDefault="001361DB" w:rsidP="00726AA0">
      <w:pPr>
        <w:pStyle w:val="Level1"/>
        <w:numPr>
          <w:ilvl w:val="0"/>
          <w:numId w:val="3"/>
        </w:numPr>
        <w:tabs>
          <w:tab w:val="left" w:pos="1440"/>
        </w:tabs>
        <w:jc w:val="both"/>
        <w:rPr>
          <w:rFonts w:ascii="Arial Narrow" w:hAnsi="Arial Narrow"/>
          <w:sz w:val="22"/>
        </w:rPr>
      </w:pPr>
      <w:r w:rsidRPr="008F2216">
        <w:rPr>
          <w:rFonts w:ascii="Arial Narrow" w:hAnsi="Arial Narrow"/>
          <w:b/>
          <w:bCs/>
          <w:sz w:val="22"/>
        </w:rPr>
        <w:t xml:space="preserve">Non-Discrimination:  </w:t>
      </w:r>
      <w:r w:rsidRPr="008F2216">
        <w:rPr>
          <w:rFonts w:ascii="Arial Narrow" w:hAnsi="Arial Narrow"/>
          <w:sz w:val="22"/>
        </w:rPr>
        <w:t>The Board will not discriminate because of race, color, religion, creed, or sex in the performance of its procurement activity.  Every contract of $10,000.00 or more shall include the following provisions:</w:t>
      </w:r>
    </w:p>
    <w:p w:rsidR="001361DB" w:rsidRPr="008F2216" w:rsidRDefault="001361DB" w:rsidP="00726AA0">
      <w:pPr>
        <w:pStyle w:val="Level1"/>
        <w:numPr>
          <w:ilvl w:val="1"/>
          <w:numId w:val="3"/>
        </w:numPr>
        <w:tabs>
          <w:tab w:val="left" w:pos="-720"/>
        </w:tabs>
        <w:jc w:val="both"/>
        <w:rPr>
          <w:rFonts w:ascii="Arial Narrow" w:hAnsi="Arial Narrow"/>
          <w:sz w:val="22"/>
        </w:rPr>
      </w:pPr>
      <w:r w:rsidRPr="008F2216">
        <w:rPr>
          <w:rFonts w:ascii="Arial Narrow" w:hAnsi="Arial Narrow"/>
          <w:sz w:val="22"/>
        </w:rPr>
        <w:t>During the performance of this contract, the contractor agrees as follows:</w:t>
      </w:r>
    </w:p>
    <w:p w:rsidR="001361DB" w:rsidRPr="008F2216" w:rsidRDefault="001361DB" w:rsidP="00726AA0">
      <w:pPr>
        <w:pStyle w:val="Level1"/>
        <w:numPr>
          <w:ilvl w:val="1"/>
          <w:numId w:val="3"/>
        </w:numPr>
        <w:tabs>
          <w:tab w:val="left" w:pos="-720"/>
        </w:tabs>
        <w:jc w:val="both"/>
        <w:rPr>
          <w:rFonts w:ascii="Arial Narrow" w:hAnsi="Arial Narrow"/>
          <w:sz w:val="22"/>
        </w:rPr>
      </w:pPr>
      <w:r w:rsidRPr="008F2216">
        <w:rPr>
          <w:rFonts w:ascii="Arial Narrow" w:hAnsi="Arial Narrow"/>
          <w:sz w:val="22"/>
        </w:rPr>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w:t>
      </w:r>
    </w:p>
    <w:p w:rsidR="001361DB" w:rsidRPr="008F2216" w:rsidRDefault="001361DB" w:rsidP="00726AA0">
      <w:pPr>
        <w:pStyle w:val="Level1"/>
        <w:numPr>
          <w:ilvl w:val="1"/>
          <w:numId w:val="3"/>
        </w:numPr>
        <w:tabs>
          <w:tab w:val="left" w:pos="-720"/>
        </w:tabs>
        <w:jc w:val="both"/>
        <w:rPr>
          <w:rFonts w:ascii="Arial Narrow" w:hAnsi="Arial Narrow"/>
          <w:sz w:val="22"/>
        </w:rPr>
      </w:pPr>
      <w:r w:rsidRPr="008F2216">
        <w:rPr>
          <w:rFonts w:ascii="Arial Narrow" w:hAnsi="Arial Narrow"/>
          <w:sz w:val="22"/>
        </w:rPr>
        <w:t>The contractor agrees to post in conspicuous places, available to employees and applicants for employment, notices setting forth the provisions of this nondiscrimination clause.</w:t>
      </w:r>
    </w:p>
    <w:p w:rsidR="001361DB" w:rsidRPr="008F2216" w:rsidRDefault="001361DB" w:rsidP="001361DB">
      <w:pPr>
        <w:pStyle w:val="Level2"/>
        <w:numPr>
          <w:ilvl w:val="0"/>
          <w:numId w:val="0"/>
        </w:numPr>
        <w:ind w:left="1440"/>
        <w:rPr>
          <w:rFonts w:ascii="Arial Narrow" w:hAnsi="Arial Narrow"/>
          <w:sz w:val="22"/>
        </w:rPr>
      </w:pPr>
    </w:p>
    <w:p w:rsidR="001361DB" w:rsidRDefault="006361A8" w:rsidP="00726AA0">
      <w:pPr>
        <w:pStyle w:val="Level1"/>
        <w:numPr>
          <w:ilvl w:val="0"/>
          <w:numId w:val="3"/>
        </w:numPr>
        <w:jc w:val="both"/>
        <w:rPr>
          <w:rFonts w:ascii="Arial Narrow" w:hAnsi="Arial Narrow"/>
          <w:sz w:val="22"/>
        </w:rPr>
      </w:pPr>
      <w:r>
        <w:rPr>
          <w:rFonts w:ascii="Arial Narrow" w:hAnsi="Arial Narrow"/>
          <w:b/>
          <w:bCs/>
          <w:sz w:val="22"/>
        </w:rPr>
        <w:t>Award of Contract</w:t>
      </w:r>
      <w:r w:rsidR="001361DB" w:rsidRPr="008F2216">
        <w:rPr>
          <w:rFonts w:ascii="Arial Narrow" w:hAnsi="Arial Narrow"/>
          <w:b/>
          <w:bCs/>
          <w:sz w:val="22"/>
        </w:rPr>
        <w:t xml:space="preserve">:  </w:t>
      </w:r>
      <w:r w:rsidR="001361DB" w:rsidRPr="008F2216">
        <w:rPr>
          <w:rFonts w:ascii="Arial Narrow" w:hAnsi="Arial Narrow"/>
          <w:sz w:val="22"/>
        </w:rPr>
        <w:t>The contract shall be deemed as having been awarded when formal notice of award shall have been duly served upon the intended awardee (i.e., the bidder to whom the Mercer County Board of Education contemplates awarding the contract) by the Purchasing Director, but terms of the contract shall not be deemed to have been perfected until a satisfactory surety bond equal to 100% of the contract sum has been furnished by the Successful Bidder, at his own expense to the Board of Education as a guarantee of contract performance.</w:t>
      </w:r>
    </w:p>
    <w:p w:rsidR="006361A8" w:rsidRPr="008F2216" w:rsidRDefault="006361A8" w:rsidP="006361A8">
      <w:pPr>
        <w:numPr>
          <w:ilvl w:val="0"/>
          <w:numId w:val="0"/>
        </w:numPr>
        <w:ind w:left="360"/>
        <w:jc w:val="both"/>
        <w:rPr>
          <w:rFonts w:ascii="Arial Narrow" w:hAnsi="Arial Narrow"/>
          <w:sz w:val="22"/>
        </w:rPr>
      </w:pPr>
    </w:p>
    <w:p w:rsidR="006361A8" w:rsidRPr="008F2216" w:rsidRDefault="006361A8" w:rsidP="00726AA0">
      <w:pPr>
        <w:pStyle w:val="Level1"/>
        <w:numPr>
          <w:ilvl w:val="0"/>
          <w:numId w:val="3"/>
        </w:numPr>
        <w:jc w:val="both"/>
        <w:rPr>
          <w:rFonts w:ascii="Arial Narrow" w:hAnsi="Arial Narrow"/>
          <w:sz w:val="22"/>
        </w:rPr>
      </w:pPr>
      <w:r>
        <w:rPr>
          <w:rFonts w:ascii="Arial Narrow" w:hAnsi="Arial Narrow"/>
          <w:b/>
          <w:bCs/>
          <w:sz w:val="22"/>
        </w:rPr>
        <w:t>Rejection of Bids</w:t>
      </w:r>
      <w:r w:rsidRPr="008F2216">
        <w:rPr>
          <w:rFonts w:ascii="Arial Narrow" w:hAnsi="Arial Narrow"/>
          <w:b/>
          <w:bCs/>
          <w:sz w:val="22"/>
        </w:rPr>
        <w:t xml:space="preserve">:  </w:t>
      </w:r>
      <w:r w:rsidRPr="008F2216">
        <w:rPr>
          <w:rFonts w:ascii="Arial Narrow" w:hAnsi="Arial Narrow"/>
          <w:sz w:val="22"/>
        </w:rPr>
        <w:t xml:space="preserve">The Mercer County Board of Education shall have the right to reject any or all </w:t>
      </w:r>
      <w:r>
        <w:rPr>
          <w:rFonts w:ascii="Arial Narrow" w:hAnsi="Arial Narrow"/>
          <w:sz w:val="22"/>
        </w:rPr>
        <w:t>b</w:t>
      </w:r>
      <w:r w:rsidRPr="008F2216">
        <w:rPr>
          <w:rFonts w:ascii="Arial Narrow" w:hAnsi="Arial Narrow"/>
          <w:sz w:val="22"/>
        </w:rPr>
        <w:t xml:space="preserve">ids and to reject a </w:t>
      </w:r>
      <w:r>
        <w:rPr>
          <w:rFonts w:ascii="Arial Narrow" w:hAnsi="Arial Narrow"/>
          <w:sz w:val="22"/>
        </w:rPr>
        <w:t>b</w:t>
      </w:r>
      <w:r w:rsidRPr="008F2216">
        <w:rPr>
          <w:rFonts w:ascii="Arial Narrow" w:hAnsi="Arial Narrow"/>
          <w:sz w:val="22"/>
        </w:rPr>
        <w:t xml:space="preserve">id not accompanied by the required data required by the </w:t>
      </w:r>
      <w:r>
        <w:rPr>
          <w:rFonts w:ascii="Arial Narrow" w:hAnsi="Arial Narrow"/>
          <w:sz w:val="22"/>
        </w:rPr>
        <w:t>b</w:t>
      </w:r>
      <w:r w:rsidRPr="008F2216">
        <w:rPr>
          <w:rFonts w:ascii="Arial Narrow" w:hAnsi="Arial Narrow"/>
          <w:sz w:val="22"/>
        </w:rPr>
        <w:t xml:space="preserve">idding </w:t>
      </w:r>
      <w:r>
        <w:rPr>
          <w:rFonts w:ascii="Arial Narrow" w:hAnsi="Arial Narrow"/>
          <w:sz w:val="22"/>
        </w:rPr>
        <w:t>d</w:t>
      </w:r>
      <w:r w:rsidRPr="008F2216">
        <w:rPr>
          <w:rFonts w:ascii="Arial Narrow" w:hAnsi="Arial Narrow"/>
          <w:sz w:val="22"/>
        </w:rPr>
        <w:t xml:space="preserve">ocuments, or to reject a </w:t>
      </w:r>
      <w:r>
        <w:rPr>
          <w:rFonts w:ascii="Arial Narrow" w:hAnsi="Arial Narrow"/>
          <w:sz w:val="22"/>
        </w:rPr>
        <w:t>b</w:t>
      </w:r>
      <w:r w:rsidRPr="008F2216">
        <w:rPr>
          <w:rFonts w:ascii="Arial Narrow" w:hAnsi="Arial Narrow"/>
          <w:sz w:val="22"/>
        </w:rPr>
        <w:t>id that is in any way incomplete or irregular.</w:t>
      </w:r>
    </w:p>
    <w:p w:rsidR="006361A8" w:rsidRPr="008F2216" w:rsidRDefault="006361A8" w:rsidP="006361A8">
      <w:pPr>
        <w:pStyle w:val="Level1"/>
        <w:numPr>
          <w:ilvl w:val="0"/>
          <w:numId w:val="0"/>
        </w:numPr>
        <w:ind w:left="720"/>
        <w:jc w:val="both"/>
        <w:rPr>
          <w:rFonts w:ascii="Arial Narrow" w:hAnsi="Arial Narrow"/>
          <w:sz w:val="22"/>
        </w:rPr>
      </w:pPr>
    </w:p>
    <w:p w:rsidR="001361DB" w:rsidRPr="008F2216" w:rsidRDefault="001361DB" w:rsidP="001361DB">
      <w:pPr>
        <w:numPr>
          <w:ilvl w:val="0"/>
          <w:numId w:val="0"/>
        </w:numPr>
        <w:tabs>
          <w:tab w:val="left" w:pos="-720"/>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ind w:left="360"/>
        <w:jc w:val="both"/>
        <w:rPr>
          <w:rFonts w:ascii="Arial Narrow" w:hAnsi="Arial Narrow"/>
          <w:sz w:val="22"/>
        </w:rPr>
      </w:pPr>
    </w:p>
    <w:p w:rsidR="001361DB" w:rsidRPr="008F2216" w:rsidRDefault="001361DB" w:rsidP="001361DB">
      <w:pPr>
        <w:numPr>
          <w:ilvl w:val="0"/>
          <w:numId w:val="0"/>
        </w:numPr>
        <w:tabs>
          <w:tab w:val="left" w:pos="-720"/>
          <w:tab w:val="left" w:pos="0"/>
          <w:tab w:val="left" w:pos="720"/>
          <w:tab w:val="left" w:pos="2160"/>
          <w:tab w:val="left" w:pos="2880"/>
          <w:tab w:val="left" w:pos="3570"/>
          <w:tab w:val="left" w:pos="4284"/>
          <w:tab w:val="left" w:pos="4998"/>
          <w:tab w:val="left" w:pos="5712"/>
          <w:tab w:val="left" w:pos="6426"/>
          <w:tab w:val="left" w:pos="7140"/>
          <w:tab w:val="left" w:pos="7854"/>
          <w:tab w:val="left" w:pos="8568"/>
          <w:tab w:val="left" w:pos="9282"/>
        </w:tabs>
        <w:ind w:left="360"/>
        <w:jc w:val="both"/>
        <w:rPr>
          <w:rFonts w:ascii="Arial Narrow" w:hAnsi="Arial Narrow"/>
          <w:b/>
          <w:bCs/>
          <w:sz w:val="22"/>
        </w:rPr>
      </w:pPr>
    </w:p>
    <w:p w:rsidR="000864E8" w:rsidRPr="008F2216" w:rsidRDefault="000864E8" w:rsidP="000864E8">
      <w:pPr>
        <w:numPr>
          <w:ilvl w:val="0"/>
          <w:numId w:val="0"/>
        </w:numPr>
        <w:ind w:left="-360"/>
        <w:jc w:val="center"/>
        <w:rPr>
          <w:rFonts w:ascii="Arial Narrow" w:hAnsi="Arial Narrow"/>
          <w:sz w:val="22"/>
        </w:rPr>
      </w:pPr>
    </w:p>
    <w:p w:rsidR="000864E8" w:rsidRPr="008F2216" w:rsidRDefault="000864E8" w:rsidP="000864E8">
      <w:pPr>
        <w:numPr>
          <w:ilvl w:val="0"/>
          <w:numId w:val="0"/>
        </w:numPr>
        <w:ind w:left="-360"/>
        <w:jc w:val="center"/>
        <w:rPr>
          <w:rFonts w:ascii="Arial Narrow" w:hAnsi="Arial Narrow"/>
          <w:sz w:val="22"/>
        </w:rPr>
      </w:pPr>
    </w:p>
    <w:p w:rsidR="000864E8" w:rsidRPr="008F2216" w:rsidRDefault="000864E8" w:rsidP="000864E8">
      <w:pPr>
        <w:numPr>
          <w:ilvl w:val="0"/>
          <w:numId w:val="0"/>
        </w:numPr>
        <w:ind w:left="-360"/>
        <w:jc w:val="center"/>
        <w:rPr>
          <w:rFonts w:ascii="Arial Narrow" w:hAnsi="Arial Narrow"/>
          <w:sz w:val="22"/>
        </w:rPr>
        <w:sectPr w:rsidR="000864E8" w:rsidRPr="008F2216" w:rsidSect="00E47712">
          <w:headerReference w:type="default" r:id="rId21"/>
          <w:footerReference w:type="default" r:id="rId22"/>
          <w:endnotePr>
            <w:numFmt w:val="decimal"/>
          </w:endnotePr>
          <w:pgSz w:w="12240" w:h="15840" w:code="1"/>
          <w:pgMar w:top="1008" w:right="1008" w:bottom="1008" w:left="1008" w:header="432" w:footer="288" w:gutter="0"/>
          <w:pgBorders w:offsetFrom="page">
            <w:top w:val="single" w:sz="4" w:space="24" w:color="auto"/>
            <w:left w:val="single" w:sz="4" w:space="24" w:color="auto"/>
            <w:bottom w:val="single" w:sz="4" w:space="24" w:color="auto"/>
            <w:right w:val="single" w:sz="4" w:space="24" w:color="auto"/>
          </w:pgBorders>
          <w:cols w:space="720"/>
          <w:noEndnote/>
        </w:sectPr>
      </w:pPr>
    </w:p>
    <w:p w:rsidR="000864E8" w:rsidRPr="001167A4" w:rsidRDefault="000864E8" w:rsidP="000864E8">
      <w:pPr>
        <w:numPr>
          <w:ilvl w:val="0"/>
          <w:numId w:val="0"/>
        </w:numPr>
        <w:ind w:left="-360"/>
        <w:jc w:val="center"/>
        <w:rPr>
          <w:szCs w:val="20"/>
        </w:rPr>
      </w:pPr>
      <w:r w:rsidRPr="001167A4">
        <w:rPr>
          <w:b/>
          <w:szCs w:val="20"/>
        </w:rPr>
        <w:lastRenderedPageBreak/>
        <w:t>NO BID REPLY FO</w:t>
      </w:r>
      <w:r w:rsidR="000D5BDA">
        <w:rPr>
          <w:b/>
          <w:szCs w:val="20"/>
        </w:rPr>
        <w:t>RM</w:t>
      </w:r>
    </w:p>
    <w:p w:rsidR="000864E8" w:rsidRDefault="000864E8" w:rsidP="000864E8">
      <w:pPr>
        <w:numPr>
          <w:ilvl w:val="0"/>
          <w:numId w:val="0"/>
        </w:numPr>
        <w:ind w:left="-360"/>
        <w:jc w:val="center"/>
        <w:rPr>
          <w:szCs w:val="20"/>
        </w:rPr>
      </w:pPr>
    </w:p>
    <w:p w:rsidR="000864E8" w:rsidRDefault="00D501CE" w:rsidP="000864E8">
      <w:pPr>
        <w:numPr>
          <w:ilvl w:val="0"/>
          <w:numId w:val="0"/>
        </w:numPr>
        <w:ind w:left="-360"/>
        <w:jc w:val="center"/>
        <w:rPr>
          <w:szCs w:val="20"/>
        </w:rPr>
      </w:pPr>
      <w:r w:rsidRPr="00D501CE">
        <w:rPr>
          <w:szCs w:val="20"/>
        </w:rPr>
        <w:t>RFP #</w:t>
      </w:r>
      <w:r w:rsidR="00E7109E">
        <w:rPr>
          <w:szCs w:val="20"/>
        </w:rPr>
        <w:t>298</w:t>
      </w:r>
      <w:r w:rsidRPr="00D501CE">
        <w:rPr>
          <w:szCs w:val="20"/>
        </w:rPr>
        <w:t xml:space="preserve"> E</w:t>
      </w:r>
      <w:r w:rsidR="00811EDE">
        <w:rPr>
          <w:szCs w:val="20"/>
        </w:rPr>
        <w:t>-R</w:t>
      </w:r>
      <w:r w:rsidRPr="00D501CE">
        <w:rPr>
          <w:szCs w:val="20"/>
        </w:rPr>
        <w:t>ate Cat. 2 Components - Internal Connections</w:t>
      </w:r>
    </w:p>
    <w:p w:rsidR="000864E8" w:rsidRDefault="000864E8" w:rsidP="000864E8">
      <w:pPr>
        <w:numPr>
          <w:ilvl w:val="0"/>
          <w:numId w:val="0"/>
        </w:numPr>
        <w:tabs>
          <w:tab w:val="center" w:pos="4968"/>
          <w:tab w:val="left" w:pos="4998"/>
          <w:tab w:val="left" w:pos="5712"/>
          <w:tab w:val="left" w:pos="6426"/>
          <w:tab w:val="left" w:pos="7140"/>
          <w:tab w:val="left" w:pos="7854"/>
          <w:tab w:val="left" w:pos="8568"/>
          <w:tab w:val="left" w:pos="9282"/>
        </w:tabs>
        <w:ind w:left="360"/>
        <w:jc w:val="both"/>
        <w:rPr>
          <w:sz w:val="22"/>
          <w:szCs w:val="20"/>
        </w:rPr>
      </w:pPr>
    </w:p>
    <w:p w:rsidR="000864E8" w:rsidRPr="001167A4" w:rsidRDefault="000864E8" w:rsidP="00595922">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 xml:space="preserve">To assist us in obtaining good competition on our Request for Bids, we ask that each firm that has received an invitation, </w:t>
      </w:r>
      <w:r w:rsidRPr="001167A4">
        <w:rPr>
          <w:sz w:val="20"/>
          <w:szCs w:val="20"/>
          <w:u w:val="single"/>
        </w:rPr>
        <w:t>but does not wish to bid, state their reason(s) below and return in the enclosed envelope.</w:t>
      </w:r>
      <w:r w:rsidRPr="001167A4">
        <w:rPr>
          <w:sz w:val="20"/>
          <w:szCs w:val="20"/>
        </w:rPr>
        <w:t xml:space="preserve">  This information will not preclude receipt of future invitations unless you request removal from the Bidders' List by so indicating below, or do not return this form or bona</w:t>
      </w:r>
      <w:r w:rsidR="00A8295E">
        <w:rPr>
          <w:sz w:val="20"/>
          <w:szCs w:val="20"/>
        </w:rPr>
        <w:t xml:space="preserve"> </w:t>
      </w:r>
      <w:r w:rsidRPr="001167A4">
        <w:rPr>
          <w:sz w:val="20"/>
          <w:szCs w:val="20"/>
        </w:rPr>
        <w:t>fide bid.</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Unfortunately, we must offer a "No Bid" at this time because:</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1.</w:t>
      </w:r>
      <w:r w:rsidRPr="001167A4">
        <w:rPr>
          <w:sz w:val="20"/>
          <w:szCs w:val="20"/>
        </w:rPr>
        <w:tab/>
        <w:t>We do not wish to participate in the bid process.</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290CF2">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2160" w:hanging="1800"/>
        <w:jc w:val="both"/>
        <w:rPr>
          <w:sz w:val="20"/>
          <w:szCs w:val="20"/>
        </w:rPr>
      </w:pPr>
      <w:r w:rsidRPr="001167A4">
        <w:rPr>
          <w:sz w:val="20"/>
          <w:szCs w:val="20"/>
        </w:rPr>
        <w:t>__________ 2.</w:t>
      </w:r>
      <w:r w:rsidRPr="001167A4">
        <w:rPr>
          <w:sz w:val="20"/>
          <w:szCs w:val="20"/>
        </w:rPr>
        <w:tab/>
        <w:t>We do not wish to bid under the terms and conditions of the Request f</w:t>
      </w:r>
      <w:r w:rsidR="00290CF2">
        <w:rPr>
          <w:sz w:val="20"/>
          <w:szCs w:val="20"/>
        </w:rPr>
        <w:t xml:space="preserve">or Bid document.  Our </w:t>
      </w:r>
      <w:r w:rsidRPr="001167A4">
        <w:rPr>
          <w:sz w:val="20"/>
          <w:szCs w:val="20"/>
        </w:rPr>
        <w:t>objections are:</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3.</w:t>
      </w:r>
      <w:r w:rsidRPr="001167A4">
        <w:rPr>
          <w:sz w:val="20"/>
          <w:szCs w:val="20"/>
        </w:rPr>
        <w:tab/>
        <w:t>We do not feel we can be competitive.</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503DA0" w:rsidP="00503DA0">
      <w:pPr>
        <w:numPr>
          <w:ilvl w:val="0"/>
          <w:numId w:val="0"/>
        </w:numPr>
        <w:tabs>
          <w:tab w:val="left" w:pos="-72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jc w:val="both"/>
        <w:rPr>
          <w:sz w:val="20"/>
          <w:szCs w:val="20"/>
        </w:rPr>
      </w:pPr>
      <w:r>
        <w:rPr>
          <w:sz w:val="20"/>
          <w:szCs w:val="20"/>
        </w:rPr>
        <w:t xml:space="preserve">       </w:t>
      </w:r>
      <w:r w:rsidR="000864E8" w:rsidRPr="001167A4">
        <w:rPr>
          <w:sz w:val="20"/>
          <w:szCs w:val="20"/>
        </w:rPr>
        <w:t>__________ 4.</w:t>
      </w:r>
      <w:r w:rsidR="000864E8" w:rsidRPr="001167A4">
        <w:rPr>
          <w:sz w:val="20"/>
          <w:szCs w:val="20"/>
        </w:rPr>
        <w:tab/>
        <w:t>We cannot submit a Bid because of the marketing policies of the manufacturing company.</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5.</w:t>
      </w:r>
      <w:r w:rsidRPr="001167A4">
        <w:rPr>
          <w:sz w:val="20"/>
          <w:szCs w:val="20"/>
        </w:rPr>
        <w:tab/>
        <w:t>We do not wish to sell to the district(s).</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290CF2">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720" w:hanging="720"/>
        <w:jc w:val="both"/>
        <w:rPr>
          <w:sz w:val="20"/>
          <w:szCs w:val="20"/>
        </w:rPr>
      </w:pPr>
      <w:r w:rsidRPr="001167A4">
        <w:rPr>
          <w:sz w:val="20"/>
          <w:szCs w:val="20"/>
        </w:rPr>
        <w:t>Our objections are:</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6.</w:t>
      </w:r>
      <w:r w:rsidRPr="001167A4">
        <w:rPr>
          <w:sz w:val="20"/>
          <w:szCs w:val="20"/>
        </w:rPr>
        <w:tab/>
        <w:t>We do not sell the items/services on which Bids are requested.</w:t>
      </w: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503DA0">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7.</w:t>
      </w:r>
      <w:r w:rsidRPr="001167A4">
        <w:rPr>
          <w:sz w:val="20"/>
          <w:szCs w:val="20"/>
        </w:rPr>
        <w:tab/>
        <w:t>Other:</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__________________________________________________________________________________</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 xml:space="preserve"> FIRM NAME</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___________________________________________________________</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 xml:space="preserve"> SIGNATURE</w:t>
      </w: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p>
    <w:p w:rsidR="000864E8" w:rsidRPr="001167A4"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We wish to remain on the Bidders' List.</w:t>
      </w:r>
    </w:p>
    <w:p w:rsidR="00AD4C81" w:rsidRDefault="000864E8"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0"/>
          <w:szCs w:val="20"/>
        </w:rPr>
      </w:pPr>
      <w:r w:rsidRPr="001167A4">
        <w:rPr>
          <w:sz w:val="20"/>
          <w:szCs w:val="20"/>
        </w:rPr>
        <w:t>__________ We wish to be deleted from the Bidders' List.</w:t>
      </w:r>
    </w:p>
    <w:p w:rsidR="00AD4C81" w:rsidRDefault="00AD4C81" w:rsidP="00AD4C81">
      <w:pPr>
        <w:numPr>
          <w:ilvl w:val="0"/>
          <w:numId w:val="0"/>
        </w:numPr>
        <w:ind w:left="90"/>
      </w:pPr>
    </w:p>
    <w:p w:rsidR="00DB3D9A" w:rsidRDefault="00DB3D9A" w:rsidP="000864E8">
      <w:pPr>
        <w:numPr>
          <w:ilvl w:val="0"/>
          <w:numId w:val="0"/>
        </w:numPr>
        <w:tabs>
          <w:tab w:val="left" w:pos="-720"/>
          <w:tab w:val="left" w:pos="0"/>
          <w:tab w:val="left" w:pos="720"/>
          <w:tab w:val="left" w:pos="1440"/>
          <w:tab w:val="left" w:pos="2178"/>
          <w:tab w:val="left" w:pos="2880"/>
          <w:tab w:val="left" w:pos="3570"/>
          <w:tab w:val="left" w:pos="4284"/>
          <w:tab w:val="left" w:pos="4998"/>
          <w:tab w:val="left" w:pos="5712"/>
          <w:tab w:val="left" w:pos="6426"/>
          <w:tab w:val="left" w:pos="7140"/>
          <w:tab w:val="left" w:pos="7854"/>
          <w:tab w:val="left" w:pos="8568"/>
          <w:tab w:val="left" w:pos="9282"/>
        </w:tabs>
        <w:ind w:left="360"/>
        <w:jc w:val="both"/>
        <w:rPr>
          <w:sz w:val="22"/>
        </w:rPr>
      </w:pPr>
    </w:p>
    <w:sectPr w:rsidR="00DB3D9A" w:rsidSect="00E47712">
      <w:headerReference w:type="default" r:id="rId23"/>
      <w:endnotePr>
        <w:numFmt w:val="decimal"/>
      </w:endnotePr>
      <w:pgSz w:w="12240" w:h="15840"/>
      <w:pgMar w:top="1008" w:right="1008" w:bottom="1008" w:left="1008" w:header="432" w:footer="43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30" w:rsidRDefault="00EB7D30">
      <w:r>
        <w:separator/>
      </w:r>
    </w:p>
  </w:endnote>
  <w:endnote w:type="continuationSeparator" w:id="0">
    <w:p w:rsidR="00EB7D30" w:rsidRDefault="00EB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T15B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30" w:rsidRPr="00477D60" w:rsidRDefault="00EB7D30" w:rsidP="00EE6F7C">
    <w:pPr>
      <w:numPr>
        <w:ilvl w:val="0"/>
        <w:numId w:val="0"/>
      </w:numPr>
      <w:tabs>
        <w:tab w:val="left" w:pos="720"/>
        <w:tab w:val="left" w:pos="7200"/>
      </w:tabs>
      <w:spacing w:line="240" w:lineRule="exact"/>
      <w:ind w:right="360"/>
      <w:jc w:val="right"/>
      <w:rPr>
        <w:rFonts w:ascii="Arial Narrow" w:hAnsi="Arial Narrow"/>
      </w:rPr>
    </w:pPr>
    <w:r w:rsidRPr="00477D60">
      <w:rPr>
        <w:rFonts w:ascii="Arial Narrow" w:hAnsi="Arial Narrow"/>
      </w:rPr>
      <w:tab/>
    </w:r>
    <w:r>
      <w:rPr>
        <w:rFonts w:ascii="Arial Narrow" w:hAnsi="Arial Narrow"/>
      </w:rPr>
      <w:t xml:space="preserve">                                 </w:t>
    </w:r>
    <w:r w:rsidRPr="00290CF2">
      <w:rPr>
        <w:rFonts w:ascii="Arial Narrow" w:hAnsi="Arial Narrow"/>
        <w:sz w:val="16"/>
        <w:szCs w:val="16"/>
      </w:rPr>
      <w:t xml:space="preserve">Page </w:t>
    </w:r>
    <w:r w:rsidRPr="00290CF2">
      <w:rPr>
        <w:rStyle w:val="PageNumber"/>
        <w:rFonts w:ascii="Arial Narrow" w:hAnsi="Arial Narrow"/>
        <w:sz w:val="16"/>
        <w:szCs w:val="16"/>
      </w:rPr>
      <w:fldChar w:fldCharType="begin"/>
    </w:r>
    <w:r w:rsidRPr="00290CF2">
      <w:rPr>
        <w:rStyle w:val="PageNumber"/>
        <w:rFonts w:ascii="Arial Narrow" w:hAnsi="Arial Narrow"/>
        <w:sz w:val="16"/>
        <w:szCs w:val="16"/>
      </w:rPr>
      <w:instrText xml:space="preserve"> PAGE </w:instrText>
    </w:r>
    <w:r w:rsidRPr="00290CF2">
      <w:rPr>
        <w:rStyle w:val="PageNumber"/>
        <w:rFonts w:ascii="Arial Narrow" w:hAnsi="Arial Narrow"/>
        <w:sz w:val="16"/>
        <w:szCs w:val="16"/>
      </w:rPr>
      <w:fldChar w:fldCharType="separate"/>
    </w:r>
    <w:r w:rsidR="00E7109E">
      <w:rPr>
        <w:rStyle w:val="PageNumber"/>
        <w:rFonts w:ascii="Arial Narrow" w:hAnsi="Arial Narrow"/>
        <w:noProof/>
        <w:sz w:val="16"/>
        <w:szCs w:val="16"/>
      </w:rPr>
      <w:t>7</w:t>
    </w:r>
    <w:r w:rsidRPr="00290CF2">
      <w:rPr>
        <w:rStyle w:val="PageNumber"/>
        <w:rFonts w:ascii="Arial Narrow" w:hAnsi="Arial Narrow"/>
        <w:sz w:val="16"/>
        <w:szCs w:val="16"/>
      </w:rPr>
      <w:fldChar w:fldCharType="end"/>
    </w:r>
    <w:r w:rsidRPr="00290CF2">
      <w:rPr>
        <w:rStyle w:val="PageNumber"/>
        <w:rFonts w:ascii="Arial Narrow" w:hAnsi="Arial Narrow"/>
        <w:sz w:val="16"/>
        <w:szCs w:val="16"/>
      </w:rPr>
      <w:t xml:space="preserve"> of </w:t>
    </w:r>
    <w:r w:rsidRPr="00290CF2">
      <w:rPr>
        <w:rStyle w:val="PageNumber"/>
        <w:rFonts w:ascii="Arial Narrow" w:hAnsi="Arial Narrow"/>
        <w:sz w:val="16"/>
        <w:szCs w:val="16"/>
      </w:rPr>
      <w:fldChar w:fldCharType="begin"/>
    </w:r>
    <w:r w:rsidRPr="00290CF2">
      <w:rPr>
        <w:rStyle w:val="PageNumber"/>
        <w:rFonts w:ascii="Arial Narrow" w:hAnsi="Arial Narrow"/>
        <w:sz w:val="16"/>
        <w:szCs w:val="16"/>
      </w:rPr>
      <w:instrText xml:space="preserve"> NUMPAGES </w:instrText>
    </w:r>
    <w:r w:rsidRPr="00290CF2">
      <w:rPr>
        <w:rStyle w:val="PageNumber"/>
        <w:rFonts w:ascii="Arial Narrow" w:hAnsi="Arial Narrow"/>
        <w:sz w:val="16"/>
        <w:szCs w:val="16"/>
      </w:rPr>
      <w:fldChar w:fldCharType="separate"/>
    </w:r>
    <w:r w:rsidR="00E7109E">
      <w:rPr>
        <w:rStyle w:val="PageNumber"/>
        <w:rFonts w:ascii="Arial Narrow" w:hAnsi="Arial Narrow"/>
        <w:noProof/>
        <w:sz w:val="16"/>
        <w:szCs w:val="16"/>
      </w:rPr>
      <w:t>22</w:t>
    </w:r>
    <w:r w:rsidRPr="00290CF2">
      <w:rPr>
        <w:rStyle w:val="PageNumber"/>
        <w:rFonts w:ascii="Arial Narrow" w:hAnsi="Arial Narrow"/>
        <w:sz w:val="16"/>
        <w:szCs w:val="16"/>
      </w:rPr>
      <w:fldChar w:fldCharType="end"/>
    </w:r>
  </w:p>
  <w:p w:rsidR="00EB7D30" w:rsidRDefault="00EB7D30" w:rsidP="001952BD">
    <w:pPr>
      <w:numPr>
        <w:ilvl w:val="0"/>
        <w:numId w:val="0"/>
      </w:numPr>
      <w:tabs>
        <w:tab w:val="left" w:pos="7200"/>
      </w:tabs>
      <w:rPr>
        <w:sz w:val="28"/>
        <w:szCs w:val="28"/>
      </w:rPr>
    </w:pPr>
    <w:r>
      <w:rPr>
        <w:sz w:val="28"/>
        <w:szCs w:val="2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30" w:rsidRDefault="00EB7D30">
      <w:r>
        <w:separator/>
      </w:r>
    </w:p>
  </w:footnote>
  <w:footnote w:type="continuationSeparator" w:id="0">
    <w:p w:rsidR="00EB7D30" w:rsidRDefault="00EB7D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30" w:rsidRPr="0089627E" w:rsidRDefault="00EB7D30" w:rsidP="0089627E">
    <w:pPr>
      <w:pStyle w:val="Header"/>
      <w:numPr>
        <w:ilvl w:val="0"/>
        <w:numId w:val="0"/>
      </w:numPr>
      <w:ind w:left="10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30" w:rsidRPr="000864E8" w:rsidRDefault="00EB7D30" w:rsidP="000864E8">
    <w:pPr>
      <w:pStyle w:val="Heading5"/>
      <w:numPr>
        <w:ilvl w:val="0"/>
        <w:numId w:val="0"/>
      </w:numPr>
      <w:ind w:left="360"/>
      <w:jc w:val="right"/>
      <w:rPr>
        <w:sz w:val="20"/>
        <w:szCs w:val="20"/>
      </w:rPr>
    </w:pPr>
    <w:r>
      <w:rPr>
        <w:noProof/>
        <w:sz w:val="20"/>
        <w:szCs w:val="20"/>
      </w:rPr>
      <w:drawing>
        <wp:anchor distT="0" distB="0" distL="114300" distR="114300" simplePos="0" relativeHeight="251657728" behindDoc="0" locked="0" layoutInCell="1" allowOverlap="1" wp14:anchorId="37A2CE86" wp14:editId="7BD9AC8A">
          <wp:simplePos x="0" y="0"/>
          <wp:positionH relativeFrom="column">
            <wp:posOffset>-228600</wp:posOffset>
          </wp:positionH>
          <wp:positionV relativeFrom="paragraph">
            <wp:posOffset>234950</wp:posOffset>
          </wp:positionV>
          <wp:extent cx="1428750" cy="8724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72490"/>
                  </a:xfrm>
                  <a:prstGeom prst="rect">
                    <a:avLst/>
                  </a:prstGeom>
                  <a:noFill/>
                </pic:spPr>
              </pic:pic>
            </a:graphicData>
          </a:graphic>
        </wp:anchor>
      </w:drawing>
    </w:r>
    <w:r w:rsidRPr="000864E8">
      <w:rPr>
        <w:sz w:val="20"/>
        <w:szCs w:val="20"/>
      </w:rPr>
      <w:t>PURCHASING DEPARTMENT</w:t>
    </w:r>
  </w:p>
  <w:p w:rsidR="00EB7D30" w:rsidRPr="000864E8" w:rsidRDefault="00EB7D30" w:rsidP="000864E8">
    <w:pPr>
      <w:numPr>
        <w:ilvl w:val="0"/>
        <w:numId w:val="0"/>
      </w:numPr>
      <w:ind w:left="360"/>
      <w:jc w:val="right"/>
      <w:rPr>
        <w:sz w:val="20"/>
        <w:szCs w:val="20"/>
      </w:rPr>
    </w:pPr>
    <w:r w:rsidRPr="000864E8">
      <w:rPr>
        <w:sz w:val="20"/>
        <w:szCs w:val="20"/>
      </w:rPr>
      <w:t>1403 Honaker Avenue, Princeton, West Virginia</w:t>
    </w:r>
  </w:p>
  <w:p w:rsidR="00EB7D30" w:rsidRPr="000864E8" w:rsidRDefault="00EB7D30" w:rsidP="000864E8">
    <w:pPr>
      <w:numPr>
        <w:ilvl w:val="0"/>
        <w:numId w:val="0"/>
      </w:numPr>
      <w:ind w:left="360"/>
      <w:jc w:val="right"/>
      <w:rPr>
        <w:sz w:val="20"/>
        <w:szCs w:val="20"/>
      </w:rPr>
    </w:pPr>
    <w:r w:rsidRPr="000864E8">
      <w:rPr>
        <w:sz w:val="20"/>
        <w:szCs w:val="20"/>
      </w:rPr>
      <w:t xml:space="preserve">(304) 487-1551, ext. </w:t>
    </w:r>
    <w:r>
      <w:rPr>
        <w:sz w:val="20"/>
        <w:szCs w:val="20"/>
      </w:rPr>
      <w:t>1</w:t>
    </w:r>
    <w:r w:rsidRPr="000864E8">
      <w:rPr>
        <w:sz w:val="20"/>
        <w:szCs w:val="20"/>
      </w:rPr>
      <w:t xml:space="preserve">240     </w:t>
    </w:r>
    <w:r w:rsidRPr="000864E8">
      <w:rPr>
        <w:color w:val="FF0000"/>
        <w:sz w:val="20"/>
        <w:szCs w:val="20"/>
      </w:rPr>
      <w:t>Fax (304) 425-5011</w:t>
    </w:r>
  </w:p>
  <w:p w:rsidR="00EB7D30" w:rsidRPr="000864E8" w:rsidRDefault="00EB7D30" w:rsidP="000864E8">
    <w:pPr>
      <w:numPr>
        <w:ilvl w:val="0"/>
        <w:numId w:val="0"/>
      </w:numPr>
      <w:ind w:left="360"/>
      <w:jc w:val="right"/>
      <w:rPr>
        <w:b/>
        <w:bCs/>
        <w:sz w:val="20"/>
        <w:szCs w:val="20"/>
      </w:rPr>
    </w:pPr>
    <w:r w:rsidRPr="000864E8">
      <w:rPr>
        <w:b/>
        <w:bCs/>
        <w:sz w:val="20"/>
        <w:szCs w:val="20"/>
      </w:rPr>
      <w:t>Deborah S. Akers, Ed.D., Superintendent</w:t>
    </w:r>
  </w:p>
  <w:p w:rsidR="00EB7D30" w:rsidRPr="000864E8" w:rsidRDefault="00EB7D30" w:rsidP="000864E8">
    <w:pPr>
      <w:pStyle w:val="Heading5"/>
      <w:numPr>
        <w:ilvl w:val="0"/>
        <w:numId w:val="0"/>
      </w:numPr>
      <w:ind w:left="360"/>
      <w:jc w:val="right"/>
      <w:rPr>
        <w:sz w:val="20"/>
        <w:szCs w:val="20"/>
      </w:rPr>
    </w:pPr>
  </w:p>
  <w:p w:rsidR="00EB7D30" w:rsidRPr="000864E8" w:rsidRDefault="00EB7D30" w:rsidP="000864E8">
    <w:pPr>
      <w:pStyle w:val="Header"/>
      <w:numPr>
        <w:ilvl w:val="0"/>
        <w:numId w:val="0"/>
      </w:numPr>
      <w:ind w:left="360"/>
      <w:jc w:val="right"/>
      <w:rPr>
        <w:sz w:val="20"/>
        <w:szCs w:val="20"/>
      </w:rPr>
    </w:pPr>
  </w:p>
  <w:p w:rsidR="00EB7D30" w:rsidRPr="000864E8" w:rsidRDefault="00EB7D30" w:rsidP="000864E8">
    <w:pPr>
      <w:pStyle w:val="Header"/>
      <w:numPr>
        <w:ilvl w:val="0"/>
        <w:numId w:val="0"/>
      </w:numPr>
      <w:ind w:left="360"/>
      <w:jc w:val="right"/>
      <w:rPr>
        <w:sz w:val="20"/>
        <w:szCs w:val="20"/>
      </w:rPr>
    </w:pPr>
  </w:p>
  <w:p w:rsidR="00EB7D30" w:rsidRPr="000864E8" w:rsidRDefault="00EB7D30" w:rsidP="000864E8">
    <w:pPr>
      <w:pStyle w:val="Header"/>
      <w:numPr>
        <w:ilvl w:val="0"/>
        <w:numId w:val="0"/>
      </w:numPr>
      <w:ind w:left="360"/>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14"/>
        </w:tabs>
        <w:ind w:left="714" w:hanging="714"/>
      </w:pPr>
      <w:rPr>
        <w:rFonts w:ascii="Goudy Old Style" w:hAnsi="Goudy Old Style" w:cs="Times New Roman"/>
        <w:b/>
        <w:sz w:val="22"/>
        <w:szCs w:val="22"/>
      </w:rPr>
    </w:lvl>
    <w:lvl w:ilvl="1">
      <w:start w:val="1"/>
      <w:numFmt w:val="decimal"/>
      <w:pStyle w:val="Level2"/>
      <w:lvlText w:val="%2."/>
      <w:lvlJc w:val="left"/>
      <w:pPr>
        <w:tabs>
          <w:tab w:val="num" w:pos="1428"/>
        </w:tabs>
        <w:ind w:left="1428" w:hanging="714"/>
      </w:pPr>
    </w:lvl>
    <w:lvl w:ilvl="2">
      <w:start w:val="1"/>
      <w:numFmt w:val="decimal"/>
      <w:pStyle w:val="Level3"/>
      <w:lvlText w:val="%3."/>
      <w:lvlJc w:val="left"/>
      <w:pPr>
        <w:tabs>
          <w:tab w:val="num" w:pos="2244"/>
        </w:tabs>
        <w:ind w:left="2244" w:hanging="816"/>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FD173E"/>
    <w:multiLevelType w:val="hybridMultilevel"/>
    <w:tmpl w:val="5CCEA01E"/>
    <w:lvl w:ilvl="0" w:tplc="367A2D8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26E6FA0">
      <w:start w:val="2"/>
      <w:numFmt w:val="decimal"/>
      <w:lvlText w:val="%3"/>
      <w:lvlJc w:val="left"/>
      <w:pPr>
        <w:ind w:left="2340" w:hanging="36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BCC"/>
    <w:multiLevelType w:val="hybridMultilevel"/>
    <w:tmpl w:val="6880739A"/>
    <w:lvl w:ilvl="0" w:tplc="EB34C5A8">
      <w:start w:val="1"/>
      <w:numFmt w:val="lowerLetter"/>
      <w:lvlText w:val="%1."/>
      <w:lvlJc w:val="left"/>
      <w:pPr>
        <w:ind w:left="1433" w:hanging="360"/>
      </w:pPr>
      <w:rPr>
        <w:b w:val="0"/>
      </w:rPr>
    </w:lvl>
    <w:lvl w:ilvl="1" w:tplc="7736DCA6">
      <w:start w:val="1"/>
      <w:numFmt w:val="lowerLetter"/>
      <w:lvlText w:val="%2."/>
      <w:lvlJc w:val="left"/>
      <w:pPr>
        <w:ind w:left="2153" w:hanging="360"/>
      </w:pPr>
      <w:rPr>
        <w:b w:val="0"/>
      </w:r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3" w15:restartNumberingAfterBreak="0">
    <w:nsid w:val="16A61297"/>
    <w:multiLevelType w:val="multilevel"/>
    <w:tmpl w:val="0409001F"/>
    <w:styleLink w:val="111111"/>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6C7C3F"/>
    <w:multiLevelType w:val="hybridMultilevel"/>
    <w:tmpl w:val="7A98AE1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9FF4ACB"/>
    <w:multiLevelType w:val="hybridMultilevel"/>
    <w:tmpl w:val="066011F8"/>
    <w:lvl w:ilvl="0" w:tplc="04090019">
      <w:start w:val="1"/>
      <w:numFmt w:val="lowerLetter"/>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 w15:restartNumberingAfterBreak="0">
    <w:nsid w:val="33F15961"/>
    <w:multiLevelType w:val="multilevel"/>
    <w:tmpl w:val="23A01496"/>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ascii="Times New Roman" w:hAnsi="Times New Roman" w:hint="default"/>
        <w:b w:val="0"/>
        <w:i w:val="0"/>
        <w:color w:val="000000"/>
        <w:sz w:val="24"/>
        <w:u w:val="none"/>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7" w15:restartNumberingAfterBreak="0">
    <w:nsid w:val="388D2A64"/>
    <w:multiLevelType w:val="hybridMultilevel"/>
    <w:tmpl w:val="F24C129C"/>
    <w:lvl w:ilvl="0" w:tplc="C4B015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25F62"/>
    <w:multiLevelType w:val="hybridMultilevel"/>
    <w:tmpl w:val="1CCAD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15214"/>
    <w:multiLevelType w:val="hybridMultilevel"/>
    <w:tmpl w:val="2B84D796"/>
    <w:lvl w:ilvl="0" w:tplc="3728881C">
      <w:start w:val="1"/>
      <w:numFmt w:val="decimal"/>
      <w:lvlText w:val="%1."/>
      <w:lvlJc w:val="left"/>
      <w:pPr>
        <w:ind w:left="720" w:hanging="360"/>
      </w:pPr>
      <w:rPr>
        <w:rFonts w:ascii="Arial Narrow" w:hAnsi="Arial Narrow"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A7615"/>
    <w:multiLevelType w:val="hybridMultilevel"/>
    <w:tmpl w:val="9EBABEE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51B41F2"/>
    <w:multiLevelType w:val="multilevel"/>
    <w:tmpl w:val="22D82228"/>
    <w:lvl w:ilvl="0">
      <w:start w:val="1"/>
      <w:numFmt w:val="decimal"/>
      <w:pStyle w:val="Normal"/>
      <w:lvlText w:val="%1."/>
      <w:lvlJc w:val="left"/>
      <w:pPr>
        <w:tabs>
          <w:tab w:val="num" w:pos="720"/>
        </w:tabs>
        <w:ind w:left="720" w:hanging="720"/>
      </w:pPr>
      <w:rPr>
        <w:rFonts w:ascii="Arial Narrow" w:hAnsi="Arial Narrow" w:hint="default"/>
        <w:b w:val="0"/>
        <w:i w:val="0"/>
        <w:sz w:val="22"/>
        <w:szCs w:val="22"/>
      </w:rPr>
    </w:lvl>
    <w:lvl w:ilvl="1">
      <w:start w:val="1"/>
      <w:numFmt w:val="lowerLetter"/>
      <w:lvlText w:val="%2."/>
      <w:lvlJc w:val="left"/>
      <w:pPr>
        <w:tabs>
          <w:tab w:val="num" w:pos="2070"/>
        </w:tabs>
        <w:ind w:left="2070" w:hanging="720"/>
      </w:pPr>
      <w:rPr>
        <w:rFonts w:ascii="Arial Narrow" w:eastAsia="Times New Roman" w:hAnsi="Arial Narrow" w:cs="Times New Roman"/>
        <w:b w:val="0"/>
        <w:sz w:val="20"/>
        <w:szCs w:val="20"/>
      </w:rPr>
    </w:lvl>
    <w:lvl w:ilvl="2">
      <w:start w:val="1"/>
      <w:numFmt w:val="decimal"/>
      <w:lvlText w:val="%1.%2.%3."/>
      <w:lvlJc w:val="left"/>
      <w:pPr>
        <w:tabs>
          <w:tab w:val="num" w:pos="2520"/>
        </w:tabs>
        <w:ind w:left="2520" w:hanging="720"/>
      </w:pPr>
      <w:rPr>
        <w:rFonts w:hint="default"/>
        <w:b w:val="0"/>
        <w:sz w:val="20"/>
        <w:szCs w:val="20"/>
      </w:rPr>
    </w:lvl>
    <w:lvl w:ilvl="3">
      <w:start w:val="1"/>
      <w:numFmt w:val="decimal"/>
      <w:lvlText w:val="%1.%2.%3.%4."/>
      <w:lvlJc w:val="left"/>
      <w:pPr>
        <w:tabs>
          <w:tab w:val="num" w:pos="3240"/>
        </w:tabs>
        <w:ind w:left="3240" w:hanging="720"/>
      </w:pPr>
      <w:rPr>
        <w:rFonts w:hint="default"/>
        <w:b w:val="0"/>
        <w:sz w:val="22"/>
        <w:szCs w:val="22"/>
      </w:rPr>
    </w:lvl>
    <w:lvl w:ilvl="4">
      <w:start w:val="1"/>
      <w:numFmt w:val="decimal"/>
      <w:lvlText w:val="%1.%2.%3.%4.%5."/>
      <w:lvlJc w:val="left"/>
      <w:pPr>
        <w:tabs>
          <w:tab w:val="num" w:pos="4320"/>
        </w:tabs>
        <w:ind w:left="3960" w:hanging="720"/>
      </w:pPr>
      <w:rPr>
        <w:rFonts w:hint="default"/>
        <w:b w:val="0"/>
        <w:sz w:val="20"/>
        <w:szCs w:val="20"/>
      </w:rPr>
    </w:lvl>
    <w:lvl w:ilvl="5">
      <w:start w:val="1"/>
      <w:numFmt w:val="decimal"/>
      <w:lvlText w:val="%1.%2.%3.%4.%5.%6."/>
      <w:lvlJc w:val="left"/>
      <w:pPr>
        <w:tabs>
          <w:tab w:val="num" w:pos="5040"/>
        </w:tabs>
        <w:ind w:left="4680" w:hanging="720"/>
      </w:pPr>
      <w:rPr>
        <w:rFonts w:hint="default"/>
      </w:rPr>
    </w:lvl>
    <w:lvl w:ilvl="6">
      <w:start w:val="1"/>
      <w:numFmt w:val="decimal"/>
      <w:lvlText w:val="%1.%2.%3.%4.%5.%6.%7."/>
      <w:lvlJc w:val="left"/>
      <w:pPr>
        <w:tabs>
          <w:tab w:val="num" w:pos="6120"/>
        </w:tabs>
        <w:ind w:left="5400" w:hanging="720"/>
      </w:pPr>
      <w:rPr>
        <w:rFonts w:hint="default"/>
      </w:rPr>
    </w:lvl>
    <w:lvl w:ilvl="7">
      <w:start w:val="1"/>
      <w:numFmt w:val="decimal"/>
      <w:lvlText w:val="%1.%2.%3.%4.%5.%6.%7.%8."/>
      <w:lvlJc w:val="left"/>
      <w:pPr>
        <w:tabs>
          <w:tab w:val="num" w:pos="6840"/>
        </w:tabs>
        <w:ind w:left="6120" w:hanging="720"/>
      </w:pPr>
      <w:rPr>
        <w:rFonts w:hint="default"/>
      </w:rPr>
    </w:lvl>
    <w:lvl w:ilvl="8">
      <w:start w:val="1"/>
      <w:numFmt w:val="decimal"/>
      <w:lvlText w:val="%1.%2.%3.%4.%5.%6.%7.%8.%9."/>
      <w:lvlJc w:val="left"/>
      <w:pPr>
        <w:tabs>
          <w:tab w:val="num" w:pos="8640"/>
        </w:tabs>
        <w:ind w:left="7560" w:hanging="720"/>
      </w:pPr>
      <w:rPr>
        <w:rFonts w:hint="default"/>
      </w:rPr>
    </w:lvl>
  </w:abstractNum>
  <w:abstractNum w:abstractNumId="12" w15:restartNumberingAfterBreak="0">
    <w:nsid w:val="63EC0F4B"/>
    <w:multiLevelType w:val="hybridMultilevel"/>
    <w:tmpl w:val="D0C00C7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6B0F7B78"/>
    <w:multiLevelType w:val="hybridMultilevel"/>
    <w:tmpl w:val="077429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6"/>
  </w:num>
  <w:num w:numId="4">
    <w:abstractNumId w:val="9"/>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
  </w:num>
  <w:num w:numId="10">
    <w:abstractNumId w:val="2"/>
  </w:num>
  <w:num w:numId="11">
    <w:abstractNumId w:val="12"/>
  </w:num>
  <w:num w:numId="12">
    <w:abstractNumId w:val="7"/>
  </w:num>
  <w:num w:numId="13">
    <w:abstractNumId w:val="8"/>
  </w:num>
  <w:num w:numId="14">
    <w:abstractNumId w:val="13"/>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1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7"/>
    <w:rsid w:val="00010798"/>
    <w:rsid w:val="00014E79"/>
    <w:rsid w:val="000256FD"/>
    <w:rsid w:val="0002673E"/>
    <w:rsid w:val="00034DE7"/>
    <w:rsid w:val="000360AC"/>
    <w:rsid w:val="00041B1B"/>
    <w:rsid w:val="00051BC3"/>
    <w:rsid w:val="000741CC"/>
    <w:rsid w:val="00082A35"/>
    <w:rsid w:val="00084097"/>
    <w:rsid w:val="000864E8"/>
    <w:rsid w:val="00086DE3"/>
    <w:rsid w:val="000923B1"/>
    <w:rsid w:val="000A279C"/>
    <w:rsid w:val="000B5770"/>
    <w:rsid w:val="000C2A7D"/>
    <w:rsid w:val="000C515F"/>
    <w:rsid w:val="000D2052"/>
    <w:rsid w:val="000D4873"/>
    <w:rsid w:val="000D5BDA"/>
    <w:rsid w:val="000E0310"/>
    <w:rsid w:val="000F1667"/>
    <w:rsid w:val="00101F7E"/>
    <w:rsid w:val="001237F6"/>
    <w:rsid w:val="001361DB"/>
    <w:rsid w:val="001401DF"/>
    <w:rsid w:val="00142A6A"/>
    <w:rsid w:val="001456C7"/>
    <w:rsid w:val="00152430"/>
    <w:rsid w:val="0015599F"/>
    <w:rsid w:val="00174D38"/>
    <w:rsid w:val="00180B8D"/>
    <w:rsid w:val="001854FD"/>
    <w:rsid w:val="001913E0"/>
    <w:rsid w:val="00191BBA"/>
    <w:rsid w:val="001952BD"/>
    <w:rsid w:val="001A4BAF"/>
    <w:rsid w:val="001B308C"/>
    <w:rsid w:val="001C03E8"/>
    <w:rsid w:val="001D0D8A"/>
    <w:rsid w:val="001D1E7E"/>
    <w:rsid w:val="001D36AD"/>
    <w:rsid w:val="001D7BF7"/>
    <w:rsid w:val="001F17CA"/>
    <w:rsid w:val="001F3525"/>
    <w:rsid w:val="001F57A5"/>
    <w:rsid w:val="00202488"/>
    <w:rsid w:val="0020510A"/>
    <w:rsid w:val="00213512"/>
    <w:rsid w:val="00232077"/>
    <w:rsid w:val="00234BFB"/>
    <w:rsid w:val="00246BB2"/>
    <w:rsid w:val="002520B6"/>
    <w:rsid w:val="0025284F"/>
    <w:rsid w:val="0027371C"/>
    <w:rsid w:val="002808A0"/>
    <w:rsid w:val="00286903"/>
    <w:rsid w:val="00290CF2"/>
    <w:rsid w:val="00292BA3"/>
    <w:rsid w:val="002A3DC2"/>
    <w:rsid w:val="002B203B"/>
    <w:rsid w:val="002B38C0"/>
    <w:rsid w:val="002B5E36"/>
    <w:rsid w:val="002C01BB"/>
    <w:rsid w:val="002D4F8A"/>
    <w:rsid w:val="002D6353"/>
    <w:rsid w:val="002D7C36"/>
    <w:rsid w:val="002F74EC"/>
    <w:rsid w:val="00302FA6"/>
    <w:rsid w:val="003030BD"/>
    <w:rsid w:val="00303C9B"/>
    <w:rsid w:val="00306483"/>
    <w:rsid w:val="00307621"/>
    <w:rsid w:val="00310E91"/>
    <w:rsid w:val="003142F6"/>
    <w:rsid w:val="00324666"/>
    <w:rsid w:val="00333B3A"/>
    <w:rsid w:val="003353B2"/>
    <w:rsid w:val="0035486F"/>
    <w:rsid w:val="00385EF2"/>
    <w:rsid w:val="00395CA6"/>
    <w:rsid w:val="003A509E"/>
    <w:rsid w:val="003B0743"/>
    <w:rsid w:val="003B200B"/>
    <w:rsid w:val="003B332F"/>
    <w:rsid w:val="003C0C96"/>
    <w:rsid w:val="003C6DFD"/>
    <w:rsid w:val="003E40C4"/>
    <w:rsid w:val="003E6D08"/>
    <w:rsid w:val="0040081D"/>
    <w:rsid w:val="00414E73"/>
    <w:rsid w:val="00422C3B"/>
    <w:rsid w:val="00461EFB"/>
    <w:rsid w:val="00464E87"/>
    <w:rsid w:val="00477D60"/>
    <w:rsid w:val="00482196"/>
    <w:rsid w:val="0048503C"/>
    <w:rsid w:val="00491D32"/>
    <w:rsid w:val="00494FE9"/>
    <w:rsid w:val="004B1F15"/>
    <w:rsid w:val="004B616C"/>
    <w:rsid w:val="004C5718"/>
    <w:rsid w:val="004D2009"/>
    <w:rsid w:val="004D23FE"/>
    <w:rsid w:val="004D3B30"/>
    <w:rsid w:val="004E0117"/>
    <w:rsid w:val="004F2B9E"/>
    <w:rsid w:val="004F5244"/>
    <w:rsid w:val="005037EA"/>
    <w:rsid w:val="00503DA0"/>
    <w:rsid w:val="00513145"/>
    <w:rsid w:val="00513243"/>
    <w:rsid w:val="00517D13"/>
    <w:rsid w:val="0052190F"/>
    <w:rsid w:val="005261C4"/>
    <w:rsid w:val="00565D3B"/>
    <w:rsid w:val="00573EE4"/>
    <w:rsid w:val="0058616A"/>
    <w:rsid w:val="005864C7"/>
    <w:rsid w:val="00587AA1"/>
    <w:rsid w:val="00595922"/>
    <w:rsid w:val="005A20DA"/>
    <w:rsid w:val="005B2FF4"/>
    <w:rsid w:val="005C76E8"/>
    <w:rsid w:val="005D773A"/>
    <w:rsid w:val="005E2CA9"/>
    <w:rsid w:val="005E58A4"/>
    <w:rsid w:val="005F128C"/>
    <w:rsid w:val="005F24B3"/>
    <w:rsid w:val="005F47EE"/>
    <w:rsid w:val="006025B9"/>
    <w:rsid w:val="006075B3"/>
    <w:rsid w:val="00614F6C"/>
    <w:rsid w:val="00616FE0"/>
    <w:rsid w:val="00617C9E"/>
    <w:rsid w:val="006361A8"/>
    <w:rsid w:val="0064317F"/>
    <w:rsid w:val="0064543E"/>
    <w:rsid w:val="0065147E"/>
    <w:rsid w:val="00656677"/>
    <w:rsid w:val="00657E2E"/>
    <w:rsid w:val="00661A4E"/>
    <w:rsid w:val="006621F2"/>
    <w:rsid w:val="00667587"/>
    <w:rsid w:val="0067526F"/>
    <w:rsid w:val="00676A97"/>
    <w:rsid w:val="006801CB"/>
    <w:rsid w:val="00682338"/>
    <w:rsid w:val="006846CA"/>
    <w:rsid w:val="00686197"/>
    <w:rsid w:val="006C378B"/>
    <w:rsid w:val="006C7DC1"/>
    <w:rsid w:val="006E678D"/>
    <w:rsid w:val="006F4FB3"/>
    <w:rsid w:val="006F50C2"/>
    <w:rsid w:val="006F6E7F"/>
    <w:rsid w:val="007037B7"/>
    <w:rsid w:val="00705EF8"/>
    <w:rsid w:val="007077BB"/>
    <w:rsid w:val="0070785E"/>
    <w:rsid w:val="007138E4"/>
    <w:rsid w:val="00720E0B"/>
    <w:rsid w:val="00726AA0"/>
    <w:rsid w:val="00742ABF"/>
    <w:rsid w:val="00745EEC"/>
    <w:rsid w:val="00752F8A"/>
    <w:rsid w:val="0075365B"/>
    <w:rsid w:val="00755626"/>
    <w:rsid w:val="0075734F"/>
    <w:rsid w:val="0076577B"/>
    <w:rsid w:val="00773C1F"/>
    <w:rsid w:val="007812DB"/>
    <w:rsid w:val="00784719"/>
    <w:rsid w:val="00797090"/>
    <w:rsid w:val="007972F8"/>
    <w:rsid w:val="007A121F"/>
    <w:rsid w:val="007A522F"/>
    <w:rsid w:val="007D138E"/>
    <w:rsid w:val="007E10E3"/>
    <w:rsid w:val="007F0762"/>
    <w:rsid w:val="007F4898"/>
    <w:rsid w:val="00807E9A"/>
    <w:rsid w:val="00811EDE"/>
    <w:rsid w:val="00823DF5"/>
    <w:rsid w:val="0083289B"/>
    <w:rsid w:val="00833F7D"/>
    <w:rsid w:val="0083508A"/>
    <w:rsid w:val="00840BA1"/>
    <w:rsid w:val="00841A29"/>
    <w:rsid w:val="008432E7"/>
    <w:rsid w:val="00861875"/>
    <w:rsid w:val="00864DC6"/>
    <w:rsid w:val="008706C5"/>
    <w:rsid w:val="0087251B"/>
    <w:rsid w:val="0087634A"/>
    <w:rsid w:val="00880C22"/>
    <w:rsid w:val="00893675"/>
    <w:rsid w:val="00895819"/>
    <w:rsid w:val="008959CB"/>
    <w:rsid w:val="0089627E"/>
    <w:rsid w:val="008B168D"/>
    <w:rsid w:val="008B3805"/>
    <w:rsid w:val="008B6916"/>
    <w:rsid w:val="008B742B"/>
    <w:rsid w:val="008C0EBE"/>
    <w:rsid w:val="008C2125"/>
    <w:rsid w:val="008D07DE"/>
    <w:rsid w:val="008E69BA"/>
    <w:rsid w:val="008F2216"/>
    <w:rsid w:val="008F4E23"/>
    <w:rsid w:val="008F600C"/>
    <w:rsid w:val="00904560"/>
    <w:rsid w:val="0090738B"/>
    <w:rsid w:val="00917538"/>
    <w:rsid w:val="009207E0"/>
    <w:rsid w:val="0092154C"/>
    <w:rsid w:val="00927EC5"/>
    <w:rsid w:val="00933310"/>
    <w:rsid w:val="00937C30"/>
    <w:rsid w:val="0094639D"/>
    <w:rsid w:val="00951F36"/>
    <w:rsid w:val="00974A77"/>
    <w:rsid w:val="0098015E"/>
    <w:rsid w:val="00984547"/>
    <w:rsid w:val="00993799"/>
    <w:rsid w:val="009A364D"/>
    <w:rsid w:val="009A5507"/>
    <w:rsid w:val="009A6D51"/>
    <w:rsid w:val="009A7060"/>
    <w:rsid w:val="009B1DBC"/>
    <w:rsid w:val="009B3E10"/>
    <w:rsid w:val="009B4D31"/>
    <w:rsid w:val="009B55EA"/>
    <w:rsid w:val="009B796B"/>
    <w:rsid w:val="009C27A0"/>
    <w:rsid w:val="009C5EA5"/>
    <w:rsid w:val="009E3521"/>
    <w:rsid w:val="009E7797"/>
    <w:rsid w:val="009F74B5"/>
    <w:rsid w:val="00A004ED"/>
    <w:rsid w:val="00A032DF"/>
    <w:rsid w:val="00A1737F"/>
    <w:rsid w:val="00A17886"/>
    <w:rsid w:val="00A209D0"/>
    <w:rsid w:val="00A2142A"/>
    <w:rsid w:val="00A21CCD"/>
    <w:rsid w:val="00A30A47"/>
    <w:rsid w:val="00A365A5"/>
    <w:rsid w:val="00A3720D"/>
    <w:rsid w:val="00A45C78"/>
    <w:rsid w:val="00A46338"/>
    <w:rsid w:val="00A500FC"/>
    <w:rsid w:val="00A56A51"/>
    <w:rsid w:val="00A612C5"/>
    <w:rsid w:val="00A6511F"/>
    <w:rsid w:val="00A705D8"/>
    <w:rsid w:val="00A7062D"/>
    <w:rsid w:val="00A7156B"/>
    <w:rsid w:val="00A744AA"/>
    <w:rsid w:val="00A8295E"/>
    <w:rsid w:val="00A85503"/>
    <w:rsid w:val="00A90BD2"/>
    <w:rsid w:val="00AA003E"/>
    <w:rsid w:val="00AA1E69"/>
    <w:rsid w:val="00AC1045"/>
    <w:rsid w:val="00AC18B6"/>
    <w:rsid w:val="00AC2209"/>
    <w:rsid w:val="00AC6CD3"/>
    <w:rsid w:val="00AC75F4"/>
    <w:rsid w:val="00AD0BFD"/>
    <w:rsid w:val="00AD4C81"/>
    <w:rsid w:val="00AD6700"/>
    <w:rsid w:val="00AE044D"/>
    <w:rsid w:val="00AE0478"/>
    <w:rsid w:val="00AE1C6B"/>
    <w:rsid w:val="00AE2EA6"/>
    <w:rsid w:val="00AE40EB"/>
    <w:rsid w:val="00AE497A"/>
    <w:rsid w:val="00AF46B2"/>
    <w:rsid w:val="00AF57C3"/>
    <w:rsid w:val="00B058E0"/>
    <w:rsid w:val="00B11C62"/>
    <w:rsid w:val="00B15765"/>
    <w:rsid w:val="00B20BD9"/>
    <w:rsid w:val="00B2772E"/>
    <w:rsid w:val="00B369DF"/>
    <w:rsid w:val="00B400FE"/>
    <w:rsid w:val="00B46520"/>
    <w:rsid w:val="00B4768A"/>
    <w:rsid w:val="00B627B6"/>
    <w:rsid w:val="00B76F1E"/>
    <w:rsid w:val="00B77311"/>
    <w:rsid w:val="00BA14B1"/>
    <w:rsid w:val="00BA7C6E"/>
    <w:rsid w:val="00BB58BA"/>
    <w:rsid w:val="00BC62F9"/>
    <w:rsid w:val="00BC6FB7"/>
    <w:rsid w:val="00BD0D63"/>
    <w:rsid w:val="00BD5851"/>
    <w:rsid w:val="00BE1917"/>
    <w:rsid w:val="00BF6093"/>
    <w:rsid w:val="00BF618A"/>
    <w:rsid w:val="00BF6C7A"/>
    <w:rsid w:val="00C16EAF"/>
    <w:rsid w:val="00C26D3F"/>
    <w:rsid w:val="00C437C8"/>
    <w:rsid w:val="00C5535B"/>
    <w:rsid w:val="00C6346B"/>
    <w:rsid w:val="00C648F2"/>
    <w:rsid w:val="00C70397"/>
    <w:rsid w:val="00C70FF2"/>
    <w:rsid w:val="00C72C82"/>
    <w:rsid w:val="00C768D2"/>
    <w:rsid w:val="00C8771B"/>
    <w:rsid w:val="00C91664"/>
    <w:rsid w:val="00CB63A0"/>
    <w:rsid w:val="00CC6C8D"/>
    <w:rsid w:val="00CD177A"/>
    <w:rsid w:val="00CD32B0"/>
    <w:rsid w:val="00CE6DFA"/>
    <w:rsid w:val="00CF0909"/>
    <w:rsid w:val="00CF559A"/>
    <w:rsid w:val="00D070BA"/>
    <w:rsid w:val="00D173A0"/>
    <w:rsid w:val="00D23C6D"/>
    <w:rsid w:val="00D2694D"/>
    <w:rsid w:val="00D27D71"/>
    <w:rsid w:val="00D30647"/>
    <w:rsid w:val="00D454C1"/>
    <w:rsid w:val="00D501CE"/>
    <w:rsid w:val="00D5304E"/>
    <w:rsid w:val="00D5308B"/>
    <w:rsid w:val="00D61113"/>
    <w:rsid w:val="00D61DEE"/>
    <w:rsid w:val="00D64632"/>
    <w:rsid w:val="00D64955"/>
    <w:rsid w:val="00D82EA6"/>
    <w:rsid w:val="00D84555"/>
    <w:rsid w:val="00D86503"/>
    <w:rsid w:val="00D9410C"/>
    <w:rsid w:val="00D946CD"/>
    <w:rsid w:val="00D94DA6"/>
    <w:rsid w:val="00DA2536"/>
    <w:rsid w:val="00DB3D9A"/>
    <w:rsid w:val="00DD604A"/>
    <w:rsid w:val="00DD74B0"/>
    <w:rsid w:val="00DF4C63"/>
    <w:rsid w:val="00E01857"/>
    <w:rsid w:val="00E02AFF"/>
    <w:rsid w:val="00E13ABD"/>
    <w:rsid w:val="00E14AB0"/>
    <w:rsid w:val="00E179AF"/>
    <w:rsid w:val="00E24B73"/>
    <w:rsid w:val="00E27B87"/>
    <w:rsid w:val="00E35D2B"/>
    <w:rsid w:val="00E37041"/>
    <w:rsid w:val="00E37E15"/>
    <w:rsid w:val="00E4125D"/>
    <w:rsid w:val="00E47712"/>
    <w:rsid w:val="00E52B4C"/>
    <w:rsid w:val="00E55CCC"/>
    <w:rsid w:val="00E56AD3"/>
    <w:rsid w:val="00E60434"/>
    <w:rsid w:val="00E60B08"/>
    <w:rsid w:val="00E7109E"/>
    <w:rsid w:val="00E73484"/>
    <w:rsid w:val="00E82E22"/>
    <w:rsid w:val="00E90426"/>
    <w:rsid w:val="00E90ABF"/>
    <w:rsid w:val="00E96CE9"/>
    <w:rsid w:val="00EA0EBB"/>
    <w:rsid w:val="00EB42B8"/>
    <w:rsid w:val="00EB7D30"/>
    <w:rsid w:val="00EC72AB"/>
    <w:rsid w:val="00ED0463"/>
    <w:rsid w:val="00ED0DAD"/>
    <w:rsid w:val="00ED162A"/>
    <w:rsid w:val="00ED79F8"/>
    <w:rsid w:val="00EE32C3"/>
    <w:rsid w:val="00EE609F"/>
    <w:rsid w:val="00EE6F7C"/>
    <w:rsid w:val="00F12064"/>
    <w:rsid w:val="00F151FA"/>
    <w:rsid w:val="00F159FA"/>
    <w:rsid w:val="00F23B43"/>
    <w:rsid w:val="00F26969"/>
    <w:rsid w:val="00F26E76"/>
    <w:rsid w:val="00F27C41"/>
    <w:rsid w:val="00F3033B"/>
    <w:rsid w:val="00F336C4"/>
    <w:rsid w:val="00F35ADC"/>
    <w:rsid w:val="00F42F52"/>
    <w:rsid w:val="00F4606B"/>
    <w:rsid w:val="00F464AA"/>
    <w:rsid w:val="00F60073"/>
    <w:rsid w:val="00F67F3D"/>
    <w:rsid w:val="00F72DDB"/>
    <w:rsid w:val="00F77779"/>
    <w:rsid w:val="00F815BA"/>
    <w:rsid w:val="00F94045"/>
    <w:rsid w:val="00F96653"/>
    <w:rsid w:val="00FA614A"/>
    <w:rsid w:val="00FB73B3"/>
    <w:rsid w:val="00FC36DD"/>
    <w:rsid w:val="00FC7E62"/>
    <w:rsid w:val="00FD034B"/>
    <w:rsid w:val="00FD117D"/>
    <w:rsid w:val="00FD1B71"/>
    <w:rsid w:val="00FD73DC"/>
    <w:rsid w:val="00FE677B"/>
    <w:rsid w:val="00FF14D3"/>
    <w:rsid w:val="00FF2F4B"/>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30C7A892"/>
  <w15:docId w15:val="{D31C3306-935F-4832-9706-826B51C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E3"/>
    <w:pPr>
      <w:widowControl w:val="0"/>
      <w:numPr>
        <w:numId w:val="2"/>
      </w:numPr>
      <w:autoSpaceDE w:val="0"/>
      <w:autoSpaceDN w:val="0"/>
      <w:adjustRightInd w:val="0"/>
    </w:pPr>
    <w:rPr>
      <w:sz w:val="24"/>
      <w:szCs w:val="24"/>
    </w:rPr>
  </w:style>
  <w:style w:type="paragraph" w:styleId="Heading1">
    <w:name w:val="heading 1"/>
    <w:basedOn w:val="Normal"/>
    <w:next w:val="Normal"/>
    <w:qFormat/>
    <w:rsid w:val="007E10E3"/>
    <w:pPr>
      <w:keepNext/>
      <w:numPr>
        <w:numId w:val="0"/>
      </w:numPr>
      <w:ind w:left="360"/>
      <w:jc w:val="center"/>
      <w:outlineLvl w:val="0"/>
    </w:pPr>
    <w:rPr>
      <w:b/>
      <w:bCs/>
    </w:rPr>
  </w:style>
  <w:style w:type="paragraph" w:styleId="Heading2">
    <w:name w:val="heading 2"/>
    <w:basedOn w:val="Normal"/>
    <w:next w:val="Normal"/>
    <w:qFormat/>
    <w:rsid w:val="007E10E3"/>
    <w:pPr>
      <w:keepNext/>
      <w:numPr>
        <w:numId w:val="0"/>
      </w:numPr>
      <w:ind w:left="360"/>
      <w:outlineLvl w:val="1"/>
    </w:pPr>
    <w:rPr>
      <w:b/>
      <w:bCs/>
    </w:rPr>
  </w:style>
  <w:style w:type="paragraph" w:styleId="Heading3">
    <w:name w:val="heading 3"/>
    <w:basedOn w:val="Normal"/>
    <w:next w:val="Normal"/>
    <w:qFormat/>
    <w:rsid w:val="007E10E3"/>
    <w:pPr>
      <w:keepNext/>
      <w:numPr>
        <w:numId w:val="0"/>
      </w:numPr>
      <w:outlineLvl w:val="2"/>
    </w:pPr>
    <w:rPr>
      <w:b/>
      <w:bCs/>
      <w:sz w:val="28"/>
    </w:rPr>
  </w:style>
  <w:style w:type="paragraph" w:styleId="Heading4">
    <w:name w:val="heading 4"/>
    <w:basedOn w:val="Normal"/>
    <w:next w:val="Normal"/>
    <w:qFormat/>
    <w:rsid w:val="007E10E3"/>
    <w:pPr>
      <w:keepNext/>
      <w:numPr>
        <w:numId w:val="0"/>
      </w:numPr>
      <w:tabs>
        <w:tab w:val="center" w:pos="4680"/>
        <w:tab w:val="left" w:pos="5040"/>
        <w:tab w:val="left" w:pos="5760"/>
        <w:tab w:val="left" w:pos="6480"/>
        <w:tab w:val="left" w:pos="7200"/>
        <w:tab w:val="left" w:pos="7920"/>
        <w:tab w:val="left" w:pos="8640"/>
        <w:tab w:val="left" w:pos="9360"/>
      </w:tabs>
      <w:jc w:val="center"/>
      <w:outlineLvl w:val="3"/>
    </w:pPr>
    <w:rPr>
      <w:b/>
      <w:bCs/>
      <w:sz w:val="28"/>
      <w:szCs w:val="28"/>
    </w:rPr>
  </w:style>
  <w:style w:type="paragraph" w:styleId="Heading5">
    <w:name w:val="heading 5"/>
    <w:basedOn w:val="Normal"/>
    <w:next w:val="Normal"/>
    <w:qFormat/>
    <w:rsid w:val="000864E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10E3"/>
  </w:style>
  <w:style w:type="paragraph" w:customStyle="1" w:styleId="Level1">
    <w:name w:val="Level 1"/>
    <w:basedOn w:val="Normal"/>
    <w:rsid w:val="007E10E3"/>
    <w:pPr>
      <w:numPr>
        <w:numId w:val="1"/>
      </w:numPr>
      <w:ind w:left="0" w:firstLine="0"/>
      <w:outlineLvl w:val="0"/>
    </w:pPr>
  </w:style>
  <w:style w:type="paragraph" w:customStyle="1" w:styleId="Level2">
    <w:name w:val="Level 2"/>
    <w:basedOn w:val="Normal"/>
    <w:rsid w:val="007E10E3"/>
    <w:pPr>
      <w:numPr>
        <w:ilvl w:val="1"/>
        <w:numId w:val="1"/>
      </w:numPr>
      <w:ind w:left="0" w:firstLine="0"/>
      <w:outlineLvl w:val="1"/>
    </w:pPr>
  </w:style>
  <w:style w:type="paragraph" w:customStyle="1" w:styleId="Level3">
    <w:name w:val="Level 3"/>
    <w:basedOn w:val="Normal"/>
    <w:rsid w:val="007E10E3"/>
    <w:pPr>
      <w:numPr>
        <w:ilvl w:val="2"/>
        <w:numId w:val="1"/>
      </w:numPr>
      <w:ind w:left="0" w:firstLine="0"/>
      <w:outlineLvl w:val="2"/>
    </w:pPr>
  </w:style>
  <w:style w:type="paragraph" w:styleId="BodyTextIndent">
    <w:name w:val="Body Text Indent"/>
    <w:basedOn w:val="Normal"/>
    <w:rsid w:val="007E10E3"/>
    <w:pPr>
      <w:numPr>
        <w:numId w:val="0"/>
      </w:numPr>
      <w:ind w:left="1080"/>
    </w:pPr>
  </w:style>
  <w:style w:type="paragraph" w:styleId="Header">
    <w:name w:val="header"/>
    <w:basedOn w:val="Normal"/>
    <w:link w:val="HeaderChar"/>
    <w:rsid w:val="007E10E3"/>
    <w:pPr>
      <w:tabs>
        <w:tab w:val="center" w:pos="4320"/>
        <w:tab w:val="right" w:pos="8640"/>
      </w:tabs>
    </w:pPr>
  </w:style>
  <w:style w:type="paragraph" w:styleId="Footer">
    <w:name w:val="footer"/>
    <w:basedOn w:val="Normal"/>
    <w:rsid w:val="007E10E3"/>
    <w:pPr>
      <w:tabs>
        <w:tab w:val="center" w:pos="4320"/>
        <w:tab w:val="right" w:pos="8640"/>
      </w:tabs>
    </w:pPr>
  </w:style>
  <w:style w:type="character" w:styleId="PageNumber">
    <w:name w:val="page number"/>
    <w:basedOn w:val="DefaultParagraphFont"/>
    <w:rsid w:val="007E10E3"/>
  </w:style>
  <w:style w:type="paragraph" w:styleId="BodyTextIndent2">
    <w:name w:val="Body Text Indent 2"/>
    <w:basedOn w:val="Normal"/>
    <w:rsid w:val="007E10E3"/>
    <w:pPr>
      <w:numPr>
        <w:numId w:val="0"/>
      </w:numPr>
      <w:ind w:left="360"/>
      <w:jc w:val="both"/>
    </w:pPr>
  </w:style>
  <w:style w:type="paragraph" w:styleId="BodyText">
    <w:name w:val="Body Text"/>
    <w:basedOn w:val="Normal"/>
    <w:rsid w:val="007E10E3"/>
    <w:pPr>
      <w:numPr>
        <w:numId w:val="0"/>
      </w:numPr>
      <w:jc w:val="both"/>
    </w:pPr>
  </w:style>
  <w:style w:type="paragraph" w:styleId="BodyText3">
    <w:name w:val="Body Text 3"/>
    <w:basedOn w:val="Normal"/>
    <w:rsid w:val="00A17886"/>
    <w:pPr>
      <w:numPr>
        <w:numId w:val="0"/>
      </w:numPr>
      <w:spacing w:after="120"/>
    </w:pPr>
    <w:rPr>
      <w:sz w:val="16"/>
      <w:szCs w:val="16"/>
    </w:rPr>
  </w:style>
  <w:style w:type="paragraph" w:customStyle="1" w:styleId="Quick1">
    <w:name w:val="Quick 1."/>
    <w:basedOn w:val="Normal"/>
    <w:rsid w:val="00A17886"/>
    <w:pPr>
      <w:numPr>
        <w:numId w:val="0"/>
      </w:numPr>
    </w:pPr>
  </w:style>
  <w:style w:type="character" w:styleId="Hyperlink">
    <w:name w:val="Hyperlink"/>
    <w:basedOn w:val="DefaultParagraphFont"/>
    <w:rsid w:val="000864E8"/>
    <w:rPr>
      <w:color w:val="0000FF"/>
      <w:u w:val="single"/>
    </w:rPr>
  </w:style>
  <w:style w:type="paragraph" w:styleId="BalloonText">
    <w:name w:val="Balloon Text"/>
    <w:basedOn w:val="Normal"/>
    <w:semiHidden/>
    <w:rsid w:val="00A004ED"/>
    <w:rPr>
      <w:rFonts w:ascii="Tahoma" w:hAnsi="Tahoma" w:cs="Tahoma"/>
      <w:sz w:val="16"/>
      <w:szCs w:val="16"/>
    </w:rPr>
  </w:style>
  <w:style w:type="character" w:customStyle="1" w:styleId="HeaderChar">
    <w:name w:val="Header Char"/>
    <w:basedOn w:val="DefaultParagraphFont"/>
    <w:link w:val="Header"/>
    <w:rsid w:val="00864DC6"/>
    <w:rPr>
      <w:sz w:val="24"/>
      <w:szCs w:val="24"/>
    </w:rPr>
  </w:style>
  <w:style w:type="paragraph" w:styleId="ListParagraph">
    <w:name w:val="List Paragraph"/>
    <w:basedOn w:val="Normal"/>
    <w:uiPriority w:val="34"/>
    <w:qFormat/>
    <w:rsid w:val="006075B3"/>
  </w:style>
  <w:style w:type="paragraph" w:customStyle="1" w:styleId="Level4">
    <w:name w:val="Level 4"/>
    <w:basedOn w:val="Normal"/>
    <w:rsid w:val="001361DB"/>
    <w:pPr>
      <w:numPr>
        <w:numId w:val="0"/>
      </w:numPr>
      <w:tabs>
        <w:tab w:val="num" w:pos="3240"/>
      </w:tabs>
      <w:ind w:left="2880" w:hanging="732"/>
      <w:outlineLvl w:val="3"/>
    </w:pPr>
    <w:rPr>
      <w:color w:val="000000"/>
    </w:rPr>
  </w:style>
  <w:style w:type="paragraph" w:customStyle="1" w:styleId="Level5">
    <w:name w:val="Level 5"/>
    <w:basedOn w:val="Normal"/>
    <w:rsid w:val="001361DB"/>
    <w:pPr>
      <w:numPr>
        <w:numId w:val="0"/>
      </w:numPr>
      <w:tabs>
        <w:tab w:val="num" w:pos="4680"/>
      </w:tabs>
      <w:ind w:left="4680" w:hanging="1440"/>
      <w:outlineLvl w:val="4"/>
    </w:pPr>
    <w:rPr>
      <w:color w:val="000000"/>
    </w:rPr>
  </w:style>
  <w:style w:type="paragraph" w:customStyle="1" w:styleId="Level6">
    <w:name w:val="Level 6"/>
    <w:basedOn w:val="Normal"/>
    <w:rsid w:val="001361DB"/>
    <w:pPr>
      <w:numPr>
        <w:numId w:val="0"/>
      </w:numPr>
      <w:tabs>
        <w:tab w:val="num" w:pos="3240"/>
      </w:tabs>
      <w:ind w:left="4680" w:hanging="1440"/>
      <w:outlineLvl w:val="5"/>
    </w:pPr>
    <w:rPr>
      <w:color w:val="000000"/>
    </w:rPr>
  </w:style>
  <w:style w:type="character" w:styleId="FollowedHyperlink">
    <w:name w:val="FollowedHyperlink"/>
    <w:basedOn w:val="DefaultParagraphFont"/>
    <w:rsid w:val="00C768D2"/>
    <w:rPr>
      <w:color w:val="800080" w:themeColor="followedHyperlink"/>
      <w:u w:val="single"/>
    </w:rPr>
  </w:style>
  <w:style w:type="table" w:styleId="TableGrid">
    <w:name w:val="Table Grid"/>
    <w:basedOn w:val="TableNormal"/>
    <w:rsid w:val="00921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1857"/>
  </w:style>
  <w:style w:type="numbering" w:styleId="111111">
    <w:name w:val="Outline List 2"/>
    <w:basedOn w:val="NoList"/>
    <w:rsid w:val="0052190F"/>
    <w:pPr>
      <w:numPr>
        <w:numId w:val="5"/>
      </w:numPr>
    </w:pPr>
  </w:style>
  <w:style w:type="numbering" w:customStyle="1" w:styleId="1111111">
    <w:name w:val="1 / 1.1 / 1.1.11"/>
    <w:basedOn w:val="NoList"/>
    <w:next w:val="111111"/>
    <w:semiHidden/>
    <w:unhideWhenUsed/>
    <w:rsid w:val="002A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87">
      <w:bodyDiv w:val="1"/>
      <w:marLeft w:val="0"/>
      <w:marRight w:val="0"/>
      <w:marTop w:val="0"/>
      <w:marBottom w:val="0"/>
      <w:divBdr>
        <w:top w:val="none" w:sz="0" w:space="0" w:color="auto"/>
        <w:left w:val="none" w:sz="0" w:space="0" w:color="auto"/>
        <w:bottom w:val="none" w:sz="0" w:space="0" w:color="auto"/>
        <w:right w:val="none" w:sz="0" w:space="0" w:color="auto"/>
      </w:divBdr>
    </w:div>
    <w:div w:id="19013422">
      <w:bodyDiv w:val="1"/>
      <w:marLeft w:val="0"/>
      <w:marRight w:val="0"/>
      <w:marTop w:val="0"/>
      <w:marBottom w:val="0"/>
      <w:divBdr>
        <w:top w:val="none" w:sz="0" w:space="0" w:color="auto"/>
        <w:left w:val="none" w:sz="0" w:space="0" w:color="auto"/>
        <w:bottom w:val="none" w:sz="0" w:space="0" w:color="auto"/>
        <w:right w:val="none" w:sz="0" w:space="0" w:color="auto"/>
      </w:divBdr>
    </w:div>
    <w:div w:id="241764243">
      <w:bodyDiv w:val="1"/>
      <w:marLeft w:val="0"/>
      <w:marRight w:val="0"/>
      <w:marTop w:val="0"/>
      <w:marBottom w:val="0"/>
      <w:divBdr>
        <w:top w:val="none" w:sz="0" w:space="0" w:color="auto"/>
        <w:left w:val="none" w:sz="0" w:space="0" w:color="auto"/>
        <w:bottom w:val="none" w:sz="0" w:space="0" w:color="auto"/>
        <w:right w:val="none" w:sz="0" w:space="0" w:color="auto"/>
      </w:divBdr>
    </w:div>
    <w:div w:id="362905210">
      <w:bodyDiv w:val="1"/>
      <w:marLeft w:val="0"/>
      <w:marRight w:val="0"/>
      <w:marTop w:val="0"/>
      <w:marBottom w:val="0"/>
      <w:divBdr>
        <w:top w:val="none" w:sz="0" w:space="0" w:color="auto"/>
        <w:left w:val="none" w:sz="0" w:space="0" w:color="auto"/>
        <w:bottom w:val="none" w:sz="0" w:space="0" w:color="auto"/>
        <w:right w:val="none" w:sz="0" w:space="0" w:color="auto"/>
      </w:divBdr>
    </w:div>
    <w:div w:id="488593871">
      <w:bodyDiv w:val="1"/>
      <w:marLeft w:val="0"/>
      <w:marRight w:val="0"/>
      <w:marTop w:val="0"/>
      <w:marBottom w:val="0"/>
      <w:divBdr>
        <w:top w:val="none" w:sz="0" w:space="0" w:color="auto"/>
        <w:left w:val="none" w:sz="0" w:space="0" w:color="auto"/>
        <w:bottom w:val="none" w:sz="0" w:space="0" w:color="auto"/>
        <w:right w:val="none" w:sz="0" w:space="0" w:color="auto"/>
      </w:divBdr>
    </w:div>
    <w:div w:id="516193840">
      <w:bodyDiv w:val="1"/>
      <w:marLeft w:val="0"/>
      <w:marRight w:val="0"/>
      <w:marTop w:val="0"/>
      <w:marBottom w:val="0"/>
      <w:divBdr>
        <w:top w:val="none" w:sz="0" w:space="0" w:color="auto"/>
        <w:left w:val="none" w:sz="0" w:space="0" w:color="auto"/>
        <w:bottom w:val="none" w:sz="0" w:space="0" w:color="auto"/>
        <w:right w:val="none" w:sz="0" w:space="0" w:color="auto"/>
      </w:divBdr>
    </w:div>
    <w:div w:id="619530208">
      <w:bodyDiv w:val="1"/>
      <w:marLeft w:val="0"/>
      <w:marRight w:val="0"/>
      <w:marTop w:val="0"/>
      <w:marBottom w:val="0"/>
      <w:divBdr>
        <w:top w:val="none" w:sz="0" w:space="0" w:color="auto"/>
        <w:left w:val="none" w:sz="0" w:space="0" w:color="auto"/>
        <w:bottom w:val="none" w:sz="0" w:space="0" w:color="auto"/>
        <w:right w:val="none" w:sz="0" w:space="0" w:color="auto"/>
      </w:divBdr>
    </w:div>
    <w:div w:id="730469131">
      <w:bodyDiv w:val="1"/>
      <w:marLeft w:val="0"/>
      <w:marRight w:val="0"/>
      <w:marTop w:val="0"/>
      <w:marBottom w:val="0"/>
      <w:divBdr>
        <w:top w:val="none" w:sz="0" w:space="0" w:color="auto"/>
        <w:left w:val="none" w:sz="0" w:space="0" w:color="auto"/>
        <w:bottom w:val="none" w:sz="0" w:space="0" w:color="auto"/>
        <w:right w:val="none" w:sz="0" w:space="0" w:color="auto"/>
      </w:divBdr>
    </w:div>
    <w:div w:id="870727607">
      <w:bodyDiv w:val="1"/>
      <w:marLeft w:val="0"/>
      <w:marRight w:val="0"/>
      <w:marTop w:val="0"/>
      <w:marBottom w:val="0"/>
      <w:divBdr>
        <w:top w:val="none" w:sz="0" w:space="0" w:color="auto"/>
        <w:left w:val="none" w:sz="0" w:space="0" w:color="auto"/>
        <w:bottom w:val="none" w:sz="0" w:space="0" w:color="auto"/>
        <w:right w:val="none" w:sz="0" w:space="0" w:color="auto"/>
      </w:divBdr>
    </w:div>
    <w:div w:id="873688532">
      <w:bodyDiv w:val="1"/>
      <w:marLeft w:val="0"/>
      <w:marRight w:val="0"/>
      <w:marTop w:val="0"/>
      <w:marBottom w:val="0"/>
      <w:divBdr>
        <w:top w:val="none" w:sz="0" w:space="0" w:color="auto"/>
        <w:left w:val="none" w:sz="0" w:space="0" w:color="auto"/>
        <w:bottom w:val="none" w:sz="0" w:space="0" w:color="auto"/>
        <w:right w:val="none" w:sz="0" w:space="0" w:color="auto"/>
      </w:divBdr>
    </w:div>
    <w:div w:id="917982091">
      <w:bodyDiv w:val="1"/>
      <w:marLeft w:val="0"/>
      <w:marRight w:val="0"/>
      <w:marTop w:val="0"/>
      <w:marBottom w:val="0"/>
      <w:divBdr>
        <w:top w:val="none" w:sz="0" w:space="0" w:color="auto"/>
        <w:left w:val="none" w:sz="0" w:space="0" w:color="auto"/>
        <w:bottom w:val="none" w:sz="0" w:space="0" w:color="auto"/>
        <w:right w:val="none" w:sz="0" w:space="0" w:color="auto"/>
      </w:divBdr>
    </w:div>
    <w:div w:id="984167604">
      <w:bodyDiv w:val="1"/>
      <w:marLeft w:val="0"/>
      <w:marRight w:val="0"/>
      <w:marTop w:val="0"/>
      <w:marBottom w:val="0"/>
      <w:divBdr>
        <w:top w:val="none" w:sz="0" w:space="0" w:color="auto"/>
        <w:left w:val="none" w:sz="0" w:space="0" w:color="auto"/>
        <w:bottom w:val="none" w:sz="0" w:space="0" w:color="auto"/>
        <w:right w:val="none" w:sz="0" w:space="0" w:color="auto"/>
      </w:divBdr>
    </w:div>
    <w:div w:id="1007368136">
      <w:bodyDiv w:val="1"/>
      <w:marLeft w:val="0"/>
      <w:marRight w:val="0"/>
      <w:marTop w:val="0"/>
      <w:marBottom w:val="0"/>
      <w:divBdr>
        <w:top w:val="none" w:sz="0" w:space="0" w:color="auto"/>
        <w:left w:val="none" w:sz="0" w:space="0" w:color="auto"/>
        <w:bottom w:val="none" w:sz="0" w:space="0" w:color="auto"/>
        <w:right w:val="none" w:sz="0" w:space="0" w:color="auto"/>
      </w:divBdr>
    </w:div>
    <w:div w:id="1131052559">
      <w:bodyDiv w:val="1"/>
      <w:marLeft w:val="0"/>
      <w:marRight w:val="0"/>
      <w:marTop w:val="0"/>
      <w:marBottom w:val="0"/>
      <w:divBdr>
        <w:top w:val="none" w:sz="0" w:space="0" w:color="auto"/>
        <w:left w:val="none" w:sz="0" w:space="0" w:color="auto"/>
        <w:bottom w:val="none" w:sz="0" w:space="0" w:color="auto"/>
        <w:right w:val="none" w:sz="0" w:space="0" w:color="auto"/>
      </w:divBdr>
    </w:div>
    <w:div w:id="1266646744">
      <w:bodyDiv w:val="1"/>
      <w:marLeft w:val="0"/>
      <w:marRight w:val="0"/>
      <w:marTop w:val="0"/>
      <w:marBottom w:val="0"/>
      <w:divBdr>
        <w:top w:val="none" w:sz="0" w:space="0" w:color="auto"/>
        <w:left w:val="none" w:sz="0" w:space="0" w:color="auto"/>
        <w:bottom w:val="none" w:sz="0" w:space="0" w:color="auto"/>
        <w:right w:val="none" w:sz="0" w:space="0" w:color="auto"/>
      </w:divBdr>
    </w:div>
    <w:div w:id="1616475532">
      <w:bodyDiv w:val="1"/>
      <w:marLeft w:val="0"/>
      <w:marRight w:val="0"/>
      <w:marTop w:val="0"/>
      <w:marBottom w:val="0"/>
      <w:divBdr>
        <w:top w:val="none" w:sz="0" w:space="0" w:color="auto"/>
        <w:left w:val="none" w:sz="0" w:space="0" w:color="auto"/>
        <w:bottom w:val="none" w:sz="0" w:space="0" w:color="auto"/>
        <w:right w:val="none" w:sz="0" w:space="0" w:color="auto"/>
      </w:divBdr>
    </w:div>
    <w:div w:id="1693804408">
      <w:bodyDiv w:val="1"/>
      <w:marLeft w:val="0"/>
      <w:marRight w:val="0"/>
      <w:marTop w:val="0"/>
      <w:marBottom w:val="0"/>
      <w:divBdr>
        <w:top w:val="none" w:sz="0" w:space="0" w:color="auto"/>
        <w:left w:val="none" w:sz="0" w:space="0" w:color="auto"/>
        <w:bottom w:val="none" w:sz="0" w:space="0" w:color="auto"/>
        <w:right w:val="none" w:sz="0" w:space="0" w:color="auto"/>
      </w:divBdr>
    </w:div>
    <w:div w:id="1715231764">
      <w:bodyDiv w:val="1"/>
      <w:marLeft w:val="0"/>
      <w:marRight w:val="0"/>
      <w:marTop w:val="0"/>
      <w:marBottom w:val="0"/>
      <w:divBdr>
        <w:top w:val="none" w:sz="0" w:space="0" w:color="auto"/>
        <w:left w:val="none" w:sz="0" w:space="0" w:color="auto"/>
        <w:bottom w:val="none" w:sz="0" w:space="0" w:color="auto"/>
        <w:right w:val="none" w:sz="0" w:space="0" w:color="auto"/>
      </w:divBdr>
    </w:div>
    <w:div w:id="1831403873">
      <w:bodyDiv w:val="1"/>
      <w:marLeft w:val="0"/>
      <w:marRight w:val="0"/>
      <w:marTop w:val="0"/>
      <w:marBottom w:val="0"/>
      <w:divBdr>
        <w:top w:val="none" w:sz="0" w:space="0" w:color="auto"/>
        <w:left w:val="none" w:sz="0" w:space="0" w:color="auto"/>
        <w:bottom w:val="none" w:sz="0" w:space="0" w:color="auto"/>
        <w:right w:val="none" w:sz="0" w:space="0" w:color="auto"/>
      </w:divBdr>
    </w:div>
    <w:div w:id="19544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y.bury@naa.com" TargetMode="External"/><Relationship Id="rId18" Type="http://schemas.openxmlformats.org/officeDocument/2006/relationships/hyperlink" Target="mailto:cdgreen@k12.wv.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rent.murphy@k12.wv.us" TargetMode="External"/><Relationship Id="rId17" Type="http://schemas.openxmlformats.org/officeDocument/2006/relationships/hyperlink" Target="mailto:brent.murphy@k12.wv.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ac.org/sl/applicants/step03/form-471.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18-1173A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ac.org/sl/" TargetMode="External"/><Relationship Id="rId23" Type="http://schemas.openxmlformats.org/officeDocument/2006/relationships/header" Target="header2.xml"/><Relationship Id="rId10" Type="http://schemas.openxmlformats.org/officeDocument/2006/relationships/hyperlink" Target="mailto:cdgreen@k12.wv.us" TargetMode="External"/><Relationship Id="rId19" Type="http://schemas.openxmlformats.org/officeDocument/2006/relationships/hyperlink" Target="http://www.legis.state.wv.us/wvcode/Code.cfm?chap=29b&amp;art=1" TargetMode="External"/><Relationship Id="rId4" Type="http://schemas.openxmlformats.org/officeDocument/2006/relationships/settings" Target="settings.xml"/><Relationship Id="rId9" Type="http://schemas.openxmlformats.org/officeDocument/2006/relationships/hyperlink" Target="mailto:brent.murphy@k12.wv.us" TargetMode="External"/><Relationship Id="rId14" Type="http://schemas.openxmlformats.org/officeDocument/2006/relationships/hyperlink" Target="mailto:cdgreen@k12.wv.u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64EF-205C-4602-A8ED-2899A705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22</Pages>
  <Words>8063</Words>
  <Characters>45346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MCBOE</Company>
  <LinksUpToDate>false</LinksUpToDate>
  <CharactersWithSpaces>53303</CharactersWithSpaces>
  <SharedDoc>false</SharedDoc>
  <HLinks>
    <vt:vector size="6" baseType="variant">
      <vt:variant>
        <vt:i4>3932177</vt:i4>
      </vt:variant>
      <vt:variant>
        <vt:i4>9</vt:i4>
      </vt:variant>
      <vt:variant>
        <vt:i4>0</vt:i4>
      </vt:variant>
      <vt:variant>
        <vt:i4>5</vt:i4>
      </vt:variant>
      <vt:variant>
        <vt:lpwstr>mailto:jwakers@access.k12.wv.us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Regina Rarick</dc:creator>
  <cp:lastModifiedBy>Dawn Green</cp:lastModifiedBy>
  <cp:revision>5</cp:revision>
  <cp:lastPrinted>2020-01-27T18:48:00Z</cp:lastPrinted>
  <dcterms:created xsi:type="dcterms:W3CDTF">2020-01-22T18:12:00Z</dcterms:created>
  <dcterms:modified xsi:type="dcterms:W3CDTF">2020-02-06T20:52:00Z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-1102257962</vt:i4>
  </property>
  <property fmtid="{D5CDD505-2E9C-101B-9397-08002B2CF9AE}" pid="4" name="_EmailSubject">
    <vt:lpwstr>2020 Cat2 eRate Needs_tvtN</vt:lpwstr>
  </property>
  <property fmtid="{D5CDD505-2E9C-101B-9397-08002B2CF9AE}" pid="5" name="_AuthorEmail">
    <vt:lpwstr>cdgreen@k12.wv.us</vt:lpwstr>
  </property>
  <property fmtid="{D5CDD505-2E9C-101B-9397-08002B2CF9AE}" pid="6" name="_AuthorEmailDisplayName">
    <vt:lpwstr>Dawn Green</vt:lpwstr>
  </property>
</Properties>
</file>